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3F562" w14:textId="77777777" w:rsidR="000754D6" w:rsidRDefault="000754D6" w:rsidP="00827E31">
      <w:pPr>
        <w:rPr>
          <w:lang w:bidi="en-US"/>
        </w:rPr>
      </w:pPr>
      <w:bookmarkStart w:id="0" w:name="_Hlk182919061"/>
      <w:bookmarkStart w:id="1" w:name="_Hlk12451729"/>
      <w:bookmarkEnd w:id="0"/>
    </w:p>
    <w:p w14:paraId="30E969EC" w14:textId="77777777" w:rsidR="000754D6" w:rsidRDefault="000754D6" w:rsidP="00827E31">
      <w:pPr>
        <w:rPr>
          <w:lang w:bidi="en-US"/>
        </w:rPr>
      </w:pPr>
    </w:p>
    <w:p w14:paraId="4EB2C46D" w14:textId="77777777" w:rsidR="00827E31" w:rsidRDefault="00827E31" w:rsidP="00827E31">
      <w:pPr>
        <w:rPr>
          <w:lang w:bidi="en-US"/>
        </w:rPr>
      </w:pPr>
    </w:p>
    <w:p w14:paraId="492C4398" w14:textId="77777777" w:rsidR="00827E31" w:rsidRDefault="00827E31" w:rsidP="00827E31">
      <w:pPr>
        <w:rPr>
          <w:lang w:bidi="en-US"/>
        </w:rPr>
      </w:pPr>
    </w:p>
    <w:p w14:paraId="5FE48032" w14:textId="77777777" w:rsidR="00827E31" w:rsidRDefault="00827E31" w:rsidP="00827E31">
      <w:pPr>
        <w:rPr>
          <w:lang w:bidi="en-US"/>
        </w:rPr>
      </w:pPr>
    </w:p>
    <w:p w14:paraId="76B969E2" w14:textId="77777777" w:rsidR="00827E31" w:rsidRDefault="00827E31" w:rsidP="00827E31">
      <w:pPr>
        <w:rPr>
          <w:lang w:bidi="en-US"/>
        </w:rPr>
      </w:pPr>
    </w:p>
    <w:p w14:paraId="5D23A76F" w14:textId="77777777" w:rsidR="00827E31" w:rsidRDefault="00827E31" w:rsidP="00827E31">
      <w:pPr>
        <w:rPr>
          <w:lang w:bidi="en-US"/>
        </w:rPr>
      </w:pPr>
    </w:p>
    <w:p w14:paraId="05915ADB" w14:textId="77777777" w:rsidR="000754D6" w:rsidRPr="00813D78" w:rsidRDefault="000754D6" w:rsidP="00827E31">
      <w:pPr>
        <w:rPr>
          <w:color w:val="1B365D"/>
          <w:lang w:bidi="en-US"/>
        </w:rPr>
      </w:pPr>
    </w:p>
    <w:p w14:paraId="3457280D" w14:textId="77777777" w:rsidR="000754D6" w:rsidRPr="00813D78" w:rsidRDefault="000754D6" w:rsidP="00827E31">
      <w:pPr>
        <w:rPr>
          <w:color w:val="1B365D"/>
          <w:lang w:bidi="en-US"/>
        </w:rPr>
      </w:pPr>
    </w:p>
    <w:p w14:paraId="0EA83FCF" w14:textId="77777777" w:rsidR="000754D6" w:rsidRPr="00813D78" w:rsidRDefault="000754D6" w:rsidP="00827E31">
      <w:pPr>
        <w:suppressAutoHyphens w:val="0"/>
        <w:spacing w:line="480" w:lineRule="atLeast"/>
        <w:jc w:val="center"/>
        <w:rPr>
          <w:b/>
          <w:color w:val="1B365D"/>
          <w:spacing w:val="0"/>
          <w:sz w:val="48"/>
          <w:szCs w:val="52"/>
          <w:lang w:val="en-US" w:bidi="en-US"/>
        </w:rPr>
      </w:pPr>
      <w:r w:rsidRPr="00813D78">
        <w:rPr>
          <w:b/>
          <w:color w:val="1B365D"/>
          <w:spacing w:val="0"/>
          <w:sz w:val="48"/>
          <w:szCs w:val="52"/>
          <w:lang w:val="en-US" w:bidi="en-US"/>
        </w:rPr>
        <w:t>Chemistry 360</w:t>
      </w:r>
    </w:p>
    <w:p w14:paraId="67A4ADCE" w14:textId="77777777" w:rsidR="000754D6" w:rsidRPr="00813D78" w:rsidRDefault="000754D6" w:rsidP="00827E31">
      <w:pPr>
        <w:suppressAutoHyphens w:val="0"/>
        <w:spacing w:line="480" w:lineRule="atLeast"/>
        <w:jc w:val="center"/>
        <w:rPr>
          <w:b/>
          <w:color w:val="1B365D"/>
          <w:spacing w:val="0"/>
          <w:sz w:val="48"/>
          <w:szCs w:val="52"/>
          <w:lang w:val="en-US" w:bidi="en-US"/>
        </w:rPr>
      </w:pPr>
      <w:r w:rsidRPr="00813D78">
        <w:rPr>
          <w:b/>
          <w:color w:val="1B365D"/>
          <w:spacing w:val="0"/>
          <w:sz w:val="48"/>
          <w:szCs w:val="52"/>
          <w:lang w:val="en-US" w:bidi="en-US"/>
        </w:rPr>
        <w:t>Organic Chemistry II</w:t>
      </w:r>
    </w:p>
    <w:p w14:paraId="33ACAE39" w14:textId="77777777" w:rsidR="000754D6" w:rsidRPr="00813D78" w:rsidRDefault="000754D6" w:rsidP="00827E31">
      <w:pPr>
        <w:suppressAutoHyphens w:val="0"/>
        <w:spacing w:line="480" w:lineRule="atLeast"/>
        <w:jc w:val="center"/>
        <w:rPr>
          <w:b/>
          <w:color w:val="1B365D"/>
          <w:spacing w:val="0"/>
          <w:sz w:val="48"/>
          <w:szCs w:val="52"/>
          <w:lang w:val="en-US" w:bidi="en-US"/>
        </w:rPr>
      </w:pPr>
    </w:p>
    <w:p w14:paraId="682874AA" w14:textId="77777777" w:rsidR="00827E31" w:rsidRPr="00813D78" w:rsidRDefault="00827E31" w:rsidP="00827E31">
      <w:pPr>
        <w:suppressAutoHyphens w:val="0"/>
        <w:spacing w:line="480" w:lineRule="atLeast"/>
        <w:jc w:val="center"/>
        <w:rPr>
          <w:b/>
          <w:color w:val="1B365D"/>
          <w:spacing w:val="0"/>
          <w:sz w:val="48"/>
          <w:szCs w:val="52"/>
          <w:lang w:val="en-US" w:bidi="en-US"/>
        </w:rPr>
      </w:pPr>
    </w:p>
    <w:p w14:paraId="02A49A40" w14:textId="77777777" w:rsidR="000754D6" w:rsidRPr="00813D78" w:rsidRDefault="000754D6" w:rsidP="00827E31">
      <w:pPr>
        <w:suppressAutoHyphens w:val="0"/>
        <w:spacing w:line="480" w:lineRule="atLeast"/>
        <w:jc w:val="center"/>
        <w:rPr>
          <w:b/>
          <w:color w:val="1B365D"/>
          <w:spacing w:val="0"/>
          <w:sz w:val="48"/>
          <w:szCs w:val="52"/>
          <w:lang w:val="en-US" w:bidi="en-US"/>
        </w:rPr>
      </w:pPr>
      <w:r w:rsidRPr="00813D78">
        <w:rPr>
          <w:b/>
          <w:color w:val="1B365D"/>
          <w:spacing w:val="0"/>
          <w:sz w:val="48"/>
          <w:szCs w:val="52"/>
          <w:lang w:val="en-US" w:bidi="en-US"/>
        </w:rPr>
        <w:t>Laboratory Manual</w:t>
      </w:r>
    </w:p>
    <w:p w14:paraId="7FBE3F0C" w14:textId="77777777" w:rsidR="000754D6" w:rsidRDefault="000754D6" w:rsidP="00827E31">
      <w:pPr>
        <w:rPr>
          <w:rFonts w:eastAsia="Calibri"/>
        </w:rPr>
      </w:pPr>
    </w:p>
    <w:p w14:paraId="4085993C" w14:textId="77777777" w:rsidR="000754D6" w:rsidRDefault="000754D6" w:rsidP="00827E31">
      <w:pPr>
        <w:rPr>
          <w:rFonts w:eastAsia="Calibri"/>
        </w:rPr>
      </w:pPr>
    </w:p>
    <w:p w14:paraId="60547686" w14:textId="77777777" w:rsidR="000754D6" w:rsidRDefault="000754D6" w:rsidP="00827E31">
      <w:pPr>
        <w:rPr>
          <w:rFonts w:eastAsia="Calibri"/>
        </w:rPr>
      </w:pPr>
    </w:p>
    <w:p w14:paraId="2353E9D1" w14:textId="77777777" w:rsidR="000754D6" w:rsidRDefault="000754D6" w:rsidP="00827E31">
      <w:pPr>
        <w:rPr>
          <w:rFonts w:eastAsia="Calibri"/>
        </w:rPr>
      </w:pPr>
    </w:p>
    <w:p w14:paraId="653DC96B" w14:textId="77777777" w:rsidR="000754D6" w:rsidRDefault="000754D6" w:rsidP="00827E31">
      <w:pPr>
        <w:rPr>
          <w:rFonts w:eastAsia="Calibri"/>
        </w:rPr>
      </w:pPr>
    </w:p>
    <w:p w14:paraId="64A7C354" w14:textId="77777777" w:rsidR="00827E31" w:rsidRDefault="00827E31" w:rsidP="00827E31">
      <w:pPr>
        <w:rPr>
          <w:rFonts w:eastAsia="Calibri"/>
        </w:rPr>
      </w:pPr>
    </w:p>
    <w:p w14:paraId="74CE670E" w14:textId="77777777" w:rsidR="00827E31" w:rsidRDefault="00827E31" w:rsidP="00827E31">
      <w:pPr>
        <w:rPr>
          <w:rFonts w:eastAsia="Calibri"/>
        </w:rPr>
      </w:pPr>
    </w:p>
    <w:p w14:paraId="5B0CEF69" w14:textId="77777777" w:rsidR="00827E31" w:rsidRDefault="00827E31" w:rsidP="00827E31">
      <w:pPr>
        <w:rPr>
          <w:rFonts w:eastAsia="Calibri"/>
        </w:rPr>
      </w:pPr>
    </w:p>
    <w:p w14:paraId="3A3CFB00" w14:textId="77777777" w:rsidR="00827E31" w:rsidRDefault="00827E31" w:rsidP="00827E31">
      <w:pPr>
        <w:rPr>
          <w:rFonts w:eastAsia="Calibri"/>
        </w:rPr>
      </w:pPr>
    </w:p>
    <w:p w14:paraId="12929153" w14:textId="77777777" w:rsidR="00827E31" w:rsidRDefault="00827E31" w:rsidP="00827E31">
      <w:pPr>
        <w:rPr>
          <w:rFonts w:eastAsia="Calibri"/>
        </w:rPr>
      </w:pPr>
    </w:p>
    <w:p w14:paraId="30C0860D" w14:textId="77777777" w:rsidR="00827E31" w:rsidRDefault="00827E31" w:rsidP="00827E31">
      <w:pPr>
        <w:rPr>
          <w:rFonts w:eastAsia="Calibri"/>
        </w:rPr>
      </w:pPr>
    </w:p>
    <w:p w14:paraId="7123D7DC" w14:textId="77777777" w:rsidR="00827E31" w:rsidRPr="00612061" w:rsidRDefault="00827E31" w:rsidP="00827E31">
      <w:pPr>
        <w:rPr>
          <w:rFonts w:eastAsia="Calibri"/>
        </w:rPr>
      </w:pPr>
    </w:p>
    <w:bookmarkEnd w:id="1"/>
    <w:p w14:paraId="0E650D8D" w14:textId="77777777" w:rsidR="000754D6" w:rsidRDefault="000754D6" w:rsidP="00827E31">
      <w:pPr>
        <w:jc w:val="center"/>
      </w:pPr>
      <w:r>
        <w:rPr>
          <w:noProof/>
        </w:rPr>
        <w:drawing>
          <wp:inline distT="0" distB="0" distL="0" distR="0" wp14:anchorId="2C08D070" wp14:editId="693127D9">
            <wp:extent cx="3372307" cy="590934"/>
            <wp:effectExtent l="0" t="0" r="0" b="0"/>
            <wp:docPr id="98724299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42992" name="Picture 2"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7300" cy="598818"/>
                    </a:xfrm>
                    <a:prstGeom prst="rect">
                      <a:avLst/>
                    </a:prstGeom>
                  </pic:spPr>
                </pic:pic>
              </a:graphicData>
            </a:graphic>
          </wp:inline>
        </w:drawing>
      </w:r>
      <w:r>
        <w:br w:type="page"/>
      </w:r>
    </w:p>
    <w:p w14:paraId="55C5A17A" w14:textId="77777777" w:rsidR="000754D6" w:rsidRPr="00EA2C5D" w:rsidRDefault="000754D6" w:rsidP="00827E31"/>
    <w:p w14:paraId="19D0BB8F" w14:textId="77777777" w:rsidR="000754D6" w:rsidRPr="00EA2C5D" w:rsidRDefault="000754D6" w:rsidP="00827E31"/>
    <w:p w14:paraId="77B8288C" w14:textId="5AA9BDD6" w:rsidR="000754D6" w:rsidRPr="00EA2C5D" w:rsidRDefault="000754D6" w:rsidP="009D6F96">
      <w:r w:rsidRPr="00EA2C5D">
        <w:t>Course team</w:t>
      </w:r>
    </w:p>
    <w:p w14:paraId="6EF88DA0" w14:textId="77777777" w:rsidR="000754D6" w:rsidRPr="00EA2C5D" w:rsidRDefault="000754D6" w:rsidP="00827E31"/>
    <w:p w14:paraId="505E1C40" w14:textId="77777777" w:rsidR="000754D6" w:rsidRPr="00EA2C5D" w:rsidRDefault="000754D6" w:rsidP="00827E31"/>
    <w:p w14:paraId="456E9718" w14:textId="18EA1299" w:rsidR="000754D6" w:rsidRPr="00EA2C5D" w:rsidRDefault="000754D6" w:rsidP="00827E31">
      <w:pPr>
        <w:ind w:left="3828" w:hanging="3119"/>
      </w:pPr>
      <w:r w:rsidRPr="00EA2C5D">
        <w:t>Author:</w:t>
      </w:r>
      <w:r w:rsidRPr="00EA2C5D">
        <w:tab/>
        <w:t>Dietmar Kennepohl</w:t>
      </w:r>
    </w:p>
    <w:p w14:paraId="3EA75760" w14:textId="77777777" w:rsidR="000754D6" w:rsidRPr="00EA2C5D" w:rsidRDefault="000754D6" w:rsidP="00827E31"/>
    <w:p w14:paraId="222C34D5" w14:textId="74619EE3" w:rsidR="000754D6" w:rsidRDefault="000754D6" w:rsidP="00827E31">
      <w:pPr>
        <w:tabs>
          <w:tab w:val="left" w:pos="5812"/>
        </w:tabs>
        <w:ind w:left="3828" w:hanging="3119"/>
      </w:pPr>
      <w:r w:rsidRPr="00EA2C5D">
        <w:t>Laboratory Development</w:t>
      </w:r>
      <w:r w:rsidR="00827E31">
        <w:t xml:space="preserve"> </w:t>
      </w:r>
      <w:r w:rsidRPr="00EA2C5D">
        <w:t>Specialist:</w:t>
      </w:r>
      <w:r w:rsidRPr="00EA2C5D">
        <w:tab/>
        <w:t>Carmen Allen</w:t>
      </w:r>
    </w:p>
    <w:p w14:paraId="14F381F5" w14:textId="77777777" w:rsidR="000754D6" w:rsidRDefault="000754D6" w:rsidP="00827E31"/>
    <w:p w14:paraId="5CCD5EC8" w14:textId="77777777" w:rsidR="000754D6" w:rsidRPr="00EA2C5D" w:rsidRDefault="000754D6" w:rsidP="00827E31">
      <w:pPr>
        <w:ind w:left="3828" w:hanging="3119"/>
      </w:pPr>
      <w:r>
        <w:t>Past contributors:</w:t>
      </w:r>
      <w:r>
        <w:tab/>
        <w:t xml:space="preserve">Lawton Shaw, </w:t>
      </w:r>
      <w:r w:rsidRPr="002F283D">
        <w:t>Robert Carmichael, Lois Browne, Nyron</w:t>
      </w:r>
      <w:r>
        <w:t xml:space="preserve"> </w:t>
      </w:r>
      <w:r w:rsidRPr="002F283D">
        <w:t>Jaleel, Dietmar Kennepohl, David Law, Arthur Last</w:t>
      </w:r>
      <w:r>
        <w:t xml:space="preserve">, </w:t>
      </w:r>
      <w:proofErr w:type="spellStart"/>
      <w:r w:rsidRPr="001A790B">
        <w:t>Jingfen</w:t>
      </w:r>
      <w:proofErr w:type="spellEnd"/>
      <w:r w:rsidRPr="001A790B">
        <w:t xml:space="preserve"> Zhang</w:t>
      </w:r>
    </w:p>
    <w:p w14:paraId="4DBA0322" w14:textId="77777777" w:rsidR="000754D6" w:rsidRPr="00EA2C5D" w:rsidRDefault="000754D6" w:rsidP="00827E31"/>
    <w:p w14:paraId="74171F71" w14:textId="170F9FE8" w:rsidR="000754D6" w:rsidRDefault="000754D6" w:rsidP="00827E31">
      <w:pPr>
        <w:ind w:left="3828" w:hanging="3119"/>
      </w:pPr>
      <w:r w:rsidRPr="00EA2C5D">
        <w:t>Laboratory Instructors:</w:t>
      </w:r>
      <w:r w:rsidRPr="00EA2C5D">
        <w:tab/>
        <w:t>Jason Norman, Cherry Ibarra Romero</w:t>
      </w:r>
      <w:r w:rsidR="00813D78">
        <w:t xml:space="preserve">, Myron </w:t>
      </w:r>
      <w:r w:rsidR="00FC36D7">
        <w:t>Wilde</w:t>
      </w:r>
    </w:p>
    <w:p w14:paraId="361E2810" w14:textId="77777777" w:rsidR="000754D6" w:rsidRPr="00EA2C5D" w:rsidRDefault="000754D6" w:rsidP="00827E31"/>
    <w:p w14:paraId="3DF3CAF3" w14:textId="381E6A90" w:rsidR="000754D6" w:rsidRPr="00EA2C5D" w:rsidRDefault="000754D6" w:rsidP="00827E31">
      <w:pPr>
        <w:ind w:left="3828" w:hanging="3119"/>
      </w:pPr>
      <w:r w:rsidRPr="00EA2C5D">
        <w:t>Course Professor:</w:t>
      </w:r>
      <w:r w:rsidRPr="00EA2C5D">
        <w:tab/>
        <w:t>Dietmar Kennepohl</w:t>
      </w:r>
    </w:p>
    <w:p w14:paraId="4CBD9DA6" w14:textId="77777777" w:rsidR="000754D6" w:rsidRPr="00EA2C5D" w:rsidRDefault="000754D6" w:rsidP="00827E31"/>
    <w:p w14:paraId="2155CD30" w14:textId="77777777" w:rsidR="000754D6" w:rsidRPr="00EA2C5D" w:rsidRDefault="000754D6" w:rsidP="00827E31"/>
    <w:p w14:paraId="73AD62C8" w14:textId="77777777" w:rsidR="000754D6" w:rsidRPr="00EA2C5D" w:rsidRDefault="000754D6" w:rsidP="00827E31"/>
    <w:p w14:paraId="5DB38346" w14:textId="77777777" w:rsidR="000754D6" w:rsidRPr="00EA2C5D" w:rsidRDefault="000754D6" w:rsidP="00827E31"/>
    <w:p w14:paraId="4ABFEE91" w14:textId="77777777" w:rsidR="000754D6" w:rsidRPr="00EA2C5D" w:rsidRDefault="000754D6" w:rsidP="00827E31"/>
    <w:p w14:paraId="40301E39" w14:textId="77777777" w:rsidR="000754D6" w:rsidRPr="00EA2C5D" w:rsidRDefault="000754D6" w:rsidP="00827E31"/>
    <w:p w14:paraId="1104399E" w14:textId="77777777" w:rsidR="000754D6" w:rsidRPr="00EA2C5D" w:rsidRDefault="000754D6" w:rsidP="00827E31"/>
    <w:p w14:paraId="6A230BC2" w14:textId="01EAEC2F" w:rsidR="000754D6" w:rsidRPr="00EA2C5D" w:rsidRDefault="000754D6" w:rsidP="00FC36D7">
      <w:pPr>
        <w:ind w:left="709"/>
      </w:pPr>
      <w:r w:rsidRPr="00EA2C5D">
        <w:t>Every effort has been taken to ensure that these materials comply with the requirements of copyright clearances and appropriate credits. Athabasca University will attempt to incorporate in future printings any corrections which are communicated to it.</w:t>
      </w:r>
    </w:p>
    <w:p w14:paraId="5D86F581" w14:textId="77777777" w:rsidR="000754D6" w:rsidRPr="00EA2C5D" w:rsidRDefault="000754D6" w:rsidP="00827E31"/>
    <w:p w14:paraId="1D854283" w14:textId="77777777" w:rsidR="000754D6" w:rsidRPr="00EA2C5D" w:rsidRDefault="000754D6" w:rsidP="00FC36D7">
      <w:pPr>
        <w:ind w:left="709"/>
        <w:rPr>
          <w:lang w:eastAsia="zh-TW"/>
        </w:rPr>
      </w:pPr>
      <w:r w:rsidRPr="00EA2C5D">
        <w:rPr>
          <w:lang w:eastAsia="zh-TW"/>
        </w:rPr>
        <w:t xml:space="preserve">The inclusion of any material in this publication is strictly in accord with the consents obtained and Athabasca University does not authorize or license any further reproduction or use without the consent of the </w:t>
      </w:r>
      <w:r w:rsidRPr="00EA2C5D">
        <w:t>copyright</w:t>
      </w:r>
      <w:r w:rsidRPr="00EA2C5D">
        <w:rPr>
          <w:lang w:eastAsia="zh-TW"/>
        </w:rPr>
        <w:t xml:space="preserve"> holder.</w:t>
      </w:r>
    </w:p>
    <w:p w14:paraId="1C555D9B" w14:textId="77777777" w:rsidR="000754D6" w:rsidRPr="00EA2C5D" w:rsidRDefault="000754D6" w:rsidP="00827E31"/>
    <w:p w14:paraId="11F4B7C3" w14:textId="2D21E795" w:rsidR="000754D6" w:rsidRPr="00EA2C5D" w:rsidRDefault="000754D6" w:rsidP="00827E31">
      <w:r w:rsidRPr="00EA2C5D">
        <w:tab/>
      </w:r>
      <w:r w:rsidRPr="00EA2C5D">
        <w:rPr>
          <w:lang w:eastAsia="zh-TW"/>
        </w:rPr>
        <w:t xml:space="preserve">© Athabasca University </w:t>
      </w:r>
      <w:r w:rsidRPr="00EA2C5D">
        <w:t>202</w:t>
      </w:r>
      <w:r w:rsidR="00FC36D7">
        <w:t>5</w:t>
      </w:r>
    </w:p>
    <w:p w14:paraId="743A6D02" w14:textId="77777777" w:rsidR="000754D6" w:rsidRPr="00EA2C5D" w:rsidRDefault="000754D6" w:rsidP="00827E31">
      <w:r w:rsidRPr="00EA2C5D">
        <w:tab/>
        <w:t>Printed in Canada</w:t>
      </w:r>
    </w:p>
    <w:p w14:paraId="132B27C6" w14:textId="41ECCACF" w:rsidR="000754D6" w:rsidRDefault="000754D6" w:rsidP="00827E31">
      <w:r>
        <w:br w:type="page"/>
      </w:r>
    </w:p>
    <w:p w14:paraId="6E3653B6" w14:textId="77777777" w:rsidR="000754D6" w:rsidRPr="00827E31" w:rsidRDefault="000754D6" w:rsidP="009D6F96">
      <w:pPr>
        <w:pBdr>
          <w:bottom w:val="single" w:sz="4" w:space="1" w:color="auto"/>
        </w:pBdr>
        <w:jc w:val="both"/>
        <w:rPr>
          <w:b/>
          <w:spacing w:val="-4"/>
          <w:sz w:val="36"/>
        </w:rPr>
      </w:pPr>
      <w:r w:rsidRPr="00827E31">
        <w:rPr>
          <w:b/>
          <w:spacing w:val="-4"/>
          <w:sz w:val="36"/>
        </w:rPr>
        <w:lastRenderedPageBreak/>
        <w:t xml:space="preserve">CHEM 360 Lab Manual Contents </w:t>
      </w:r>
    </w:p>
    <w:p w14:paraId="342D489B" w14:textId="77777777" w:rsidR="00080472" w:rsidRDefault="00080472" w:rsidP="00827E31"/>
    <w:p w14:paraId="061A4416" w14:textId="66118595" w:rsidR="008E3BA0" w:rsidRDefault="00F0617F">
      <w:pPr>
        <w:pStyle w:val="TOC1"/>
        <w:rPr>
          <w:rFonts w:asciiTheme="minorHAnsi" w:eastAsiaTheme="minorEastAsia" w:hAnsiTheme="minorHAnsi" w:cstheme="minorBidi"/>
          <w:b w:val="0"/>
          <w:bCs w:val="0"/>
          <w:caps w:val="0"/>
          <w:spacing w:val="0"/>
          <w:kern w:val="2"/>
          <w:lang w:val="en-CA" w:eastAsia="en-CA"/>
          <w14:ligatures w14:val="standardContextual"/>
        </w:rPr>
      </w:pPr>
      <w:r w:rsidRPr="004C39BE">
        <w:rPr>
          <w:i/>
          <w:iCs/>
          <w:spacing w:val="0"/>
          <w:sz w:val="29"/>
          <w:szCs w:val="29"/>
          <w:lang w:val="en-US"/>
        </w:rPr>
        <w:fldChar w:fldCharType="begin"/>
      </w:r>
      <w:r w:rsidRPr="004C39BE">
        <w:rPr>
          <w:i/>
          <w:iCs/>
          <w:spacing w:val="0"/>
          <w:sz w:val="29"/>
          <w:szCs w:val="29"/>
          <w:lang w:val="en-US"/>
        </w:rPr>
        <w:instrText xml:space="preserve"> TOC \o "1-1" \h \z \u </w:instrText>
      </w:r>
      <w:r w:rsidRPr="004C39BE">
        <w:rPr>
          <w:i/>
          <w:iCs/>
          <w:spacing w:val="0"/>
          <w:sz w:val="29"/>
          <w:szCs w:val="29"/>
          <w:lang w:val="en-US"/>
        </w:rPr>
        <w:fldChar w:fldCharType="separate"/>
      </w:r>
      <w:hyperlink w:anchor="_Toc189659848" w:history="1">
        <w:r w:rsidR="008E3BA0" w:rsidRPr="00F60A06">
          <w:rPr>
            <w:rStyle w:val="Hyperlink"/>
          </w:rPr>
          <w:t>General Introduction</w:t>
        </w:r>
        <w:r w:rsidR="008E3BA0">
          <w:rPr>
            <w:webHidden/>
          </w:rPr>
          <w:tab/>
        </w:r>
        <w:r w:rsidR="008E3BA0">
          <w:rPr>
            <w:webHidden/>
          </w:rPr>
          <w:fldChar w:fldCharType="begin"/>
        </w:r>
        <w:r w:rsidR="008E3BA0">
          <w:rPr>
            <w:webHidden/>
          </w:rPr>
          <w:instrText xml:space="preserve"> PAGEREF _Toc189659848 \h </w:instrText>
        </w:r>
        <w:r w:rsidR="008E3BA0">
          <w:rPr>
            <w:webHidden/>
          </w:rPr>
        </w:r>
        <w:r w:rsidR="008E3BA0">
          <w:rPr>
            <w:webHidden/>
          </w:rPr>
          <w:fldChar w:fldCharType="separate"/>
        </w:r>
        <w:r w:rsidR="00723B19">
          <w:rPr>
            <w:webHidden/>
          </w:rPr>
          <w:t>1</w:t>
        </w:r>
        <w:r w:rsidR="008E3BA0">
          <w:rPr>
            <w:webHidden/>
          </w:rPr>
          <w:fldChar w:fldCharType="end"/>
        </w:r>
      </w:hyperlink>
    </w:p>
    <w:p w14:paraId="38B2B9C3" w14:textId="27035A27"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49" w:history="1">
        <w:r w:rsidRPr="00F60A06">
          <w:rPr>
            <w:rStyle w:val="Hyperlink"/>
          </w:rPr>
          <w:t>Organization</w:t>
        </w:r>
        <w:r>
          <w:rPr>
            <w:webHidden/>
          </w:rPr>
          <w:tab/>
        </w:r>
        <w:r>
          <w:rPr>
            <w:webHidden/>
          </w:rPr>
          <w:fldChar w:fldCharType="begin"/>
        </w:r>
        <w:r>
          <w:rPr>
            <w:webHidden/>
          </w:rPr>
          <w:instrText xml:space="preserve"> PAGEREF _Toc189659849 \h </w:instrText>
        </w:r>
        <w:r>
          <w:rPr>
            <w:webHidden/>
          </w:rPr>
        </w:r>
        <w:r>
          <w:rPr>
            <w:webHidden/>
          </w:rPr>
          <w:fldChar w:fldCharType="separate"/>
        </w:r>
        <w:r w:rsidR="00723B19">
          <w:rPr>
            <w:webHidden/>
          </w:rPr>
          <w:t>2</w:t>
        </w:r>
        <w:r>
          <w:rPr>
            <w:webHidden/>
          </w:rPr>
          <w:fldChar w:fldCharType="end"/>
        </w:r>
      </w:hyperlink>
    </w:p>
    <w:p w14:paraId="3B8D4967" w14:textId="16784E3E"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0" w:history="1">
        <w:r w:rsidRPr="00F60A06">
          <w:rPr>
            <w:rStyle w:val="Hyperlink"/>
          </w:rPr>
          <w:t>Evaluation</w:t>
        </w:r>
        <w:r>
          <w:rPr>
            <w:webHidden/>
          </w:rPr>
          <w:tab/>
        </w:r>
        <w:r>
          <w:rPr>
            <w:webHidden/>
          </w:rPr>
          <w:fldChar w:fldCharType="begin"/>
        </w:r>
        <w:r>
          <w:rPr>
            <w:webHidden/>
          </w:rPr>
          <w:instrText xml:space="preserve"> PAGEREF _Toc189659850 \h </w:instrText>
        </w:r>
        <w:r>
          <w:rPr>
            <w:webHidden/>
          </w:rPr>
        </w:r>
        <w:r>
          <w:rPr>
            <w:webHidden/>
          </w:rPr>
          <w:fldChar w:fldCharType="separate"/>
        </w:r>
        <w:r w:rsidR="00723B19">
          <w:rPr>
            <w:webHidden/>
          </w:rPr>
          <w:t>3</w:t>
        </w:r>
        <w:r>
          <w:rPr>
            <w:webHidden/>
          </w:rPr>
          <w:fldChar w:fldCharType="end"/>
        </w:r>
      </w:hyperlink>
    </w:p>
    <w:p w14:paraId="3645CCE9" w14:textId="4D2305B4"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1" w:history="1">
        <w:r w:rsidRPr="00F60A06">
          <w:rPr>
            <w:rStyle w:val="Hyperlink"/>
          </w:rPr>
          <w:t>Safety</w:t>
        </w:r>
        <w:r>
          <w:rPr>
            <w:webHidden/>
          </w:rPr>
          <w:tab/>
        </w:r>
        <w:r>
          <w:rPr>
            <w:webHidden/>
          </w:rPr>
          <w:fldChar w:fldCharType="begin"/>
        </w:r>
        <w:r>
          <w:rPr>
            <w:webHidden/>
          </w:rPr>
          <w:instrText xml:space="preserve"> PAGEREF _Toc189659851 \h </w:instrText>
        </w:r>
        <w:r>
          <w:rPr>
            <w:webHidden/>
          </w:rPr>
        </w:r>
        <w:r>
          <w:rPr>
            <w:webHidden/>
          </w:rPr>
          <w:fldChar w:fldCharType="separate"/>
        </w:r>
        <w:r w:rsidR="00723B19">
          <w:rPr>
            <w:webHidden/>
          </w:rPr>
          <w:t>14</w:t>
        </w:r>
        <w:r>
          <w:rPr>
            <w:webHidden/>
          </w:rPr>
          <w:fldChar w:fldCharType="end"/>
        </w:r>
      </w:hyperlink>
    </w:p>
    <w:p w14:paraId="2ED2CDFA" w14:textId="1345B207"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2" w:history="1">
        <w:r w:rsidRPr="00F60A06">
          <w:rPr>
            <w:rStyle w:val="Hyperlink"/>
          </w:rPr>
          <w:t>Chemistry 360 Technique Review</w:t>
        </w:r>
        <w:r>
          <w:rPr>
            <w:webHidden/>
          </w:rPr>
          <w:tab/>
        </w:r>
        <w:r>
          <w:rPr>
            <w:webHidden/>
          </w:rPr>
          <w:fldChar w:fldCharType="begin"/>
        </w:r>
        <w:r>
          <w:rPr>
            <w:webHidden/>
          </w:rPr>
          <w:instrText xml:space="preserve"> PAGEREF _Toc189659852 \h </w:instrText>
        </w:r>
        <w:r>
          <w:rPr>
            <w:webHidden/>
          </w:rPr>
        </w:r>
        <w:r>
          <w:rPr>
            <w:webHidden/>
          </w:rPr>
          <w:fldChar w:fldCharType="separate"/>
        </w:r>
        <w:r w:rsidR="00723B19">
          <w:rPr>
            <w:webHidden/>
          </w:rPr>
          <w:t>22</w:t>
        </w:r>
        <w:r>
          <w:rPr>
            <w:webHidden/>
          </w:rPr>
          <w:fldChar w:fldCharType="end"/>
        </w:r>
      </w:hyperlink>
    </w:p>
    <w:p w14:paraId="6834C6A9" w14:textId="3A72B6CE"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3" w:history="1">
        <w:r w:rsidRPr="00F60A06">
          <w:rPr>
            <w:rStyle w:val="Hyperlink"/>
          </w:rPr>
          <w:t>Online Laboratory Resources</w:t>
        </w:r>
        <w:r>
          <w:rPr>
            <w:webHidden/>
          </w:rPr>
          <w:tab/>
        </w:r>
        <w:r>
          <w:rPr>
            <w:webHidden/>
          </w:rPr>
          <w:fldChar w:fldCharType="begin"/>
        </w:r>
        <w:r>
          <w:rPr>
            <w:webHidden/>
          </w:rPr>
          <w:instrText xml:space="preserve"> PAGEREF _Toc189659853 \h </w:instrText>
        </w:r>
        <w:r>
          <w:rPr>
            <w:webHidden/>
          </w:rPr>
        </w:r>
        <w:r>
          <w:rPr>
            <w:webHidden/>
          </w:rPr>
          <w:fldChar w:fldCharType="separate"/>
        </w:r>
        <w:r w:rsidR="00723B19">
          <w:rPr>
            <w:webHidden/>
          </w:rPr>
          <w:t>26</w:t>
        </w:r>
        <w:r>
          <w:rPr>
            <w:webHidden/>
          </w:rPr>
          <w:fldChar w:fldCharType="end"/>
        </w:r>
      </w:hyperlink>
    </w:p>
    <w:p w14:paraId="4BB62F3D" w14:textId="23721830"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4" w:history="1">
        <w:r w:rsidRPr="00F60A06">
          <w:rPr>
            <w:rStyle w:val="Hyperlink"/>
          </w:rPr>
          <w:t>Experiment</w:t>
        </w:r>
        <w:r w:rsidRPr="00F60A06">
          <w:rPr>
            <w:rStyle w:val="Hyperlink"/>
            <w:spacing w:val="-16"/>
          </w:rPr>
          <w:t xml:space="preserve"> </w:t>
        </w:r>
        <w:r w:rsidRPr="00F60A06">
          <w:rPr>
            <w:rStyle w:val="Hyperlink"/>
            <w:spacing w:val="-5"/>
          </w:rPr>
          <w:t>10</w:t>
        </w:r>
        <w:r w:rsidRPr="00F60A06">
          <w:rPr>
            <w:rStyle w:val="Hyperlink"/>
          </w:rPr>
          <w:t xml:space="preserve"> Fischer Esterification: An ester from a carboxylic acid and an alcohol</w:t>
        </w:r>
        <w:r>
          <w:rPr>
            <w:webHidden/>
          </w:rPr>
          <w:tab/>
        </w:r>
        <w:r>
          <w:rPr>
            <w:webHidden/>
          </w:rPr>
          <w:fldChar w:fldCharType="begin"/>
        </w:r>
        <w:r>
          <w:rPr>
            <w:webHidden/>
          </w:rPr>
          <w:instrText xml:space="preserve"> PAGEREF _Toc189659854 \h </w:instrText>
        </w:r>
        <w:r>
          <w:rPr>
            <w:webHidden/>
          </w:rPr>
        </w:r>
        <w:r>
          <w:rPr>
            <w:webHidden/>
          </w:rPr>
          <w:fldChar w:fldCharType="separate"/>
        </w:r>
        <w:r w:rsidR="00723B19">
          <w:rPr>
            <w:webHidden/>
          </w:rPr>
          <w:t>28</w:t>
        </w:r>
        <w:r>
          <w:rPr>
            <w:webHidden/>
          </w:rPr>
          <w:fldChar w:fldCharType="end"/>
        </w:r>
      </w:hyperlink>
    </w:p>
    <w:p w14:paraId="273F1BF1" w14:textId="4D064184"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5" w:history="1">
        <w:r w:rsidRPr="00F60A06">
          <w:rPr>
            <w:rStyle w:val="Hyperlink"/>
          </w:rPr>
          <w:t>Experiment 11 Reactions of the common functional groups Part II: Alcohols and alkyl halides</w:t>
        </w:r>
        <w:r>
          <w:rPr>
            <w:webHidden/>
          </w:rPr>
          <w:tab/>
        </w:r>
        <w:r>
          <w:rPr>
            <w:webHidden/>
          </w:rPr>
          <w:fldChar w:fldCharType="begin"/>
        </w:r>
        <w:r>
          <w:rPr>
            <w:webHidden/>
          </w:rPr>
          <w:instrText xml:space="preserve"> PAGEREF _Toc189659855 \h </w:instrText>
        </w:r>
        <w:r>
          <w:rPr>
            <w:webHidden/>
          </w:rPr>
        </w:r>
        <w:r>
          <w:rPr>
            <w:webHidden/>
          </w:rPr>
          <w:fldChar w:fldCharType="separate"/>
        </w:r>
        <w:r w:rsidR="00723B19">
          <w:rPr>
            <w:webHidden/>
          </w:rPr>
          <w:t>41</w:t>
        </w:r>
        <w:r>
          <w:rPr>
            <w:webHidden/>
          </w:rPr>
          <w:fldChar w:fldCharType="end"/>
        </w:r>
      </w:hyperlink>
    </w:p>
    <w:p w14:paraId="3B1FABCA" w14:textId="5328464D"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6" w:history="1">
        <w:r w:rsidRPr="00F60A06">
          <w:rPr>
            <w:rStyle w:val="Hyperlink"/>
          </w:rPr>
          <w:t>Experiment 12 The reduction of benzophenone with sodium borohydride</w:t>
        </w:r>
        <w:r>
          <w:rPr>
            <w:webHidden/>
          </w:rPr>
          <w:tab/>
        </w:r>
        <w:r>
          <w:rPr>
            <w:webHidden/>
          </w:rPr>
          <w:fldChar w:fldCharType="begin"/>
        </w:r>
        <w:r>
          <w:rPr>
            <w:webHidden/>
          </w:rPr>
          <w:instrText xml:space="preserve"> PAGEREF _Toc189659856 \h </w:instrText>
        </w:r>
        <w:r>
          <w:rPr>
            <w:webHidden/>
          </w:rPr>
        </w:r>
        <w:r>
          <w:rPr>
            <w:webHidden/>
          </w:rPr>
          <w:fldChar w:fldCharType="separate"/>
        </w:r>
        <w:r w:rsidR="00723B19">
          <w:rPr>
            <w:webHidden/>
          </w:rPr>
          <w:t>49</w:t>
        </w:r>
        <w:r>
          <w:rPr>
            <w:webHidden/>
          </w:rPr>
          <w:fldChar w:fldCharType="end"/>
        </w:r>
      </w:hyperlink>
    </w:p>
    <w:p w14:paraId="490E49E9" w14:textId="2AE30215"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7" w:history="1">
        <w:r w:rsidRPr="00F60A06">
          <w:rPr>
            <w:rStyle w:val="Hyperlink"/>
          </w:rPr>
          <w:t>Experiment 13 An aldol condensation</w:t>
        </w:r>
        <w:r>
          <w:rPr>
            <w:webHidden/>
          </w:rPr>
          <w:tab/>
        </w:r>
        <w:r>
          <w:rPr>
            <w:webHidden/>
          </w:rPr>
          <w:fldChar w:fldCharType="begin"/>
        </w:r>
        <w:r>
          <w:rPr>
            <w:webHidden/>
          </w:rPr>
          <w:instrText xml:space="preserve"> PAGEREF _Toc189659857 \h </w:instrText>
        </w:r>
        <w:r>
          <w:rPr>
            <w:webHidden/>
          </w:rPr>
        </w:r>
        <w:r>
          <w:rPr>
            <w:webHidden/>
          </w:rPr>
          <w:fldChar w:fldCharType="separate"/>
        </w:r>
        <w:r w:rsidR="00723B19">
          <w:rPr>
            <w:webHidden/>
          </w:rPr>
          <w:t>65</w:t>
        </w:r>
        <w:r>
          <w:rPr>
            <w:webHidden/>
          </w:rPr>
          <w:fldChar w:fldCharType="end"/>
        </w:r>
      </w:hyperlink>
    </w:p>
    <w:p w14:paraId="44364E34" w14:textId="1CD8E23F"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8" w:history="1">
        <w:r w:rsidRPr="00F60A06">
          <w:rPr>
            <w:rStyle w:val="Hyperlink"/>
          </w:rPr>
          <w:t>Experiment 14 IR-NMR Exercise</w:t>
        </w:r>
        <w:r>
          <w:rPr>
            <w:webHidden/>
          </w:rPr>
          <w:tab/>
        </w:r>
        <w:r>
          <w:rPr>
            <w:webHidden/>
          </w:rPr>
          <w:fldChar w:fldCharType="begin"/>
        </w:r>
        <w:r>
          <w:rPr>
            <w:webHidden/>
          </w:rPr>
          <w:instrText xml:space="preserve"> PAGEREF _Toc189659858 \h </w:instrText>
        </w:r>
        <w:r>
          <w:rPr>
            <w:webHidden/>
          </w:rPr>
        </w:r>
        <w:r>
          <w:rPr>
            <w:webHidden/>
          </w:rPr>
          <w:fldChar w:fldCharType="separate"/>
        </w:r>
        <w:r w:rsidR="00723B19">
          <w:rPr>
            <w:webHidden/>
          </w:rPr>
          <w:t>76</w:t>
        </w:r>
        <w:r>
          <w:rPr>
            <w:webHidden/>
          </w:rPr>
          <w:fldChar w:fldCharType="end"/>
        </w:r>
      </w:hyperlink>
    </w:p>
    <w:p w14:paraId="72630392" w14:textId="38BEBD7B"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59" w:history="1">
        <w:r w:rsidRPr="00F60A06">
          <w:rPr>
            <w:rStyle w:val="Hyperlink"/>
            <w:spacing w:val="-5"/>
          </w:rPr>
          <w:t>Experiment</w:t>
        </w:r>
        <w:r w:rsidRPr="00F60A06">
          <w:rPr>
            <w:rStyle w:val="Hyperlink"/>
            <w:spacing w:val="-16"/>
          </w:rPr>
          <w:t xml:space="preserve"> </w:t>
        </w:r>
        <w:r w:rsidRPr="00F60A06">
          <w:rPr>
            <w:rStyle w:val="Hyperlink"/>
            <w:spacing w:val="-5"/>
          </w:rPr>
          <w:t xml:space="preserve">15 </w:t>
        </w:r>
        <w:r w:rsidRPr="00F60A06">
          <w:rPr>
            <w:rStyle w:val="Hyperlink"/>
          </w:rPr>
          <w:t>Reactions</w:t>
        </w:r>
        <w:r w:rsidRPr="00F60A06">
          <w:rPr>
            <w:rStyle w:val="Hyperlink"/>
            <w:spacing w:val="-19"/>
          </w:rPr>
          <w:t xml:space="preserve"> </w:t>
        </w:r>
        <w:r w:rsidRPr="00F60A06">
          <w:rPr>
            <w:rStyle w:val="Hyperlink"/>
          </w:rPr>
          <w:t>of</w:t>
        </w:r>
        <w:r w:rsidRPr="00F60A06">
          <w:rPr>
            <w:rStyle w:val="Hyperlink"/>
            <w:spacing w:val="-20"/>
          </w:rPr>
          <w:t xml:space="preserve"> </w:t>
        </w:r>
        <w:r w:rsidRPr="00F60A06">
          <w:rPr>
            <w:rStyle w:val="Hyperlink"/>
          </w:rPr>
          <w:t>the</w:t>
        </w:r>
        <w:r w:rsidRPr="00F60A06">
          <w:rPr>
            <w:rStyle w:val="Hyperlink"/>
            <w:spacing w:val="-19"/>
          </w:rPr>
          <w:t xml:space="preserve"> </w:t>
        </w:r>
        <w:r w:rsidRPr="00F60A06">
          <w:rPr>
            <w:rStyle w:val="Hyperlink"/>
          </w:rPr>
          <w:t>common</w:t>
        </w:r>
        <w:r w:rsidRPr="00F60A06">
          <w:rPr>
            <w:rStyle w:val="Hyperlink"/>
            <w:spacing w:val="-20"/>
          </w:rPr>
          <w:t xml:space="preserve"> </w:t>
        </w:r>
        <w:r w:rsidRPr="00F60A06">
          <w:rPr>
            <w:rStyle w:val="Hyperlink"/>
          </w:rPr>
          <w:t>functional</w:t>
        </w:r>
        <w:r w:rsidRPr="00F60A06">
          <w:rPr>
            <w:rStyle w:val="Hyperlink"/>
            <w:spacing w:val="-19"/>
          </w:rPr>
          <w:t xml:space="preserve"> </w:t>
        </w:r>
        <w:r w:rsidRPr="00F60A06">
          <w:rPr>
            <w:rStyle w:val="Hyperlink"/>
          </w:rPr>
          <w:t>groups</w:t>
        </w:r>
        <w:r w:rsidRPr="00F60A06">
          <w:rPr>
            <w:rStyle w:val="Hyperlink"/>
            <w:spacing w:val="-20"/>
          </w:rPr>
          <w:t xml:space="preserve"> </w:t>
        </w:r>
        <w:r w:rsidRPr="00F60A06">
          <w:rPr>
            <w:rStyle w:val="Hyperlink"/>
          </w:rPr>
          <w:t>Part III: Aldehydes and ketones</w:t>
        </w:r>
        <w:r>
          <w:rPr>
            <w:webHidden/>
          </w:rPr>
          <w:tab/>
        </w:r>
        <w:r>
          <w:rPr>
            <w:webHidden/>
          </w:rPr>
          <w:fldChar w:fldCharType="begin"/>
        </w:r>
        <w:r>
          <w:rPr>
            <w:webHidden/>
          </w:rPr>
          <w:instrText xml:space="preserve"> PAGEREF _Toc189659859 \h </w:instrText>
        </w:r>
        <w:r>
          <w:rPr>
            <w:webHidden/>
          </w:rPr>
        </w:r>
        <w:r>
          <w:rPr>
            <w:webHidden/>
          </w:rPr>
          <w:fldChar w:fldCharType="separate"/>
        </w:r>
        <w:r w:rsidR="00723B19">
          <w:rPr>
            <w:webHidden/>
          </w:rPr>
          <w:t>78</w:t>
        </w:r>
        <w:r>
          <w:rPr>
            <w:webHidden/>
          </w:rPr>
          <w:fldChar w:fldCharType="end"/>
        </w:r>
      </w:hyperlink>
    </w:p>
    <w:p w14:paraId="5B8CDA58" w14:textId="72D97930"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60" w:history="1">
        <w:r w:rsidRPr="00F60A06">
          <w:rPr>
            <w:rStyle w:val="Hyperlink"/>
          </w:rPr>
          <w:t>Experiment</w:t>
        </w:r>
        <w:r w:rsidRPr="00F60A06">
          <w:rPr>
            <w:rStyle w:val="Hyperlink"/>
            <w:spacing w:val="-16"/>
          </w:rPr>
          <w:t xml:space="preserve"> </w:t>
        </w:r>
        <w:r w:rsidRPr="00F60A06">
          <w:rPr>
            <w:rStyle w:val="Hyperlink"/>
          </w:rPr>
          <w:t>16 Triphenylmethanol</w:t>
        </w:r>
        <w:r w:rsidRPr="00F60A06">
          <w:rPr>
            <w:rStyle w:val="Hyperlink"/>
            <w:spacing w:val="-20"/>
          </w:rPr>
          <w:t xml:space="preserve"> </w:t>
        </w:r>
        <w:r w:rsidRPr="00F60A06">
          <w:rPr>
            <w:rStyle w:val="Hyperlink"/>
          </w:rPr>
          <w:t>by</w:t>
        </w:r>
        <w:r w:rsidRPr="00F60A06">
          <w:rPr>
            <w:rStyle w:val="Hyperlink"/>
            <w:spacing w:val="-18"/>
          </w:rPr>
          <w:t xml:space="preserve"> </w:t>
        </w:r>
        <w:r w:rsidRPr="00F60A06">
          <w:rPr>
            <w:rStyle w:val="Hyperlink"/>
          </w:rPr>
          <w:t>a</w:t>
        </w:r>
        <w:r w:rsidRPr="00F60A06">
          <w:rPr>
            <w:rStyle w:val="Hyperlink"/>
            <w:spacing w:val="-18"/>
          </w:rPr>
          <w:t xml:space="preserve"> </w:t>
        </w:r>
        <w:r w:rsidRPr="00F60A06">
          <w:rPr>
            <w:rStyle w:val="Hyperlink"/>
          </w:rPr>
          <w:t>Grignard</w:t>
        </w:r>
        <w:r w:rsidRPr="00F60A06">
          <w:rPr>
            <w:rStyle w:val="Hyperlink"/>
            <w:spacing w:val="-18"/>
          </w:rPr>
          <w:t xml:space="preserve"> </w:t>
        </w:r>
        <w:r w:rsidRPr="00F60A06">
          <w:rPr>
            <w:rStyle w:val="Hyperlink"/>
          </w:rPr>
          <w:t>reaction</w:t>
        </w:r>
        <w:r>
          <w:rPr>
            <w:webHidden/>
          </w:rPr>
          <w:tab/>
        </w:r>
        <w:r>
          <w:rPr>
            <w:webHidden/>
          </w:rPr>
          <w:fldChar w:fldCharType="begin"/>
        </w:r>
        <w:r>
          <w:rPr>
            <w:webHidden/>
          </w:rPr>
          <w:instrText xml:space="preserve"> PAGEREF _Toc189659860 \h </w:instrText>
        </w:r>
        <w:r>
          <w:rPr>
            <w:webHidden/>
          </w:rPr>
        </w:r>
        <w:r>
          <w:rPr>
            <w:webHidden/>
          </w:rPr>
          <w:fldChar w:fldCharType="separate"/>
        </w:r>
        <w:r w:rsidR="00723B19">
          <w:rPr>
            <w:webHidden/>
          </w:rPr>
          <w:t>87</w:t>
        </w:r>
        <w:r>
          <w:rPr>
            <w:webHidden/>
          </w:rPr>
          <w:fldChar w:fldCharType="end"/>
        </w:r>
      </w:hyperlink>
    </w:p>
    <w:p w14:paraId="45A147CC" w14:textId="798D229C" w:rsidR="008E3BA0" w:rsidRDefault="008E3BA0">
      <w:pPr>
        <w:pStyle w:val="TOC1"/>
        <w:rPr>
          <w:rFonts w:asciiTheme="minorHAnsi" w:eastAsiaTheme="minorEastAsia" w:hAnsiTheme="minorHAnsi" w:cstheme="minorBidi"/>
          <w:b w:val="0"/>
          <w:bCs w:val="0"/>
          <w:caps w:val="0"/>
          <w:spacing w:val="0"/>
          <w:kern w:val="2"/>
          <w:lang w:val="en-CA" w:eastAsia="en-CA"/>
          <w14:ligatures w14:val="standardContextual"/>
        </w:rPr>
      </w:pPr>
      <w:hyperlink w:anchor="_Toc189659861" w:history="1">
        <w:r w:rsidRPr="00F60A06">
          <w:rPr>
            <w:rStyle w:val="Hyperlink"/>
          </w:rPr>
          <w:t xml:space="preserve">Experiment </w:t>
        </w:r>
        <w:r w:rsidRPr="00F60A06">
          <w:rPr>
            <w:rStyle w:val="Hyperlink"/>
            <w:spacing w:val="-7"/>
          </w:rPr>
          <w:t xml:space="preserve">17 </w:t>
        </w:r>
        <w:r w:rsidRPr="00F60A06">
          <w:rPr>
            <w:rStyle w:val="Hyperlink"/>
          </w:rPr>
          <w:t>multi-step</w:t>
        </w:r>
        <w:r w:rsidRPr="00F60A06">
          <w:rPr>
            <w:rStyle w:val="Hyperlink"/>
            <w:spacing w:val="-21"/>
          </w:rPr>
          <w:t xml:space="preserve"> </w:t>
        </w:r>
        <w:r w:rsidRPr="00F60A06">
          <w:rPr>
            <w:rStyle w:val="Hyperlink"/>
          </w:rPr>
          <w:t>synthesis:</w:t>
        </w:r>
        <w:r w:rsidRPr="00F60A06">
          <w:rPr>
            <w:rStyle w:val="Hyperlink"/>
            <w:spacing w:val="20"/>
          </w:rPr>
          <w:t xml:space="preserve"> </w:t>
        </w:r>
        <w:r w:rsidRPr="00F60A06">
          <w:rPr>
            <w:rStyle w:val="Hyperlink"/>
          </w:rPr>
          <w:t>Benzocaine</w:t>
        </w:r>
        <w:r>
          <w:rPr>
            <w:webHidden/>
          </w:rPr>
          <w:tab/>
        </w:r>
        <w:r>
          <w:rPr>
            <w:webHidden/>
          </w:rPr>
          <w:fldChar w:fldCharType="begin"/>
        </w:r>
        <w:r>
          <w:rPr>
            <w:webHidden/>
          </w:rPr>
          <w:instrText xml:space="preserve"> PAGEREF _Toc189659861 \h </w:instrText>
        </w:r>
        <w:r>
          <w:rPr>
            <w:webHidden/>
          </w:rPr>
        </w:r>
        <w:r>
          <w:rPr>
            <w:webHidden/>
          </w:rPr>
          <w:fldChar w:fldCharType="separate"/>
        </w:r>
        <w:r w:rsidR="00723B19">
          <w:rPr>
            <w:webHidden/>
          </w:rPr>
          <w:t>105</w:t>
        </w:r>
        <w:r>
          <w:rPr>
            <w:webHidden/>
          </w:rPr>
          <w:fldChar w:fldCharType="end"/>
        </w:r>
      </w:hyperlink>
    </w:p>
    <w:p w14:paraId="57FA7D10" w14:textId="574C312E" w:rsidR="000754D6" w:rsidRPr="004C39BE" w:rsidRDefault="00F0617F" w:rsidP="00827E31">
      <w:r w:rsidRPr="004C39BE">
        <w:rPr>
          <w:i/>
          <w:iCs/>
          <w:spacing w:val="0"/>
          <w:sz w:val="29"/>
          <w:szCs w:val="29"/>
          <w:lang w:val="en-US"/>
        </w:rPr>
        <w:fldChar w:fldCharType="end"/>
      </w:r>
    </w:p>
    <w:p w14:paraId="0E277C39" w14:textId="77777777" w:rsidR="000754D6" w:rsidRPr="004C39BE" w:rsidRDefault="000754D6" w:rsidP="00827E31">
      <w:r w:rsidRPr="004C39BE">
        <w:br w:type="page"/>
      </w:r>
    </w:p>
    <w:p w14:paraId="511DA76E" w14:textId="77777777" w:rsidR="00F3684B" w:rsidRPr="00F3684B" w:rsidRDefault="00F3684B" w:rsidP="00F3684B">
      <w:pPr>
        <w:pStyle w:val="Heading3"/>
      </w:pPr>
      <w:bookmarkStart w:id="2" w:name="_Toc173329746"/>
      <w:r w:rsidRPr="00F3684B">
        <w:lastRenderedPageBreak/>
        <w:t>Acknowledgements</w:t>
      </w:r>
    </w:p>
    <w:p w14:paraId="003AA529" w14:textId="77777777" w:rsidR="00F3684B" w:rsidRDefault="00F3684B" w:rsidP="00827E31"/>
    <w:p w14:paraId="11F0E78E" w14:textId="3E79099F" w:rsidR="000754D6" w:rsidRPr="000754D6" w:rsidRDefault="000754D6" w:rsidP="00827E31">
      <w:r w:rsidRPr="000754D6">
        <w:t>The current lead author thanks everyone who has helped with this latest update of our CHEM360 Lab Manual</w:t>
      </w:r>
      <w:r w:rsidR="00E4580B">
        <w:t>.</w:t>
      </w:r>
    </w:p>
    <w:p w14:paraId="61EFDD12" w14:textId="77777777" w:rsidR="000754D6" w:rsidRPr="000754D6" w:rsidRDefault="000754D6" w:rsidP="00827E31"/>
    <w:p w14:paraId="4A00D501" w14:textId="77777777" w:rsidR="000754D6" w:rsidRPr="000754D6" w:rsidRDefault="000754D6" w:rsidP="00827E31">
      <w:r w:rsidRPr="000754D6">
        <w:t xml:space="preserve">Athabasca University wishes to thank Drs. K. Tanabe and T. Tamura for all the IR/NMR spectra used on all the pages throughout this manual, and which were obtained from the SDBS web site: </w:t>
      </w:r>
      <w:hyperlink r:id="rId12">
        <w:r w:rsidRPr="000754D6">
          <w:t>http://www.aist.go.jp/RIODB/SDBS/</w:t>
        </w:r>
      </w:hyperlink>
      <w:r w:rsidRPr="000754D6">
        <w:t>.</w:t>
      </w:r>
    </w:p>
    <w:p w14:paraId="1CF85C8F" w14:textId="77777777" w:rsidR="000754D6" w:rsidRPr="000754D6" w:rsidRDefault="000754D6" w:rsidP="00827E31"/>
    <w:p w14:paraId="7F03A194" w14:textId="77777777" w:rsidR="000754D6" w:rsidRPr="000754D6" w:rsidRDefault="000754D6" w:rsidP="00827E31">
      <w:r w:rsidRPr="000754D6">
        <w:t>The following sources are also hereby respectfully acknowledged:</w:t>
      </w:r>
    </w:p>
    <w:p w14:paraId="495A9D7B" w14:textId="77777777" w:rsidR="000754D6" w:rsidRPr="000754D6" w:rsidRDefault="000754D6" w:rsidP="00827E31"/>
    <w:p w14:paraId="3458551F" w14:textId="77777777" w:rsidR="000754D6" w:rsidRPr="00827E31" w:rsidRDefault="000754D6" w:rsidP="00827E31">
      <w:pPr>
        <w:rPr>
          <w:sz w:val="20"/>
        </w:rPr>
      </w:pPr>
      <w:r w:rsidRPr="00827E31">
        <w:rPr>
          <w:sz w:val="20"/>
        </w:rPr>
        <w:t>Laboratory</w:t>
      </w:r>
      <w:r w:rsidRPr="00827E31">
        <w:rPr>
          <w:spacing w:val="-5"/>
          <w:sz w:val="20"/>
        </w:rPr>
        <w:t xml:space="preserve"> </w:t>
      </w:r>
      <w:r w:rsidRPr="00827E31">
        <w:rPr>
          <w:sz w:val="20"/>
        </w:rPr>
        <w:t>Manual, Chemistry 320,</w:t>
      </w:r>
      <w:r w:rsidRPr="00827E31">
        <w:rPr>
          <w:spacing w:val="-5"/>
          <w:sz w:val="20"/>
        </w:rPr>
        <w:t xml:space="preserve"> </w:t>
      </w:r>
      <w:r w:rsidRPr="00827E31">
        <w:rPr>
          <w:sz w:val="20"/>
        </w:rPr>
        <w:t>Athabasca University, 1984.</w:t>
      </w:r>
    </w:p>
    <w:p w14:paraId="3BC64D25" w14:textId="77777777" w:rsidR="000754D6" w:rsidRPr="00827E31" w:rsidRDefault="000754D6" w:rsidP="00827E31">
      <w:pPr>
        <w:rPr>
          <w:sz w:val="20"/>
        </w:rPr>
      </w:pPr>
      <w:r w:rsidRPr="00827E31">
        <w:rPr>
          <w:i/>
          <w:sz w:val="20"/>
        </w:rPr>
        <w:t>Laboratory</w:t>
      </w:r>
      <w:r w:rsidRPr="00827E31">
        <w:rPr>
          <w:i/>
          <w:spacing w:val="-6"/>
          <w:sz w:val="20"/>
        </w:rPr>
        <w:t xml:space="preserve"> </w:t>
      </w:r>
      <w:r w:rsidRPr="00827E31">
        <w:rPr>
          <w:i/>
          <w:sz w:val="20"/>
        </w:rPr>
        <w:t>Manual, Chemistry 320</w:t>
      </w:r>
      <w:r w:rsidRPr="00827E31">
        <w:rPr>
          <w:sz w:val="20"/>
        </w:rPr>
        <w:t>, University of British Columbia, 1972-</w:t>
      </w:r>
      <w:r w:rsidRPr="00827E31">
        <w:rPr>
          <w:spacing w:val="-5"/>
          <w:sz w:val="20"/>
        </w:rPr>
        <w:t>73.</w:t>
      </w:r>
    </w:p>
    <w:p w14:paraId="418A57D6" w14:textId="77777777" w:rsidR="000754D6" w:rsidRPr="00827E31" w:rsidRDefault="000754D6" w:rsidP="00827E31">
      <w:pPr>
        <w:rPr>
          <w:sz w:val="20"/>
        </w:rPr>
      </w:pPr>
      <w:r w:rsidRPr="00827E31">
        <w:rPr>
          <w:sz w:val="20"/>
        </w:rPr>
        <w:t>Laboratory</w:t>
      </w:r>
      <w:r w:rsidRPr="00827E31">
        <w:rPr>
          <w:spacing w:val="-5"/>
          <w:sz w:val="20"/>
        </w:rPr>
        <w:t xml:space="preserve"> </w:t>
      </w:r>
      <w:r w:rsidRPr="00827E31">
        <w:rPr>
          <w:sz w:val="20"/>
        </w:rPr>
        <w:t>Manual,</w:t>
      </w:r>
      <w:r w:rsidRPr="00827E31">
        <w:rPr>
          <w:spacing w:val="-5"/>
          <w:sz w:val="20"/>
        </w:rPr>
        <w:t xml:space="preserve"> </w:t>
      </w:r>
      <w:r w:rsidRPr="00827E31">
        <w:rPr>
          <w:sz w:val="20"/>
        </w:rPr>
        <w:t>Chemistry 240,</w:t>
      </w:r>
      <w:r w:rsidRPr="00827E31">
        <w:rPr>
          <w:spacing w:val="-5"/>
          <w:sz w:val="20"/>
        </w:rPr>
        <w:t xml:space="preserve"> </w:t>
      </w:r>
      <w:r w:rsidRPr="00827E31">
        <w:rPr>
          <w:sz w:val="20"/>
        </w:rPr>
        <w:t>Dalhousie</w:t>
      </w:r>
      <w:r w:rsidRPr="00827E31">
        <w:rPr>
          <w:spacing w:val="-6"/>
          <w:sz w:val="20"/>
        </w:rPr>
        <w:t xml:space="preserve"> </w:t>
      </w:r>
      <w:r w:rsidRPr="00827E31">
        <w:rPr>
          <w:sz w:val="20"/>
        </w:rPr>
        <w:t>University, 1973.</w:t>
      </w:r>
    </w:p>
    <w:p w14:paraId="73588CF3" w14:textId="77777777" w:rsidR="000754D6" w:rsidRPr="00827E31" w:rsidRDefault="000754D6" w:rsidP="00827E31">
      <w:pPr>
        <w:rPr>
          <w:sz w:val="20"/>
        </w:rPr>
      </w:pPr>
      <w:r w:rsidRPr="00827E31">
        <w:rPr>
          <w:i/>
          <w:sz w:val="20"/>
        </w:rPr>
        <w:t>Laboratory</w:t>
      </w:r>
      <w:r w:rsidRPr="00827E31">
        <w:rPr>
          <w:i/>
          <w:spacing w:val="-7"/>
          <w:sz w:val="20"/>
        </w:rPr>
        <w:t xml:space="preserve"> </w:t>
      </w:r>
      <w:r w:rsidRPr="00827E31">
        <w:rPr>
          <w:i/>
          <w:sz w:val="20"/>
        </w:rPr>
        <w:t>Manual, Chemistry</w:t>
      </w:r>
      <w:r w:rsidRPr="00827E31">
        <w:rPr>
          <w:i/>
          <w:spacing w:val="-5"/>
          <w:sz w:val="20"/>
        </w:rPr>
        <w:t xml:space="preserve"> </w:t>
      </w:r>
      <w:r w:rsidRPr="00827E31">
        <w:rPr>
          <w:i/>
          <w:sz w:val="20"/>
        </w:rPr>
        <w:t>240A/B</w:t>
      </w:r>
      <w:r w:rsidRPr="00827E31">
        <w:rPr>
          <w:sz w:val="20"/>
        </w:rPr>
        <w:t>, Sir Wilfred</w:t>
      </w:r>
      <w:r w:rsidRPr="00827E31">
        <w:rPr>
          <w:spacing w:val="-5"/>
          <w:sz w:val="20"/>
        </w:rPr>
        <w:t xml:space="preserve"> </w:t>
      </w:r>
      <w:r w:rsidRPr="00827E31">
        <w:rPr>
          <w:sz w:val="20"/>
        </w:rPr>
        <w:t>Grenfell</w:t>
      </w:r>
      <w:r w:rsidRPr="00827E31">
        <w:rPr>
          <w:spacing w:val="-5"/>
          <w:sz w:val="20"/>
        </w:rPr>
        <w:t xml:space="preserve"> </w:t>
      </w:r>
      <w:r w:rsidRPr="00827E31">
        <w:rPr>
          <w:sz w:val="20"/>
        </w:rPr>
        <w:t>College, 1982-</w:t>
      </w:r>
      <w:r w:rsidRPr="00827E31">
        <w:rPr>
          <w:spacing w:val="-5"/>
          <w:sz w:val="20"/>
        </w:rPr>
        <w:t>83.</w:t>
      </w:r>
    </w:p>
    <w:p w14:paraId="272428CF" w14:textId="77777777" w:rsidR="000754D6" w:rsidRPr="00827E31" w:rsidRDefault="000754D6" w:rsidP="00827E31">
      <w:pPr>
        <w:rPr>
          <w:sz w:val="20"/>
        </w:rPr>
      </w:pPr>
      <w:r w:rsidRPr="00827E31">
        <w:rPr>
          <w:i/>
          <w:sz w:val="20"/>
        </w:rPr>
        <w:t>Laboratory Manual, Chemistry 240</w:t>
      </w:r>
      <w:r w:rsidRPr="00827E31">
        <w:rPr>
          <w:sz w:val="20"/>
        </w:rPr>
        <w:t>, Memorial University of Newfoundland, 1976-77. Browne,</w:t>
      </w:r>
      <w:r w:rsidRPr="00827E31">
        <w:rPr>
          <w:spacing w:val="-11"/>
          <w:sz w:val="20"/>
        </w:rPr>
        <w:t xml:space="preserve"> </w:t>
      </w:r>
      <w:r w:rsidRPr="00827E31">
        <w:rPr>
          <w:sz w:val="20"/>
        </w:rPr>
        <w:t>L.M.,</w:t>
      </w:r>
      <w:r w:rsidRPr="00827E31">
        <w:rPr>
          <w:spacing w:val="-10"/>
          <w:sz w:val="20"/>
        </w:rPr>
        <w:t xml:space="preserve"> </w:t>
      </w:r>
      <w:r w:rsidRPr="00827E31">
        <w:rPr>
          <w:sz w:val="20"/>
        </w:rPr>
        <w:t>1998.</w:t>
      </w:r>
      <w:r w:rsidRPr="00827E31">
        <w:rPr>
          <w:spacing w:val="8"/>
          <w:sz w:val="20"/>
        </w:rPr>
        <w:t xml:space="preserve"> </w:t>
      </w:r>
      <w:r w:rsidRPr="00827E31">
        <w:rPr>
          <w:i/>
          <w:sz w:val="20"/>
        </w:rPr>
        <w:t>Laboratory</w:t>
      </w:r>
      <w:r w:rsidRPr="00827E31">
        <w:rPr>
          <w:i/>
          <w:spacing w:val="-10"/>
          <w:sz w:val="20"/>
        </w:rPr>
        <w:t xml:space="preserve"> </w:t>
      </w:r>
      <w:r w:rsidRPr="00827E31">
        <w:rPr>
          <w:i/>
          <w:sz w:val="20"/>
        </w:rPr>
        <w:t>Manual,</w:t>
      </w:r>
      <w:r w:rsidRPr="00827E31">
        <w:rPr>
          <w:i/>
          <w:spacing w:val="-11"/>
          <w:sz w:val="20"/>
        </w:rPr>
        <w:t xml:space="preserve"> </w:t>
      </w:r>
      <w:r w:rsidRPr="00827E31">
        <w:rPr>
          <w:i/>
          <w:sz w:val="20"/>
        </w:rPr>
        <w:t>Chemistry</w:t>
      </w:r>
      <w:r w:rsidRPr="00827E31">
        <w:rPr>
          <w:i/>
          <w:spacing w:val="-10"/>
          <w:sz w:val="20"/>
        </w:rPr>
        <w:t xml:space="preserve"> </w:t>
      </w:r>
      <w:r w:rsidRPr="00827E31">
        <w:rPr>
          <w:i/>
          <w:sz w:val="20"/>
        </w:rPr>
        <w:t>161</w:t>
      </w:r>
      <w:r w:rsidRPr="00827E31">
        <w:rPr>
          <w:sz w:val="20"/>
        </w:rPr>
        <w:t>,</w:t>
      </w:r>
      <w:r w:rsidRPr="00827E31">
        <w:rPr>
          <w:spacing w:val="-11"/>
          <w:sz w:val="20"/>
        </w:rPr>
        <w:t xml:space="preserve"> </w:t>
      </w:r>
      <w:r w:rsidRPr="00827E31">
        <w:rPr>
          <w:sz w:val="20"/>
        </w:rPr>
        <w:t>University</w:t>
      </w:r>
      <w:r w:rsidRPr="00827E31">
        <w:rPr>
          <w:spacing w:val="-10"/>
          <w:sz w:val="20"/>
        </w:rPr>
        <w:t xml:space="preserve"> </w:t>
      </w:r>
      <w:r w:rsidRPr="00827E31">
        <w:rPr>
          <w:sz w:val="20"/>
        </w:rPr>
        <w:t>of</w:t>
      </w:r>
      <w:r w:rsidRPr="00827E31">
        <w:rPr>
          <w:spacing w:val="-11"/>
          <w:sz w:val="20"/>
        </w:rPr>
        <w:t xml:space="preserve"> </w:t>
      </w:r>
      <w:r w:rsidRPr="00827E31">
        <w:rPr>
          <w:sz w:val="20"/>
        </w:rPr>
        <w:t>Alberta.</w:t>
      </w:r>
      <w:r w:rsidRPr="00827E31">
        <w:rPr>
          <w:spacing w:val="-10"/>
          <w:sz w:val="20"/>
        </w:rPr>
        <w:t xml:space="preserve"> </w:t>
      </w:r>
      <w:r w:rsidRPr="00827E31">
        <w:rPr>
          <w:sz w:val="20"/>
        </w:rPr>
        <w:t>(Exp14,</w:t>
      </w:r>
      <w:r w:rsidRPr="00827E31">
        <w:rPr>
          <w:spacing w:val="-11"/>
          <w:sz w:val="20"/>
        </w:rPr>
        <w:t xml:space="preserve"> </w:t>
      </w:r>
      <w:r w:rsidRPr="00827E31">
        <w:rPr>
          <w:sz w:val="20"/>
        </w:rPr>
        <w:t>16) Browne,</w:t>
      </w:r>
      <w:r w:rsidRPr="00827E31">
        <w:rPr>
          <w:spacing w:val="-13"/>
          <w:sz w:val="20"/>
        </w:rPr>
        <w:t xml:space="preserve"> </w:t>
      </w:r>
      <w:r w:rsidRPr="00827E31">
        <w:rPr>
          <w:sz w:val="20"/>
        </w:rPr>
        <w:t>L.M.,</w:t>
      </w:r>
      <w:r w:rsidRPr="00827E31">
        <w:rPr>
          <w:spacing w:val="-12"/>
          <w:sz w:val="20"/>
        </w:rPr>
        <w:t xml:space="preserve"> </w:t>
      </w:r>
      <w:r w:rsidRPr="00827E31">
        <w:rPr>
          <w:sz w:val="20"/>
        </w:rPr>
        <w:t>1998.</w:t>
      </w:r>
      <w:r w:rsidRPr="00827E31">
        <w:rPr>
          <w:spacing w:val="8"/>
          <w:sz w:val="20"/>
        </w:rPr>
        <w:t xml:space="preserve"> </w:t>
      </w:r>
      <w:r w:rsidRPr="00827E31">
        <w:rPr>
          <w:i/>
          <w:sz w:val="20"/>
        </w:rPr>
        <w:t>Laboratory</w:t>
      </w:r>
      <w:r w:rsidRPr="00827E31">
        <w:rPr>
          <w:i/>
          <w:spacing w:val="-12"/>
          <w:sz w:val="20"/>
        </w:rPr>
        <w:t xml:space="preserve"> </w:t>
      </w:r>
      <w:r w:rsidRPr="00827E31">
        <w:rPr>
          <w:i/>
          <w:sz w:val="20"/>
        </w:rPr>
        <w:t>Manual,</w:t>
      </w:r>
      <w:r w:rsidRPr="00827E31">
        <w:rPr>
          <w:i/>
          <w:spacing w:val="-13"/>
          <w:sz w:val="20"/>
        </w:rPr>
        <w:t xml:space="preserve"> </w:t>
      </w:r>
      <w:r w:rsidRPr="00827E31">
        <w:rPr>
          <w:i/>
          <w:sz w:val="20"/>
        </w:rPr>
        <w:t>Chemistry</w:t>
      </w:r>
      <w:r w:rsidRPr="00827E31">
        <w:rPr>
          <w:i/>
          <w:spacing w:val="-12"/>
          <w:sz w:val="20"/>
        </w:rPr>
        <w:t xml:space="preserve"> </w:t>
      </w:r>
      <w:r w:rsidRPr="00827E31">
        <w:rPr>
          <w:i/>
          <w:sz w:val="20"/>
        </w:rPr>
        <w:t>163</w:t>
      </w:r>
      <w:r w:rsidRPr="00827E31">
        <w:rPr>
          <w:sz w:val="20"/>
        </w:rPr>
        <w:t>,</w:t>
      </w:r>
      <w:r w:rsidRPr="00827E31">
        <w:rPr>
          <w:spacing w:val="-13"/>
          <w:sz w:val="20"/>
        </w:rPr>
        <w:t xml:space="preserve"> </w:t>
      </w:r>
      <w:r w:rsidRPr="00827E31">
        <w:rPr>
          <w:sz w:val="20"/>
        </w:rPr>
        <w:t>University</w:t>
      </w:r>
      <w:r w:rsidRPr="00827E31">
        <w:rPr>
          <w:spacing w:val="-12"/>
          <w:sz w:val="20"/>
        </w:rPr>
        <w:t xml:space="preserve"> </w:t>
      </w:r>
      <w:r w:rsidRPr="00827E31">
        <w:rPr>
          <w:sz w:val="20"/>
        </w:rPr>
        <w:t>of</w:t>
      </w:r>
      <w:r w:rsidRPr="00827E31">
        <w:rPr>
          <w:spacing w:val="-13"/>
          <w:sz w:val="20"/>
        </w:rPr>
        <w:t xml:space="preserve"> </w:t>
      </w:r>
      <w:r w:rsidRPr="00827E31">
        <w:rPr>
          <w:sz w:val="20"/>
        </w:rPr>
        <w:t>Alberta.</w:t>
      </w:r>
      <w:r w:rsidRPr="00827E31">
        <w:rPr>
          <w:spacing w:val="-12"/>
          <w:sz w:val="20"/>
        </w:rPr>
        <w:t xml:space="preserve"> </w:t>
      </w:r>
      <w:r w:rsidRPr="00827E31">
        <w:rPr>
          <w:sz w:val="20"/>
        </w:rPr>
        <w:t>(Exp14) Browne,</w:t>
      </w:r>
      <w:r w:rsidRPr="00827E31">
        <w:rPr>
          <w:spacing w:val="-13"/>
          <w:sz w:val="20"/>
        </w:rPr>
        <w:t xml:space="preserve"> </w:t>
      </w:r>
      <w:r w:rsidRPr="00827E31">
        <w:rPr>
          <w:sz w:val="20"/>
        </w:rPr>
        <w:t>L.M.,</w:t>
      </w:r>
      <w:r w:rsidRPr="00827E31">
        <w:rPr>
          <w:spacing w:val="-12"/>
          <w:sz w:val="20"/>
        </w:rPr>
        <w:t xml:space="preserve"> </w:t>
      </w:r>
      <w:r w:rsidRPr="00827E31">
        <w:rPr>
          <w:sz w:val="20"/>
        </w:rPr>
        <w:t>1993.</w:t>
      </w:r>
      <w:r w:rsidRPr="00827E31">
        <w:rPr>
          <w:spacing w:val="16"/>
          <w:sz w:val="20"/>
        </w:rPr>
        <w:t xml:space="preserve"> </w:t>
      </w:r>
      <w:r w:rsidRPr="00827E31">
        <w:rPr>
          <w:i/>
          <w:sz w:val="20"/>
        </w:rPr>
        <w:t>Laboratory</w:t>
      </w:r>
      <w:r w:rsidRPr="00827E31">
        <w:rPr>
          <w:i/>
          <w:spacing w:val="-12"/>
          <w:sz w:val="20"/>
        </w:rPr>
        <w:t xml:space="preserve"> </w:t>
      </w:r>
      <w:r w:rsidRPr="00827E31">
        <w:rPr>
          <w:i/>
          <w:sz w:val="20"/>
        </w:rPr>
        <w:t>Manual,</w:t>
      </w:r>
      <w:r w:rsidRPr="00827E31">
        <w:rPr>
          <w:i/>
          <w:spacing w:val="-13"/>
          <w:sz w:val="20"/>
        </w:rPr>
        <w:t xml:space="preserve"> </w:t>
      </w:r>
      <w:r w:rsidRPr="00827E31">
        <w:rPr>
          <w:i/>
          <w:sz w:val="20"/>
        </w:rPr>
        <w:t>Chemistry</w:t>
      </w:r>
      <w:r w:rsidRPr="00827E31">
        <w:rPr>
          <w:i/>
          <w:spacing w:val="-12"/>
          <w:sz w:val="20"/>
        </w:rPr>
        <w:t xml:space="preserve"> </w:t>
      </w:r>
      <w:r w:rsidRPr="00827E31">
        <w:rPr>
          <w:i/>
          <w:sz w:val="20"/>
        </w:rPr>
        <w:t>361</w:t>
      </w:r>
      <w:r w:rsidRPr="00827E31">
        <w:rPr>
          <w:sz w:val="20"/>
        </w:rPr>
        <w:t>,</w:t>
      </w:r>
      <w:r w:rsidRPr="00827E31">
        <w:rPr>
          <w:spacing w:val="-13"/>
          <w:sz w:val="20"/>
        </w:rPr>
        <w:t xml:space="preserve"> </w:t>
      </w:r>
      <w:r w:rsidRPr="00827E31">
        <w:rPr>
          <w:sz w:val="20"/>
        </w:rPr>
        <w:t>University</w:t>
      </w:r>
      <w:r w:rsidRPr="00827E31">
        <w:rPr>
          <w:spacing w:val="-12"/>
          <w:sz w:val="20"/>
        </w:rPr>
        <w:t xml:space="preserve"> </w:t>
      </w:r>
      <w:r w:rsidRPr="00827E31">
        <w:rPr>
          <w:sz w:val="20"/>
        </w:rPr>
        <w:t>of</w:t>
      </w:r>
      <w:r w:rsidRPr="00827E31">
        <w:rPr>
          <w:spacing w:val="-13"/>
          <w:sz w:val="20"/>
        </w:rPr>
        <w:t xml:space="preserve"> </w:t>
      </w:r>
      <w:r w:rsidRPr="00827E31">
        <w:rPr>
          <w:sz w:val="20"/>
        </w:rPr>
        <w:t>Alberta.</w:t>
      </w:r>
    </w:p>
    <w:p w14:paraId="313E61A5" w14:textId="77777777" w:rsidR="000754D6" w:rsidRPr="00827E31" w:rsidRDefault="000754D6" w:rsidP="00827E31">
      <w:pPr>
        <w:rPr>
          <w:sz w:val="20"/>
        </w:rPr>
      </w:pPr>
      <w:r w:rsidRPr="00827E31">
        <w:rPr>
          <w:sz w:val="20"/>
        </w:rPr>
        <w:t>Lehman,</w:t>
      </w:r>
      <w:r w:rsidRPr="00827E31">
        <w:rPr>
          <w:spacing w:val="-4"/>
          <w:sz w:val="20"/>
        </w:rPr>
        <w:t xml:space="preserve"> </w:t>
      </w:r>
      <w:r w:rsidRPr="00827E31">
        <w:rPr>
          <w:sz w:val="20"/>
        </w:rPr>
        <w:t>J.W.</w:t>
      </w:r>
      <w:r w:rsidRPr="00827E31">
        <w:rPr>
          <w:spacing w:val="40"/>
          <w:sz w:val="20"/>
        </w:rPr>
        <w:t xml:space="preserve"> </w:t>
      </w:r>
      <w:r w:rsidRPr="00827E31">
        <w:rPr>
          <w:sz w:val="20"/>
        </w:rPr>
        <w:t>1999.</w:t>
      </w:r>
      <w:r w:rsidRPr="00827E31">
        <w:rPr>
          <w:spacing w:val="40"/>
          <w:sz w:val="20"/>
        </w:rPr>
        <w:t xml:space="preserve"> </w:t>
      </w:r>
      <w:r w:rsidRPr="00827E31">
        <w:rPr>
          <w:i/>
          <w:sz w:val="20"/>
        </w:rPr>
        <w:t>Operation</w:t>
      </w:r>
      <w:r w:rsidRPr="00827E31">
        <w:rPr>
          <w:i/>
          <w:spacing w:val="-6"/>
          <w:sz w:val="20"/>
        </w:rPr>
        <w:t xml:space="preserve"> </w:t>
      </w:r>
      <w:r w:rsidRPr="00827E31">
        <w:rPr>
          <w:i/>
          <w:sz w:val="20"/>
        </w:rPr>
        <w:t>Organic</w:t>
      </w:r>
      <w:r w:rsidRPr="00827E31">
        <w:rPr>
          <w:i/>
          <w:spacing w:val="-6"/>
          <w:sz w:val="20"/>
        </w:rPr>
        <w:t xml:space="preserve"> </w:t>
      </w:r>
      <w:r w:rsidRPr="00827E31">
        <w:rPr>
          <w:i/>
          <w:sz w:val="20"/>
        </w:rPr>
        <w:t>Chemistry</w:t>
      </w:r>
      <w:r w:rsidRPr="00827E31">
        <w:rPr>
          <w:sz w:val="20"/>
        </w:rPr>
        <w:t>:</w:t>
      </w:r>
      <w:r w:rsidRPr="00827E31">
        <w:rPr>
          <w:spacing w:val="40"/>
          <w:sz w:val="20"/>
        </w:rPr>
        <w:t xml:space="preserve"> </w:t>
      </w:r>
      <w:r w:rsidRPr="00827E31">
        <w:rPr>
          <w:sz w:val="20"/>
        </w:rPr>
        <w:t>A</w:t>
      </w:r>
      <w:r w:rsidRPr="00827E31">
        <w:rPr>
          <w:spacing w:val="-6"/>
          <w:sz w:val="20"/>
        </w:rPr>
        <w:t xml:space="preserve"> </w:t>
      </w:r>
      <w:r w:rsidRPr="00827E31">
        <w:rPr>
          <w:sz w:val="20"/>
        </w:rPr>
        <w:t>Problem-Solving</w:t>
      </w:r>
      <w:r w:rsidRPr="00827E31">
        <w:rPr>
          <w:spacing w:val="-6"/>
          <w:sz w:val="20"/>
        </w:rPr>
        <w:t xml:space="preserve"> </w:t>
      </w:r>
      <w:r w:rsidRPr="00827E31">
        <w:rPr>
          <w:sz w:val="20"/>
        </w:rPr>
        <w:t>Approach</w:t>
      </w:r>
      <w:r w:rsidRPr="00827E31">
        <w:rPr>
          <w:spacing w:val="-6"/>
          <w:sz w:val="20"/>
        </w:rPr>
        <w:t xml:space="preserve"> </w:t>
      </w:r>
      <w:r w:rsidRPr="00827E31">
        <w:rPr>
          <w:sz w:val="20"/>
        </w:rPr>
        <w:t>to</w:t>
      </w:r>
      <w:r w:rsidRPr="00827E31">
        <w:rPr>
          <w:spacing w:val="-5"/>
          <w:sz w:val="20"/>
        </w:rPr>
        <w:t xml:space="preserve"> </w:t>
      </w:r>
      <w:r w:rsidRPr="00827E31">
        <w:rPr>
          <w:sz w:val="20"/>
        </w:rPr>
        <w:t>the</w:t>
      </w:r>
      <w:r w:rsidRPr="00827E31">
        <w:rPr>
          <w:spacing w:val="-6"/>
          <w:sz w:val="20"/>
        </w:rPr>
        <w:t xml:space="preserve"> </w:t>
      </w:r>
      <w:r w:rsidRPr="00827E31">
        <w:rPr>
          <w:sz w:val="20"/>
        </w:rPr>
        <w:t>Laboratory</w:t>
      </w:r>
      <w:r w:rsidRPr="00827E31">
        <w:rPr>
          <w:spacing w:val="-7"/>
          <w:sz w:val="20"/>
        </w:rPr>
        <w:t xml:space="preserve"> </w:t>
      </w:r>
      <w:r w:rsidRPr="00827E31">
        <w:rPr>
          <w:sz w:val="20"/>
        </w:rPr>
        <w:t>Course, 3</w:t>
      </w:r>
      <w:r w:rsidRPr="00827E31">
        <w:rPr>
          <w:sz w:val="20"/>
          <w:vertAlign w:val="superscript"/>
        </w:rPr>
        <w:t>rd</w:t>
      </w:r>
      <w:r w:rsidRPr="00827E31">
        <w:rPr>
          <w:spacing w:val="-1"/>
          <w:sz w:val="20"/>
        </w:rPr>
        <w:t xml:space="preserve"> </w:t>
      </w:r>
      <w:r w:rsidRPr="00827E31">
        <w:rPr>
          <w:sz w:val="20"/>
        </w:rPr>
        <w:t>ed.,</w:t>
      </w:r>
      <w:r w:rsidRPr="00827E31">
        <w:rPr>
          <w:spacing w:val="-1"/>
          <w:sz w:val="20"/>
        </w:rPr>
        <w:t xml:space="preserve"> </w:t>
      </w:r>
      <w:r w:rsidRPr="00827E31">
        <w:rPr>
          <w:sz w:val="20"/>
        </w:rPr>
        <w:t>Prentice</w:t>
      </w:r>
      <w:r w:rsidRPr="00827E31">
        <w:rPr>
          <w:spacing w:val="-1"/>
          <w:sz w:val="20"/>
        </w:rPr>
        <w:t xml:space="preserve"> </w:t>
      </w:r>
      <w:r w:rsidRPr="00827E31">
        <w:rPr>
          <w:sz w:val="20"/>
        </w:rPr>
        <w:t>Hall,</w:t>
      </w:r>
      <w:r w:rsidRPr="00827E31">
        <w:rPr>
          <w:spacing w:val="-1"/>
          <w:sz w:val="20"/>
        </w:rPr>
        <w:t xml:space="preserve"> </w:t>
      </w:r>
      <w:r w:rsidRPr="00827E31">
        <w:rPr>
          <w:sz w:val="20"/>
        </w:rPr>
        <w:t>New</w:t>
      </w:r>
      <w:r w:rsidRPr="00827E31">
        <w:rPr>
          <w:spacing w:val="-1"/>
          <w:sz w:val="20"/>
        </w:rPr>
        <w:t xml:space="preserve"> </w:t>
      </w:r>
      <w:r w:rsidRPr="00827E31">
        <w:rPr>
          <w:sz w:val="20"/>
        </w:rPr>
        <w:t>Jersey.</w:t>
      </w:r>
      <w:r w:rsidRPr="00827E31">
        <w:rPr>
          <w:spacing w:val="-1"/>
          <w:sz w:val="20"/>
        </w:rPr>
        <w:t xml:space="preserve"> </w:t>
      </w:r>
      <w:r w:rsidRPr="00827E31">
        <w:rPr>
          <w:sz w:val="20"/>
        </w:rPr>
        <w:t>(Exp13)</w:t>
      </w:r>
    </w:p>
    <w:p w14:paraId="4134C59E" w14:textId="77777777" w:rsidR="000754D6" w:rsidRPr="00827E31" w:rsidRDefault="000754D6" w:rsidP="00827E31">
      <w:pPr>
        <w:rPr>
          <w:sz w:val="20"/>
        </w:rPr>
      </w:pPr>
      <w:r w:rsidRPr="00827E31">
        <w:rPr>
          <w:sz w:val="20"/>
        </w:rPr>
        <w:t>Mayo,</w:t>
      </w:r>
      <w:r w:rsidRPr="00827E31">
        <w:rPr>
          <w:spacing w:val="-5"/>
          <w:sz w:val="20"/>
        </w:rPr>
        <w:t xml:space="preserve"> </w:t>
      </w:r>
      <w:r w:rsidRPr="00827E31">
        <w:rPr>
          <w:sz w:val="20"/>
        </w:rPr>
        <w:t>D.W.,</w:t>
      </w:r>
      <w:r w:rsidRPr="00827E31">
        <w:rPr>
          <w:spacing w:val="-5"/>
          <w:sz w:val="20"/>
        </w:rPr>
        <w:t xml:space="preserve"> </w:t>
      </w:r>
      <w:r w:rsidRPr="00827E31">
        <w:rPr>
          <w:sz w:val="20"/>
        </w:rPr>
        <w:t>R.M.</w:t>
      </w:r>
      <w:r w:rsidRPr="00827E31">
        <w:rPr>
          <w:spacing w:val="-5"/>
          <w:sz w:val="20"/>
        </w:rPr>
        <w:t xml:space="preserve"> </w:t>
      </w:r>
      <w:r w:rsidRPr="00827E31">
        <w:rPr>
          <w:sz w:val="20"/>
        </w:rPr>
        <w:t>Pike,</w:t>
      </w:r>
      <w:r w:rsidRPr="00827E31">
        <w:rPr>
          <w:spacing w:val="-5"/>
          <w:sz w:val="20"/>
        </w:rPr>
        <w:t xml:space="preserve"> </w:t>
      </w:r>
      <w:r w:rsidRPr="00827E31">
        <w:rPr>
          <w:sz w:val="20"/>
        </w:rPr>
        <w:t>and</w:t>
      </w:r>
      <w:r w:rsidRPr="00827E31">
        <w:rPr>
          <w:spacing w:val="-5"/>
          <w:sz w:val="20"/>
        </w:rPr>
        <w:t xml:space="preserve"> </w:t>
      </w:r>
      <w:r w:rsidRPr="00827E31">
        <w:rPr>
          <w:sz w:val="20"/>
        </w:rPr>
        <w:t>S.S.</w:t>
      </w:r>
      <w:r w:rsidRPr="00827E31">
        <w:rPr>
          <w:spacing w:val="-5"/>
          <w:sz w:val="20"/>
        </w:rPr>
        <w:t xml:space="preserve"> </w:t>
      </w:r>
      <w:r w:rsidRPr="00827E31">
        <w:rPr>
          <w:sz w:val="20"/>
        </w:rPr>
        <w:t>Butcher.</w:t>
      </w:r>
      <w:r w:rsidRPr="00827E31">
        <w:rPr>
          <w:spacing w:val="40"/>
          <w:sz w:val="20"/>
        </w:rPr>
        <w:t xml:space="preserve"> </w:t>
      </w:r>
      <w:r w:rsidRPr="00827E31">
        <w:rPr>
          <w:sz w:val="20"/>
        </w:rPr>
        <w:t>1989.</w:t>
      </w:r>
      <w:r w:rsidRPr="00827E31">
        <w:rPr>
          <w:spacing w:val="40"/>
          <w:sz w:val="20"/>
        </w:rPr>
        <w:t xml:space="preserve"> </w:t>
      </w:r>
      <w:r w:rsidRPr="00827E31">
        <w:rPr>
          <w:i/>
          <w:sz w:val="20"/>
        </w:rPr>
        <w:t>Microscale</w:t>
      </w:r>
      <w:r w:rsidRPr="00827E31">
        <w:rPr>
          <w:i/>
          <w:spacing w:val="-6"/>
          <w:sz w:val="20"/>
        </w:rPr>
        <w:t xml:space="preserve"> </w:t>
      </w:r>
      <w:r w:rsidRPr="00827E31">
        <w:rPr>
          <w:i/>
          <w:sz w:val="20"/>
        </w:rPr>
        <w:t>Organic</w:t>
      </w:r>
      <w:r w:rsidRPr="00827E31">
        <w:rPr>
          <w:i/>
          <w:spacing w:val="-5"/>
          <w:sz w:val="20"/>
        </w:rPr>
        <w:t xml:space="preserve"> </w:t>
      </w:r>
      <w:r w:rsidRPr="00827E31">
        <w:rPr>
          <w:i/>
          <w:sz w:val="20"/>
        </w:rPr>
        <w:t>Laboratory</w:t>
      </w:r>
      <w:r w:rsidRPr="00827E31">
        <w:rPr>
          <w:sz w:val="20"/>
        </w:rPr>
        <w:t>,</w:t>
      </w:r>
      <w:r w:rsidRPr="00827E31">
        <w:rPr>
          <w:spacing w:val="-5"/>
          <w:sz w:val="20"/>
        </w:rPr>
        <w:t xml:space="preserve"> </w:t>
      </w:r>
      <w:r w:rsidRPr="00827E31">
        <w:rPr>
          <w:sz w:val="20"/>
        </w:rPr>
        <w:t>2nd</w:t>
      </w:r>
      <w:r w:rsidRPr="00827E31">
        <w:rPr>
          <w:spacing w:val="-5"/>
          <w:sz w:val="20"/>
        </w:rPr>
        <w:t xml:space="preserve"> </w:t>
      </w:r>
      <w:r w:rsidRPr="00827E31">
        <w:rPr>
          <w:sz w:val="20"/>
        </w:rPr>
        <w:t>ed.,</w:t>
      </w:r>
      <w:r w:rsidRPr="00827E31">
        <w:rPr>
          <w:spacing w:val="-5"/>
          <w:sz w:val="20"/>
        </w:rPr>
        <w:t xml:space="preserve"> </w:t>
      </w:r>
      <w:r w:rsidRPr="00827E31">
        <w:rPr>
          <w:sz w:val="20"/>
        </w:rPr>
        <w:t>John</w:t>
      </w:r>
      <w:r w:rsidRPr="00827E31">
        <w:rPr>
          <w:spacing w:val="-5"/>
          <w:sz w:val="20"/>
        </w:rPr>
        <w:t xml:space="preserve"> </w:t>
      </w:r>
      <w:r w:rsidRPr="00827E31">
        <w:rPr>
          <w:sz w:val="20"/>
        </w:rPr>
        <w:t>Wiley</w:t>
      </w:r>
      <w:r w:rsidRPr="00827E31">
        <w:rPr>
          <w:spacing w:val="-6"/>
          <w:sz w:val="20"/>
        </w:rPr>
        <w:t xml:space="preserve"> </w:t>
      </w:r>
      <w:r w:rsidRPr="00827E31">
        <w:rPr>
          <w:sz w:val="20"/>
        </w:rPr>
        <w:t>and Sons, Toronto, pp.229-232.</w:t>
      </w:r>
    </w:p>
    <w:p w14:paraId="208E0D9A" w14:textId="77777777" w:rsidR="000754D6" w:rsidRPr="00827E31" w:rsidRDefault="000754D6" w:rsidP="00827E31">
      <w:pPr>
        <w:rPr>
          <w:sz w:val="20"/>
        </w:rPr>
      </w:pPr>
      <w:r w:rsidRPr="00827E31">
        <w:rPr>
          <w:sz w:val="20"/>
        </w:rPr>
        <w:t>McMurry,</w:t>
      </w:r>
      <w:r w:rsidRPr="00827E31">
        <w:rPr>
          <w:spacing w:val="-13"/>
          <w:sz w:val="20"/>
        </w:rPr>
        <w:t xml:space="preserve"> </w:t>
      </w:r>
      <w:r w:rsidRPr="00827E31">
        <w:rPr>
          <w:sz w:val="20"/>
        </w:rPr>
        <w:t>J.,</w:t>
      </w:r>
      <w:r w:rsidRPr="00827E31">
        <w:rPr>
          <w:spacing w:val="9"/>
          <w:sz w:val="20"/>
        </w:rPr>
        <w:t xml:space="preserve"> </w:t>
      </w:r>
      <w:r w:rsidRPr="00827E31">
        <w:rPr>
          <w:sz w:val="20"/>
        </w:rPr>
        <w:t>1992.</w:t>
      </w:r>
      <w:r w:rsidRPr="00827E31">
        <w:rPr>
          <w:spacing w:val="8"/>
          <w:sz w:val="20"/>
        </w:rPr>
        <w:t xml:space="preserve"> </w:t>
      </w:r>
      <w:r w:rsidRPr="00827E31">
        <w:rPr>
          <w:i/>
          <w:sz w:val="20"/>
        </w:rPr>
        <w:t>Organic</w:t>
      </w:r>
      <w:r w:rsidRPr="00827E31">
        <w:rPr>
          <w:i/>
          <w:spacing w:val="-12"/>
          <w:sz w:val="20"/>
        </w:rPr>
        <w:t xml:space="preserve"> </w:t>
      </w:r>
      <w:r w:rsidRPr="00827E31">
        <w:rPr>
          <w:i/>
          <w:sz w:val="20"/>
        </w:rPr>
        <w:t>Chemistry</w:t>
      </w:r>
      <w:r w:rsidRPr="00827E31">
        <w:rPr>
          <w:sz w:val="20"/>
        </w:rPr>
        <w:t>,</w:t>
      </w:r>
      <w:r w:rsidRPr="00827E31">
        <w:rPr>
          <w:spacing w:val="-13"/>
          <w:sz w:val="20"/>
        </w:rPr>
        <w:t xml:space="preserve"> </w:t>
      </w:r>
      <w:r w:rsidRPr="00827E31">
        <w:rPr>
          <w:sz w:val="20"/>
        </w:rPr>
        <w:t>3</w:t>
      </w:r>
      <w:r w:rsidRPr="00827E31">
        <w:rPr>
          <w:sz w:val="20"/>
          <w:vertAlign w:val="superscript"/>
        </w:rPr>
        <w:t>rd</w:t>
      </w:r>
      <w:r w:rsidRPr="00827E31">
        <w:rPr>
          <w:spacing w:val="-12"/>
          <w:sz w:val="20"/>
        </w:rPr>
        <w:t xml:space="preserve"> </w:t>
      </w:r>
      <w:r w:rsidRPr="00827E31">
        <w:rPr>
          <w:sz w:val="20"/>
        </w:rPr>
        <w:t>ed.,</w:t>
      </w:r>
      <w:r w:rsidRPr="00827E31">
        <w:rPr>
          <w:spacing w:val="-13"/>
          <w:sz w:val="20"/>
        </w:rPr>
        <w:t xml:space="preserve"> </w:t>
      </w:r>
      <w:r w:rsidRPr="00827E31">
        <w:rPr>
          <w:sz w:val="20"/>
        </w:rPr>
        <w:t>Brooks/Cole</w:t>
      </w:r>
      <w:r w:rsidRPr="00827E31">
        <w:rPr>
          <w:spacing w:val="-12"/>
          <w:sz w:val="20"/>
        </w:rPr>
        <w:t xml:space="preserve"> </w:t>
      </w:r>
      <w:r w:rsidRPr="00827E31">
        <w:rPr>
          <w:sz w:val="20"/>
        </w:rPr>
        <w:t>Publishing</w:t>
      </w:r>
      <w:r w:rsidRPr="00827E31">
        <w:rPr>
          <w:spacing w:val="-13"/>
          <w:sz w:val="20"/>
        </w:rPr>
        <w:t xml:space="preserve"> </w:t>
      </w:r>
      <w:r w:rsidRPr="00827E31">
        <w:rPr>
          <w:sz w:val="20"/>
        </w:rPr>
        <w:t>Company,</w:t>
      </w:r>
      <w:r w:rsidRPr="00827E31">
        <w:rPr>
          <w:spacing w:val="-12"/>
          <w:sz w:val="20"/>
        </w:rPr>
        <w:t xml:space="preserve"> </w:t>
      </w:r>
      <w:r w:rsidRPr="00827E31">
        <w:rPr>
          <w:sz w:val="20"/>
        </w:rPr>
        <w:t>Pacific</w:t>
      </w:r>
      <w:r w:rsidRPr="00827E31">
        <w:rPr>
          <w:spacing w:val="-13"/>
          <w:sz w:val="20"/>
        </w:rPr>
        <w:t xml:space="preserve"> </w:t>
      </w:r>
      <w:r w:rsidRPr="00827E31">
        <w:rPr>
          <w:sz w:val="20"/>
        </w:rPr>
        <w:t>Grove,</w:t>
      </w:r>
      <w:r w:rsidRPr="00827E31">
        <w:rPr>
          <w:spacing w:val="-12"/>
          <w:sz w:val="20"/>
        </w:rPr>
        <w:t xml:space="preserve"> </w:t>
      </w:r>
      <w:r w:rsidRPr="00827E31">
        <w:rPr>
          <w:sz w:val="20"/>
        </w:rPr>
        <w:t>CA. Ondrus,</w:t>
      </w:r>
      <w:r w:rsidRPr="00827E31">
        <w:rPr>
          <w:spacing w:val="-6"/>
          <w:sz w:val="20"/>
        </w:rPr>
        <w:t xml:space="preserve"> </w:t>
      </w:r>
      <w:r w:rsidRPr="00827E31">
        <w:rPr>
          <w:sz w:val="20"/>
        </w:rPr>
        <w:t>T.A.,</w:t>
      </w:r>
      <w:r w:rsidRPr="00827E31">
        <w:rPr>
          <w:spacing w:val="-6"/>
          <w:sz w:val="20"/>
        </w:rPr>
        <w:t xml:space="preserve"> </w:t>
      </w:r>
      <w:r w:rsidRPr="00827E31">
        <w:rPr>
          <w:sz w:val="20"/>
        </w:rPr>
        <w:t>G.W.B</w:t>
      </w:r>
      <w:r w:rsidRPr="00827E31">
        <w:rPr>
          <w:spacing w:val="-6"/>
          <w:sz w:val="20"/>
        </w:rPr>
        <w:t xml:space="preserve"> </w:t>
      </w:r>
      <w:r w:rsidRPr="00827E31">
        <w:rPr>
          <w:sz w:val="20"/>
        </w:rPr>
        <w:t>Reed,</w:t>
      </w:r>
      <w:r w:rsidRPr="00827E31">
        <w:rPr>
          <w:spacing w:val="-6"/>
          <w:sz w:val="20"/>
        </w:rPr>
        <w:t xml:space="preserve"> </w:t>
      </w:r>
      <w:r w:rsidRPr="00827E31">
        <w:rPr>
          <w:sz w:val="20"/>
        </w:rPr>
        <w:t>and</w:t>
      </w:r>
      <w:r w:rsidRPr="00827E31">
        <w:rPr>
          <w:spacing w:val="-6"/>
          <w:sz w:val="20"/>
        </w:rPr>
        <w:t xml:space="preserve"> </w:t>
      </w:r>
      <w:r w:rsidRPr="00827E31">
        <w:rPr>
          <w:sz w:val="20"/>
        </w:rPr>
        <w:t>S.</w:t>
      </w:r>
      <w:r w:rsidRPr="00827E31">
        <w:rPr>
          <w:spacing w:val="-6"/>
          <w:sz w:val="20"/>
        </w:rPr>
        <w:t xml:space="preserve"> </w:t>
      </w:r>
      <w:r w:rsidRPr="00827E31">
        <w:rPr>
          <w:sz w:val="20"/>
        </w:rPr>
        <w:t>Twa,</w:t>
      </w:r>
      <w:r w:rsidRPr="00827E31">
        <w:rPr>
          <w:spacing w:val="-6"/>
          <w:sz w:val="20"/>
        </w:rPr>
        <w:t xml:space="preserve"> </w:t>
      </w:r>
      <w:r w:rsidRPr="00827E31">
        <w:rPr>
          <w:sz w:val="20"/>
        </w:rPr>
        <w:t>2002.</w:t>
      </w:r>
      <w:r w:rsidRPr="00827E31">
        <w:rPr>
          <w:spacing w:val="40"/>
          <w:sz w:val="20"/>
        </w:rPr>
        <w:t xml:space="preserve"> </w:t>
      </w:r>
      <w:r w:rsidRPr="00827E31">
        <w:rPr>
          <w:sz w:val="20"/>
        </w:rPr>
        <w:t>Chemical</w:t>
      </w:r>
      <w:r w:rsidRPr="00827E31">
        <w:rPr>
          <w:spacing w:val="-6"/>
          <w:sz w:val="20"/>
        </w:rPr>
        <w:t xml:space="preserve"> </w:t>
      </w:r>
      <w:r w:rsidRPr="00827E31">
        <w:rPr>
          <w:sz w:val="20"/>
        </w:rPr>
        <w:t>Technology</w:t>
      </w:r>
      <w:r w:rsidRPr="00827E31">
        <w:rPr>
          <w:spacing w:val="-6"/>
          <w:sz w:val="20"/>
        </w:rPr>
        <w:t xml:space="preserve"> </w:t>
      </w:r>
      <w:r w:rsidRPr="00827E31">
        <w:rPr>
          <w:sz w:val="20"/>
        </w:rPr>
        <w:t>CH151/152L</w:t>
      </w:r>
      <w:r w:rsidRPr="00827E31">
        <w:rPr>
          <w:spacing w:val="-6"/>
          <w:sz w:val="20"/>
        </w:rPr>
        <w:t xml:space="preserve"> </w:t>
      </w:r>
      <w:r w:rsidRPr="00827E31">
        <w:rPr>
          <w:sz w:val="20"/>
        </w:rPr>
        <w:t>Experiments</w:t>
      </w:r>
      <w:r w:rsidRPr="00827E31">
        <w:rPr>
          <w:spacing w:val="-6"/>
          <w:sz w:val="20"/>
        </w:rPr>
        <w:t xml:space="preserve"> </w:t>
      </w:r>
      <w:r w:rsidRPr="00827E31">
        <w:rPr>
          <w:sz w:val="20"/>
        </w:rPr>
        <w:t>in</w:t>
      </w:r>
      <w:r w:rsidRPr="00827E31">
        <w:rPr>
          <w:spacing w:val="-6"/>
          <w:sz w:val="20"/>
        </w:rPr>
        <w:t xml:space="preserve"> </w:t>
      </w:r>
      <w:r w:rsidRPr="00827E31">
        <w:rPr>
          <w:sz w:val="20"/>
        </w:rPr>
        <w:t>Organic Chemistry, NAIT course pack 1226. (Exp10).</w:t>
      </w:r>
    </w:p>
    <w:p w14:paraId="04AC8033" w14:textId="77777777" w:rsidR="000754D6" w:rsidRPr="00827E31" w:rsidRDefault="000754D6" w:rsidP="00827E31">
      <w:pPr>
        <w:rPr>
          <w:sz w:val="20"/>
        </w:rPr>
      </w:pPr>
      <w:r w:rsidRPr="00827E31">
        <w:rPr>
          <w:sz w:val="20"/>
        </w:rPr>
        <w:t>Weast,</w:t>
      </w:r>
      <w:r w:rsidRPr="00827E31">
        <w:rPr>
          <w:spacing w:val="-11"/>
          <w:sz w:val="20"/>
        </w:rPr>
        <w:t xml:space="preserve"> </w:t>
      </w:r>
      <w:r w:rsidRPr="00827E31">
        <w:rPr>
          <w:sz w:val="20"/>
        </w:rPr>
        <w:t>R.C.</w:t>
      </w:r>
      <w:r w:rsidRPr="00827E31">
        <w:rPr>
          <w:spacing w:val="-10"/>
          <w:sz w:val="20"/>
        </w:rPr>
        <w:t xml:space="preserve"> </w:t>
      </w:r>
      <w:r w:rsidRPr="00827E31">
        <w:rPr>
          <w:i/>
          <w:sz w:val="20"/>
        </w:rPr>
        <w:t>et</w:t>
      </w:r>
      <w:r w:rsidRPr="00827E31">
        <w:rPr>
          <w:i/>
          <w:spacing w:val="-11"/>
          <w:sz w:val="20"/>
        </w:rPr>
        <w:t xml:space="preserve"> </w:t>
      </w:r>
      <w:r w:rsidRPr="00827E31">
        <w:rPr>
          <w:i/>
          <w:sz w:val="20"/>
        </w:rPr>
        <w:t>al</w:t>
      </w:r>
      <w:r w:rsidRPr="00827E31">
        <w:rPr>
          <w:sz w:val="20"/>
        </w:rPr>
        <w:t>,</w:t>
      </w:r>
      <w:r w:rsidRPr="00827E31">
        <w:rPr>
          <w:spacing w:val="-10"/>
          <w:sz w:val="20"/>
        </w:rPr>
        <w:t xml:space="preserve"> </w:t>
      </w:r>
      <w:r w:rsidRPr="00827E31">
        <w:rPr>
          <w:sz w:val="20"/>
        </w:rPr>
        <w:t>1974.</w:t>
      </w:r>
      <w:r w:rsidRPr="00827E31">
        <w:rPr>
          <w:spacing w:val="18"/>
          <w:sz w:val="20"/>
        </w:rPr>
        <w:t xml:space="preserve"> </w:t>
      </w:r>
      <w:r w:rsidRPr="00827E31">
        <w:rPr>
          <w:i/>
          <w:sz w:val="20"/>
        </w:rPr>
        <w:t>CRC</w:t>
      </w:r>
      <w:r w:rsidRPr="00827E31">
        <w:rPr>
          <w:i/>
          <w:spacing w:val="-11"/>
          <w:sz w:val="20"/>
        </w:rPr>
        <w:t xml:space="preserve"> </w:t>
      </w:r>
      <w:r w:rsidRPr="00827E31">
        <w:rPr>
          <w:i/>
          <w:sz w:val="20"/>
        </w:rPr>
        <w:t>Handbook</w:t>
      </w:r>
      <w:r w:rsidRPr="00827E31">
        <w:rPr>
          <w:i/>
          <w:spacing w:val="-10"/>
          <w:sz w:val="20"/>
        </w:rPr>
        <w:t xml:space="preserve"> </w:t>
      </w:r>
      <w:r w:rsidRPr="00827E31">
        <w:rPr>
          <w:i/>
          <w:sz w:val="20"/>
        </w:rPr>
        <w:t>of</w:t>
      </w:r>
      <w:r w:rsidRPr="00827E31">
        <w:rPr>
          <w:i/>
          <w:spacing w:val="-11"/>
          <w:sz w:val="20"/>
        </w:rPr>
        <w:t xml:space="preserve"> </w:t>
      </w:r>
      <w:r w:rsidRPr="00827E31">
        <w:rPr>
          <w:i/>
          <w:sz w:val="20"/>
        </w:rPr>
        <w:t>Chemistry</w:t>
      </w:r>
      <w:r w:rsidRPr="00827E31">
        <w:rPr>
          <w:i/>
          <w:spacing w:val="-10"/>
          <w:sz w:val="20"/>
        </w:rPr>
        <w:t xml:space="preserve"> </w:t>
      </w:r>
      <w:r w:rsidRPr="00827E31">
        <w:rPr>
          <w:i/>
          <w:sz w:val="20"/>
        </w:rPr>
        <w:t>and</w:t>
      </w:r>
      <w:r w:rsidRPr="00827E31">
        <w:rPr>
          <w:i/>
          <w:spacing w:val="-11"/>
          <w:sz w:val="20"/>
        </w:rPr>
        <w:t xml:space="preserve"> </w:t>
      </w:r>
      <w:r w:rsidRPr="00827E31">
        <w:rPr>
          <w:i/>
          <w:sz w:val="20"/>
        </w:rPr>
        <w:t>Physics</w:t>
      </w:r>
      <w:r w:rsidRPr="00827E31">
        <w:rPr>
          <w:sz w:val="20"/>
        </w:rPr>
        <w:t>,</w:t>
      </w:r>
      <w:r w:rsidRPr="00827E31">
        <w:rPr>
          <w:spacing w:val="-10"/>
          <w:sz w:val="20"/>
        </w:rPr>
        <w:t xml:space="preserve"> </w:t>
      </w:r>
      <w:r w:rsidRPr="00827E31">
        <w:rPr>
          <w:sz w:val="20"/>
        </w:rPr>
        <w:t>65</w:t>
      </w:r>
      <w:r w:rsidRPr="00827E31">
        <w:rPr>
          <w:sz w:val="20"/>
          <w:vertAlign w:val="superscript"/>
        </w:rPr>
        <w:t>th</w:t>
      </w:r>
      <w:r w:rsidRPr="00827E31">
        <w:rPr>
          <w:spacing w:val="-11"/>
          <w:sz w:val="20"/>
        </w:rPr>
        <w:t xml:space="preserve"> </w:t>
      </w:r>
      <w:r w:rsidRPr="00827E31">
        <w:rPr>
          <w:sz w:val="20"/>
        </w:rPr>
        <w:t>ed.,</w:t>
      </w:r>
      <w:r w:rsidRPr="00827E31">
        <w:rPr>
          <w:spacing w:val="-10"/>
          <w:sz w:val="20"/>
        </w:rPr>
        <w:t xml:space="preserve"> </w:t>
      </w:r>
      <w:r w:rsidRPr="00827E31">
        <w:rPr>
          <w:sz w:val="20"/>
        </w:rPr>
        <w:t>CRC</w:t>
      </w:r>
      <w:r w:rsidRPr="00827E31">
        <w:rPr>
          <w:spacing w:val="-11"/>
          <w:sz w:val="20"/>
        </w:rPr>
        <w:t xml:space="preserve"> </w:t>
      </w:r>
      <w:r w:rsidRPr="00827E31">
        <w:rPr>
          <w:sz w:val="20"/>
        </w:rPr>
        <w:t>Press,</w:t>
      </w:r>
      <w:r w:rsidRPr="00827E31">
        <w:rPr>
          <w:spacing w:val="-10"/>
          <w:sz w:val="20"/>
        </w:rPr>
        <w:t xml:space="preserve"> </w:t>
      </w:r>
      <w:r w:rsidRPr="00827E31">
        <w:rPr>
          <w:sz w:val="20"/>
        </w:rPr>
        <w:t>Inc.,</w:t>
      </w:r>
      <w:r w:rsidRPr="00827E31">
        <w:rPr>
          <w:spacing w:val="-11"/>
          <w:sz w:val="20"/>
        </w:rPr>
        <w:t xml:space="preserve"> </w:t>
      </w:r>
      <w:r w:rsidRPr="00827E31">
        <w:rPr>
          <w:sz w:val="20"/>
        </w:rPr>
        <w:t>Boca</w:t>
      </w:r>
      <w:r w:rsidRPr="00827E31">
        <w:rPr>
          <w:spacing w:val="-10"/>
          <w:sz w:val="20"/>
        </w:rPr>
        <w:t xml:space="preserve"> </w:t>
      </w:r>
      <w:r w:rsidRPr="00827E31">
        <w:rPr>
          <w:sz w:val="20"/>
        </w:rPr>
        <w:t>Raton,</w:t>
      </w:r>
      <w:r w:rsidRPr="00827E31">
        <w:rPr>
          <w:spacing w:val="-11"/>
          <w:sz w:val="20"/>
        </w:rPr>
        <w:t xml:space="preserve"> </w:t>
      </w:r>
      <w:r w:rsidRPr="00827E31">
        <w:rPr>
          <w:sz w:val="20"/>
        </w:rPr>
        <w:t xml:space="preserve">FL. </w:t>
      </w:r>
      <w:proofErr w:type="spellStart"/>
      <w:r w:rsidRPr="00827E31">
        <w:rPr>
          <w:sz w:val="20"/>
        </w:rPr>
        <w:t>Migaj</w:t>
      </w:r>
      <w:proofErr w:type="spellEnd"/>
      <w:r w:rsidRPr="00827E31">
        <w:rPr>
          <w:sz w:val="20"/>
        </w:rPr>
        <w:t>,</w:t>
      </w:r>
      <w:r w:rsidRPr="00827E31">
        <w:rPr>
          <w:spacing w:val="-13"/>
          <w:sz w:val="20"/>
        </w:rPr>
        <w:t xml:space="preserve"> </w:t>
      </w:r>
      <w:r w:rsidRPr="00827E31">
        <w:rPr>
          <w:sz w:val="20"/>
        </w:rPr>
        <w:t>B.,</w:t>
      </w:r>
      <w:r w:rsidRPr="00827E31">
        <w:rPr>
          <w:spacing w:val="-12"/>
          <w:sz w:val="20"/>
        </w:rPr>
        <w:t xml:space="preserve"> </w:t>
      </w:r>
      <w:r w:rsidRPr="00827E31">
        <w:rPr>
          <w:sz w:val="20"/>
        </w:rPr>
        <w:t>2000.</w:t>
      </w:r>
      <w:r w:rsidRPr="00827E31">
        <w:rPr>
          <w:spacing w:val="8"/>
          <w:sz w:val="20"/>
        </w:rPr>
        <w:t xml:space="preserve"> </w:t>
      </w:r>
      <w:r w:rsidRPr="00827E31">
        <w:rPr>
          <w:sz w:val="20"/>
        </w:rPr>
        <w:t>Organic</w:t>
      </w:r>
      <w:r w:rsidRPr="00827E31">
        <w:rPr>
          <w:spacing w:val="-12"/>
          <w:sz w:val="20"/>
        </w:rPr>
        <w:t xml:space="preserve"> </w:t>
      </w:r>
      <w:r w:rsidRPr="00827E31">
        <w:rPr>
          <w:sz w:val="20"/>
        </w:rPr>
        <w:t>Chemistry</w:t>
      </w:r>
      <w:r w:rsidRPr="00827E31">
        <w:rPr>
          <w:spacing w:val="-13"/>
          <w:sz w:val="20"/>
        </w:rPr>
        <w:t xml:space="preserve"> </w:t>
      </w:r>
      <w:r w:rsidRPr="00827E31">
        <w:rPr>
          <w:sz w:val="20"/>
        </w:rPr>
        <w:t>II</w:t>
      </w:r>
      <w:r w:rsidRPr="00827E31">
        <w:rPr>
          <w:spacing w:val="-12"/>
          <w:sz w:val="20"/>
        </w:rPr>
        <w:t xml:space="preserve"> </w:t>
      </w:r>
      <w:r w:rsidRPr="00827E31">
        <w:rPr>
          <w:sz w:val="20"/>
        </w:rPr>
        <w:t>Laboratory</w:t>
      </w:r>
      <w:r w:rsidRPr="00827E31">
        <w:rPr>
          <w:spacing w:val="-13"/>
          <w:sz w:val="20"/>
        </w:rPr>
        <w:t xml:space="preserve"> </w:t>
      </w:r>
      <w:r w:rsidRPr="00827E31">
        <w:rPr>
          <w:sz w:val="20"/>
        </w:rPr>
        <w:t>Manual,</w:t>
      </w:r>
      <w:r w:rsidRPr="00827E31">
        <w:rPr>
          <w:spacing w:val="-12"/>
          <w:sz w:val="20"/>
        </w:rPr>
        <w:t xml:space="preserve"> </w:t>
      </w:r>
      <w:r w:rsidRPr="00827E31">
        <w:rPr>
          <w:sz w:val="20"/>
        </w:rPr>
        <w:t>Grant</w:t>
      </w:r>
      <w:r w:rsidRPr="00827E31">
        <w:rPr>
          <w:spacing w:val="-13"/>
          <w:sz w:val="20"/>
        </w:rPr>
        <w:t xml:space="preserve"> </w:t>
      </w:r>
      <w:r w:rsidRPr="00827E31">
        <w:rPr>
          <w:sz w:val="20"/>
        </w:rPr>
        <w:t>MacEwan</w:t>
      </w:r>
      <w:r w:rsidRPr="00827E31">
        <w:rPr>
          <w:spacing w:val="-12"/>
          <w:sz w:val="20"/>
        </w:rPr>
        <w:t xml:space="preserve"> </w:t>
      </w:r>
      <w:r w:rsidRPr="00827E31">
        <w:rPr>
          <w:sz w:val="20"/>
        </w:rPr>
        <w:t>College.</w:t>
      </w:r>
      <w:r w:rsidRPr="00827E31">
        <w:rPr>
          <w:spacing w:val="11"/>
          <w:sz w:val="20"/>
        </w:rPr>
        <w:t xml:space="preserve"> </w:t>
      </w:r>
      <w:r w:rsidRPr="00827E31">
        <w:rPr>
          <w:sz w:val="20"/>
        </w:rPr>
        <w:t>(Exp.10)</w:t>
      </w:r>
    </w:p>
    <w:p w14:paraId="68BEE14B" w14:textId="77777777" w:rsidR="000754D6" w:rsidRPr="000754D6" w:rsidRDefault="000754D6" w:rsidP="00827E31">
      <w:pPr>
        <w:pStyle w:val="BodyText"/>
      </w:pPr>
    </w:p>
    <w:p w14:paraId="7DD5DFFF" w14:textId="15C3841B" w:rsidR="000754D6" w:rsidRPr="000754D6" w:rsidRDefault="000754D6" w:rsidP="00827E31">
      <w:r w:rsidRPr="000754D6">
        <w:t xml:space="preserve">The experiments described in this laboratory manual are mainly variations of similar experiments that may be found described in the laboratory manuals of other universities or in commercially produced lab texts. Each experiment has been modified and rewritten, keeping the </w:t>
      </w:r>
      <w:r w:rsidR="00827E31" w:rsidRPr="000754D6">
        <w:t>needs</w:t>
      </w:r>
      <w:r w:rsidRPr="000754D6">
        <w:t xml:space="preserve"> of Athabasca University students in mind.</w:t>
      </w:r>
    </w:p>
    <w:p w14:paraId="10FF2D1B" w14:textId="77777777" w:rsidR="000754D6" w:rsidRDefault="000754D6" w:rsidP="00827E31">
      <w:pPr>
        <w:pStyle w:val="BodyText"/>
      </w:pPr>
    </w:p>
    <w:p w14:paraId="3F34B432" w14:textId="5B33A3A8" w:rsidR="007674F8" w:rsidRDefault="000754D6" w:rsidP="003C74C4">
      <w:pPr>
        <w:sectPr w:rsidR="007674F8" w:rsidSect="00F3684B">
          <w:headerReference w:type="even" r:id="rId13"/>
          <w:footerReference w:type="even" r:id="rId14"/>
          <w:footerReference w:type="default" r:id="rId15"/>
          <w:type w:val="continuous"/>
          <w:pgSz w:w="12240" w:h="15840"/>
          <w:pgMar w:top="1440" w:right="1440" w:bottom="1440" w:left="1440" w:header="709" w:footer="709" w:gutter="0"/>
          <w:cols w:space="708"/>
          <w:docGrid w:linePitch="360"/>
        </w:sectPr>
      </w:pPr>
      <w:r w:rsidRPr="000754D6">
        <w:t xml:space="preserve">Ross Witherell, Jason Norman, Nina Vo, James Sochan, Scott McGavin, Nyron Jaleel, Klaus Thomson, Robert Carmichael, Jerry </w:t>
      </w:r>
      <w:proofErr w:type="spellStart"/>
      <w:r w:rsidRPr="000754D6">
        <w:t>Pyrozko</w:t>
      </w:r>
      <w:proofErr w:type="spellEnd"/>
      <w:r w:rsidRPr="000754D6">
        <w:t xml:space="preserve">, Roger Klemm, and Glen Conlin, have all checked the procedures described in this manual. The continued comments and suggestions for improvement received from all the individuals mentioned above have been and always will be greatly appreciated by the </w:t>
      </w:r>
      <w:r>
        <w:t>c</w:t>
      </w:r>
      <w:r w:rsidRPr="000754D6">
        <w:t xml:space="preserve">ourse </w:t>
      </w:r>
      <w:r>
        <w:t>p</w:t>
      </w:r>
      <w:r w:rsidRPr="000754D6">
        <w:t xml:space="preserve">rofessor and </w:t>
      </w:r>
      <w:r>
        <w:t>c</w:t>
      </w:r>
      <w:r w:rsidRPr="000754D6">
        <w:t xml:space="preserve">ourse </w:t>
      </w:r>
      <w:r>
        <w:t>c</w:t>
      </w:r>
      <w:r w:rsidRPr="000754D6">
        <w:t>oordinator</w:t>
      </w:r>
      <w:r w:rsidR="003C74C4">
        <w:t>.</w:t>
      </w:r>
    </w:p>
    <w:p w14:paraId="628CB571" w14:textId="23144F14" w:rsidR="000754D6" w:rsidRPr="003127BC" w:rsidRDefault="000754D6" w:rsidP="003127BC">
      <w:pPr>
        <w:pStyle w:val="Heading1"/>
      </w:pPr>
      <w:bookmarkStart w:id="3" w:name="_Toc189659848"/>
      <w:r w:rsidRPr="003127BC">
        <w:lastRenderedPageBreak/>
        <w:t>General Introduction</w:t>
      </w:r>
      <w:bookmarkEnd w:id="2"/>
      <w:bookmarkEnd w:id="3"/>
    </w:p>
    <w:p w14:paraId="777C162F" w14:textId="77777777" w:rsidR="000754D6" w:rsidRDefault="000754D6" w:rsidP="00827E31"/>
    <w:p w14:paraId="1B383E7E" w14:textId="5681B6B7" w:rsidR="00827E31" w:rsidRPr="00827E31" w:rsidRDefault="00827E31" w:rsidP="00827E31">
      <w:r w:rsidRPr="00827E31">
        <w:t xml:space="preserve">Welcome to the laboratory component of Athabasca University's Chemistry 360. The series of experiments performed in this course are a logical extension of those performed in Chemistry 350. Although the laboratory component of this course is very intensive, we hope that you will find the experience intellectually stimulating and memorable. We also hope you </w:t>
      </w:r>
      <w:r w:rsidR="000C26A3" w:rsidRPr="00827E31">
        <w:t>can</w:t>
      </w:r>
      <w:r w:rsidRPr="00827E31">
        <w:t xml:space="preserve"> take advantage of every opportunity to meet and discuss organic chemistry with your tutor and other Athabasca University students.</w:t>
      </w:r>
    </w:p>
    <w:p w14:paraId="57C23433" w14:textId="77777777" w:rsidR="00827E31" w:rsidRPr="00827E31" w:rsidRDefault="00827E31" w:rsidP="00827E31"/>
    <w:p w14:paraId="50596CDB" w14:textId="762CD692" w:rsidR="00827E31" w:rsidRPr="00827E31" w:rsidRDefault="00827E31" w:rsidP="00827E31">
      <w:r w:rsidRPr="00827E31">
        <w:t xml:space="preserve">If you were to take a course such as Chemistry 360 in a traditional college or university, you would probably be expected to attend a three-hour laboratory session every week for 10-12 weeks. During this </w:t>
      </w:r>
      <w:r w:rsidR="000C26A3" w:rsidRPr="00827E31">
        <w:t>time,</w:t>
      </w:r>
      <w:r w:rsidRPr="00827E31">
        <w:t xml:space="preserve"> you would receive somewhere in the order of 30-36 hours of laboratory instruction. In our course, you will receive approximately 32 hours of instruction, spread over four days.</w:t>
      </w:r>
    </w:p>
    <w:p w14:paraId="11B1EFB8" w14:textId="77777777" w:rsidR="00827E31" w:rsidRPr="00827E31" w:rsidRDefault="00827E31" w:rsidP="00827E31"/>
    <w:p w14:paraId="7246175E" w14:textId="0B9A94E7" w:rsidR="00827E31" w:rsidRPr="00827E31" w:rsidRDefault="00827E31" w:rsidP="00827E31">
      <w:r w:rsidRPr="00827E31">
        <w:t>Although we feel that our method of providing the laboratory component of this course is the best that we can achieve, given the circumstances under which we operate, there are undoubtedly some disadvantages to the system. We bring these disadvantages to your attention so that you can adjust your work habits accordingly and minimize any potential problems.</w:t>
      </w:r>
    </w:p>
    <w:p w14:paraId="05FB73D4" w14:textId="77777777" w:rsidR="00827E31" w:rsidRDefault="00827E31" w:rsidP="00827E31">
      <w:pPr>
        <w:pStyle w:val="BodyText"/>
      </w:pPr>
    </w:p>
    <w:p w14:paraId="1A97371A" w14:textId="42AE47DB" w:rsidR="00827E31" w:rsidRDefault="00827E31" w:rsidP="00827E31">
      <w:pPr>
        <w:pStyle w:val="ListParagraph"/>
        <w:numPr>
          <w:ilvl w:val="0"/>
          <w:numId w:val="1"/>
        </w:numPr>
      </w:pPr>
      <w:r>
        <w:rPr>
          <w:b/>
        </w:rPr>
        <w:t>Hours of work.</w:t>
      </w:r>
      <w:r>
        <w:rPr>
          <w:b/>
          <w:spacing w:val="40"/>
        </w:rPr>
        <w:t xml:space="preserve"> </w:t>
      </w:r>
      <w:r>
        <w:t xml:space="preserve">At each day-long laboratory session, you will be working for </w:t>
      </w:r>
      <w:r>
        <w:rPr>
          <w:spacing w:val="-2"/>
        </w:rPr>
        <w:t>approximately</w:t>
      </w:r>
      <w:r>
        <w:rPr>
          <w:spacing w:val="-13"/>
        </w:rPr>
        <w:t xml:space="preserve"> </w:t>
      </w:r>
      <w:r>
        <w:rPr>
          <w:spacing w:val="-2"/>
        </w:rPr>
        <w:t>eight</w:t>
      </w:r>
      <w:r>
        <w:rPr>
          <w:spacing w:val="-13"/>
        </w:rPr>
        <w:t xml:space="preserve"> </w:t>
      </w:r>
      <w:r>
        <w:rPr>
          <w:spacing w:val="-2"/>
        </w:rPr>
        <w:t>hours.</w:t>
      </w:r>
      <w:r>
        <w:rPr>
          <w:spacing w:val="39"/>
        </w:rPr>
        <w:t xml:space="preserve"> </w:t>
      </w:r>
      <w:r>
        <w:rPr>
          <w:spacing w:val="-2"/>
        </w:rPr>
        <w:t>Your</w:t>
      </w:r>
      <w:r>
        <w:rPr>
          <w:spacing w:val="-13"/>
        </w:rPr>
        <w:t xml:space="preserve"> </w:t>
      </w:r>
      <w:r>
        <w:rPr>
          <w:spacing w:val="-2"/>
        </w:rPr>
        <w:t>instructor</w:t>
      </w:r>
      <w:r>
        <w:rPr>
          <w:spacing w:val="-13"/>
        </w:rPr>
        <w:t xml:space="preserve"> </w:t>
      </w:r>
      <w:r>
        <w:rPr>
          <w:spacing w:val="-2"/>
        </w:rPr>
        <w:t>will</w:t>
      </w:r>
      <w:r>
        <w:rPr>
          <w:spacing w:val="-13"/>
        </w:rPr>
        <w:t xml:space="preserve"> </w:t>
      </w:r>
      <w:r>
        <w:rPr>
          <w:spacing w:val="-2"/>
        </w:rPr>
        <w:t>ensure</w:t>
      </w:r>
      <w:r>
        <w:rPr>
          <w:spacing w:val="-13"/>
        </w:rPr>
        <w:t xml:space="preserve"> </w:t>
      </w:r>
      <w:r>
        <w:rPr>
          <w:spacing w:val="-2"/>
        </w:rPr>
        <w:t>that</w:t>
      </w:r>
      <w:r>
        <w:rPr>
          <w:spacing w:val="-13"/>
        </w:rPr>
        <w:t xml:space="preserve"> </w:t>
      </w:r>
      <w:r>
        <w:rPr>
          <w:spacing w:val="-2"/>
        </w:rPr>
        <w:t xml:space="preserve">you </w:t>
      </w:r>
      <w:r>
        <w:t>take</w:t>
      </w:r>
      <w:r>
        <w:rPr>
          <w:spacing w:val="-13"/>
        </w:rPr>
        <w:t xml:space="preserve"> </w:t>
      </w:r>
      <w:r>
        <w:t>a</w:t>
      </w:r>
      <w:r>
        <w:rPr>
          <w:spacing w:val="-13"/>
        </w:rPr>
        <w:t xml:space="preserve"> </w:t>
      </w:r>
      <w:r>
        <w:t>proper</w:t>
      </w:r>
      <w:r>
        <w:rPr>
          <w:spacing w:val="-13"/>
        </w:rPr>
        <w:t xml:space="preserve"> </w:t>
      </w:r>
      <w:r>
        <w:t>lunch</w:t>
      </w:r>
      <w:r>
        <w:rPr>
          <w:spacing w:val="-13"/>
        </w:rPr>
        <w:t xml:space="preserve"> </w:t>
      </w:r>
      <w:r>
        <w:t>break,</w:t>
      </w:r>
      <w:r>
        <w:rPr>
          <w:spacing w:val="-13"/>
        </w:rPr>
        <w:t xml:space="preserve"> </w:t>
      </w:r>
      <w:r>
        <w:t>but</w:t>
      </w:r>
      <w:r>
        <w:rPr>
          <w:spacing w:val="-13"/>
        </w:rPr>
        <w:t xml:space="preserve"> </w:t>
      </w:r>
      <w:r>
        <w:t>we</w:t>
      </w:r>
      <w:r>
        <w:rPr>
          <w:spacing w:val="-13"/>
        </w:rPr>
        <w:t xml:space="preserve"> </w:t>
      </w:r>
      <w:r>
        <w:t>also</w:t>
      </w:r>
      <w:r>
        <w:rPr>
          <w:spacing w:val="-14"/>
        </w:rPr>
        <w:t xml:space="preserve"> </w:t>
      </w:r>
      <w:r>
        <w:t>recommend</w:t>
      </w:r>
      <w:r>
        <w:rPr>
          <w:spacing w:val="-13"/>
        </w:rPr>
        <w:t xml:space="preserve"> </w:t>
      </w:r>
      <w:r>
        <w:t>that</w:t>
      </w:r>
      <w:r>
        <w:rPr>
          <w:spacing w:val="-13"/>
        </w:rPr>
        <w:t xml:space="preserve"> </w:t>
      </w:r>
      <w:r>
        <w:t>you</w:t>
      </w:r>
      <w:r>
        <w:rPr>
          <w:spacing w:val="-13"/>
        </w:rPr>
        <w:t xml:space="preserve"> </w:t>
      </w:r>
      <w:r>
        <w:t>take</w:t>
      </w:r>
      <w:r>
        <w:rPr>
          <w:spacing w:val="-13"/>
        </w:rPr>
        <w:t xml:space="preserve"> </w:t>
      </w:r>
      <w:r>
        <w:t>both</w:t>
      </w:r>
      <w:r>
        <w:rPr>
          <w:spacing w:val="-13"/>
        </w:rPr>
        <w:t xml:space="preserve"> </w:t>
      </w:r>
      <w:r>
        <w:t>a</w:t>
      </w:r>
      <w:r>
        <w:rPr>
          <w:spacing w:val="-13"/>
        </w:rPr>
        <w:t xml:space="preserve"> </w:t>
      </w:r>
      <w:r>
        <w:t>morning</w:t>
      </w:r>
      <w:r>
        <w:rPr>
          <w:spacing w:val="-13"/>
        </w:rPr>
        <w:t xml:space="preserve"> </w:t>
      </w:r>
      <w:r>
        <w:t xml:space="preserve">and </w:t>
      </w:r>
      <w:r>
        <w:rPr>
          <w:spacing w:val="-2"/>
        </w:rPr>
        <w:t>an</w:t>
      </w:r>
      <w:r>
        <w:rPr>
          <w:spacing w:val="-13"/>
        </w:rPr>
        <w:t xml:space="preserve"> </w:t>
      </w:r>
      <w:r>
        <w:rPr>
          <w:spacing w:val="-2"/>
        </w:rPr>
        <w:t>afternoon</w:t>
      </w:r>
      <w:r>
        <w:rPr>
          <w:spacing w:val="-13"/>
        </w:rPr>
        <w:t xml:space="preserve"> </w:t>
      </w:r>
      <w:r>
        <w:rPr>
          <w:spacing w:val="-2"/>
        </w:rPr>
        <w:t>refreshment</w:t>
      </w:r>
      <w:r>
        <w:rPr>
          <w:spacing w:val="-13"/>
        </w:rPr>
        <w:t xml:space="preserve"> </w:t>
      </w:r>
      <w:r>
        <w:rPr>
          <w:spacing w:val="-2"/>
        </w:rPr>
        <w:t>break.</w:t>
      </w:r>
      <w:r>
        <w:rPr>
          <w:spacing w:val="35"/>
        </w:rPr>
        <w:t xml:space="preserve"> </w:t>
      </w:r>
      <w:r>
        <w:rPr>
          <w:spacing w:val="-2"/>
        </w:rPr>
        <w:t>Regular</w:t>
      </w:r>
      <w:r>
        <w:rPr>
          <w:spacing w:val="-13"/>
        </w:rPr>
        <w:t xml:space="preserve"> </w:t>
      </w:r>
      <w:r>
        <w:rPr>
          <w:spacing w:val="-2"/>
        </w:rPr>
        <w:t>breaks</w:t>
      </w:r>
      <w:r>
        <w:rPr>
          <w:spacing w:val="-13"/>
        </w:rPr>
        <w:t xml:space="preserve"> </w:t>
      </w:r>
      <w:r>
        <w:rPr>
          <w:spacing w:val="-2"/>
        </w:rPr>
        <w:t>make</w:t>
      </w:r>
      <w:r>
        <w:rPr>
          <w:spacing w:val="-13"/>
        </w:rPr>
        <w:t xml:space="preserve"> </w:t>
      </w:r>
      <w:r>
        <w:rPr>
          <w:spacing w:val="-2"/>
        </w:rPr>
        <w:t>it</w:t>
      </w:r>
      <w:r>
        <w:rPr>
          <w:spacing w:val="-13"/>
        </w:rPr>
        <w:t xml:space="preserve"> </w:t>
      </w:r>
      <w:r>
        <w:rPr>
          <w:spacing w:val="-2"/>
        </w:rPr>
        <w:t>easier</w:t>
      </w:r>
      <w:r>
        <w:rPr>
          <w:spacing w:val="-13"/>
        </w:rPr>
        <w:t xml:space="preserve"> </w:t>
      </w:r>
      <w:r>
        <w:rPr>
          <w:spacing w:val="-2"/>
        </w:rPr>
        <w:t>for</w:t>
      </w:r>
      <w:r>
        <w:rPr>
          <w:spacing w:val="-13"/>
        </w:rPr>
        <w:t xml:space="preserve"> </w:t>
      </w:r>
      <w:r>
        <w:rPr>
          <w:spacing w:val="-2"/>
        </w:rPr>
        <w:t>you</w:t>
      </w:r>
      <w:r>
        <w:rPr>
          <w:spacing w:val="-13"/>
        </w:rPr>
        <w:t xml:space="preserve"> </w:t>
      </w:r>
      <w:r>
        <w:rPr>
          <w:spacing w:val="-2"/>
        </w:rPr>
        <w:t>to</w:t>
      </w:r>
      <w:r>
        <w:rPr>
          <w:spacing w:val="-13"/>
        </w:rPr>
        <w:t xml:space="preserve"> </w:t>
      </w:r>
      <w:r>
        <w:rPr>
          <w:spacing w:val="-2"/>
        </w:rPr>
        <w:t xml:space="preserve">concentrate </w:t>
      </w:r>
      <w:r>
        <w:t>while</w:t>
      </w:r>
      <w:r>
        <w:rPr>
          <w:spacing w:val="-13"/>
        </w:rPr>
        <w:t xml:space="preserve"> </w:t>
      </w:r>
      <w:r>
        <w:t>you</w:t>
      </w:r>
      <w:r>
        <w:rPr>
          <w:spacing w:val="-13"/>
        </w:rPr>
        <w:t xml:space="preserve"> </w:t>
      </w:r>
      <w:r>
        <w:t>are</w:t>
      </w:r>
      <w:r>
        <w:rPr>
          <w:spacing w:val="-13"/>
        </w:rPr>
        <w:t xml:space="preserve"> </w:t>
      </w:r>
      <w:r w:rsidR="00B710FA">
        <w:t>working and</w:t>
      </w:r>
      <w:r>
        <w:rPr>
          <w:spacing w:val="-13"/>
        </w:rPr>
        <w:t xml:space="preserve"> </w:t>
      </w:r>
      <w:r>
        <w:t>will</w:t>
      </w:r>
      <w:r>
        <w:rPr>
          <w:spacing w:val="-13"/>
        </w:rPr>
        <w:t xml:space="preserve"> </w:t>
      </w:r>
      <w:r>
        <w:t>decrease</w:t>
      </w:r>
      <w:r>
        <w:rPr>
          <w:spacing w:val="-13"/>
        </w:rPr>
        <w:t xml:space="preserve"> </w:t>
      </w:r>
      <w:r>
        <w:t>the</w:t>
      </w:r>
      <w:r>
        <w:rPr>
          <w:spacing w:val="-13"/>
        </w:rPr>
        <w:t xml:space="preserve"> </w:t>
      </w:r>
      <w:r>
        <w:t>likelihood</w:t>
      </w:r>
      <w:r>
        <w:rPr>
          <w:spacing w:val="-13"/>
        </w:rPr>
        <w:t xml:space="preserve"> </w:t>
      </w:r>
      <w:r>
        <w:t>of</w:t>
      </w:r>
      <w:r>
        <w:rPr>
          <w:spacing w:val="-13"/>
        </w:rPr>
        <w:t xml:space="preserve"> </w:t>
      </w:r>
      <w:r>
        <w:t>an</w:t>
      </w:r>
      <w:r>
        <w:rPr>
          <w:spacing w:val="-13"/>
        </w:rPr>
        <w:t xml:space="preserve"> </w:t>
      </w:r>
      <w:r>
        <w:t>accident.</w:t>
      </w:r>
      <w:r>
        <w:rPr>
          <w:spacing w:val="37"/>
        </w:rPr>
        <w:t xml:space="preserve"> </w:t>
      </w:r>
      <w:r w:rsidR="00B710FA">
        <w:t>W</w:t>
      </w:r>
      <w:r>
        <w:t>e</w:t>
      </w:r>
      <w:r>
        <w:rPr>
          <w:spacing w:val="-15"/>
        </w:rPr>
        <w:t xml:space="preserve"> </w:t>
      </w:r>
      <w:r>
        <w:t>also</w:t>
      </w:r>
      <w:r>
        <w:rPr>
          <w:spacing w:val="-15"/>
        </w:rPr>
        <w:t xml:space="preserve"> </w:t>
      </w:r>
      <w:r>
        <w:t>recommend</w:t>
      </w:r>
      <w:r>
        <w:rPr>
          <w:spacing w:val="-15"/>
        </w:rPr>
        <w:t xml:space="preserve"> </w:t>
      </w:r>
      <w:r>
        <w:t>that</w:t>
      </w:r>
      <w:r>
        <w:rPr>
          <w:spacing w:val="-15"/>
        </w:rPr>
        <w:t xml:space="preserve"> </w:t>
      </w:r>
      <w:r>
        <w:t>you take</w:t>
      </w:r>
      <w:r>
        <w:rPr>
          <w:spacing w:val="-8"/>
        </w:rPr>
        <w:t xml:space="preserve"> </w:t>
      </w:r>
      <w:r>
        <w:t>a</w:t>
      </w:r>
      <w:r>
        <w:rPr>
          <w:spacing w:val="-8"/>
        </w:rPr>
        <w:t xml:space="preserve"> </w:t>
      </w:r>
      <w:r>
        <w:t>brief</w:t>
      </w:r>
      <w:r>
        <w:rPr>
          <w:spacing w:val="-8"/>
        </w:rPr>
        <w:t xml:space="preserve"> </w:t>
      </w:r>
      <w:r>
        <w:t>walk</w:t>
      </w:r>
      <w:r>
        <w:rPr>
          <w:spacing w:val="-8"/>
        </w:rPr>
        <w:t xml:space="preserve"> </w:t>
      </w:r>
      <w:r>
        <w:t>outside</w:t>
      </w:r>
      <w:r>
        <w:rPr>
          <w:spacing w:val="-8"/>
        </w:rPr>
        <w:t xml:space="preserve"> </w:t>
      </w:r>
      <w:r>
        <w:t>during</w:t>
      </w:r>
      <w:r>
        <w:rPr>
          <w:spacing w:val="-8"/>
        </w:rPr>
        <w:t xml:space="preserve"> </w:t>
      </w:r>
      <w:r>
        <w:t>one</w:t>
      </w:r>
      <w:r>
        <w:rPr>
          <w:spacing w:val="-8"/>
        </w:rPr>
        <w:t xml:space="preserve"> </w:t>
      </w:r>
      <w:r>
        <w:t>or</w:t>
      </w:r>
      <w:r>
        <w:rPr>
          <w:spacing w:val="-8"/>
        </w:rPr>
        <w:t xml:space="preserve"> </w:t>
      </w:r>
      <w:r>
        <w:t>more</w:t>
      </w:r>
      <w:r>
        <w:rPr>
          <w:spacing w:val="-8"/>
        </w:rPr>
        <w:t xml:space="preserve"> </w:t>
      </w:r>
      <w:r>
        <w:t>of</w:t>
      </w:r>
      <w:r>
        <w:rPr>
          <w:spacing w:val="-8"/>
        </w:rPr>
        <w:t xml:space="preserve"> </w:t>
      </w:r>
      <w:r>
        <w:t>your</w:t>
      </w:r>
      <w:r>
        <w:rPr>
          <w:spacing w:val="-8"/>
        </w:rPr>
        <w:t xml:space="preserve"> </w:t>
      </w:r>
      <w:r>
        <w:t>breaks.</w:t>
      </w:r>
    </w:p>
    <w:p w14:paraId="3629A4EE" w14:textId="77777777" w:rsidR="00827E31" w:rsidRDefault="00827E31" w:rsidP="00827E31">
      <w:pPr>
        <w:pStyle w:val="BodyText"/>
      </w:pPr>
    </w:p>
    <w:p w14:paraId="2E6BAFF4" w14:textId="22568D78" w:rsidR="00827E31" w:rsidRDefault="00827E31" w:rsidP="00827E31">
      <w:pPr>
        <w:pStyle w:val="ListParagraph"/>
        <w:numPr>
          <w:ilvl w:val="0"/>
          <w:numId w:val="1"/>
        </w:numPr>
      </w:pPr>
      <w:r w:rsidRPr="00B710FA">
        <w:rPr>
          <w:b/>
        </w:rPr>
        <w:t>Feedback.</w:t>
      </w:r>
      <w:r w:rsidRPr="00B710FA">
        <w:rPr>
          <w:b/>
          <w:spacing w:val="38"/>
        </w:rPr>
        <w:t xml:space="preserve"> </w:t>
      </w:r>
      <w:r w:rsidR="00B710FA" w:rsidRPr="00EA2C5D">
        <w:t>The laboratory sessions are done in a concentrated fashion, with all experiments in the course being done in a few days during one visit. However, as you write up your laboratory reports, it is strongly suggested that you submit only a few reports at a time (especially the first experiments). This will allow your academic expert to provide you with constructive feedback that you can use in writing subsequent reports</w:t>
      </w:r>
      <w:r w:rsidR="00B710FA">
        <w:t>.</w:t>
      </w:r>
    </w:p>
    <w:p w14:paraId="7E3B5FA9" w14:textId="77777777" w:rsidR="00B710FA" w:rsidRDefault="00B710FA" w:rsidP="00B710FA"/>
    <w:p w14:paraId="7449FEFA" w14:textId="6D7DF2A2" w:rsidR="00827E31" w:rsidRDefault="00827E31" w:rsidP="00827E31">
      <w:pPr>
        <w:pStyle w:val="ListParagraph"/>
        <w:numPr>
          <w:ilvl w:val="0"/>
          <w:numId w:val="1"/>
        </w:numPr>
      </w:pPr>
      <w:r>
        <w:rPr>
          <w:b/>
        </w:rPr>
        <w:t>Preparation.</w:t>
      </w:r>
      <w:r>
        <w:rPr>
          <w:b/>
          <w:spacing w:val="40"/>
        </w:rPr>
        <w:t xml:space="preserve"> </w:t>
      </w:r>
      <w:r>
        <w:t>Athabasca</w:t>
      </w:r>
      <w:r>
        <w:rPr>
          <w:spacing w:val="-7"/>
        </w:rPr>
        <w:t xml:space="preserve"> </w:t>
      </w:r>
      <w:r>
        <w:t>students</w:t>
      </w:r>
      <w:r>
        <w:rPr>
          <w:spacing w:val="-7"/>
        </w:rPr>
        <w:t xml:space="preserve"> </w:t>
      </w:r>
      <w:r>
        <w:t>must</w:t>
      </w:r>
      <w:r>
        <w:rPr>
          <w:spacing w:val="-7"/>
        </w:rPr>
        <w:t xml:space="preserve"> </w:t>
      </w:r>
      <w:r>
        <w:t>prepare</w:t>
      </w:r>
      <w:r>
        <w:rPr>
          <w:spacing w:val="-7"/>
        </w:rPr>
        <w:t xml:space="preserve"> </w:t>
      </w:r>
      <w:r>
        <w:t>several</w:t>
      </w:r>
      <w:r>
        <w:rPr>
          <w:spacing w:val="-7"/>
        </w:rPr>
        <w:t xml:space="preserve"> </w:t>
      </w:r>
      <w:r>
        <w:t>experiments</w:t>
      </w:r>
      <w:r>
        <w:rPr>
          <w:spacing w:val="-7"/>
        </w:rPr>
        <w:t xml:space="preserve"> </w:t>
      </w:r>
      <w:r>
        <w:t>for each day of laboratory work.</w:t>
      </w:r>
      <w:r>
        <w:rPr>
          <w:spacing w:val="40"/>
        </w:rPr>
        <w:t xml:space="preserve"> </w:t>
      </w:r>
      <w:r>
        <w:t xml:space="preserve">For example, before attending the first laboratory </w:t>
      </w:r>
      <w:r>
        <w:rPr>
          <w:spacing w:val="-2"/>
        </w:rPr>
        <w:t>session,</w:t>
      </w:r>
      <w:r>
        <w:rPr>
          <w:spacing w:val="-10"/>
        </w:rPr>
        <w:t xml:space="preserve"> </w:t>
      </w:r>
      <w:r>
        <w:rPr>
          <w:spacing w:val="-2"/>
        </w:rPr>
        <w:t>you</w:t>
      </w:r>
      <w:r>
        <w:rPr>
          <w:spacing w:val="-10"/>
        </w:rPr>
        <w:t xml:space="preserve"> </w:t>
      </w:r>
      <w:r>
        <w:rPr>
          <w:spacing w:val="-2"/>
        </w:rPr>
        <w:t>must</w:t>
      </w:r>
      <w:r>
        <w:rPr>
          <w:spacing w:val="-10"/>
        </w:rPr>
        <w:t xml:space="preserve"> </w:t>
      </w:r>
      <w:r>
        <w:rPr>
          <w:spacing w:val="-2"/>
        </w:rPr>
        <w:t>read</w:t>
      </w:r>
      <w:r>
        <w:rPr>
          <w:spacing w:val="-10"/>
        </w:rPr>
        <w:t xml:space="preserve"> </w:t>
      </w:r>
      <w:r>
        <w:rPr>
          <w:spacing w:val="-2"/>
        </w:rPr>
        <w:t>through</w:t>
      </w:r>
      <w:r>
        <w:rPr>
          <w:spacing w:val="-10"/>
        </w:rPr>
        <w:t xml:space="preserve"> </w:t>
      </w:r>
      <w:r>
        <w:rPr>
          <w:spacing w:val="-2"/>
        </w:rPr>
        <w:t>Experiments</w:t>
      </w:r>
      <w:r>
        <w:rPr>
          <w:spacing w:val="-10"/>
        </w:rPr>
        <w:t xml:space="preserve"> </w:t>
      </w:r>
      <w:r>
        <w:rPr>
          <w:spacing w:val="-2"/>
        </w:rPr>
        <w:t>10-12,</w:t>
      </w:r>
      <w:r>
        <w:rPr>
          <w:spacing w:val="-10"/>
        </w:rPr>
        <w:t xml:space="preserve"> </w:t>
      </w:r>
      <w:r>
        <w:rPr>
          <w:spacing w:val="-2"/>
        </w:rPr>
        <w:t>making</w:t>
      </w:r>
      <w:r>
        <w:rPr>
          <w:spacing w:val="-10"/>
        </w:rPr>
        <w:t xml:space="preserve"> </w:t>
      </w:r>
      <w:r>
        <w:rPr>
          <w:spacing w:val="-2"/>
        </w:rPr>
        <w:t>sure</w:t>
      </w:r>
      <w:r>
        <w:rPr>
          <w:spacing w:val="-10"/>
        </w:rPr>
        <w:t xml:space="preserve"> </w:t>
      </w:r>
      <w:r>
        <w:rPr>
          <w:spacing w:val="-2"/>
        </w:rPr>
        <w:t>that</w:t>
      </w:r>
      <w:r>
        <w:rPr>
          <w:spacing w:val="-10"/>
        </w:rPr>
        <w:t xml:space="preserve"> </w:t>
      </w:r>
      <w:r>
        <w:rPr>
          <w:spacing w:val="-2"/>
        </w:rPr>
        <w:t>you</w:t>
      </w:r>
      <w:r>
        <w:rPr>
          <w:spacing w:val="-10"/>
        </w:rPr>
        <w:t xml:space="preserve"> </w:t>
      </w:r>
      <w:r>
        <w:rPr>
          <w:spacing w:val="-2"/>
        </w:rPr>
        <w:t xml:space="preserve">understand </w:t>
      </w:r>
      <w:r>
        <w:t>exactly</w:t>
      </w:r>
      <w:r>
        <w:rPr>
          <w:spacing w:val="-15"/>
        </w:rPr>
        <w:t xml:space="preserve"> </w:t>
      </w:r>
      <w:r>
        <w:t>what</w:t>
      </w:r>
      <w:r>
        <w:rPr>
          <w:spacing w:val="-15"/>
        </w:rPr>
        <w:t xml:space="preserve"> </w:t>
      </w:r>
      <w:r>
        <w:t>you</w:t>
      </w:r>
      <w:r>
        <w:rPr>
          <w:spacing w:val="-15"/>
        </w:rPr>
        <w:t xml:space="preserve"> </w:t>
      </w:r>
      <w:r>
        <w:t>will</w:t>
      </w:r>
      <w:r>
        <w:rPr>
          <w:spacing w:val="-15"/>
        </w:rPr>
        <w:t xml:space="preserve"> </w:t>
      </w:r>
      <w:r>
        <w:t>be</w:t>
      </w:r>
      <w:r>
        <w:rPr>
          <w:spacing w:val="-15"/>
        </w:rPr>
        <w:t xml:space="preserve"> </w:t>
      </w:r>
      <w:r>
        <w:t>doing,</w:t>
      </w:r>
      <w:r>
        <w:rPr>
          <w:spacing w:val="-15"/>
        </w:rPr>
        <w:t xml:space="preserve"> </w:t>
      </w:r>
      <w:r>
        <w:t>noting</w:t>
      </w:r>
      <w:r>
        <w:rPr>
          <w:spacing w:val="-15"/>
        </w:rPr>
        <w:t xml:space="preserve"> </w:t>
      </w:r>
      <w:r>
        <w:t>possible</w:t>
      </w:r>
      <w:r>
        <w:rPr>
          <w:spacing w:val="-15"/>
        </w:rPr>
        <w:t xml:space="preserve"> </w:t>
      </w:r>
      <w:r>
        <w:t>problems,</w:t>
      </w:r>
      <w:r>
        <w:rPr>
          <w:spacing w:val="-15"/>
        </w:rPr>
        <w:t xml:space="preserve"> </w:t>
      </w:r>
      <w:r>
        <w:t>and</w:t>
      </w:r>
      <w:r>
        <w:rPr>
          <w:spacing w:val="-15"/>
        </w:rPr>
        <w:t xml:space="preserve"> </w:t>
      </w:r>
      <w:r>
        <w:t>so</w:t>
      </w:r>
      <w:r>
        <w:rPr>
          <w:spacing w:val="-15"/>
        </w:rPr>
        <w:t xml:space="preserve"> </w:t>
      </w:r>
      <w:r>
        <w:t>on.</w:t>
      </w:r>
      <w:r>
        <w:rPr>
          <w:spacing w:val="32"/>
        </w:rPr>
        <w:t xml:space="preserve"> </w:t>
      </w:r>
      <w:r>
        <w:t>The</w:t>
      </w:r>
      <w:r>
        <w:rPr>
          <w:spacing w:val="-15"/>
        </w:rPr>
        <w:t xml:space="preserve"> </w:t>
      </w:r>
      <w:r>
        <w:t xml:space="preserve">following two sections on </w:t>
      </w:r>
      <w:r>
        <w:lastRenderedPageBreak/>
        <w:t xml:space="preserve">“Lab Registration” and “Organization” (including a suggested </w:t>
      </w:r>
      <w:r>
        <w:rPr>
          <w:spacing w:val="-2"/>
        </w:rPr>
        <w:t>schedule</w:t>
      </w:r>
      <w:r>
        <w:rPr>
          <w:spacing w:val="-11"/>
        </w:rPr>
        <w:t xml:space="preserve"> </w:t>
      </w:r>
      <w:r>
        <w:rPr>
          <w:spacing w:val="-2"/>
        </w:rPr>
        <w:t>for</w:t>
      </w:r>
      <w:r>
        <w:rPr>
          <w:spacing w:val="-11"/>
        </w:rPr>
        <w:t xml:space="preserve"> </w:t>
      </w:r>
      <w:r>
        <w:rPr>
          <w:spacing w:val="-2"/>
        </w:rPr>
        <w:t>completing</w:t>
      </w:r>
      <w:r>
        <w:rPr>
          <w:spacing w:val="-11"/>
        </w:rPr>
        <w:t xml:space="preserve"> </w:t>
      </w:r>
      <w:r>
        <w:rPr>
          <w:spacing w:val="-2"/>
        </w:rPr>
        <w:t>the</w:t>
      </w:r>
      <w:r>
        <w:rPr>
          <w:spacing w:val="-11"/>
        </w:rPr>
        <w:t xml:space="preserve"> </w:t>
      </w:r>
      <w:r>
        <w:rPr>
          <w:spacing w:val="-2"/>
        </w:rPr>
        <w:t>labs)</w:t>
      </w:r>
      <w:r>
        <w:rPr>
          <w:spacing w:val="-11"/>
        </w:rPr>
        <w:t xml:space="preserve"> </w:t>
      </w:r>
      <w:r>
        <w:rPr>
          <w:spacing w:val="-2"/>
        </w:rPr>
        <w:t>will,</w:t>
      </w:r>
      <w:r>
        <w:rPr>
          <w:spacing w:val="-11"/>
        </w:rPr>
        <w:t xml:space="preserve"> </w:t>
      </w:r>
      <w:r>
        <w:rPr>
          <w:spacing w:val="-2"/>
        </w:rPr>
        <w:t>we</w:t>
      </w:r>
      <w:r>
        <w:rPr>
          <w:spacing w:val="-13"/>
        </w:rPr>
        <w:t xml:space="preserve"> </w:t>
      </w:r>
      <w:r>
        <w:rPr>
          <w:spacing w:val="-2"/>
        </w:rPr>
        <w:t>hope,</w:t>
      </w:r>
      <w:r>
        <w:rPr>
          <w:spacing w:val="-12"/>
        </w:rPr>
        <w:t xml:space="preserve"> </w:t>
      </w:r>
      <w:r>
        <w:rPr>
          <w:spacing w:val="-2"/>
        </w:rPr>
        <w:t>help</w:t>
      </w:r>
      <w:r>
        <w:rPr>
          <w:spacing w:val="-12"/>
        </w:rPr>
        <w:t xml:space="preserve"> </w:t>
      </w:r>
      <w:r>
        <w:rPr>
          <w:spacing w:val="-2"/>
        </w:rPr>
        <w:t>you</w:t>
      </w:r>
      <w:r>
        <w:rPr>
          <w:spacing w:val="-12"/>
        </w:rPr>
        <w:t xml:space="preserve"> </w:t>
      </w:r>
      <w:r>
        <w:rPr>
          <w:spacing w:val="-2"/>
        </w:rPr>
        <w:t>prepare</w:t>
      </w:r>
      <w:r>
        <w:rPr>
          <w:spacing w:val="-12"/>
        </w:rPr>
        <w:t xml:space="preserve"> </w:t>
      </w:r>
      <w:r>
        <w:rPr>
          <w:spacing w:val="-2"/>
        </w:rPr>
        <w:t>for</w:t>
      </w:r>
      <w:r>
        <w:rPr>
          <w:spacing w:val="-12"/>
        </w:rPr>
        <w:t xml:space="preserve"> </w:t>
      </w:r>
      <w:r>
        <w:rPr>
          <w:spacing w:val="-2"/>
        </w:rPr>
        <w:t>your</w:t>
      </w:r>
      <w:r>
        <w:rPr>
          <w:spacing w:val="-12"/>
        </w:rPr>
        <w:t xml:space="preserve"> </w:t>
      </w:r>
      <w:r>
        <w:rPr>
          <w:spacing w:val="-2"/>
        </w:rPr>
        <w:t>laboratory sessions.</w:t>
      </w:r>
    </w:p>
    <w:p w14:paraId="02BA4473" w14:textId="7B292A03" w:rsidR="00AF1F6B" w:rsidRDefault="00AF1F6B" w:rsidP="00D7154B">
      <w:bookmarkStart w:id="4" w:name="_Toc173329747"/>
    </w:p>
    <w:p w14:paraId="09E4E2A7" w14:textId="6D9B87EB" w:rsidR="00EA5E70" w:rsidRPr="00EA2C5D" w:rsidRDefault="00EA5E70" w:rsidP="00AC07C4">
      <w:pPr>
        <w:pStyle w:val="Heading1"/>
        <w:rPr>
          <w:spacing w:val="-3"/>
        </w:rPr>
      </w:pPr>
      <w:bookmarkStart w:id="5" w:name="_Toc189659849"/>
      <w:r w:rsidRPr="000D4C16">
        <w:t>Organization</w:t>
      </w:r>
      <w:bookmarkEnd w:id="4"/>
      <w:bookmarkEnd w:id="5"/>
    </w:p>
    <w:p w14:paraId="2CD7CA7B" w14:textId="77777777" w:rsidR="00EA5E70" w:rsidRPr="00EA2C5D" w:rsidRDefault="00EA5E70" w:rsidP="00EA5E70">
      <w:pPr>
        <w:jc w:val="both"/>
      </w:pPr>
    </w:p>
    <w:p w14:paraId="6D7F91CB" w14:textId="44422706" w:rsidR="00EA5E70" w:rsidRDefault="00EA5E70" w:rsidP="00EA5E70">
      <w:pPr>
        <w:rPr>
          <w:b/>
          <w:bCs/>
          <w:color w:val="000000"/>
        </w:rPr>
      </w:pPr>
      <w:r w:rsidRPr="00EA2C5D">
        <w:t xml:space="preserve">The laboratory component of </w:t>
      </w:r>
      <w:r w:rsidRPr="00EA2C5D">
        <w:rPr>
          <w:i/>
        </w:rPr>
        <w:t>Chemistry 3</w:t>
      </w:r>
      <w:r>
        <w:rPr>
          <w:i/>
        </w:rPr>
        <w:t>6</w:t>
      </w:r>
      <w:r w:rsidRPr="00EA2C5D">
        <w:rPr>
          <w:i/>
        </w:rPr>
        <w:t>0</w:t>
      </w:r>
      <w:r w:rsidRPr="00EA2C5D">
        <w:t xml:space="preserve"> comprises approximately </w:t>
      </w:r>
      <w:r>
        <w:t>32</w:t>
      </w:r>
      <w:r w:rsidRPr="00EA2C5D">
        <w:t xml:space="preserve"> hours of supervised laboratory work. The laboratory sessions may differ from other laboratory classes that you have attended, in that not </w:t>
      </w:r>
      <w:r w:rsidR="00D7154B" w:rsidRPr="00EA2C5D">
        <w:t>all</w:t>
      </w:r>
      <w:r w:rsidRPr="00EA2C5D">
        <w:t xml:space="preserve"> the students will be working on the same experiment at any given time and the experiments are not necessarily exactly 3 hours in length. Your lab instructors will help guide the work schedule of the lab class, </w:t>
      </w:r>
      <w:r w:rsidR="00A912E9" w:rsidRPr="00EA2C5D">
        <w:t>considering</w:t>
      </w:r>
      <w:r w:rsidRPr="00EA2C5D">
        <w:t xml:space="preserve"> availability of instruments and other factors. However, </w:t>
      </w:r>
      <w:r w:rsidRPr="00EA2C5D">
        <w:rPr>
          <w:b/>
          <w:bCs/>
        </w:rPr>
        <w:t xml:space="preserve">you must be prepared </w:t>
      </w:r>
      <w:r w:rsidRPr="00EA2C5D">
        <w:rPr>
          <w:b/>
          <w:bCs/>
          <w:color w:val="000000"/>
        </w:rPr>
        <w:t>to do more than one experiment at a time.</w:t>
      </w:r>
    </w:p>
    <w:p w14:paraId="1AE79579" w14:textId="77777777" w:rsidR="00FE06EC" w:rsidRDefault="00FE06EC" w:rsidP="00EA5E70">
      <w:pPr>
        <w:rPr>
          <w:b/>
          <w:bCs/>
          <w:color w:val="000000"/>
        </w:rPr>
      </w:pPr>
    </w:p>
    <w:p w14:paraId="77906367" w14:textId="6657CDF1" w:rsidR="00FE06EC" w:rsidRPr="00395E1B" w:rsidRDefault="00FE06EC" w:rsidP="00FE06EC">
      <w:pPr>
        <w:rPr>
          <w:b/>
          <w:bCs/>
        </w:rPr>
      </w:pPr>
      <w:r w:rsidRPr="00395E1B">
        <w:rPr>
          <w:b/>
          <w:bCs/>
        </w:rPr>
        <w:t xml:space="preserve">Suggested </w:t>
      </w:r>
      <w:r w:rsidR="00B60AB9" w:rsidRPr="00395E1B">
        <w:rPr>
          <w:b/>
          <w:bCs/>
        </w:rPr>
        <w:t>s</w:t>
      </w:r>
      <w:r w:rsidRPr="00395E1B">
        <w:rPr>
          <w:b/>
          <w:bCs/>
        </w:rPr>
        <w:t xml:space="preserve">chedule for </w:t>
      </w:r>
      <w:r w:rsidR="00B60AB9" w:rsidRPr="00395E1B">
        <w:rPr>
          <w:b/>
          <w:bCs/>
        </w:rPr>
        <w:t>c</w:t>
      </w:r>
      <w:r w:rsidRPr="00395E1B">
        <w:rPr>
          <w:b/>
          <w:bCs/>
        </w:rPr>
        <w:t xml:space="preserve">ompleting </w:t>
      </w:r>
      <w:r w:rsidR="00B60AB9" w:rsidRPr="00395E1B">
        <w:rPr>
          <w:b/>
          <w:bCs/>
        </w:rPr>
        <w:t>l</w:t>
      </w:r>
      <w:r w:rsidRPr="00395E1B">
        <w:rPr>
          <w:b/>
          <w:bCs/>
        </w:rPr>
        <w:t>abs</w:t>
      </w:r>
      <w:r w:rsidR="00B60AB9" w:rsidRPr="00395E1B">
        <w:rPr>
          <w:b/>
          <w:bCs/>
        </w:rPr>
        <w:t xml:space="preserve"> (</w:t>
      </w:r>
      <w:r w:rsidR="00395E1B" w:rsidRPr="00395E1B">
        <w:rPr>
          <w:b/>
          <w:bCs/>
        </w:rPr>
        <w:t>lab instructor discretion)</w:t>
      </w:r>
    </w:p>
    <w:p w14:paraId="73EB9D9B" w14:textId="77777777" w:rsidR="00FE06EC" w:rsidRPr="00FE06EC" w:rsidRDefault="00FE06EC" w:rsidP="00FE06EC">
      <w:pPr>
        <w:pStyle w:val="BodyText"/>
        <w:spacing w:before="43"/>
        <w:rPr>
          <w:b/>
          <w:sz w:val="20"/>
        </w:rPr>
      </w:pPr>
    </w:p>
    <w:tbl>
      <w:tblPr>
        <w:tblW w:w="0" w:type="auto"/>
        <w:tblInd w:w="2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6"/>
        <w:gridCol w:w="850"/>
        <w:gridCol w:w="894"/>
        <w:gridCol w:w="851"/>
        <w:gridCol w:w="849"/>
        <w:gridCol w:w="851"/>
        <w:gridCol w:w="711"/>
        <w:gridCol w:w="710"/>
        <w:gridCol w:w="710"/>
        <w:gridCol w:w="998"/>
        <w:gridCol w:w="715"/>
        <w:gridCol w:w="759"/>
      </w:tblGrid>
      <w:tr w:rsidR="00FE06EC" w:rsidRPr="00FE06EC" w14:paraId="6CFD190B" w14:textId="77777777" w:rsidTr="00E56B23">
        <w:trPr>
          <w:trHeight w:val="264"/>
        </w:trPr>
        <w:tc>
          <w:tcPr>
            <w:tcW w:w="696" w:type="dxa"/>
            <w:tcBorders>
              <w:top w:val="nil"/>
              <w:left w:val="nil"/>
              <w:right w:val="single" w:sz="12" w:space="0" w:color="000000"/>
            </w:tcBorders>
          </w:tcPr>
          <w:p w14:paraId="310A368D" w14:textId="77777777" w:rsidR="00FE06EC" w:rsidRPr="00FE06EC" w:rsidRDefault="00FE06EC" w:rsidP="00E56B23">
            <w:pPr>
              <w:pStyle w:val="TableParagraph"/>
              <w:spacing w:line="240" w:lineRule="auto"/>
              <w:rPr>
                <w:rFonts w:ascii="Montserrat" w:hAnsi="Montserrat"/>
                <w:sz w:val="18"/>
              </w:rPr>
            </w:pPr>
          </w:p>
        </w:tc>
        <w:tc>
          <w:tcPr>
            <w:tcW w:w="850" w:type="dxa"/>
            <w:tcBorders>
              <w:top w:val="single" w:sz="12" w:space="0" w:color="000000"/>
              <w:left w:val="single" w:sz="12" w:space="0" w:color="000000"/>
              <w:right w:val="single" w:sz="12" w:space="0" w:color="000000"/>
            </w:tcBorders>
          </w:tcPr>
          <w:p w14:paraId="6FDB8C2C" w14:textId="77777777" w:rsidR="00FE06EC" w:rsidRPr="00FE06EC" w:rsidRDefault="00FE06EC" w:rsidP="00E56B23">
            <w:pPr>
              <w:pStyle w:val="TableParagraph"/>
              <w:spacing w:before="3" w:line="240" w:lineRule="auto"/>
              <w:ind w:left="70" w:right="25"/>
              <w:jc w:val="center"/>
              <w:rPr>
                <w:rFonts w:ascii="Montserrat" w:hAnsi="Montserrat"/>
                <w:b/>
                <w:sz w:val="18"/>
              </w:rPr>
            </w:pPr>
            <w:r w:rsidRPr="00FE06EC">
              <w:rPr>
                <w:rFonts w:ascii="Montserrat" w:hAnsi="Montserrat"/>
                <w:b/>
                <w:spacing w:val="-2"/>
                <w:sz w:val="18"/>
              </w:rPr>
              <w:t>8:30am</w:t>
            </w:r>
          </w:p>
        </w:tc>
        <w:tc>
          <w:tcPr>
            <w:tcW w:w="894" w:type="dxa"/>
            <w:tcBorders>
              <w:top w:val="single" w:sz="12" w:space="0" w:color="000000"/>
              <w:left w:val="single" w:sz="12" w:space="0" w:color="000000"/>
              <w:right w:val="single" w:sz="12" w:space="0" w:color="000000"/>
            </w:tcBorders>
          </w:tcPr>
          <w:p w14:paraId="549D62BA" w14:textId="77777777" w:rsidR="00FE06EC" w:rsidRPr="00FE06EC" w:rsidRDefault="00FE06EC" w:rsidP="00E56B23">
            <w:pPr>
              <w:pStyle w:val="TableParagraph"/>
              <w:spacing w:before="3" w:line="240" w:lineRule="auto"/>
              <w:ind w:left="289"/>
              <w:rPr>
                <w:rFonts w:ascii="Montserrat" w:hAnsi="Montserrat"/>
                <w:b/>
                <w:sz w:val="18"/>
              </w:rPr>
            </w:pPr>
            <w:r w:rsidRPr="00FE06EC">
              <w:rPr>
                <w:rFonts w:ascii="Montserrat" w:hAnsi="Montserrat"/>
                <w:b/>
                <w:spacing w:val="-5"/>
                <w:sz w:val="18"/>
              </w:rPr>
              <w:t>9am</w:t>
            </w:r>
          </w:p>
        </w:tc>
        <w:tc>
          <w:tcPr>
            <w:tcW w:w="851" w:type="dxa"/>
            <w:tcBorders>
              <w:top w:val="single" w:sz="12" w:space="0" w:color="000000"/>
              <w:left w:val="single" w:sz="12" w:space="0" w:color="000000"/>
              <w:right w:val="single" w:sz="12" w:space="0" w:color="000000"/>
            </w:tcBorders>
          </w:tcPr>
          <w:p w14:paraId="34E16565" w14:textId="77777777" w:rsidR="00FE06EC" w:rsidRPr="00FE06EC" w:rsidRDefault="00FE06EC" w:rsidP="00E56B23">
            <w:pPr>
              <w:pStyle w:val="TableParagraph"/>
              <w:spacing w:before="3" w:line="240" w:lineRule="auto"/>
              <w:ind w:left="222"/>
              <w:rPr>
                <w:rFonts w:ascii="Montserrat" w:hAnsi="Montserrat"/>
                <w:b/>
                <w:sz w:val="18"/>
              </w:rPr>
            </w:pPr>
            <w:r w:rsidRPr="00FE06EC">
              <w:rPr>
                <w:rFonts w:ascii="Montserrat" w:hAnsi="Montserrat"/>
                <w:b/>
                <w:spacing w:val="-4"/>
                <w:sz w:val="18"/>
              </w:rPr>
              <w:t>10am</w:t>
            </w:r>
          </w:p>
        </w:tc>
        <w:tc>
          <w:tcPr>
            <w:tcW w:w="849" w:type="dxa"/>
            <w:tcBorders>
              <w:top w:val="single" w:sz="12" w:space="0" w:color="000000"/>
              <w:left w:val="single" w:sz="12" w:space="0" w:color="000000"/>
              <w:right w:val="single" w:sz="12" w:space="0" w:color="000000"/>
            </w:tcBorders>
          </w:tcPr>
          <w:p w14:paraId="45FB95C7" w14:textId="77777777" w:rsidR="00FE06EC" w:rsidRPr="00FE06EC" w:rsidRDefault="00FE06EC" w:rsidP="00E56B23">
            <w:pPr>
              <w:pStyle w:val="TableParagraph"/>
              <w:spacing w:before="3" w:line="240" w:lineRule="auto"/>
              <w:ind w:right="175"/>
              <w:jc w:val="right"/>
              <w:rPr>
                <w:rFonts w:ascii="Montserrat" w:hAnsi="Montserrat"/>
                <w:b/>
                <w:sz w:val="18"/>
              </w:rPr>
            </w:pPr>
            <w:r w:rsidRPr="00FE06EC">
              <w:rPr>
                <w:rFonts w:ascii="Montserrat" w:hAnsi="Montserrat"/>
                <w:b/>
                <w:spacing w:val="-4"/>
                <w:sz w:val="18"/>
              </w:rPr>
              <w:t>11am</w:t>
            </w:r>
          </w:p>
        </w:tc>
        <w:tc>
          <w:tcPr>
            <w:tcW w:w="851" w:type="dxa"/>
            <w:tcBorders>
              <w:top w:val="single" w:sz="12" w:space="0" w:color="000000"/>
              <w:left w:val="single" w:sz="12" w:space="0" w:color="000000"/>
              <w:right w:val="single" w:sz="12" w:space="0" w:color="000000"/>
            </w:tcBorders>
          </w:tcPr>
          <w:p w14:paraId="5FADD513" w14:textId="77777777" w:rsidR="00FE06EC" w:rsidRPr="00FE06EC" w:rsidRDefault="00FE06EC" w:rsidP="00E56B23">
            <w:pPr>
              <w:pStyle w:val="TableParagraph"/>
              <w:spacing w:before="3" w:line="240" w:lineRule="auto"/>
              <w:ind w:left="42" w:right="1"/>
              <w:jc w:val="center"/>
              <w:rPr>
                <w:rFonts w:ascii="Montserrat" w:hAnsi="Montserrat"/>
                <w:b/>
                <w:sz w:val="18"/>
              </w:rPr>
            </w:pPr>
            <w:r w:rsidRPr="00FE06EC">
              <w:rPr>
                <w:rFonts w:ascii="Montserrat" w:hAnsi="Montserrat"/>
                <w:b/>
                <w:spacing w:val="-2"/>
                <w:sz w:val="18"/>
              </w:rPr>
              <w:t>12noon</w:t>
            </w:r>
          </w:p>
        </w:tc>
        <w:tc>
          <w:tcPr>
            <w:tcW w:w="711" w:type="dxa"/>
            <w:tcBorders>
              <w:top w:val="single" w:sz="12" w:space="0" w:color="000000"/>
              <w:left w:val="single" w:sz="12" w:space="0" w:color="000000"/>
              <w:right w:val="single" w:sz="12" w:space="0" w:color="000000"/>
            </w:tcBorders>
          </w:tcPr>
          <w:p w14:paraId="2AD41551" w14:textId="77777777" w:rsidR="00FE06EC" w:rsidRPr="00FE06EC" w:rsidRDefault="00FE06EC" w:rsidP="00E56B23">
            <w:pPr>
              <w:pStyle w:val="TableParagraph"/>
              <w:spacing w:before="3" w:line="240" w:lineRule="auto"/>
              <w:ind w:left="192"/>
              <w:rPr>
                <w:rFonts w:ascii="Montserrat" w:hAnsi="Montserrat"/>
                <w:b/>
                <w:sz w:val="18"/>
              </w:rPr>
            </w:pPr>
            <w:r w:rsidRPr="00FE06EC">
              <w:rPr>
                <w:rFonts w:ascii="Montserrat" w:hAnsi="Montserrat"/>
                <w:b/>
                <w:spacing w:val="-5"/>
                <w:sz w:val="18"/>
              </w:rPr>
              <w:t>1pm</w:t>
            </w:r>
          </w:p>
        </w:tc>
        <w:tc>
          <w:tcPr>
            <w:tcW w:w="710" w:type="dxa"/>
            <w:tcBorders>
              <w:top w:val="single" w:sz="12" w:space="0" w:color="000000"/>
              <w:left w:val="single" w:sz="12" w:space="0" w:color="000000"/>
              <w:right w:val="single" w:sz="12" w:space="0" w:color="000000"/>
            </w:tcBorders>
          </w:tcPr>
          <w:p w14:paraId="25428EFB" w14:textId="77777777" w:rsidR="00FE06EC" w:rsidRPr="00FE06EC" w:rsidRDefault="00FE06EC" w:rsidP="00E56B23">
            <w:pPr>
              <w:pStyle w:val="TableParagraph"/>
              <w:spacing w:before="3" w:line="240" w:lineRule="auto"/>
              <w:ind w:left="190"/>
              <w:rPr>
                <w:rFonts w:ascii="Montserrat" w:hAnsi="Montserrat"/>
                <w:b/>
                <w:sz w:val="18"/>
              </w:rPr>
            </w:pPr>
            <w:r w:rsidRPr="00FE06EC">
              <w:rPr>
                <w:rFonts w:ascii="Montserrat" w:hAnsi="Montserrat"/>
                <w:b/>
                <w:spacing w:val="-5"/>
                <w:sz w:val="18"/>
              </w:rPr>
              <w:t>2pm</w:t>
            </w:r>
          </w:p>
        </w:tc>
        <w:tc>
          <w:tcPr>
            <w:tcW w:w="710" w:type="dxa"/>
            <w:tcBorders>
              <w:top w:val="single" w:sz="12" w:space="0" w:color="000000"/>
              <w:left w:val="single" w:sz="12" w:space="0" w:color="000000"/>
              <w:right w:val="single" w:sz="12" w:space="0" w:color="000000"/>
            </w:tcBorders>
          </w:tcPr>
          <w:p w14:paraId="057402C3" w14:textId="77777777" w:rsidR="00FE06EC" w:rsidRPr="00FE06EC" w:rsidRDefault="00FE06EC" w:rsidP="00E56B23">
            <w:pPr>
              <w:pStyle w:val="TableParagraph"/>
              <w:spacing w:before="3" w:line="240" w:lineRule="auto"/>
              <w:ind w:left="190"/>
              <w:rPr>
                <w:rFonts w:ascii="Montserrat" w:hAnsi="Montserrat"/>
                <w:b/>
                <w:sz w:val="18"/>
              </w:rPr>
            </w:pPr>
            <w:r w:rsidRPr="00FE06EC">
              <w:rPr>
                <w:rFonts w:ascii="Montserrat" w:hAnsi="Montserrat"/>
                <w:b/>
                <w:spacing w:val="-5"/>
                <w:sz w:val="18"/>
              </w:rPr>
              <w:t>3pm</w:t>
            </w:r>
          </w:p>
        </w:tc>
        <w:tc>
          <w:tcPr>
            <w:tcW w:w="998" w:type="dxa"/>
            <w:tcBorders>
              <w:top w:val="single" w:sz="12" w:space="0" w:color="000000"/>
              <w:left w:val="single" w:sz="12" w:space="0" w:color="000000"/>
              <w:right w:val="single" w:sz="12" w:space="0" w:color="000000"/>
            </w:tcBorders>
          </w:tcPr>
          <w:p w14:paraId="4E9AA292" w14:textId="77777777" w:rsidR="00FE06EC" w:rsidRPr="00FE06EC" w:rsidRDefault="00FE06EC" w:rsidP="00E56B23">
            <w:pPr>
              <w:pStyle w:val="TableParagraph"/>
              <w:spacing w:before="3" w:line="240" w:lineRule="auto"/>
              <w:ind w:left="122" w:right="83"/>
              <w:jc w:val="center"/>
              <w:rPr>
                <w:rFonts w:ascii="Montserrat" w:hAnsi="Montserrat"/>
                <w:b/>
                <w:sz w:val="18"/>
              </w:rPr>
            </w:pPr>
            <w:r w:rsidRPr="00FE06EC">
              <w:rPr>
                <w:rFonts w:ascii="Montserrat" w:hAnsi="Montserrat"/>
                <w:b/>
                <w:spacing w:val="-5"/>
                <w:sz w:val="18"/>
              </w:rPr>
              <w:t>4pm</w:t>
            </w:r>
          </w:p>
        </w:tc>
        <w:tc>
          <w:tcPr>
            <w:tcW w:w="715" w:type="dxa"/>
            <w:tcBorders>
              <w:top w:val="single" w:sz="12" w:space="0" w:color="000000"/>
              <w:left w:val="single" w:sz="12" w:space="0" w:color="000000"/>
              <w:right w:val="single" w:sz="12" w:space="0" w:color="000000"/>
            </w:tcBorders>
          </w:tcPr>
          <w:p w14:paraId="1D5B8991" w14:textId="77777777" w:rsidR="00FE06EC" w:rsidRPr="00FE06EC" w:rsidRDefault="00FE06EC" w:rsidP="00E56B23">
            <w:pPr>
              <w:pStyle w:val="TableParagraph"/>
              <w:spacing w:before="3" w:line="240" w:lineRule="auto"/>
              <w:ind w:left="191"/>
              <w:rPr>
                <w:rFonts w:ascii="Montserrat" w:hAnsi="Montserrat"/>
                <w:b/>
                <w:sz w:val="18"/>
              </w:rPr>
            </w:pPr>
            <w:r w:rsidRPr="00FE06EC">
              <w:rPr>
                <w:rFonts w:ascii="Montserrat" w:hAnsi="Montserrat"/>
                <w:b/>
                <w:spacing w:val="-5"/>
                <w:sz w:val="18"/>
              </w:rPr>
              <w:t>5pm</w:t>
            </w:r>
          </w:p>
        </w:tc>
        <w:tc>
          <w:tcPr>
            <w:tcW w:w="759" w:type="dxa"/>
            <w:tcBorders>
              <w:top w:val="nil"/>
              <w:left w:val="single" w:sz="12" w:space="0" w:color="000000"/>
              <w:bottom w:val="single" w:sz="12" w:space="0" w:color="000000"/>
              <w:right w:val="nil"/>
            </w:tcBorders>
          </w:tcPr>
          <w:p w14:paraId="5BB940F0" w14:textId="77777777" w:rsidR="00FE06EC" w:rsidRPr="00FE06EC" w:rsidRDefault="00FE06EC" w:rsidP="00E56B23">
            <w:pPr>
              <w:pStyle w:val="TableParagraph"/>
              <w:spacing w:line="240" w:lineRule="auto"/>
              <w:rPr>
                <w:rFonts w:ascii="Montserrat" w:hAnsi="Montserrat"/>
                <w:sz w:val="18"/>
              </w:rPr>
            </w:pPr>
          </w:p>
        </w:tc>
      </w:tr>
      <w:tr w:rsidR="00FE06EC" w:rsidRPr="00B60AB9" w14:paraId="6CD5B3E6" w14:textId="77777777" w:rsidTr="00E56B23">
        <w:trPr>
          <w:trHeight w:val="271"/>
        </w:trPr>
        <w:tc>
          <w:tcPr>
            <w:tcW w:w="696" w:type="dxa"/>
            <w:vMerge w:val="restart"/>
            <w:tcBorders>
              <w:right w:val="single" w:sz="12" w:space="0" w:color="000000"/>
            </w:tcBorders>
          </w:tcPr>
          <w:p w14:paraId="44B69D61"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1</w:t>
            </w:r>
          </w:p>
        </w:tc>
        <w:tc>
          <w:tcPr>
            <w:tcW w:w="850" w:type="dxa"/>
            <w:tcBorders>
              <w:left w:val="single" w:sz="12" w:space="0" w:color="000000"/>
              <w:bottom w:val="single" w:sz="12" w:space="0" w:color="000000"/>
              <w:right w:val="single" w:sz="12" w:space="0" w:color="000000"/>
            </w:tcBorders>
          </w:tcPr>
          <w:p w14:paraId="2CC058BF" w14:textId="109036C6" w:rsidR="00FE06EC" w:rsidRPr="00B60AB9" w:rsidRDefault="00B60AB9" w:rsidP="00E56B23">
            <w:pPr>
              <w:pStyle w:val="TableParagraph"/>
              <w:spacing w:before="1" w:line="240" w:lineRule="auto"/>
              <w:ind w:right="25"/>
              <w:jc w:val="center"/>
              <w:rPr>
                <w:rFonts w:ascii="Montserrat" w:hAnsi="Montserrat"/>
                <w:sz w:val="14"/>
                <w:szCs w:val="14"/>
              </w:rPr>
            </w:pPr>
            <w:r w:rsidRPr="00B60AB9">
              <w:rPr>
                <w:rFonts w:ascii="Montserrat" w:hAnsi="Montserrat"/>
                <w:spacing w:val="-2"/>
                <w:sz w:val="14"/>
                <w:szCs w:val="14"/>
              </w:rPr>
              <w:t>Orientation</w:t>
            </w:r>
          </w:p>
        </w:tc>
        <w:tc>
          <w:tcPr>
            <w:tcW w:w="1745" w:type="dxa"/>
            <w:gridSpan w:val="2"/>
            <w:tcBorders>
              <w:left w:val="single" w:sz="12" w:space="0" w:color="000000"/>
              <w:bottom w:val="single" w:sz="12" w:space="0" w:color="000000"/>
              <w:right w:val="single" w:sz="12" w:space="0" w:color="000000"/>
            </w:tcBorders>
          </w:tcPr>
          <w:p w14:paraId="6A196E4D" w14:textId="77777777" w:rsidR="00FE06EC" w:rsidRPr="00B60AB9" w:rsidRDefault="00FE06EC" w:rsidP="00E56B23">
            <w:pPr>
              <w:pStyle w:val="TableParagraph"/>
              <w:spacing w:before="1" w:line="240" w:lineRule="auto"/>
              <w:ind w:left="37"/>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2"/>
                <w:sz w:val="14"/>
                <w:szCs w:val="14"/>
              </w:rPr>
              <w:t>Ex.10</w:t>
            </w:r>
          </w:p>
        </w:tc>
        <w:tc>
          <w:tcPr>
            <w:tcW w:w="849" w:type="dxa"/>
            <w:tcBorders>
              <w:left w:val="single" w:sz="12" w:space="0" w:color="000000"/>
              <w:bottom w:val="single" w:sz="12" w:space="0" w:color="000000"/>
              <w:right w:val="single" w:sz="12" w:space="0" w:color="000000"/>
            </w:tcBorders>
          </w:tcPr>
          <w:p w14:paraId="6CA974C9" w14:textId="77777777" w:rsidR="00FE06EC" w:rsidRPr="00B60AB9" w:rsidRDefault="00FE06EC" w:rsidP="00E56B23">
            <w:pPr>
              <w:pStyle w:val="TableParagraph"/>
              <w:spacing w:before="1" w:line="240" w:lineRule="auto"/>
              <w:ind w:right="213"/>
              <w:jc w:val="right"/>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5"/>
                <w:sz w:val="14"/>
                <w:szCs w:val="14"/>
              </w:rPr>
              <w:t>11</w:t>
            </w:r>
          </w:p>
        </w:tc>
        <w:tc>
          <w:tcPr>
            <w:tcW w:w="851" w:type="dxa"/>
            <w:tcBorders>
              <w:left w:val="single" w:sz="12" w:space="0" w:color="000000"/>
              <w:bottom w:val="single" w:sz="12" w:space="0" w:color="000000"/>
              <w:right w:val="single" w:sz="12" w:space="0" w:color="000000"/>
            </w:tcBorders>
          </w:tcPr>
          <w:p w14:paraId="3BF223AD" w14:textId="77777777" w:rsidR="00FE06EC" w:rsidRPr="00B60AB9" w:rsidRDefault="00FE06EC" w:rsidP="00E56B23">
            <w:pPr>
              <w:pStyle w:val="TableParagraph"/>
              <w:spacing w:before="1" w:line="240" w:lineRule="auto"/>
              <w:ind w:left="42"/>
              <w:jc w:val="center"/>
              <w:rPr>
                <w:rFonts w:ascii="Montserrat" w:hAnsi="Montserrat"/>
                <w:sz w:val="14"/>
                <w:szCs w:val="14"/>
              </w:rPr>
            </w:pPr>
            <w:r w:rsidRPr="00B60AB9">
              <w:rPr>
                <w:rFonts w:ascii="Montserrat" w:hAnsi="Montserrat"/>
                <w:spacing w:val="-2"/>
                <w:sz w:val="14"/>
                <w:szCs w:val="14"/>
              </w:rPr>
              <w:t>BREAK</w:t>
            </w:r>
          </w:p>
        </w:tc>
        <w:tc>
          <w:tcPr>
            <w:tcW w:w="711" w:type="dxa"/>
            <w:tcBorders>
              <w:left w:val="single" w:sz="12" w:space="0" w:color="000000"/>
              <w:bottom w:val="single" w:sz="12" w:space="0" w:color="000000"/>
              <w:right w:val="single" w:sz="12" w:space="0" w:color="000000"/>
            </w:tcBorders>
          </w:tcPr>
          <w:p w14:paraId="534F89F9" w14:textId="77777777" w:rsidR="00FE06EC" w:rsidRPr="00B60AB9" w:rsidRDefault="00FE06EC" w:rsidP="00E56B23">
            <w:pPr>
              <w:pStyle w:val="TableParagraph"/>
              <w:spacing w:line="240" w:lineRule="auto"/>
              <w:rPr>
                <w:rFonts w:ascii="Montserrat" w:hAnsi="Montserrat"/>
                <w:sz w:val="14"/>
                <w:szCs w:val="14"/>
              </w:rPr>
            </w:pPr>
          </w:p>
        </w:tc>
        <w:tc>
          <w:tcPr>
            <w:tcW w:w="2418" w:type="dxa"/>
            <w:gridSpan w:val="3"/>
            <w:tcBorders>
              <w:left w:val="single" w:sz="12" w:space="0" w:color="000000"/>
              <w:bottom w:val="single" w:sz="12" w:space="0" w:color="000000"/>
              <w:right w:val="single" w:sz="12" w:space="0" w:color="000000"/>
            </w:tcBorders>
          </w:tcPr>
          <w:p w14:paraId="2D6D0567" w14:textId="77777777" w:rsidR="00FE06EC" w:rsidRPr="00B60AB9" w:rsidRDefault="00FE06EC" w:rsidP="00E56B23">
            <w:pPr>
              <w:pStyle w:val="TableParagraph"/>
              <w:spacing w:before="1" w:line="240" w:lineRule="auto"/>
              <w:ind w:left="37"/>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2"/>
                <w:sz w:val="14"/>
                <w:szCs w:val="14"/>
              </w:rPr>
              <w:t>Ex.12/13</w:t>
            </w:r>
          </w:p>
        </w:tc>
        <w:tc>
          <w:tcPr>
            <w:tcW w:w="715" w:type="dxa"/>
            <w:vMerge w:val="restart"/>
            <w:tcBorders>
              <w:left w:val="single" w:sz="12" w:space="0" w:color="000000"/>
            </w:tcBorders>
          </w:tcPr>
          <w:p w14:paraId="4A750221" w14:textId="77777777" w:rsidR="00FE06EC" w:rsidRPr="00B60AB9" w:rsidRDefault="00FE06EC" w:rsidP="00E56B23">
            <w:pPr>
              <w:pStyle w:val="TableParagraph"/>
              <w:spacing w:before="1" w:line="240" w:lineRule="auto"/>
              <w:ind w:left="61"/>
              <w:rPr>
                <w:rFonts w:ascii="Montserrat" w:hAnsi="Montserrat"/>
                <w:sz w:val="14"/>
                <w:szCs w:val="14"/>
              </w:rPr>
            </w:pPr>
            <w:r w:rsidRPr="00B60AB9">
              <w:rPr>
                <w:rFonts w:ascii="Montserrat" w:hAnsi="Montserrat"/>
                <w:spacing w:val="-2"/>
                <w:sz w:val="14"/>
                <w:szCs w:val="14"/>
              </w:rPr>
              <w:t>Cleanup</w:t>
            </w:r>
          </w:p>
        </w:tc>
        <w:tc>
          <w:tcPr>
            <w:tcW w:w="759" w:type="dxa"/>
            <w:vMerge w:val="restart"/>
            <w:tcBorders>
              <w:top w:val="single" w:sz="12" w:space="0" w:color="000000"/>
              <w:right w:val="single" w:sz="12" w:space="0" w:color="000000"/>
            </w:tcBorders>
          </w:tcPr>
          <w:p w14:paraId="05DF914C"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1</w:t>
            </w:r>
          </w:p>
        </w:tc>
      </w:tr>
      <w:tr w:rsidR="00FE06EC" w:rsidRPr="00B60AB9" w14:paraId="0B8EABA3" w14:textId="77777777" w:rsidTr="00E56B23">
        <w:trPr>
          <w:trHeight w:val="257"/>
        </w:trPr>
        <w:tc>
          <w:tcPr>
            <w:tcW w:w="696" w:type="dxa"/>
            <w:vMerge/>
            <w:tcBorders>
              <w:top w:val="nil"/>
              <w:right w:val="single" w:sz="12" w:space="0" w:color="000000"/>
            </w:tcBorders>
          </w:tcPr>
          <w:p w14:paraId="5D636D99" w14:textId="77777777" w:rsidR="00FE06EC" w:rsidRPr="00B60AB9" w:rsidRDefault="00FE06EC" w:rsidP="00E56B23">
            <w:pPr>
              <w:rPr>
                <w:sz w:val="14"/>
                <w:szCs w:val="14"/>
              </w:rPr>
            </w:pPr>
          </w:p>
        </w:tc>
        <w:tc>
          <w:tcPr>
            <w:tcW w:w="1744" w:type="dxa"/>
            <w:gridSpan w:val="2"/>
            <w:tcBorders>
              <w:top w:val="single" w:sz="12" w:space="0" w:color="000000"/>
              <w:left w:val="single" w:sz="12" w:space="0" w:color="000000"/>
              <w:right w:val="single" w:sz="12" w:space="0" w:color="000000"/>
            </w:tcBorders>
          </w:tcPr>
          <w:p w14:paraId="4A7067EA" w14:textId="77777777" w:rsidR="00FE06EC" w:rsidRPr="00B60AB9" w:rsidRDefault="00FE06EC" w:rsidP="00E56B23">
            <w:pPr>
              <w:pStyle w:val="TableParagraph"/>
              <w:spacing w:line="240" w:lineRule="auto"/>
              <w:rPr>
                <w:rFonts w:ascii="Montserrat" w:hAnsi="Montserrat"/>
                <w:sz w:val="14"/>
                <w:szCs w:val="14"/>
              </w:rPr>
            </w:pPr>
          </w:p>
        </w:tc>
        <w:tc>
          <w:tcPr>
            <w:tcW w:w="4682" w:type="dxa"/>
            <w:gridSpan w:val="6"/>
            <w:tcBorders>
              <w:top w:val="single" w:sz="12" w:space="0" w:color="000000"/>
              <w:left w:val="single" w:sz="12" w:space="0" w:color="000000"/>
              <w:right w:val="single" w:sz="12" w:space="0" w:color="000000"/>
            </w:tcBorders>
          </w:tcPr>
          <w:p w14:paraId="554F53F9" w14:textId="77777777" w:rsidR="00FE06EC" w:rsidRPr="00B60AB9" w:rsidRDefault="00FE06EC" w:rsidP="00E56B23">
            <w:pPr>
              <w:pStyle w:val="TableParagraph"/>
              <w:spacing w:line="199" w:lineRule="exact"/>
              <w:ind w:left="38"/>
              <w:rPr>
                <w:rFonts w:ascii="Montserrat" w:hAnsi="Montserrat"/>
                <w:sz w:val="14"/>
                <w:szCs w:val="14"/>
              </w:rPr>
            </w:pPr>
            <w:r w:rsidRPr="00B60AB9">
              <w:rPr>
                <w:rFonts w:ascii="Montserrat" w:hAnsi="Montserrat"/>
                <w:sz w:val="14"/>
                <w:szCs w:val="14"/>
              </w:rPr>
              <w:t>Start</w:t>
            </w:r>
            <w:r w:rsidRPr="00B60AB9">
              <w:rPr>
                <w:rFonts w:ascii="Montserrat" w:hAnsi="Montserrat"/>
                <w:spacing w:val="-1"/>
                <w:sz w:val="14"/>
                <w:szCs w:val="14"/>
              </w:rPr>
              <w:t xml:space="preserve"> </w:t>
            </w:r>
            <w:r w:rsidRPr="00B60AB9">
              <w:rPr>
                <w:rFonts w:ascii="Montserrat" w:hAnsi="Montserrat"/>
                <w:spacing w:val="-2"/>
                <w:sz w:val="14"/>
                <w:szCs w:val="14"/>
              </w:rPr>
              <w:t>Ex.11.........</w:t>
            </w:r>
          </w:p>
        </w:tc>
        <w:tc>
          <w:tcPr>
            <w:tcW w:w="998" w:type="dxa"/>
            <w:tcBorders>
              <w:top w:val="single" w:sz="12" w:space="0" w:color="000000"/>
              <w:left w:val="single" w:sz="12" w:space="0" w:color="000000"/>
              <w:right w:val="single" w:sz="12" w:space="0" w:color="000000"/>
            </w:tcBorders>
          </w:tcPr>
          <w:p w14:paraId="5F555ABC" w14:textId="77777777" w:rsidR="00FE06EC" w:rsidRPr="00B60AB9" w:rsidRDefault="00FE06EC" w:rsidP="00E56B23">
            <w:pPr>
              <w:pStyle w:val="TableParagraph"/>
              <w:spacing w:line="199" w:lineRule="exact"/>
              <w:ind w:right="83"/>
              <w:jc w:val="center"/>
              <w:rPr>
                <w:rFonts w:ascii="Montserrat" w:hAnsi="Montserrat"/>
                <w:sz w:val="14"/>
                <w:szCs w:val="14"/>
              </w:rPr>
            </w:pPr>
            <w:r w:rsidRPr="00B60AB9">
              <w:rPr>
                <w:rFonts w:ascii="Montserrat" w:hAnsi="Montserrat"/>
                <w:sz w:val="14"/>
                <w:szCs w:val="14"/>
              </w:rPr>
              <w:t>Start</w:t>
            </w:r>
            <w:r w:rsidRPr="00B60AB9">
              <w:rPr>
                <w:rFonts w:ascii="Montserrat" w:hAnsi="Montserrat"/>
                <w:spacing w:val="-1"/>
                <w:sz w:val="14"/>
                <w:szCs w:val="14"/>
              </w:rPr>
              <w:t xml:space="preserve"> </w:t>
            </w:r>
            <w:r w:rsidRPr="00B60AB9">
              <w:rPr>
                <w:rFonts w:ascii="Montserrat" w:hAnsi="Montserrat"/>
                <w:spacing w:val="-2"/>
                <w:sz w:val="14"/>
                <w:szCs w:val="14"/>
              </w:rPr>
              <w:t>Ex.15</w:t>
            </w:r>
          </w:p>
        </w:tc>
        <w:tc>
          <w:tcPr>
            <w:tcW w:w="715" w:type="dxa"/>
            <w:vMerge/>
            <w:tcBorders>
              <w:top w:val="nil"/>
              <w:left w:val="single" w:sz="12" w:space="0" w:color="000000"/>
            </w:tcBorders>
          </w:tcPr>
          <w:p w14:paraId="6886D1FC" w14:textId="77777777" w:rsidR="00FE06EC" w:rsidRPr="00B60AB9" w:rsidRDefault="00FE06EC" w:rsidP="00E56B23">
            <w:pPr>
              <w:rPr>
                <w:sz w:val="14"/>
                <w:szCs w:val="14"/>
              </w:rPr>
            </w:pPr>
          </w:p>
        </w:tc>
        <w:tc>
          <w:tcPr>
            <w:tcW w:w="759" w:type="dxa"/>
            <w:vMerge/>
            <w:tcBorders>
              <w:top w:val="nil"/>
              <w:right w:val="single" w:sz="12" w:space="0" w:color="000000"/>
            </w:tcBorders>
          </w:tcPr>
          <w:p w14:paraId="17329BC6" w14:textId="77777777" w:rsidR="00FE06EC" w:rsidRPr="00B60AB9" w:rsidRDefault="00FE06EC" w:rsidP="00E56B23">
            <w:pPr>
              <w:rPr>
                <w:sz w:val="14"/>
                <w:szCs w:val="14"/>
              </w:rPr>
            </w:pPr>
          </w:p>
        </w:tc>
      </w:tr>
      <w:tr w:rsidR="00FE06EC" w:rsidRPr="00B60AB9" w14:paraId="5AC53494" w14:textId="77777777" w:rsidTr="00E56B23">
        <w:trPr>
          <w:trHeight w:val="271"/>
        </w:trPr>
        <w:tc>
          <w:tcPr>
            <w:tcW w:w="696" w:type="dxa"/>
            <w:vMerge w:val="restart"/>
            <w:tcBorders>
              <w:right w:val="single" w:sz="12" w:space="0" w:color="000000"/>
            </w:tcBorders>
          </w:tcPr>
          <w:p w14:paraId="7B5B423C"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2</w:t>
            </w:r>
          </w:p>
        </w:tc>
        <w:tc>
          <w:tcPr>
            <w:tcW w:w="1744" w:type="dxa"/>
            <w:gridSpan w:val="2"/>
            <w:tcBorders>
              <w:left w:val="single" w:sz="12" w:space="0" w:color="000000"/>
              <w:bottom w:val="single" w:sz="12" w:space="0" w:color="000000"/>
              <w:right w:val="single" w:sz="12" w:space="0" w:color="000000"/>
            </w:tcBorders>
          </w:tcPr>
          <w:p w14:paraId="7708F693" w14:textId="77777777" w:rsidR="00FE06EC" w:rsidRPr="00B60AB9" w:rsidRDefault="00FE06EC" w:rsidP="00E56B23">
            <w:pPr>
              <w:pStyle w:val="TableParagraph"/>
              <w:spacing w:before="1" w:line="240" w:lineRule="auto"/>
              <w:ind w:left="39"/>
              <w:rPr>
                <w:rFonts w:ascii="Montserrat" w:hAnsi="Montserrat"/>
                <w:sz w:val="14"/>
                <w:szCs w:val="14"/>
              </w:rPr>
            </w:pPr>
            <w:r w:rsidRPr="00B60AB9">
              <w:rPr>
                <w:rFonts w:ascii="Montserrat" w:hAnsi="Montserrat"/>
                <w:sz w:val="14"/>
                <w:szCs w:val="14"/>
              </w:rPr>
              <w:t xml:space="preserve">Complete Ex. </w:t>
            </w:r>
            <w:r w:rsidRPr="00B60AB9">
              <w:rPr>
                <w:rFonts w:ascii="Montserrat" w:hAnsi="Montserrat"/>
                <w:spacing w:val="-5"/>
                <w:sz w:val="14"/>
                <w:szCs w:val="14"/>
              </w:rPr>
              <w:t>12</w:t>
            </w:r>
          </w:p>
        </w:tc>
        <w:tc>
          <w:tcPr>
            <w:tcW w:w="5680" w:type="dxa"/>
            <w:gridSpan w:val="7"/>
            <w:tcBorders>
              <w:left w:val="single" w:sz="12" w:space="0" w:color="000000"/>
              <w:bottom w:val="single" w:sz="12" w:space="0" w:color="000000"/>
              <w:right w:val="single" w:sz="12" w:space="0" w:color="000000"/>
            </w:tcBorders>
          </w:tcPr>
          <w:p w14:paraId="2DE84C21" w14:textId="77777777" w:rsidR="00FE06EC" w:rsidRPr="00B60AB9" w:rsidRDefault="00FE06EC" w:rsidP="00E56B23">
            <w:pPr>
              <w:pStyle w:val="TableParagraph"/>
              <w:tabs>
                <w:tab w:val="left" w:pos="1826"/>
              </w:tabs>
              <w:spacing w:before="1" w:line="240" w:lineRule="auto"/>
              <w:ind w:left="84"/>
              <w:rPr>
                <w:rFonts w:ascii="Montserrat" w:hAnsi="Montserrat"/>
                <w:sz w:val="14"/>
                <w:szCs w:val="14"/>
              </w:rPr>
            </w:pPr>
            <w:r w:rsidRPr="00B60AB9">
              <w:rPr>
                <w:rFonts w:ascii="Montserrat" w:hAnsi="Montserrat"/>
                <w:sz w:val="14"/>
                <w:szCs w:val="14"/>
              </w:rPr>
              <w:t xml:space="preserve">Complete </w:t>
            </w:r>
            <w:r w:rsidRPr="00B60AB9">
              <w:rPr>
                <w:rFonts w:ascii="Montserrat" w:hAnsi="Montserrat"/>
                <w:spacing w:val="-2"/>
                <w:sz w:val="14"/>
                <w:szCs w:val="14"/>
              </w:rPr>
              <w:t>Ex.13</w:t>
            </w:r>
            <w:r w:rsidRPr="00B60AB9">
              <w:rPr>
                <w:rFonts w:ascii="Montserrat" w:hAnsi="Montserrat"/>
                <w:sz w:val="14"/>
                <w:szCs w:val="14"/>
              </w:rPr>
              <w:tab/>
            </w:r>
            <w:r w:rsidRPr="00B60AB9">
              <w:rPr>
                <w:rFonts w:ascii="Montserrat" w:hAnsi="Montserrat"/>
                <w:spacing w:val="-2"/>
                <w:sz w:val="14"/>
                <w:szCs w:val="14"/>
              </w:rPr>
              <w:t>BREAK</w:t>
            </w:r>
          </w:p>
        </w:tc>
        <w:tc>
          <w:tcPr>
            <w:tcW w:w="715" w:type="dxa"/>
            <w:vMerge w:val="restart"/>
            <w:tcBorders>
              <w:left w:val="single" w:sz="12" w:space="0" w:color="000000"/>
            </w:tcBorders>
          </w:tcPr>
          <w:p w14:paraId="43BD6907" w14:textId="77777777" w:rsidR="00FE06EC" w:rsidRPr="00B60AB9" w:rsidRDefault="00FE06EC" w:rsidP="00E56B23">
            <w:pPr>
              <w:pStyle w:val="TableParagraph"/>
              <w:spacing w:before="1" w:line="240" w:lineRule="auto"/>
              <w:ind w:left="62"/>
              <w:rPr>
                <w:rFonts w:ascii="Montserrat" w:hAnsi="Montserrat"/>
                <w:sz w:val="14"/>
                <w:szCs w:val="14"/>
              </w:rPr>
            </w:pPr>
            <w:r w:rsidRPr="00B60AB9">
              <w:rPr>
                <w:rFonts w:ascii="Montserrat" w:hAnsi="Montserrat"/>
                <w:spacing w:val="-2"/>
                <w:sz w:val="14"/>
                <w:szCs w:val="14"/>
              </w:rPr>
              <w:t>Cleanup</w:t>
            </w:r>
          </w:p>
        </w:tc>
        <w:tc>
          <w:tcPr>
            <w:tcW w:w="759" w:type="dxa"/>
            <w:vMerge w:val="restart"/>
            <w:tcBorders>
              <w:right w:val="single" w:sz="12" w:space="0" w:color="000000"/>
            </w:tcBorders>
          </w:tcPr>
          <w:p w14:paraId="5472FF9E"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2</w:t>
            </w:r>
          </w:p>
        </w:tc>
      </w:tr>
      <w:tr w:rsidR="00FE06EC" w:rsidRPr="00B60AB9" w14:paraId="22464D85" w14:textId="77777777" w:rsidTr="00E56B23">
        <w:trPr>
          <w:trHeight w:val="257"/>
        </w:trPr>
        <w:tc>
          <w:tcPr>
            <w:tcW w:w="696" w:type="dxa"/>
            <w:vMerge/>
            <w:tcBorders>
              <w:top w:val="nil"/>
              <w:right w:val="single" w:sz="12" w:space="0" w:color="000000"/>
            </w:tcBorders>
          </w:tcPr>
          <w:p w14:paraId="5A7EE5FC" w14:textId="77777777" w:rsidR="00FE06EC" w:rsidRPr="00B60AB9" w:rsidRDefault="00FE06EC" w:rsidP="00E56B23">
            <w:pPr>
              <w:rPr>
                <w:sz w:val="14"/>
                <w:szCs w:val="14"/>
              </w:rPr>
            </w:pPr>
          </w:p>
        </w:tc>
        <w:tc>
          <w:tcPr>
            <w:tcW w:w="2595" w:type="dxa"/>
            <w:gridSpan w:val="3"/>
            <w:tcBorders>
              <w:top w:val="single" w:sz="12" w:space="0" w:color="000000"/>
              <w:left w:val="single" w:sz="12" w:space="0" w:color="000000"/>
              <w:right w:val="single" w:sz="12" w:space="0" w:color="000000"/>
            </w:tcBorders>
          </w:tcPr>
          <w:p w14:paraId="5149D4AE" w14:textId="77777777" w:rsidR="00FE06EC" w:rsidRPr="00B60AB9" w:rsidRDefault="00FE06EC" w:rsidP="00E56B23">
            <w:pPr>
              <w:pStyle w:val="TableParagraph"/>
              <w:spacing w:line="240" w:lineRule="auto"/>
              <w:rPr>
                <w:rFonts w:ascii="Montserrat" w:hAnsi="Montserrat"/>
                <w:sz w:val="14"/>
                <w:szCs w:val="14"/>
              </w:rPr>
            </w:pPr>
          </w:p>
        </w:tc>
        <w:tc>
          <w:tcPr>
            <w:tcW w:w="4829" w:type="dxa"/>
            <w:gridSpan w:val="6"/>
            <w:tcBorders>
              <w:top w:val="single" w:sz="12" w:space="0" w:color="000000"/>
              <w:left w:val="single" w:sz="12" w:space="0" w:color="000000"/>
              <w:right w:val="single" w:sz="12" w:space="0" w:color="000000"/>
            </w:tcBorders>
          </w:tcPr>
          <w:p w14:paraId="1870F2C7" w14:textId="77777777" w:rsidR="00FE06EC" w:rsidRPr="00B60AB9" w:rsidRDefault="00FE06EC" w:rsidP="00E56B23">
            <w:pPr>
              <w:pStyle w:val="TableParagraph"/>
              <w:spacing w:line="199" w:lineRule="exact"/>
              <w:ind w:left="184"/>
              <w:rPr>
                <w:rFonts w:ascii="Montserrat" w:hAnsi="Montserrat"/>
                <w:sz w:val="14"/>
                <w:szCs w:val="14"/>
              </w:rPr>
            </w:pPr>
            <w:r w:rsidRPr="00B60AB9">
              <w:rPr>
                <w:rFonts w:ascii="Montserrat" w:hAnsi="Montserrat"/>
                <w:sz w:val="14"/>
                <w:szCs w:val="14"/>
              </w:rPr>
              <w:t xml:space="preserve">Compl.Ex.14 and </w:t>
            </w:r>
            <w:r w:rsidRPr="00B60AB9">
              <w:rPr>
                <w:rFonts w:ascii="Montserrat" w:hAnsi="Montserrat"/>
                <w:spacing w:val="-5"/>
                <w:sz w:val="14"/>
                <w:szCs w:val="14"/>
              </w:rPr>
              <w:t>15</w:t>
            </w:r>
          </w:p>
        </w:tc>
        <w:tc>
          <w:tcPr>
            <w:tcW w:w="715" w:type="dxa"/>
            <w:vMerge/>
            <w:tcBorders>
              <w:top w:val="nil"/>
              <w:left w:val="single" w:sz="12" w:space="0" w:color="000000"/>
            </w:tcBorders>
          </w:tcPr>
          <w:p w14:paraId="401E6E6C" w14:textId="77777777" w:rsidR="00FE06EC" w:rsidRPr="00B60AB9" w:rsidRDefault="00FE06EC" w:rsidP="00E56B23">
            <w:pPr>
              <w:rPr>
                <w:sz w:val="14"/>
                <w:szCs w:val="14"/>
              </w:rPr>
            </w:pPr>
          </w:p>
        </w:tc>
        <w:tc>
          <w:tcPr>
            <w:tcW w:w="759" w:type="dxa"/>
            <w:vMerge/>
            <w:tcBorders>
              <w:top w:val="nil"/>
              <w:right w:val="single" w:sz="12" w:space="0" w:color="000000"/>
            </w:tcBorders>
          </w:tcPr>
          <w:p w14:paraId="6A7EEC90" w14:textId="77777777" w:rsidR="00FE06EC" w:rsidRPr="00B60AB9" w:rsidRDefault="00FE06EC" w:rsidP="00E56B23">
            <w:pPr>
              <w:rPr>
                <w:sz w:val="14"/>
                <w:szCs w:val="14"/>
              </w:rPr>
            </w:pPr>
          </w:p>
        </w:tc>
      </w:tr>
      <w:tr w:rsidR="00FE06EC" w:rsidRPr="00B60AB9" w14:paraId="72BE6F28" w14:textId="77777777" w:rsidTr="00E56B23">
        <w:trPr>
          <w:trHeight w:val="271"/>
        </w:trPr>
        <w:tc>
          <w:tcPr>
            <w:tcW w:w="696" w:type="dxa"/>
            <w:vMerge w:val="restart"/>
            <w:tcBorders>
              <w:right w:val="single" w:sz="12" w:space="0" w:color="000000"/>
            </w:tcBorders>
          </w:tcPr>
          <w:p w14:paraId="7E18AECB"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3</w:t>
            </w:r>
          </w:p>
        </w:tc>
        <w:tc>
          <w:tcPr>
            <w:tcW w:w="5716" w:type="dxa"/>
            <w:gridSpan w:val="7"/>
            <w:tcBorders>
              <w:left w:val="single" w:sz="12" w:space="0" w:color="000000"/>
              <w:bottom w:val="single" w:sz="12" w:space="0" w:color="000000"/>
              <w:right w:val="single" w:sz="12" w:space="0" w:color="000000"/>
            </w:tcBorders>
          </w:tcPr>
          <w:p w14:paraId="13F6ACE4" w14:textId="77777777" w:rsidR="00FE06EC" w:rsidRPr="00B60AB9" w:rsidRDefault="00FE06EC" w:rsidP="00E56B23">
            <w:pPr>
              <w:pStyle w:val="TableParagraph"/>
              <w:tabs>
                <w:tab w:val="left" w:pos="3570"/>
              </w:tabs>
              <w:spacing w:before="1" w:line="240" w:lineRule="auto"/>
              <w:ind w:left="39"/>
              <w:rPr>
                <w:rFonts w:ascii="Montserrat" w:hAnsi="Montserrat"/>
                <w:sz w:val="14"/>
                <w:szCs w:val="14"/>
              </w:rPr>
            </w:pPr>
            <w:r w:rsidRPr="00B60AB9">
              <w:rPr>
                <w:rFonts w:ascii="Montserrat" w:hAnsi="Montserrat"/>
                <w:sz w:val="14"/>
                <w:szCs w:val="14"/>
              </w:rPr>
              <w:t xml:space="preserve">Start Exp </w:t>
            </w:r>
            <w:r w:rsidRPr="00B60AB9">
              <w:rPr>
                <w:rFonts w:ascii="Montserrat" w:hAnsi="Montserrat"/>
                <w:spacing w:val="-5"/>
                <w:sz w:val="14"/>
                <w:szCs w:val="14"/>
              </w:rPr>
              <w:t>16</w:t>
            </w:r>
            <w:r w:rsidRPr="00B60AB9">
              <w:rPr>
                <w:rFonts w:ascii="Montserrat" w:hAnsi="Montserrat"/>
                <w:sz w:val="14"/>
                <w:szCs w:val="14"/>
              </w:rPr>
              <w:tab/>
            </w:r>
            <w:r w:rsidRPr="00B60AB9">
              <w:rPr>
                <w:rFonts w:ascii="Montserrat" w:hAnsi="Montserrat"/>
                <w:spacing w:val="-2"/>
                <w:sz w:val="14"/>
                <w:szCs w:val="14"/>
              </w:rPr>
              <w:t>BREAK</w:t>
            </w:r>
          </w:p>
        </w:tc>
        <w:tc>
          <w:tcPr>
            <w:tcW w:w="1708" w:type="dxa"/>
            <w:gridSpan w:val="2"/>
            <w:tcBorders>
              <w:left w:val="single" w:sz="12" w:space="0" w:color="000000"/>
              <w:bottom w:val="single" w:sz="12" w:space="0" w:color="000000"/>
              <w:right w:val="single" w:sz="12" w:space="0" w:color="000000"/>
            </w:tcBorders>
          </w:tcPr>
          <w:p w14:paraId="79536624" w14:textId="77777777" w:rsidR="00FE06EC" w:rsidRPr="00B60AB9" w:rsidRDefault="00FE06EC" w:rsidP="00E56B23">
            <w:pPr>
              <w:pStyle w:val="TableParagraph"/>
              <w:spacing w:line="240" w:lineRule="auto"/>
              <w:rPr>
                <w:rFonts w:ascii="Montserrat" w:hAnsi="Montserrat"/>
                <w:sz w:val="14"/>
                <w:szCs w:val="14"/>
              </w:rPr>
            </w:pPr>
          </w:p>
        </w:tc>
        <w:tc>
          <w:tcPr>
            <w:tcW w:w="715" w:type="dxa"/>
            <w:vMerge w:val="restart"/>
            <w:tcBorders>
              <w:left w:val="single" w:sz="12" w:space="0" w:color="000000"/>
            </w:tcBorders>
          </w:tcPr>
          <w:p w14:paraId="0F825F94" w14:textId="77777777" w:rsidR="00FE06EC" w:rsidRPr="00B60AB9" w:rsidRDefault="00FE06EC" w:rsidP="00E56B23">
            <w:pPr>
              <w:pStyle w:val="TableParagraph"/>
              <w:spacing w:before="1" w:line="240" w:lineRule="auto"/>
              <w:ind w:left="61"/>
              <w:rPr>
                <w:rFonts w:ascii="Montserrat" w:hAnsi="Montserrat"/>
                <w:sz w:val="14"/>
                <w:szCs w:val="14"/>
              </w:rPr>
            </w:pPr>
            <w:r w:rsidRPr="00B60AB9">
              <w:rPr>
                <w:rFonts w:ascii="Montserrat" w:hAnsi="Montserrat"/>
                <w:spacing w:val="-2"/>
                <w:sz w:val="14"/>
                <w:szCs w:val="14"/>
              </w:rPr>
              <w:t>Cleanup</w:t>
            </w:r>
          </w:p>
        </w:tc>
        <w:tc>
          <w:tcPr>
            <w:tcW w:w="759" w:type="dxa"/>
            <w:vMerge w:val="restart"/>
            <w:tcBorders>
              <w:right w:val="single" w:sz="12" w:space="0" w:color="000000"/>
            </w:tcBorders>
          </w:tcPr>
          <w:p w14:paraId="179964D8"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3</w:t>
            </w:r>
          </w:p>
        </w:tc>
      </w:tr>
      <w:tr w:rsidR="00FE06EC" w:rsidRPr="00B60AB9" w14:paraId="0935EE90" w14:textId="77777777" w:rsidTr="00E56B23">
        <w:trPr>
          <w:trHeight w:val="257"/>
        </w:trPr>
        <w:tc>
          <w:tcPr>
            <w:tcW w:w="696" w:type="dxa"/>
            <w:vMerge/>
            <w:tcBorders>
              <w:top w:val="nil"/>
              <w:right w:val="single" w:sz="12" w:space="0" w:color="000000"/>
            </w:tcBorders>
          </w:tcPr>
          <w:p w14:paraId="0EBB56AF" w14:textId="77777777" w:rsidR="00FE06EC" w:rsidRPr="00B60AB9" w:rsidRDefault="00FE06EC" w:rsidP="00E56B23">
            <w:pPr>
              <w:rPr>
                <w:sz w:val="14"/>
                <w:szCs w:val="14"/>
              </w:rPr>
            </w:pPr>
          </w:p>
        </w:tc>
        <w:tc>
          <w:tcPr>
            <w:tcW w:w="1744" w:type="dxa"/>
            <w:gridSpan w:val="2"/>
            <w:tcBorders>
              <w:top w:val="single" w:sz="12" w:space="0" w:color="000000"/>
              <w:left w:val="single" w:sz="12" w:space="0" w:color="000000"/>
              <w:right w:val="single" w:sz="12" w:space="0" w:color="000000"/>
            </w:tcBorders>
          </w:tcPr>
          <w:p w14:paraId="43F92282" w14:textId="77777777" w:rsidR="00FE06EC" w:rsidRPr="00B60AB9" w:rsidRDefault="00FE06EC" w:rsidP="00E56B23">
            <w:pPr>
              <w:pStyle w:val="TableParagraph"/>
              <w:spacing w:line="240" w:lineRule="auto"/>
              <w:rPr>
                <w:rFonts w:ascii="Montserrat" w:hAnsi="Montserrat"/>
                <w:sz w:val="14"/>
                <w:szCs w:val="14"/>
              </w:rPr>
            </w:pPr>
          </w:p>
        </w:tc>
        <w:tc>
          <w:tcPr>
            <w:tcW w:w="3262" w:type="dxa"/>
            <w:gridSpan w:val="4"/>
            <w:tcBorders>
              <w:top w:val="single" w:sz="12" w:space="0" w:color="000000"/>
              <w:left w:val="single" w:sz="12" w:space="0" w:color="000000"/>
              <w:right w:val="single" w:sz="12" w:space="0" w:color="000000"/>
            </w:tcBorders>
          </w:tcPr>
          <w:p w14:paraId="47ADB223" w14:textId="77777777" w:rsidR="00FE06EC" w:rsidRPr="00B60AB9" w:rsidRDefault="00FE06EC" w:rsidP="00E56B23">
            <w:pPr>
              <w:pStyle w:val="TableParagraph"/>
              <w:spacing w:line="240" w:lineRule="auto"/>
              <w:rPr>
                <w:rFonts w:ascii="Montserrat" w:hAnsi="Montserrat"/>
                <w:sz w:val="14"/>
                <w:szCs w:val="14"/>
              </w:rPr>
            </w:pPr>
          </w:p>
        </w:tc>
        <w:tc>
          <w:tcPr>
            <w:tcW w:w="710" w:type="dxa"/>
            <w:tcBorders>
              <w:top w:val="single" w:sz="12" w:space="0" w:color="000000"/>
              <w:left w:val="single" w:sz="12" w:space="0" w:color="000000"/>
              <w:right w:val="single" w:sz="12" w:space="0" w:color="000000"/>
            </w:tcBorders>
          </w:tcPr>
          <w:p w14:paraId="6D97CB8B" w14:textId="77777777" w:rsidR="00FE06EC" w:rsidRPr="00B60AB9" w:rsidRDefault="00FE06EC" w:rsidP="00E56B23">
            <w:pPr>
              <w:pStyle w:val="TableParagraph"/>
              <w:spacing w:line="240" w:lineRule="auto"/>
              <w:rPr>
                <w:rFonts w:ascii="Montserrat" w:hAnsi="Montserrat"/>
                <w:sz w:val="14"/>
                <w:szCs w:val="14"/>
              </w:rPr>
            </w:pPr>
          </w:p>
        </w:tc>
        <w:tc>
          <w:tcPr>
            <w:tcW w:w="1708" w:type="dxa"/>
            <w:gridSpan w:val="2"/>
            <w:tcBorders>
              <w:top w:val="single" w:sz="12" w:space="0" w:color="000000"/>
              <w:left w:val="single" w:sz="12" w:space="0" w:color="000000"/>
              <w:right w:val="single" w:sz="12" w:space="0" w:color="000000"/>
            </w:tcBorders>
          </w:tcPr>
          <w:p w14:paraId="736883BC" w14:textId="77777777" w:rsidR="00FE06EC" w:rsidRPr="00B60AB9" w:rsidRDefault="00FE06EC" w:rsidP="00E56B23">
            <w:pPr>
              <w:pStyle w:val="TableParagraph"/>
              <w:spacing w:line="199" w:lineRule="exact"/>
              <w:ind w:left="36"/>
              <w:rPr>
                <w:rFonts w:ascii="Montserrat" w:hAnsi="Montserrat"/>
                <w:sz w:val="14"/>
                <w:szCs w:val="14"/>
              </w:rPr>
            </w:pPr>
            <w:r w:rsidRPr="00B60AB9">
              <w:rPr>
                <w:rFonts w:ascii="Montserrat" w:hAnsi="Montserrat"/>
                <w:spacing w:val="-2"/>
                <w:sz w:val="14"/>
                <w:szCs w:val="14"/>
              </w:rPr>
              <w:t>Analyses</w:t>
            </w:r>
          </w:p>
        </w:tc>
        <w:tc>
          <w:tcPr>
            <w:tcW w:w="715" w:type="dxa"/>
            <w:vMerge/>
            <w:tcBorders>
              <w:top w:val="nil"/>
              <w:left w:val="single" w:sz="12" w:space="0" w:color="000000"/>
            </w:tcBorders>
          </w:tcPr>
          <w:p w14:paraId="0B92C766" w14:textId="77777777" w:rsidR="00FE06EC" w:rsidRPr="00B60AB9" w:rsidRDefault="00FE06EC" w:rsidP="00E56B23">
            <w:pPr>
              <w:rPr>
                <w:sz w:val="14"/>
                <w:szCs w:val="14"/>
              </w:rPr>
            </w:pPr>
          </w:p>
        </w:tc>
        <w:tc>
          <w:tcPr>
            <w:tcW w:w="759" w:type="dxa"/>
            <w:vMerge/>
            <w:tcBorders>
              <w:top w:val="nil"/>
              <w:right w:val="single" w:sz="12" w:space="0" w:color="000000"/>
            </w:tcBorders>
          </w:tcPr>
          <w:p w14:paraId="18F85086" w14:textId="77777777" w:rsidR="00FE06EC" w:rsidRPr="00B60AB9" w:rsidRDefault="00FE06EC" w:rsidP="00E56B23">
            <w:pPr>
              <w:rPr>
                <w:sz w:val="14"/>
                <w:szCs w:val="14"/>
              </w:rPr>
            </w:pPr>
          </w:p>
        </w:tc>
      </w:tr>
      <w:tr w:rsidR="00FE06EC" w:rsidRPr="00B60AB9" w14:paraId="3FBFD214" w14:textId="77777777" w:rsidTr="00E56B23">
        <w:trPr>
          <w:trHeight w:val="271"/>
        </w:trPr>
        <w:tc>
          <w:tcPr>
            <w:tcW w:w="696" w:type="dxa"/>
            <w:vMerge w:val="restart"/>
            <w:tcBorders>
              <w:right w:val="single" w:sz="12" w:space="0" w:color="000000"/>
            </w:tcBorders>
          </w:tcPr>
          <w:p w14:paraId="750DC188"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4</w:t>
            </w:r>
          </w:p>
        </w:tc>
        <w:tc>
          <w:tcPr>
            <w:tcW w:w="5716" w:type="dxa"/>
            <w:gridSpan w:val="7"/>
            <w:tcBorders>
              <w:left w:val="single" w:sz="12" w:space="0" w:color="000000"/>
              <w:bottom w:val="single" w:sz="12" w:space="0" w:color="000000"/>
              <w:right w:val="single" w:sz="12" w:space="0" w:color="000000"/>
            </w:tcBorders>
          </w:tcPr>
          <w:p w14:paraId="2BC67997" w14:textId="77777777" w:rsidR="00FE06EC" w:rsidRPr="00B60AB9" w:rsidRDefault="00FE06EC" w:rsidP="00E56B23">
            <w:pPr>
              <w:pStyle w:val="TableParagraph"/>
              <w:tabs>
                <w:tab w:val="left" w:pos="3570"/>
              </w:tabs>
              <w:spacing w:before="1" w:line="240" w:lineRule="auto"/>
              <w:ind w:left="39"/>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2"/>
                <w:sz w:val="14"/>
                <w:szCs w:val="14"/>
              </w:rPr>
              <w:t>Exp.17</w:t>
            </w:r>
            <w:r w:rsidRPr="00B60AB9">
              <w:rPr>
                <w:rFonts w:ascii="Montserrat" w:hAnsi="Montserrat"/>
                <w:sz w:val="14"/>
                <w:szCs w:val="14"/>
              </w:rPr>
              <w:tab/>
            </w:r>
            <w:r w:rsidRPr="00B60AB9">
              <w:rPr>
                <w:rFonts w:ascii="Montserrat" w:hAnsi="Montserrat"/>
                <w:spacing w:val="-2"/>
                <w:sz w:val="14"/>
                <w:szCs w:val="14"/>
              </w:rPr>
              <w:t>BREAK</w:t>
            </w:r>
          </w:p>
        </w:tc>
        <w:tc>
          <w:tcPr>
            <w:tcW w:w="1708" w:type="dxa"/>
            <w:gridSpan w:val="2"/>
            <w:tcBorders>
              <w:left w:val="single" w:sz="12" w:space="0" w:color="000000"/>
              <w:bottom w:val="single" w:sz="12" w:space="0" w:color="000000"/>
              <w:right w:val="single" w:sz="12" w:space="0" w:color="000000"/>
            </w:tcBorders>
          </w:tcPr>
          <w:p w14:paraId="78336101" w14:textId="77777777" w:rsidR="00FE06EC" w:rsidRPr="00B60AB9" w:rsidRDefault="00FE06EC" w:rsidP="00E56B23">
            <w:pPr>
              <w:pStyle w:val="TableParagraph"/>
              <w:spacing w:line="240" w:lineRule="auto"/>
              <w:rPr>
                <w:rFonts w:ascii="Montserrat" w:hAnsi="Montserrat"/>
                <w:sz w:val="14"/>
                <w:szCs w:val="14"/>
              </w:rPr>
            </w:pPr>
          </w:p>
        </w:tc>
        <w:tc>
          <w:tcPr>
            <w:tcW w:w="715" w:type="dxa"/>
            <w:vMerge w:val="restart"/>
            <w:tcBorders>
              <w:left w:val="single" w:sz="12" w:space="0" w:color="000000"/>
            </w:tcBorders>
          </w:tcPr>
          <w:p w14:paraId="661D6AAF" w14:textId="77777777" w:rsidR="00FE06EC" w:rsidRPr="00B60AB9" w:rsidRDefault="00FE06EC" w:rsidP="00E56B23">
            <w:pPr>
              <w:pStyle w:val="TableParagraph"/>
              <w:spacing w:before="1" w:line="240" w:lineRule="auto"/>
              <w:ind w:left="61"/>
              <w:rPr>
                <w:rFonts w:ascii="Montserrat" w:hAnsi="Montserrat"/>
                <w:sz w:val="14"/>
                <w:szCs w:val="14"/>
              </w:rPr>
            </w:pPr>
            <w:r w:rsidRPr="00B60AB9">
              <w:rPr>
                <w:rFonts w:ascii="Montserrat" w:hAnsi="Montserrat"/>
                <w:spacing w:val="-2"/>
                <w:sz w:val="14"/>
                <w:szCs w:val="14"/>
              </w:rPr>
              <w:t>Cleanup</w:t>
            </w:r>
          </w:p>
        </w:tc>
        <w:tc>
          <w:tcPr>
            <w:tcW w:w="759" w:type="dxa"/>
            <w:vMerge w:val="restart"/>
            <w:tcBorders>
              <w:right w:val="single" w:sz="12" w:space="0" w:color="000000"/>
            </w:tcBorders>
          </w:tcPr>
          <w:p w14:paraId="11929737"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4</w:t>
            </w:r>
          </w:p>
        </w:tc>
      </w:tr>
      <w:tr w:rsidR="00FE06EC" w:rsidRPr="00B60AB9" w14:paraId="3F8A5B42" w14:textId="77777777" w:rsidTr="00E56B23">
        <w:trPr>
          <w:trHeight w:val="257"/>
        </w:trPr>
        <w:tc>
          <w:tcPr>
            <w:tcW w:w="696" w:type="dxa"/>
            <w:vMerge/>
            <w:tcBorders>
              <w:top w:val="nil"/>
              <w:right w:val="single" w:sz="12" w:space="0" w:color="000000"/>
            </w:tcBorders>
          </w:tcPr>
          <w:p w14:paraId="3CEB0C7A" w14:textId="77777777" w:rsidR="00FE06EC" w:rsidRPr="00B60AB9" w:rsidRDefault="00FE06EC" w:rsidP="00E56B23">
            <w:pPr>
              <w:rPr>
                <w:sz w:val="14"/>
                <w:szCs w:val="14"/>
              </w:rPr>
            </w:pPr>
          </w:p>
        </w:tc>
        <w:tc>
          <w:tcPr>
            <w:tcW w:w="1744" w:type="dxa"/>
            <w:gridSpan w:val="2"/>
            <w:tcBorders>
              <w:top w:val="single" w:sz="12" w:space="0" w:color="000000"/>
              <w:left w:val="single" w:sz="12" w:space="0" w:color="000000"/>
              <w:right w:val="single" w:sz="12" w:space="0" w:color="000000"/>
            </w:tcBorders>
          </w:tcPr>
          <w:p w14:paraId="204A7B8A" w14:textId="77777777" w:rsidR="00FE06EC" w:rsidRPr="00B60AB9" w:rsidRDefault="00FE06EC" w:rsidP="00E56B23">
            <w:pPr>
              <w:pStyle w:val="TableParagraph"/>
              <w:spacing w:line="240" w:lineRule="auto"/>
              <w:rPr>
                <w:rFonts w:ascii="Montserrat" w:hAnsi="Montserrat"/>
                <w:sz w:val="14"/>
                <w:szCs w:val="14"/>
              </w:rPr>
            </w:pPr>
          </w:p>
        </w:tc>
        <w:tc>
          <w:tcPr>
            <w:tcW w:w="5680" w:type="dxa"/>
            <w:gridSpan w:val="7"/>
            <w:tcBorders>
              <w:top w:val="single" w:sz="12" w:space="0" w:color="000000"/>
              <w:left w:val="single" w:sz="12" w:space="0" w:color="000000"/>
              <w:right w:val="single" w:sz="12" w:space="0" w:color="000000"/>
            </w:tcBorders>
          </w:tcPr>
          <w:p w14:paraId="64722117" w14:textId="77777777" w:rsidR="00FE06EC" w:rsidRPr="00B60AB9" w:rsidRDefault="00FE06EC" w:rsidP="00E56B23">
            <w:pPr>
              <w:pStyle w:val="TableParagraph"/>
              <w:spacing w:line="199" w:lineRule="exact"/>
              <w:ind w:left="38"/>
              <w:rPr>
                <w:rFonts w:ascii="Montserrat" w:hAnsi="Montserrat"/>
                <w:sz w:val="14"/>
                <w:szCs w:val="14"/>
              </w:rPr>
            </w:pPr>
            <w:r w:rsidRPr="00B60AB9">
              <w:rPr>
                <w:rFonts w:ascii="Montserrat" w:hAnsi="Montserrat"/>
                <w:sz w:val="14"/>
                <w:szCs w:val="14"/>
              </w:rPr>
              <w:t>Complete</w:t>
            </w:r>
            <w:r w:rsidRPr="00B60AB9">
              <w:rPr>
                <w:rFonts w:ascii="Montserrat" w:hAnsi="Montserrat"/>
                <w:spacing w:val="-1"/>
                <w:sz w:val="14"/>
                <w:szCs w:val="14"/>
              </w:rPr>
              <w:t xml:space="preserve"> </w:t>
            </w:r>
            <w:r w:rsidRPr="00B60AB9">
              <w:rPr>
                <w:rFonts w:ascii="Montserrat" w:hAnsi="Montserrat"/>
                <w:sz w:val="14"/>
                <w:szCs w:val="14"/>
              </w:rPr>
              <w:t xml:space="preserve">all </w:t>
            </w:r>
            <w:r w:rsidRPr="00B60AB9">
              <w:rPr>
                <w:rFonts w:ascii="Montserrat" w:hAnsi="Montserrat"/>
                <w:spacing w:val="-2"/>
                <w:sz w:val="14"/>
                <w:szCs w:val="14"/>
              </w:rPr>
              <w:t>analyses</w:t>
            </w:r>
          </w:p>
        </w:tc>
        <w:tc>
          <w:tcPr>
            <w:tcW w:w="715" w:type="dxa"/>
            <w:vMerge/>
            <w:tcBorders>
              <w:top w:val="nil"/>
              <w:left w:val="single" w:sz="12" w:space="0" w:color="000000"/>
            </w:tcBorders>
          </w:tcPr>
          <w:p w14:paraId="096C65E5" w14:textId="77777777" w:rsidR="00FE06EC" w:rsidRPr="00B60AB9" w:rsidRDefault="00FE06EC" w:rsidP="00E56B23">
            <w:pPr>
              <w:rPr>
                <w:sz w:val="14"/>
                <w:szCs w:val="14"/>
              </w:rPr>
            </w:pPr>
          </w:p>
        </w:tc>
        <w:tc>
          <w:tcPr>
            <w:tcW w:w="759" w:type="dxa"/>
            <w:vMerge/>
            <w:tcBorders>
              <w:top w:val="nil"/>
              <w:right w:val="single" w:sz="12" w:space="0" w:color="000000"/>
            </w:tcBorders>
          </w:tcPr>
          <w:p w14:paraId="1E8DC34E" w14:textId="77777777" w:rsidR="00FE06EC" w:rsidRPr="00B60AB9" w:rsidRDefault="00FE06EC" w:rsidP="00E56B23">
            <w:pPr>
              <w:rPr>
                <w:sz w:val="14"/>
                <w:szCs w:val="14"/>
              </w:rPr>
            </w:pPr>
          </w:p>
        </w:tc>
      </w:tr>
    </w:tbl>
    <w:p w14:paraId="44261EA7" w14:textId="77777777" w:rsidR="00D82B07" w:rsidRPr="00EA2C5D" w:rsidRDefault="00D82B07" w:rsidP="00D82B07">
      <w:pPr>
        <w:jc w:val="both"/>
      </w:pPr>
      <w:bookmarkStart w:id="6" w:name="_Toc173329748"/>
    </w:p>
    <w:p w14:paraId="1B71352C" w14:textId="5642D44C" w:rsidR="006C06AC" w:rsidRPr="00EA2C5D" w:rsidRDefault="006C06AC" w:rsidP="00AC07C4">
      <w:pPr>
        <w:pStyle w:val="Heading3"/>
      </w:pPr>
      <w:r w:rsidRPr="00EA2C5D">
        <w:t>Materials to be Provided by the Student</w:t>
      </w:r>
      <w:bookmarkEnd w:id="6"/>
    </w:p>
    <w:p w14:paraId="61119E37" w14:textId="77777777" w:rsidR="006C06AC" w:rsidRPr="00EA2C5D" w:rsidRDefault="006C06AC" w:rsidP="00BF5168"/>
    <w:p w14:paraId="7BEF9DE3" w14:textId="0C8AC2AF" w:rsidR="006C06AC" w:rsidRPr="00EA2C5D" w:rsidRDefault="006C06AC" w:rsidP="00BF5168">
      <w:r w:rsidRPr="00EA2C5D">
        <w:t xml:space="preserve">When attending a </w:t>
      </w:r>
      <w:r w:rsidRPr="00EA2C5D">
        <w:rPr>
          <w:i/>
        </w:rPr>
        <w:t>Chemistry 3</w:t>
      </w:r>
      <w:r w:rsidR="00BF5168">
        <w:rPr>
          <w:i/>
        </w:rPr>
        <w:t>6</w:t>
      </w:r>
      <w:r w:rsidRPr="00EA2C5D">
        <w:rPr>
          <w:i/>
        </w:rPr>
        <w:t>0</w:t>
      </w:r>
      <w:r w:rsidRPr="00EA2C5D">
        <w:t xml:space="preserve"> laboratory session, each student must provide the following items:</w:t>
      </w:r>
    </w:p>
    <w:p w14:paraId="3288FB9C" w14:textId="77777777" w:rsidR="006C06AC" w:rsidRPr="00EA2C5D" w:rsidRDefault="006C06AC" w:rsidP="006C06AC">
      <w:pPr>
        <w:jc w:val="both"/>
      </w:pPr>
    </w:p>
    <w:p w14:paraId="74B4384B" w14:textId="79417A8F" w:rsidR="006C06AC" w:rsidRPr="00EA2C5D" w:rsidRDefault="006C06AC" w:rsidP="006C06AC">
      <w:pPr>
        <w:pStyle w:val="ListParagraph"/>
        <w:numPr>
          <w:ilvl w:val="0"/>
          <w:numId w:val="2"/>
        </w:numPr>
        <w:jc w:val="both"/>
      </w:pPr>
      <w:r w:rsidRPr="00EA2C5D">
        <w:rPr>
          <w:b/>
        </w:rPr>
        <w:t>an electronic</w:t>
      </w:r>
      <w:r w:rsidRPr="00EA2C5D">
        <w:t xml:space="preserve"> </w:t>
      </w:r>
      <w:r w:rsidRPr="00EA2C5D">
        <w:rPr>
          <w:b/>
        </w:rPr>
        <w:t>calculator</w:t>
      </w:r>
      <w:r w:rsidRPr="00EA2C5D">
        <w:t>.</w:t>
      </w:r>
    </w:p>
    <w:p w14:paraId="7FCFD12E" w14:textId="20484D8C" w:rsidR="006C06AC" w:rsidRPr="00EA2C5D" w:rsidRDefault="006C06AC" w:rsidP="00BF5168">
      <w:pPr>
        <w:pStyle w:val="ListParagraph"/>
        <w:numPr>
          <w:ilvl w:val="0"/>
          <w:numId w:val="2"/>
        </w:numPr>
      </w:pPr>
      <w:r w:rsidRPr="00EA2C5D">
        <w:rPr>
          <w:b/>
        </w:rPr>
        <w:t>a lab</w:t>
      </w:r>
      <w:r w:rsidRPr="00EA2C5D">
        <w:t xml:space="preserve"> </w:t>
      </w:r>
      <w:r w:rsidRPr="00EA2C5D">
        <w:rPr>
          <w:b/>
        </w:rPr>
        <w:t>notebook</w:t>
      </w:r>
      <w:r w:rsidRPr="00EA2C5D">
        <w:t>, to record observations and results.</w:t>
      </w:r>
    </w:p>
    <w:p w14:paraId="1B7D728C" w14:textId="3387554B" w:rsidR="006C06AC" w:rsidRPr="00EA2C5D" w:rsidRDefault="006C06AC" w:rsidP="006C06AC">
      <w:pPr>
        <w:pStyle w:val="ListParagraph"/>
        <w:numPr>
          <w:ilvl w:val="0"/>
          <w:numId w:val="2"/>
        </w:numPr>
        <w:jc w:val="both"/>
      </w:pPr>
      <w:r w:rsidRPr="00EA2C5D">
        <w:rPr>
          <w:b/>
        </w:rPr>
        <w:t>a pen</w:t>
      </w:r>
      <w:r w:rsidRPr="00EA2C5D">
        <w:t>, a pencil and a ruler.</w:t>
      </w:r>
    </w:p>
    <w:p w14:paraId="3A5064B2" w14:textId="544FD13A" w:rsidR="006C06AC" w:rsidRPr="00EA2C5D" w:rsidRDefault="006C06AC" w:rsidP="00BF5168">
      <w:pPr>
        <w:pStyle w:val="BodyTextIndent"/>
        <w:numPr>
          <w:ilvl w:val="0"/>
          <w:numId w:val="2"/>
        </w:numPr>
        <w:spacing w:after="0"/>
        <w:jc w:val="both"/>
      </w:pPr>
      <w:r w:rsidRPr="00EA2C5D">
        <w:rPr>
          <w:b/>
          <w:bCs/>
        </w:rPr>
        <w:t>a black ‘Sharpie’</w:t>
      </w:r>
      <w:r w:rsidRPr="00EA2C5D">
        <w:t xml:space="preserve"> marking pen for making labels.</w:t>
      </w:r>
    </w:p>
    <w:p w14:paraId="5FCEEB1B" w14:textId="7090A1AC" w:rsidR="0033363F" w:rsidRPr="00EA2C5D" w:rsidRDefault="0033363F" w:rsidP="00723B19">
      <w:pPr>
        <w:pStyle w:val="BodyTextIndent"/>
        <w:numPr>
          <w:ilvl w:val="0"/>
          <w:numId w:val="2"/>
        </w:numPr>
        <w:spacing w:after="0"/>
      </w:pPr>
      <w:r w:rsidRPr="001C2C30">
        <w:t xml:space="preserve">Optional: </w:t>
      </w:r>
      <w:r w:rsidR="001C2C30" w:rsidRPr="001C2C30">
        <w:rPr>
          <w:i/>
          <w:spacing w:val="-2"/>
        </w:rPr>
        <w:t>Organic</w:t>
      </w:r>
      <w:r w:rsidR="001C2C30">
        <w:rPr>
          <w:i/>
          <w:spacing w:val="-8"/>
        </w:rPr>
        <w:t xml:space="preserve"> </w:t>
      </w:r>
      <w:r w:rsidR="001C2C30">
        <w:rPr>
          <w:i/>
          <w:spacing w:val="-2"/>
        </w:rPr>
        <w:t>Chem</w:t>
      </w:r>
      <w:r w:rsidR="001C2C30">
        <w:rPr>
          <w:i/>
          <w:spacing w:val="-8"/>
        </w:rPr>
        <w:t xml:space="preserve"> </w:t>
      </w:r>
      <w:r w:rsidR="001C2C30">
        <w:rPr>
          <w:i/>
          <w:spacing w:val="-2"/>
        </w:rPr>
        <w:t xml:space="preserve">Lab </w:t>
      </w:r>
      <w:r w:rsidR="001C2C30">
        <w:rPr>
          <w:i/>
        </w:rPr>
        <w:t xml:space="preserve">Survival Guide </w:t>
      </w:r>
      <w:r w:rsidR="001C2C30">
        <w:t>from the Athabasca University library</w:t>
      </w:r>
    </w:p>
    <w:p w14:paraId="3FF43255" w14:textId="77777777" w:rsidR="005B77B9" w:rsidRDefault="005B77B9">
      <w:pPr>
        <w:suppressAutoHyphens w:val="0"/>
        <w:spacing w:after="160" w:line="259" w:lineRule="auto"/>
        <w:rPr>
          <w:b/>
          <w:spacing w:val="-4"/>
          <w:sz w:val="36"/>
        </w:rPr>
      </w:pPr>
      <w:bookmarkStart w:id="7" w:name="_Toc173329749"/>
      <w:r>
        <w:br w:type="page"/>
      </w:r>
    </w:p>
    <w:p w14:paraId="71BC20A5" w14:textId="23C10BF3" w:rsidR="005B77B9" w:rsidRPr="00E87002" w:rsidRDefault="005B77B9" w:rsidP="00AC07C4">
      <w:pPr>
        <w:pStyle w:val="Heading1"/>
        <w:rPr>
          <w:spacing w:val="-3"/>
        </w:rPr>
      </w:pPr>
      <w:bookmarkStart w:id="8" w:name="_Toc189659850"/>
      <w:r w:rsidRPr="00E87002">
        <w:lastRenderedPageBreak/>
        <w:t>Evaluation</w:t>
      </w:r>
      <w:bookmarkEnd w:id="7"/>
      <w:bookmarkEnd w:id="8"/>
      <w:r w:rsidRPr="00E87002">
        <w:fldChar w:fldCharType="begin"/>
      </w:r>
      <w:r w:rsidRPr="00E87002">
        <w:instrText xml:space="preserve"> XE "Evaluation" </w:instrText>
      </w:r>
      <w:r w:rsidRPr="00E87002">
        <w:fldChar w:fldCharType="end"/>
      </w:r>
    </w:p>
    <w:p w14:paraId="593D4982" w14:textId="77777777" w:rsidR="005B77B9" w:rsidRPr="00E87002" w:rsidRDefault="005B77B9" w:rsidP="00AC07C4"/>
    <w:p w14:paraId="1F39EBE7" w14:textId="78C42594" w:rsidR="005B77B9" w:rsidRPr="00E87002" w:rsidRDefault="005B77B9" w:rsidP="00AC07C4">
      <w:r w:rsidRPr="00E87002">
        <w:t>All students must work individually, except where otherwise indicated in the lab manual</w:t>
      </w:r>
      <w:r w:rsidR="00B37269">
        <w:t>.  P</w:t>
      </w:r>
      <w:r w:rsidRPr="00E87002">
        <w:t>airing up and the pooling of data, solutions, etc., is not permitted.</w:t>
      </w:r>
    </w:p>
    <w:p w14:paraId="0C1BB112" w14:textId="77777777" w:rsidR="005B77B9" w:rsidRPr="00E87002" w:rsidRDefault="005B77B9" w:rsidP="00AC07C4"/>
    <w:p w14:paraId="1D64C334" w14:textId="77777777" w:rsidR="005B77B9" w:rsidRPr="00E87002" w:rsidRDefault="005B77B9" w:rsidP="00AC07C4">
      <w:r w:rsidRPr="00E87002">
        <w:t>Your lab reports must be legible and preferably typed. Although neatly handwritten and scanned to PDF documents are permitted for the Short Forms, you will need to type the Formal Reports.</w:t>
      </w:r>
    </w:p>
    <w:p w14:paraId="3DA15631" w14:textId="77777777" w:rsidR="005B77B9" w:rsidRPr="00E87002" w:rsidRDefault="005B77B9" w:rsidP="00AC07C4"/>
    <w:p w14:paraId="71746765" w14:textId="77777777" w:rsidR="005B77B9" w:rsidRPr="00E87002" w:rsidRDefault="005B77B9" w:rsidP="00AC07C4">
      <w:r w:rsidRPr="00E87002">
        <w:t xml:space="preserve">Note that the penalties for plagiarizing laboratory reports are identical to those incurred for other types of plagiarism. See </w:t>
      </w:r>
      <w:bookmarkStart w:id="9" w:name="_Hlk161823715"/>
      <w:r w:rsidRPr="00E87002">
        <w:t xml:space="preserve">Athabasca University Student Academic Misconduct Policy: </w:t>
      </w:r>
      <w:hyperlink r:id="rId16" w:history="1">
        <w:r w:rsidRPr="00E87002">
          <w:rPr>
            <w:rStyle w:val="Hyperlink"/>
            <w:rFonts w:eastAsiaTheme="majorEastAsia"/>
          </w:rPr>
          <w:t>https://www.athabascau.ca/university-secretariat/_documents/policy/student-academic-misconduct-policy.pdf</w:t>
        </w:r>
      </w:hyperlink>
      <w:bookmarkEnd w:id="9"/>
    </w:p>
    <w:p w14:paraId="19AF867A" w14:textId="77777777" w:rsidR="005B77B9" w:rsidRPr="00E87002" w:rsidRDefault="005B77B9" w:rsidP="005B77B9"/>
    <w:p w14:paraId="51B0BFDD" w14:textId="76E3324B" w:rsidR="005B77B9" w:rsidRDefault="005B77B9" w:rsidP="00B37269">
      <w:r w:rsidRPr="00E87002">
        <w:rPr>
          <w:b/>
          <w:bCs/>
        </w:rPr>
        <w:t xml:space="preserve">You must attain an average of 60% for laboratory work </w:t>
      </w:r>
      <w:r w:rsidR="0003618D" w:rsidRPr="00E87002">
        <w:rPr>
          <w:b/>
          <w:bCs/>
        </w:rPr>
        <w:t>to</w:t>
      </w:r>
      <w:r w:rsidRPr="00E87002">
        <w:rPr>
          <w:b/>
          <w:bCs/>
        </w:rPr>
        <w:t xml:space="preserve"> pass the course.</w:t>
      </w:r>
      <w:r w:rsidRPr="00E87002">
        <w:t xml:space="preserve"> The laboratory component is 20% of your final composite grade in the whole course.</w:t>
      </w:r>
    </w:p>
    <w:p w14:paraId="12CEAC4D" w14:textId="77777777" w:rsidR="00F61A7A" w:rsidRDefault="00F61A7A" w:rsidP="00B37269"/>
    <w:p w14:paraId="700128B4" w14:textId="3736DEF1" w:rsidR="00F61A7A" w:rsidRPr="00F61A7A" w:rsidRDefault="00F61A7A" w:rsidP="00AC07C4">
      <w:pPr>
        <w:pStyle w:val="Heading3"/>
      </w:pPr>
      <w:r w:rsidRPr="00F61A7A">
        <w:t>Experiment Products</w:t>
      </w:r>
    </w:p>
    <w:p w14:paraId="778383EA" w14:textId="77777777" w:rsidR="00F61A7A" w:rsidRDefault="00F61A7A" w:rsidP="00F61A7A">
      <w:pPr>
        <w:pStyle w:val="BodyText"/>
        <w:spacing w:before="5"/>
        <w:rPr>
          <w:b/>
        </w:rPr>
      </w:pPr>
    </w:p>
    <w:p w14:paraId="3BF2E327" w14:textId="0B689209" w:rsidR="00F61A7A" w:rsidRPr="00E87002" w:rsidRDefault="00F61A7A" w:rsidP="00F61A7A">
      <w:r>
        <w:t>Products prepared in the lab are to be submitted to the lab instructor for evaluation.</w:t>
      </w:r>
      <w:r>
        <w:rPr>
          <w:spacing w:val="40"/>
        </w:rPr>
        <w:t xml:space="preserve"> </w:t>
      </w:r>
      <w:r>
        <w:t>The product should be weighed and submitted in a labelled vial (your name, product name, weight,</w:t>
      </w:r>
      <w:r>
        <w:rPr>
          <w:spacing w:val="-10"/>
        </w:rPr>
        <w:t xml:space="preserve"> </w:t>
      </w:r>
      <w:r>
        <w:t>melting</w:t>
      </w:r>
      <w:r>
        <w:rPr>
          <w:spacing w:val="-10"/>
        </w:rPr>
        <w:t xml:space="preserve"> </w:t>
      </w:r>
      <w:r>
        <w:t>point</w:t>
      </w:r>
      <w:r>
        <w:rPr>
          <w:spacing w:val="-10"/>
        </w:rPr>
        <w:t xml:space="preserve"> </w:t>
      </w:r>
      <w:r>
        <w:t>or</w:t>
      </w:r>
      <w:r>
        <w:rPr>
          <w:spacing w:val="-10"/>
        </w:rPr>
        <w:t xml:space="preserve"> </w:t>
      </w:r>
      <w:r>
        <w:t>boiling</w:t>
      </w:r>
      <w:r>
        <w:rPr>
          <w:spacing w:val="-10"/>
        </w:rPr>
        <w:t xml:space="preserve"> </w:t>
      </w:r>
      <w:r>
        <w:t>point,</w:t>
      </w:r>
      <w:r>
        <w:rPr>
          <w:spacing w:val="-10"/>
        </w:rPr>
        <w:t xml:space="preserve"> </w:t>
      </w:r>
      <w:r>
        <w:t>and</w:t>
      </w:r>
      <w:r>
        <w:rPr>
          <w:spacing w:val="-10"/>
        </w:rPr>
        <w:t xml:space="preserve"> </w:t>
      </w:r>
      <w:r>
        <w:t>date</w:t>
      </w:r>
      <w:r>
        <w:rPr>
          <w:spacing w:val="-10"/>
        </w:rPr>
        <w:t xml:space="preserve"> </w:t>
      </w:r>
      <w:r>
        <w:t>submitted).</w:t>
      </w:r>
    </w:p>
    <w:p w14:paraId="04BD720E" w14:textId="77777777" w:rsidR="005B77B9" w:rsidRPr="00E87002" w:rsidRDefault="005B77B9" w:rsidP="005B77B9">
      <w:pPr>
        <w:jc w:val="both"/>
      </w:pPr>
    </w:p>
    <w:p w14:paraId="72CD44B8" w14:textId="77777777" w:rsidR="005B77B9" w:rsidRPr="00E87002" w:rsidRDefault="005B77B9" w:rsidP="00AC07C4">
      <w:pPr>
        <w:pStyle w:val="Heading3"/>
      </w:pPr>
      <w:r w:rsidRPr="00E87002">
        <w:t>Marking of Laboratory Reports</w:t>
      </w:r>
    </w:p>
    <w:p w14:paraId="47D24B8B" w14:textId="77777777" w:rsidR="005B77B9" w:rsidRPr="00E87002" w:rsidRDefault="005B77B9" w:rsidP="005B77B9">
      <w:pPr>
        <w:jc w:val="both"/>
      </w:pPr>
    </w:p>
    <w:p w14:paraId="69A8E158" w14:textId="66AC0B5C" w:rsidR="005B77B9" w:rsidRPr="00E87002" w:rsidRDefault="005B77B9" w:rsidP="005B77B9">
      <w:r w:rsidRPr="00E87002">
        <w:t xml:space="preserve">Your laboratory reports should be emailed as separate PDF attachments to your academic expert within 1 month of your last supervised laboratory session. (NB: Currently there is no option to use the assignment drop box within the LMS.)  </w:t>
      </w:r>
      <w:r w:rsidR="00CC724A">
        <w:t>Late</w:t>
      </w:r>
      <w:r w:rsidR="00CC724A">
        <w:rPr>
          <w:spacing w:val="-14"/>
        </w:rPr>
        <w:t xml:space="preserve"> </w:t>
      </w:r>
      <w:r w:rsidR="00CC724A">
        <w:t>lab</w:t>
      </w:r>
      <w:r w:rsidR="00CC724A">
        <w:rPr>
          <w:spacing w:val="-14"/>
        </w:rPr>
        <w:t xml:space="preserve"> </w:t>
      </w:r>
      <w:r w:rsidR="00CC724A">
        <w:t>reports</w:t>
      </w:r>
      <w:r w:rsidR="00CC724A">
        <w:rPr>
          <w:spacing w:val="-14"/>
        </w:rPr>
        <w:t xml:space="preserve"> </w:t>
      </w:r>
      <w:r w:rsidR="00CC724A">
        <w:t>will</w:t>
      </w:r>
      <w:r w:rsidR="00CC724A">
        <w:rPr>
          <w:spacing w:val="-14"/>
        </w:rPr>
        <w:t xml:space="preserve"> </w:t>
      </w:r>
      <w:r w:rsidR="00CC724A">
        <w:t>be</w:t>
      </w:r>
      <w:r w:rsidR="00CC724A">
        <w:rPr>
          <w:spacing w:val="-14"/>
        </w:rPr>
        <w:t xml:space="preserve"> </w:t>
      </w:r>
      <w:r w:rsidR="00CC724A">
        <w:t>penalized</w:t>
      </w:r>
      <w:r w:rsidR="00CC724A">
        <w:rPr>
          <w:spacing w:val="-14"/>
        </w:rPr>
        <w:t xml:space="preserve"> </w:t>
      </w:r>
      <w:r w:rsidR="00CC724A">
        <w:t>10%</w:t>
      </w:r>
      <w:r w:rsidR="00CC724A">
        <w:rPr>
          <w:spacing w:val="-14"/>
        </w:rPr>
        <w:t xml:space="preserve"> </w:t>
      </w:r>
      <w:r w:rsidR="00CC724A">
        <w:t>for</w:t>
      </w:r>
      <w:r w:rsidR="00CC724A">
        <w:rPr>
          <w:spacing w:val="-14"/>
        </w:rPr>
        <w:t xml:space="preserve"> </w:t>
      </w:r>
      <w:r w:rsidR="00CC724A">
        <w:t>every</w:t>
      </w:r>
      <w:r w:rsidR="00CC724A">
        <w:rPr>
          <w:spacing w:val="-14"/>
        </w:rPr>
        <w:t xml:space="preserve"> </w:t>
      </w:r>
      <w:r w:rsidR="00CC724A">
        <w:t>month</w:t>
      </w:r>
      <w:r w:rsidR="00CC724A">
        <w:rPr>
          <w:spacing w:val="-14"/>
        </w:rPr>
        <w:t xml:space="preserve"> </w:t>
      </w:r>
      <w:r w:rsidR="00CC724A">
        <w:t>they are</w:t>
      </w:r>
      <w:r w:rsidR="00CC724A">
        <w:rPr>
          <w:spacing w:val="-12"/>
        </w:rPr>
        <w:t xml:space="preserve"> </w:t>
      </w:r>
      <w:r w:rsidR="00CC724A">
        <w:t>late.</w:t>
      </w:r>
      <w:r w:rsidR="00CC724A">
        <w:rPr>
          <w:spacing w:val="40"/>
        </w:rPr>
        <w:t xml:space="preserve"> </w:t>
      </w:r>
      <w:r w:rsidR="00CC724A">
        <w:t>Thus,</w:t>
      </w:r>
      <w:r w:rsidR="00CC724A">
        <w:rPr>
          <w:spacing w:val="-12"/>
        </w:rPr>
        <w:t xml:space="preserve"> </w:t>
      </w:r>
      <w:r w:rsidR="00CC724A">
        <w:t>sending</w:t>
      </w:r>
      <w:r w:rsidR="00CC724A">
        <w:rPr>
          <w:spacing w:val="-12"/>
        </w:rPr>
        <w:t xml:space="preserve"> </w:t>
      </w:r>
      <w:r w:rsidR="00CC724A">
        <w:t>in</w:t>
      </w:r>
      <w:r w:rsidR="00CC724A">
        <w:rPr>
          <w:spacing w:val="-12"/>
        </w:rPr>
        <w:t xml:space="preserve"> </w:t>
      </w:r>
      <w:r w:rsidR="00CC724A">
        <w:t>your</w:t>
      </w:r>
      <w:r w:rsidR="00CC724A">
        <w:rPr>
          <w:spacing w:val="-12"/>
        </w:rPr>
        <w:t xml:space="preserve"> </w:t>
      </w:r>
      <w:r w:rsidR="00CC724A">
        <w:t>lab</w:t>
      </w:r>
      <w:r w:rsidR="00CC724A">
        <w:rPr>
          <w:spacing w:val="-12"/>
        </w:rPr>
        <w:t xml:space="preserve"> </w:t>
      </w:r>
      <w:r w:rsidR="00CC724A">
        <w:t>reports</w:t>
      </w:r>
      <w:r w:rsidR="00CC724A">
        <w:rPr>
          <w:spacing w:val="-12"/>
        </w:rPr>
        <w:t xml:space="preserve"> </w:t>
      </w:r>
      <w:r w:rsidR="00CC724A">
        <w:rPr>
          <w:b/>
        </w:rPr>
        <w:t>four</w:t>
      </w:r>
      <w:r w:rsidR="00CC724A">
        <w:rPr>
          <w:b/>
          <w:spacing w:val="-12"/>
        </w:rPr>
        <w:t xml:space="preserve"> </w:t>
      </w:r>
      <w:r w:rsidR="00CC724A">
        <w:rPr>
          <w:b/>
        </w:rPr>
        <w:t>months</w:t>
      </w:r>
      <w:r w:rsidR="00CC724A">
        <w:rPr>
          <w:b/>
          <w:spacing w:val="-12"/>
        </w:rPr>
        <w:t xml:space="preserve"> </w:t>
      </w:r>
      <w:r w:rsidR="00CC724A">
        <w:rPr>
          <w:b/>
        </w:rPr>
        <w:t>late</w:t>
      </w:r>
      <w:r w:rsidR="00CC724A">
        <w:rPr>
          <w:b/>
          <w:spacing w:val="-12"/>
        </w:rPr>
        <w:t xml:space="preserve"> </w:t>
      </w:r>
      <w:r w:rsidR="00CC724A">
        <w:rPr>
          <w:b/>
        </w:rPr>
        <w:t>will</w:t>
      </w:r>
      <w:r w:rsidR="00CC724A">
        <w:rPr>
          <w:b/>
          <w:spacing w:val="-12"/>
        </w:rPr>
        <w:t xml:space="preserve"> </w:t>
      </w:r>
      <w:r w:rsidR="00CC724A">
        <w:rPr>
          <w:b/>
        </w:rPr>
        <w:t>mean</w:t>
      </w:r>
      <w:r w:rsidR="00CC724A">
        <w:rPr>
          <w:b/>
          <w:spacing w:val="-12"/>
        </w:rPr>
        <w:t xml:space="preserve"> </w:t>
      </w:r>
      <w:r w:rsidR="00CC724A">
        <w:rPr>
          <w:b/>
        </w:rPr>
        <w:t>that</w:t>
      </w:r>
      <w:r w:rsidR="00CC724A">
        <w:rPr>
          <w:b/>
          <w:spacing w:val="-12"/>
        </w:rPr>
        <w:t xml:space="preserve"> </w:t>
      </w:r>
      <w:r w:rsidR="00CC724A">
        <w:rPr>
          <w:b/>
        </w:rPr>
        <w:t>you</w:t>
      </w:r>
      <w:r w:rsidR="00CC724A">
        <w:rPr>
          <w:b/>
          <w:spacing w:val="-12"/>
        </w:rPr>
        <w:t xml:space="preserve"> </w:t>
      </w:r>
      <w:r w:rsidR="00CC724A">
        <w:rPr>
          <w:b/>
        </w:rPr>
        <w:t>fail</w:t>
      </w:r>
      <w:r w:rsidR="00CC724A">
        <w:rPr>
          <w:b/>
          <w:spacing w:val="-13"/>
        </w:rPr>
        <w:t xml:space="preserve"> </w:t>
      </w:r>
      <w:r w:rsidR="00CC724A">
        <w:t>the</w:t>
      </w:r>
      <w:r w:rsidR="00CC724A">
        <w:rPr>
          <w:spacing w:val="-12"/>
        </w:rPr>
        <w:t xml:space="preserve"> </w:t>
      </w:r>
      <w:r w:rsidR="00CC724A">
        <w:t xml:space="preserve">lab </w:t>
      </w:r>
      <w:r w:rsidR="00CC724A">
        <w:rPr>
          <w:spacing w:val="-2"/>
        </w:rPr>
        <w:t>component,</w:t>
      </w:r>
      <w:r w:rsidR="00CC724A">
        <w:rPr>
          <w:spacing w:val="-10"/>
        </w:rPr>
        <w:t xml:space="preserve"> </w:t>
      </w:r>
      <w:r w:rsidR="00CC724A">
        <w:rPr>
          <w:spacing w:val="-2"/>
        </w:rPr>
        <w:t>since</w:t>
      </w:r>
      <w:r w:rsidR="00CC724A">
        <w:rPr>
          <w:spacing w:val="-10"/>
        </w:rPr>
        <w:t xml:space="preserve"> </w:t>
      </w:r>
      <w:r w:rsidR="00CC724A">
        <w:rPr>
          <w:spacing w:val="-2"/>
        </w:rPr>
        <w:t>you</w:t>
      </w:r>
      <w:r w:rsidR="00CC724A">
        <w:rPr>
          <w:spacing w:val="-10"/>
        </w:rPr>
        <w:t xml:space="preserve"> </w:t>
      </w:r>
      <w:r w:rsidR="00CC724A">
        <w:rPr>
          <w:spacing w:val="-2"/>
        </w:rPr>
        <w:t>need</w:t>
      </w:r>
      <w:r w:rsidR="00CC724A">
        <w:rPr>
          <w:spacing w:val="-10"/>
        </w:rPr>
        <w:t xml:space="preserve"> </w:t>
      </w:r>
      <w:r w:rsidR="00CC724A">
        <w:rPr>
          <w:spacing w:val="-2"/>
        </w:rPr>
        <w:t>an</w:t>
      </w:r>
      <w:r w:rsidR="00CC724A">
        <w:rPr>
          <w:spacing w:val="-10"/>
        </w:rPr>
        <w:t xml:space="preserve"> </w:t>
      </w:r>
      <w:r w:rsidR="00CC724A">
        <w:rPr>
          <w:spacing w:val="-2"/>
        </w:rPr>
        <w:t>overall</w:t>
      </w:r>
      <w:r w:rsidR="00CC724A">
        <w:rPr>
          <w:spacing w:val="-10"/>
        </w:rPr>
        <w:t xml:space="preserve"> </w:t>
      </w:r>
      <w:r w:rsidR="00CC724A">
        <w:rPr>
          <w:spacing w:val="-2"/>
        </w:rPr>
        <w:t>average</w:t>
      </w:r>
      <w:r w:rsidR="00CC724A">
        <w:rPr>
          <w:spacing w:val="-10"/>
        </w:rPr>
        <w:t xml:space="preserve"> </w:t>
      </w:r>
      <w:r w:rsidR="00CC724A">
        <w:rPr>
          <w:spacing w:val="-2"/>
        </w:rPr>
        <w:t>of</w:t>
      </w:r>
      <w:r w:rsidR="00CC724A">
        <w:rPr>
          <w:spacing w:val="-10"/>
        </w:rPr>
        <w:t xml:space="preserve"> </w:t>
      </w:r>
      <w:r w:rsidR="00CC724A">
        <w:rPr>
          <w:spacing w:val="-2"/>
        </w:rPr>
        <w:t>60%</w:t>
      </w:r>
      <w:r w:rsidR="00CC724A">
        <w:rPr>
          <w:spacing w:val="-10"/>
        </w:rPr>
        <w:t xml:space="preserve"> </w:t>
      </w:r>
      <w:r w:rsidR="00CC724A">
        <w:rPr>
          <w:spacing w:val="-2"/>
        </w:rPr>
        <w:t>to</w:t>
      </w:r>
      <w:r w:rsidR="00CC724A">
        <w:rPr>
          <w:spacing w:val="-10"/>
        </w:rPr>
        <w:t xml:space="preserve"> </w:t>
      </w:r>
      <w:r w:rsidR="00CC724A">
        <w:rPr>
          <w:spacing w:val="-2"/>
        </w:rPr>
        <w:t>pass</w:t>
      </w:r>
      <w:r w:rsidR="00CC724A">
        <w:rPr>
          <w:spacing w:val="-10"/>
        </w:rPr>
        <w:t xml:space="preserve"> </w:t>
      </w:r>
      <w:r w:rsidR="00CC724A">
        <w:rPr>
          <w:spacing w:val="-2"/>
        </w:rPr>
        <w:t>the</w:t>
      </w:r>
      <w:r w:rsidR="00CC724A">
        <w:rPr>
          <w:spacing w:val="-10"/>
        </w:rPr>
        <w:t xml:space="preserve"> </w:t>
      </w:r>
      <w:r w:rsidR="00CC724A">
        <w:rPr>
          <w:spacing w:val="-2"/>
        </w:rPr>
        <w:t>lab</w:t>
      </w:r>
      <w:r w:rsidR="00CC724A">
        <w:rPr>
          <w:spacing w:val="-10"/>
        </w:rPr>
        <w:t xml:space="preserve"> </w:t>
      </w:r>
      <w:r w:rsidR="00CC724A">
        <w:rPr>
          <w:spacing w:val="-2"/>
        </w:rPr>
        <w:t>component</w:t>
      </w:r>
      <w:r w:rsidR="00CC724A">
        <w:rPr>
          <w:spacing w:val="-10"/>
        </w:rPr>
        <w:t xml:space="preserve"> </w:t>
      </w:r>
      <w:r w:rsidR="00CC724A">
        <w:rPr>
          <w:spacing w:val="-2"/>
        </w:rPr>
        <w:t>and</w:t>
      </w:r>
      <w:r w:rsidR="00CC724A">
        <w:rPr>
          <w:spacing w:val="-10"/>
        </w:rPr>
        <w:t xml:space="preserve"> </w:t>
      </w:r>
      <w:r w:rsidR="00CC724A">
        <w:rPr>
          <w:spacing w:val="-2"/>
        </w:rPr>
        <w:t>course</w:t>
      </w:r>
    </w:p>
    <w:p w14:paraId="705F1529" w14:textId="77777777" w:rsidR="00AC07C4" w:rsidRDefault="00AC07C4" w:rsidP="00AC07C4"/>
    <w:p w14:paraId="1B8385A8" w14:textId="23AAF3FE" w:rsidR="005B77B9" w:rsidRPr="00B63759" w:rsidRDefault="005B77B9" w:rsidP="00AC07C4">
      <w:pPr>
        <w:pStyle w:val="Heading3"/>
      </w:pPr>
      <w:r w:rsidRPr="00B63759">
        <w:t>Laboratory Examination</w:t>
      </w:r>
    </w:p>
    <w:p w14:paraId="1FAB4810" w14:textId="77777777" w:rsidR="005B77B9" w:rsidRPr="00E87002" w:rsidRDefault="005B77B9" w:rsidP="005B77B9">
      <w:pPr>
        <w:jc w:val="both"/>
      </w:pPr>
    </w:p>
    <w:p w14:paraId="17D05488" w14:textId="5D58DB12" w:rsidR="00EB7C33" w:rsidRDefault="005B77B9" w:rsidP="00D7154B">
      <w:r w:rsidRPr="00E87002">
        <w:t xml:space="preserve">Currently, there is no written lab exam for the </w:t>
      </w:r>
      <w:r w:rsidRPr="00E87002">
        <w:rPr>
          <w:i/>
        </w:rPr>
        <w:t>Chemistry 3</w:t>
      </w:r>
      <w:r w:rsidR="00B63759">
        <w:rPr>
          <w:i/>
        </w:rPr>
        <w:t>6</w:t>
      </w:r>
      <w:r w:rsidRPr="00E87002">
        <w:rPr>
          <w:i/>
        </w:rPr>
        <w:t>0</w:t>
      </w:r>
      <w:r w:rsidRPr="00E87002">
        <w:t xml:space="preserve"> laboratory component.</w:t>
      </w:r>
      <w:bookmarkStart w:id="10" w:name="_Toc173329750"/>
    </w:p>
    <w:p w14:paraId="0A468F88" w14:textId="77777777" w:rsidR="00B679F7" w:rsidRPr="00B679F7" w:rsidRDefault="00B679F7" w:rsidP="00B679F7">
      <w:pPr>
        <w:jc w:val="both"/>
      </w:pPr>
    </w:p>
    <w:p w14:paraId="2157EE94" w14:textId="77777777" w:rsidR="00D7154B" w:rsidRDefault="00D7154B">
      <w:pPr>
        <w:suppressAutoHyphens w:val="0"/>
        <w:spacing w:after="160" w:line="259" w:lineRule="auto"/>
        <w:rPr>
          <w:color w:val="F15A22"/>
          <w:sz w:val="28"/>
          <w:szCs w:val="28"/>
        </w:rPr>
      </w:pPr>
      <w:r>
        <w:br w:type="page"/>
      </w:r>
    </w:p>
    <w:p w14:paraId="7F0C0BA2" w14:textId="61E82172" w:rsidR="00400A98" w:rsidRDefault="00400A98" w:rsidP="00AC07C4">
      <w:pPr>
        <w:pStyle w:val="Heading3"/>
      </w:pPr>
      <w:r w:rsidRPr="00400A98">
        <w:lastRenderedPageBreak/>
        <w:t>Writing Laboratory Reports</w:t>
      </w:r>
    </w:p>
    <w:p w14:paraId="0C274874" w14:textId="77777777" w:rsidR="00400A98" w:rsidRDefault="00400A98" w:rsidP="00400A98">
      <w:pPr>
        <w:pStyle w:val="BodyText"/>
        <w:spacing w:before="34"/>
        <w:rPr>
          <w:b/>
        </w:rPr>
      </w:pPr>
    </w:p>
    <w:p w14:paraId="5A1354B1" w14:textId="3DAA3A84" w:rsidR="00400A98" w:rsidRDefault="00400A98" w:rsidP="00962D9B">
      <w:pPr>
        <w:pStyle w:val="BodyText"/>
        <w:spacing w:line="242" w:lineRule="auto"/>
        <w:ind w:right="-23"/>
      </w:pPr>
      <w:r>
        <w:t>The</w:t>
      </w:r>
      <w:r>
        <w:rPr>
          <w:spacing w:val="-15"/>
        </w:rPr>
        <w:t xml:space="preserve"> </w:t>
      </w:r>
      <w:r>
        <w:t>first</w:t>
      </w:r>
      <w:r>
        <w:rPr>
          <w:spacing w:val="-15"/>
        </w:rPr>
        <w:t xml:space="preserve"> </w:t>
      </w:r>
      <w:r>
        <w:t>key</w:t>
      </w:r>
      <w:r>
        <w:rPr>
          <w:spacing w:val="-15"/>
        </w:rPr>
        <w:t xml:space="preserve"> </w:t>
      </w:r>
      <w:r>
        <w:t>to</w:t>
      </w:r>
      <w:r>
        <w:rPr>
          <w:spacing w:val="-15"/>
        </w:rPr>
        <w:t xml:space="preserve"> </w:t>
      </w:r>
      <w:r>
        <w:t>obtaining</w:t>
      </w:r>
      <w:r>
        <w:rPr>
          <w:spacing w:val="-15"/>
        </w:rPr>
        <w:t xml:space="preserve"> </w:t>
      </w:r>
      <w:r>
        <w:t>good</w:t>
      </w:r>
      <w:r>
        <w:rPr>
          <w:spacing w:val="-15"/>
        </w:rPr>
        <w:t xml:space="preserve"> </w:t>
      </w:r>
      <w:r>
        <w:t>marks</w:t>
      </w:r>
      <w:r>
        <w:rPr>
          <w:spacing w:val="-15"/>
        </w:rPr>
        <w:t xml:space="preserve"> </w:t>
      </w:r>
      <w:r>
        <w:t>on</w:t>
      </w:r>
      <w:r>
        <w:rPr>
          <w:spacing w:val="-15"/>
        </w:rPr>
        <w:t xml:space="preserve"> </w:t>
      </w:r>
      <w:r>
        <w:t>laboratory</w:t>
      </w:r>
      <w:r>
        <w:rPr>
          <w:spacing w:val="-15"/>
        </w:rPr>
        <w:t xml:space="preserve"> </w:t>
      </w:r>
      <w:r>
        <w:t>experiment</w:t>
      </w:r>
      <w:r>
        <w:rPr>
          <w:spacing w:val="-15"/>
        </w:rPr>
        <w:t xml:space="preserve"> </w:t>
      </w:r>
      <w:r>
        <w:t>reports</w:t>
      </w:r>
      <w:r>
        <w:rPr>
          <w:spacing w:val="-15"/>
        </w:rPr>
        <w:t xml:space="preserve"> </w:t>
      </w:r>
      <w:r>
        <w:t>is</w:t>
      </w:r>
      <w:r>
        <w:rPr>
          <w:spacing w:val="-15"/>
        </w:rPr>
        <w:t xml:space="preserve"> </w:t>
      </w:r>
      <w:r>
        <w:t>to</w:t>
      </w:r>
      <w:r>
        <w:rPr>
          <w:spacing w:val="-15"/>
        </w:rPr>
        <w:t xml:space="preserve"> </w:t>
      </w:r>
      <w:r>
        <w:t>keep</w:t>
      </w:r>
      <w:r>
        <w:rPr>
          <w:spacing w:val="-15"/>
        </w:rPr>
        <w:t xml:space="preserve"> </w:t>
      </w:r>
      <w:r>
        <w:t>a</w:t>
      </w:r>
      <w:r>
        <w:rPr>
          <w:spacing w:val="-15"/>
        </w:rPr>
        <w:t xml:space="preserve"> </w:t>
      </w:r>
      <w:r>
        <w:t>neat</w:t>
      </w:r>
      <w:r>
        <w:rPr>
          <w:spacing w:val="-15"/>
        </w:rPr>
        <w:t xml:space="preserve"> </w:t>
      </w:r>
      <w:r>
        <w:t>and organized</w:t>
      </w:r>
      <w:r>
        <w:rPr>
          <w:spacing w:val="-4"/>
        </w:rPr>
        <w:t xml:space="preserve"> </w:t>
      </w:r>
      <w:r>
        <w:t>lab</w:t>
      </w:r>
      <w:r>
        <w:rPr>
          <w:spacing w:val="-4"/>
        </w:rPr>
        <w:t xml:space="preserve"> </w:t>
      </w:r>
      <w:r>
        <w:t>notebook.</w:t>
      </w:r>
      <w:r>
        <w:rPr>
          <w:spacing w:val="40"/>
        </w:rPr>
        <w:t xml:space="preserve"> </w:t>
      </w:r>
      <w:r>
        <w:t>Prepare</w:t>
      </w:r>
      <w:r>
        <w:rPr>
          <w:spacing w:val="-4"/>
        </w:rPr>
        <w:t xml:space="preserve"> </w:t>
      </w:r>
      <w:r>
        <w:t>your</w:t>
      </w:r>
      <w:r>
        <w:rPr>
          <w:spacing w:val="-4"/>
        </w:rPr>
        <w:t xml:space="preserve"> </w:t>
      </w:r>
      <w:r>
        <w:t>notebook</w:t>
      </w:r>
      <w:r>
        <w:rPr>
          <w:spacing w:val="-4"/>
        </w:rPr>
        <w:t xml:space="preserve"> </w:t>
      </w:r>
      <w:r>
        <w:t>in</w:t>
      </w:r>
      <w:r>
        <w:rPr>
          <w:spacing w:val="-4"/>
        </w:rPr>
        <w:t xml:space="preserve"> </w:t>
      </w:r>
      <w:r>
        <w:t>advance</w:t>
      </w:r>
      <w:r>
        <w:rPr>
          <w:spacing w:val="-4"/>
        </w:rPr>
        <w:t xml:space="preserve"> </w:t>
      </w:r>
      <w:r>
        <w:t>by</w:t>
      </w:r>
      <w:r>
        <w:rPr>
          <w:spacing w:val="-4"/>
        </w:rPr>
        <w:t xml:space="preserve"> </w:t>
      </w:r>
      <w:r>
        <w:t>setting</w:t>
      </w:r>
      <w:r>
        <w:rPr>
          <w:spacing w:val="-4"/>
        </w:rPr>
        <w:t xml:space="preserve"> </w:t>
      </w:r>
      <w:r>
        <w:t>out</w:t>
      </w:r>
      <w:r>
        <w:rPr>
          <w:spacing w:val="-4"/>
        </w:rPr>
        <w:t xml:space="preserve"> </w:t>
      </w:r>
      <w:r>
        <w:t>the</w:t>
      </w:r>
      <w:r>
        <w:rPr>
          <w:spacing w:val="-4"/>
        </w:rPr>
        <w:t xml:space="preserve"> </w:t>
      </w:r>
      <w:r>
        <w:t>purpose</w:t>
      </w:r>
      <w:r>
        <w:rPr>
          <w:spacing w:val="-4"/>
        </w:rPr>
        <w:t xml:space="preserve"> </w:t>
      </w:r>
      <w:r>
        <w:t>and main</w:t>
      </w:r>
      <w:r>
        <w:rPr>
          <w:spacing w:val="-2"/>
        </w:rPr>
        <w:t xml:space="preserve"> </w:t>
      </w:r>
      <w:r>
        <w:t>reactions</w:t>
      </w:r>
      <w:r>
        <w:rPr>
          <w:spacing w:val="-2"/>
        </w:rPr>
        <w:t xml:space="preserve"> </w:t>
      </w:r>
      <w:r>
        <w:t>of</w:t>
      </w:r>
      <w:r>
        <w:rPr>
          <w:spacing w:val="-2"/>
        </w:rPr>
        <w:t xml:space="preserve"> </w:t>
      </w:r>
      <w:r>
        <w:t>the</w:t>
      </w:r>
      <w:r>
        <w:rPr>
          <w:spacing w:val="-2"/>
        </w:rPr>
        <w:t xml:space="preserve"> </w:t>
      </w:r>
      <w:r>
        <w:t>experiment,</w:t>
      </w:r>
      <w:r>
        <w:rPr>
          <w:spacing w:val="-2"/>
        </w:rPr>
        <w:t xml:space="preserve"> </w:t>
      </w:r>
      <w:r>
        <w:t>certain</w:t>
      </w:r>
      <w:r>
        <w:rPr>
          <w:spacing w:val="-2"/>
        </w:rPr>
        <w:t xml:space="preserve"> </w:t>
      </w:r>
      <w:r>
        <w:t xml:space="preserve">properties of the reagents and expected products </w:t>
      </w:r>
      <w:r>
        <w:rPr>
          <w:spacing w:val="-2"/>
        </w:rPr>
        <w:t>(plus</w:t>
      </w:r>
      <w:r>
        <w:rPr>
          <w:spacing w:val="-12"/>
        </w:rPr>
        <w:t xml:space="preserve"> </w:t>
      </w:r>
      <w:r>
        <w:rPr>
          <w:spacing w:val="-2"/>
        </w:rPr>
        <w:t>calculations),</w:t>
      </w:r>
      <w:r>
        <w:rPr>
          <w:spacing w:val="-11"/>
        </w:rPr>
        <w:t xml:space="preserve"> </w:t>
      </w:r>
      <w:r>
        <w:rPr>
          <w:spacing w:val="-2"/>
        </w:rPr>
        <w:t>and</w:t>
      </w:r>
      <w:r>
        <w:rPr>
          <w:spacing w:val="-11"/>
        </w:rPr>
        <w:t xml:space="preserve"> </w:t>
      </w:r>
      <w:r>
        <w:rPr>
          <w:spacing w:val="-2"/>
        </w:rPr>
        <w:t>a</w:t>
      </w:r>
      <w:r>
        <w:rPr>
          <w:spacing w:val="-11"/>
        </w:rPr>
        <w:t xml:space="preserve"> </w:t>
      </w:r>
      <w:r>
        <w:rPr>
          <w:spacing w:val="-2"/>
        </w:rPr>
        <w:t>table</w:t>
      </w:r>
      <w:r>
        <w:rPr>
          <w:spacing w:val="-11"/>
        </w:rPr>
        <w:t xml:space="preserve"> </w:t>
      </w:r>
      <w:r>
        <w:rPr>
          <w:spacing w:val="-2"/>
        </w:rPr>
        <w:t>to</w:t>
      </w:r>
      <w:r>
        <w:rPr>
          <w:spacing w:val="-11"/>
        </w:rPr>
        <w:t xml:space="preserve"> </w:t>
      </w:r>
      <w:r>
        <w:rPr>
          <w:spacing w:val="-2"/>
        </w:rPr>
        <w:t>receive</w:t>
      </w:r>
      <w:r>
        <w:rPr>
          <w:spacing w:val="-11"/>
        </w:rPr>
        <w:t xml:space="preserve"> </w:t>
      </w:r>
      <w:r>
        <w:rPr>
          <w:spacing w:val="-2"/>
        </w:rPr>
        <w:t>your</w:t>
      </w:r>
      <w:r>
        <w:rPr>
          <w:spacing w:val="-13"/>
        </w:rPr>
        <w:t xml:space="preserve"> </w:t>
      </w:r>
      <w:r>
        <w:rPr>
          <w:spacing w:val="-2"/>
        </w:rPr>
        <w:t>results</w:t>
      </w:r>
      <w:r>
        <w:rPr>
          <w:spacing w:val="-12"/>
        </w:rPr>
        <w:t xml:space="preserve"> </w:t>
      </w:r>
      <w:r>
        <w:rPr>
          <w:spacing w:val="-2"/>
        </w:rPr>
        <w:t>and</w:t>
      </w:r>
      <w:r>
        <w:rPr>
          <w:spacing w:val="-12"/>
        </w:rPr>
        <w:t xml:space="preserve"> </w:t>
      </w:r>
      <w:r>
        <w:rPr>
          <w:spacing w:val="-2"/>
        </w:rPr>
        <w:t>observations.</w:t>
      </w:r>
      <w:r>
        <w:rPr>
          <w:spacing w:val="39"/>
        </w:rPr>
        <w:t xml:space="preserve"> </w:t>
      </w:r>
      <w:r>
        <w:rPr>
          <w:spacing w:val="-2"/>
        </w:rPr>
        <w:t>The</w:t>
      </w:r>
      <w:r>
        <w:rPr>
          <w:spacing w:val="-12"/>
        </w:rPr>
        <w:t xml:space="preserve"> </w:t>
      </w:r>
      <w:r>
        <w:rPr>
          <w:spacing w:val="-2"/>
        </w:rPr>
        <w:t>second</w:t>
      </w:r>
      <w:r>
        <w:rPr>
          <w:spacing w:val="-12"/>
        </w:rPr>
        <w:t xml:space="preserve"> </w:t>
      </w:r>
      <w:r>
        <w:rPr>
          <w:spacing w:val="-2"/>
        </w:rPr>
        <w:t>key</w:t>
      </w:r>
      <w:r>
        <w:rPr>
          <w:spacing w:val="-12"/>
        </w:rPr>
        <w:t xml:space="preserve"> </w:t>
      </w:r>
      <w:r>
        <w:rPr>
          <w:spacing w:val="-2"/>
        </w:rPr>
        <w:t>is</w:t>
      </w:r>
      <w:r>
        <w:rPr>
          <w:spacing w:val="-12"/>
        </w:rPr>
        <w:t xml:space="preserve"> </w:t>
      </w:r>
      <w:r>
        <w:rPr>
          <w:spacing w:val="-2"/>
        </w:rPr>
        <w:t xml:space="preserve">to </w:t>
      </w:r>
      <w:r>
        <w:t>understand</w:t>
      </w:r>
      <w:r>
        <w:rPr>
          <w:spacing w:val="-10"/>
        </w:rPr>
        <w:t xml:space="preserve"> </w:t>
      </w:r>
      <w:r>
        <w:t>the</w:t>
      </w:r>
      <w:r>
        <w:rPr>
          <w:spacing w:val="-10"/>
        </w:rPr>
        <w:t xml:space="preserve"> </w:t>
      </w:r>
      <w:r>
        <w:t>type</w:t>
      </w:r>
      <w:r>
        <w:rPr>
          <w:spacing w:val="-10"/>
        </w:rPr>
        <w:t xml:space="preserve"> </w:t>
      </w:r>
      <w:r>
        <w:t>of</w:t>
      </w:r>
      <w:r>
        <w:rPr>
          <w:spacing w:val="-10"/>
        </w:rPr>
        <w:t xml:space="preserve"> </w:t>
      </w:r>
      <w:r>
        <w:t>experiment</w:t>
      </w:r>
      <w:r>
        <w:rPr>
          <w:spacing w:val="-10"/>
        </w:rPr>
        <w:t xml:space="preserve"> </w:t>
      </w:r>
      <w:r>
        <w:t>you</w:t>
      </w:r>
      <w:r>
        <w:rPr>
          <w:spacing w:val="-10"/>
        </w:rPr>
        <w:t xml:space="preserve"> </w:t>
      </w:r>
      <w:r>
        <w:t>are</w:t>
      </w:r>
      <w:r>
        <w:rPr>
          <w:spacing w:val="-10"/>
        </w:rPr>
        <w:t xml:space="preserve"> </w:t>
      </w:r>
      <w:r>
        <w:t>being</w:t>
      </w:r>
      <w:r>
        <w:rPr>
          <w:spacing w:val="-10"/>
        </w:rPr>
        <w:t xml:space="preserve"> </w:t>
      </w:r>
      <w:r>
        <w:t>asked</w:t>
      </w:r>
      <w:r>
        <w:rPr>
          <w:spacing w:val="-11"/>
        </w:rPr>
        <w:t xml:space="preserve"> </w:t>
      </w:r>
      <w:r>
        <w:t>to</w:t>
      </w:r>
      <w:r>
        <w:rPr>
          <w:spacing w:val="-11"/>
        </w:rPr>
        <w:t xml:space="preserve"> </w:t>
      </w:r>
      <w:r>
        <w:t>perform.</w:t>
      </w:r>
      <w:r>
        <w:rPr>
          <w:spacing w:val="40"/>
        </w:rPr>
        <w:t xml:space="preserve"> </w:t>
      </w:r>
      <w:r>
        <w:t>In</w:t>
      </w:r>
      <w:r>
        <w:rPr>
          <w:spacing w:val="-11"/>
        </w:rPr>
        <w:t xml:space="preserve"> </w:t>
      </w:r>
      <w:r>
        <w:t>this</w:t>
      </w:r>
      <w:r>
        <w:rPr>
          <w:spacing w:val="-11"/>
        </w:rPr>
        <w:t xml:space="preserve"> </w:t>
      </w:r>
      <w:r>
        <w:t>course,</w:t>
      </w:r>
      <w:r>
        <w:rPr>
          <w:spacing w:val="-11"/>
        </w:rPr>
        <w:t xml:space="preserve"> </w:t>
      </w:r>
      <w:r>
        <w:t>it</w:t>
      </w:r>
      <w:r>
        <w:rPr>
          <w:spacing w:val="-11"/>
        </w:rPr>
        <w:t xml:space="preserve"> </w:t>
      </w:r>
      <w:r>
        <w:t>will</w:t>
      </w:r>
      <w:r>
        <w:rPr>
          <w:spacing w:val="-11"/>
        </w:rPr>
        <w:t xml:space="preserve"> </w:t>
      </w:r>
      <w:r>
        <w:t>be either an investigative or preparative experiment.</w:t>
      </w:r>
      <w:r>
        <w:rPr>
          <w:spacing w:val="40"/>
        </w:rPr>
        <w:t xml:space="preserve"> </w:t>
      </w:r>
      <w:r>
        <w:t xml:space="preserve">This knowledge should help you to </w:t>
      </w:r>
      <w:r>
        <w:rPr>
          <w:spacing w:val="-2"/>
        </w:rPr>
        <w:t>prepare</w:t>
      </w:r>
      <w:r>
        <w:rPr>
          <w:spacing w:val="-13"/>
        </w:rPr>
        <w:t xml:space="preserve"> </w:t>
      </w:r>
      <w:r>
        <w:rPr>
          <w:spacing w:val="-2"/>
        </w:rPr>
        <w:t>your</w:t>
      </w:r>
      <w:r>
        <w:rPr>
          <w:spacing w:val="-13"/>
        </w:rPr>
        <w:t xml:space="preserve"> </w:t>
      </w:r>
      <w:r>
        <w:rPr>
          <w:spacing w:val="-2"/>
        </w:rPr>
        <w:t>lab</w:t>
      </w:r>
      <w:r>
        <w:rPr>
          <w:spacing w:val="-12"/>
        </w:rPr>
        <w:t xml:space="preserve"> </w:t>
      </w:r>
      <w:r>
        <w:rPr>
          <w:spacing w:val="-2"/>
        </w:rPr>
        <w:t>notebook</w:t>
      </w:r>
      <w:r>
        <w:rPr>
          <w:spacing w:val="-12"/>
        </w:rPr>
        <w:t xml:space="preserve"> </w:t>
      </w:r>
      <w:r>
        <w:rPr>
          <w:spacing w:val="-2"/>
        </w:rPr>
        <w:t>in</w:t>
      </w:r>
      <w:r>
        <w:rPr>
          <w:spacing w:val="-12"/>
        </w:rPr>
        <w:t xml:space="preserve"> </w:t>
      </w:r>
      <w:r>
        <w:rPr>
          <w:spacing w:val="-2"/>
        </w:rPr>
        <w:t>an</w:t>
      </w:r>
      <w:r>
        <w:rPr>
          <w:spacing w:val="-12"/>
        </w:rPr>
        <w:t xml:space="preserve"> </w:t>
      </w:r>
      <w:r>
        <w:rPr>
          <w:spacing w:val="-2"/>
        </w:rPr>
        <w:t>appropriate</w:t>
      </w:r>
      <w:r>
        <w:rPr>
          <w:spacing w:val="-12"/>
        </w:rPr>
        <w:t xml:space="preserve"> </w:t>
      </w:r>
      <w:r w:rsidR="00AC07C4">
        <w:rPr>
          <w:spacing w:val="-2"/>
        </w:rPr>
        <w:t>way and</w:t>
      </w:r>
      <w:r>
        <w:rPr>
          <w:spacing w:val="-12"/>
        </w:rPr>
        <w:t xml:space="preserve"> </w:t>
      </w:r>
      <w:r>
        <w:rPr>
          <w:spacing w:val="-2"/>
        </w:rPr>
        <w:t>will</w:t>
      </w:r>
      <w:r>
        <w:rPr>
          <w:spacing w:val="-12"/>
        </w:rPr>
        <w:t xml:space="preserve"> </w:t>
      </w:r>
      <w:r>
        <w:rPr>
          <w:spacing w:val="-2"/>
        </w:rPr>
        <w:t>obviously</w:t>
      </w:r>
      <w:r>
        <w:rPr>
          <w:spacing w:val="-12"/>
        </w:rPr>
        <w:t xml:space="preserve"> </w:t>
      </w:r>
      <w:r>
        <w:rPr>
          <w:spacing w:val="-2"/>
        </w:rPr>
        <w:t>dictate</w:t>
      </w:r>
      <w:r>
        <w:rPr>
          <w:spacing w:val="-12"/>
        </w:rPr>
        <w:t xml:space="preserve"> </w:t>
      </w:r>
      <w:r>
        <w:rPr>
          <w:spacing w:val="-2"/>
        </w:rPr>
        <w:t>the</w:t>
      </w:r>
      <w:r>
        <w:rPr>
          <w:spacing w:val="-12"/>
        </w:rPr>
        <w:t xml:space="preserve"> </w:t>
      </w:r>
      <w:r>
        <w:rPr>
          <w:spacing w:val="-2"/>
        </w:rPr>
        <w:t>format</w:t>
      </w:r>
      <w:r>
        <w:rPr>
          <w:spacing w:val="-12"/>
        </w:rPr>
        <w:t xml:space="preserve"> </w:t>
      </w:r>
      <w:r>
        <w:rPr>
          <w:spacing w:val="-2"/>
        </w:rPr>
        <w:t>of</w:t>
      </w:r>
      <w:r>
        <w:rPr>
          <w:spacing w:val="-12"/>
        </w:rPr>
        <w:t xml:space="preserve"> </w:t>
      </w:r>
      <w:r>
        <w:rPr>
          <w:spacing w:val="-2"/>
        </w:rPr>
        <w:t xml:space="preserve">the </w:t>
      </w:r>
      <w:r>
        <w:t>report you will write and submit for marking.</w:t>
      </w:r>
      <w:r>
        <w:rPr>
          <w:spacing w:val="40"/>
        </w:rPr>
        <w:t xml:space="preserve"> </w:t>
      </w:r>
      <w:r>
        <w:t>The final key is to always remember to be concise</w:t>
      </w:r>
      <w:r>
        <w:rPr>
          <w:spacing w:val="-7"/>
        </w:rPr>
        <w:t xml:space="preserve"> </w:t>
      </w:r>
      <w:r>
        <w:t>in</w:t>
      </w:r>
      <w:r>
        <w:rPr>
          <w:spacing w:val="-7"/>
        </w:rPr>
        <w:t xml:space="preserve"> </w:t>
      </w:r>
      <w:r>
        <w:t>your</w:t>
      </w:r>
      <w:r>
        <w:rPr>
          <w:spacing w:val="-7"/>
        </w:rPr>
        <w:t xml:space="preserve"> </w:t>
      </w:r>
      <w:r>
        <w:t>writing,</w:t>
      </w:r>
      <w:r>
        <w:rPr>
          <w:spacing w:val="-7"/>
        </w:rPr>
        <w:t xml:space="preserve"> </w:t>
      </w:r>
      <w:r>
        <w:t>no</w:t>
      </w:r>
      <w:r>
        <w:rPr>
          <w:spacing w:val="-7"/>
        </w:rPr>
        <w:t xml:space="preserve"> </w:t>
      </w:r>
      <w:r>
        <w:t>matter</w:t>
      </w:r>
      <w:r>
        <w:rPr>
          <w:spacing w:val="-7"/>
        </w:rPr>
        <w:t xml:space="preserve"> </w:t>
      </w:r>
      <w:r>
        <w:t>what</w:t>
      </w:r>
      <w:r>
        <w:rPr>
          <w:spacing w:val="-7"/>
        </w:rPr>
        <w:t xml:space="preserve"> </w:t>
      </w:r>
      <w:r>
        <w:t>the</w:t>
      </w:r>
      <w:r>
        <w:rPr>
          <w:spacing w:val="-7"/>
        </w:rPr>
        <w:t xml:space="preserve"> </w:t>
      </w:r>
      <w:r>
        <w:t>type</w:t>
      </w:r>
      <w:r>
        <w:rPr>
          <w:spacing w:val="-7"/>
        </w:rPr>
        <w:t xml:space="preserve"> </w:t>
      </w:r>
      <w:r>
        <w:t>of</w:t>
      </w:r>
      <w:r>
        <w:rPr>
          <w:spacing w:val="-7"/>
        </w:rPr>
        <w:t xml:space="preserve"> </w:t>
      </w:r>
      <w:r>
        <w:t>report.</w:t>
      </w:r>
    </w:p>
    <w:p w14:paraId="32A5003D" w14:textId="77777777" w:rsidR="00400A98" w:rsidRDefault="00400A98" w:rsidP="00400A98">
      <w:pPr>
        <w:pStyle w:val="BodyText"/>
        <w:spacing w:before="15"/>
      </w:pPr>
    </w:p>
    <w:p w14:paraId="7F06FA40" w14:textId="77777777" w:rsidR="00400A98" w:rsidRDefault="00400A98" w:rsidP="00400A98">
      <w:pPr>
        <w:jc w:val="both"/>
        <w:rPr>
          <w:b/>
        </w:rPr>
      </w:pPr>
      <w:r>
        <w:rPr>
          <w:b/>
          <w:spacing w:val="-4"/>
        </w:rPr>
        <w:t>Standard Report Formats</w:t>
      </w:r>
    </w:p>
    <w:p w14:paraId="49BB5E23" w14:textId="77777777" w:rsidR="00400A98" w:rsidRDefault="00400A98" w:rsidP="00400A98">
      <w:pPr>
        <w:pStyle w:val="BodyText"/>
        <w:spacing w:before="9"/>
        <w:rPr>
          <w:b/>
        </w:rPr>
      </w:pPr>
    </w:p>
    <w:p w14:paraId="34174C57" w14:textId="77777777" w:rsidR="00400A98" w:rsidRDefault="00400A98" w:rsidP="00902A70">
      <w:pPr>
        <w:tabs>
          <w:tab w:val="left" w:pos="4989"/>
        </w:tabs>
        <w:ind w:left="1299" w:hanging="873"/>
        <w:rPr>
          <w:b/>
        </w:rPr>
      </w:pPr>
      <w:r>
        <w:rPr>
          <w:b/>
          <w:spacing w:val="-2"/>
          <w:u w:val="single"/>
        </w:rPr>
        <w:t>Investigative</w:t>
      </w:r>
      <w:r>
        <w:rPr>
          <w:b/>
        </w:rPr>
        <w:tab/>
      </w:r>
      <w:r>
        <w:rPr>
          <w:b/>
          <w:spacing w:val="-2"/>
          <w:u w:val="single"/>
        </w:rPr>
        <w:t>Preparative</w:t>
      </w:r>
    </w:p>
    <w:p w14:paraId="7CD88775" w14:textId="77777777" w:rsidR="00400A98" w:rsidRDefault="00400A98" w:rsidP="008F54A0">
      <w:pPr>
        <w:pStyle w:val="BodyText"/>
        <w:tabs>
          <w:tab w:val="left" w:pos="4989"/>
        </w:tabs>
        <w:spacing w:before="1"/>
        <w:ind w:left="993" w:hanging="591"/>
      </w:pPr>
      <w:r>
        <w:rPr>
          <w:spacing w:val="-2"/>
        </w:rPr>
        <w:t>Title,</w:t>
      </w:r>
      <w:r>
        <w:rPr>
          <w:spacing w:val="-12"/>
        </w:rPr>
        <w:t xml:space="preserve"> </w:t>
      </w:r>
      <w:r>
        <w:rPr>
          <w:spacing w:val="-2"/>
        </w:rPr>
        <w:t>date</w:t>
      </w:r>
      <w:r>
        <w:rPr>
          <w:spacing w:val="-12"/>
        </w:rPr>
        <w:t xml:space="preserve"> </w:t>
      </w:r>
      <w:r>
        <w:rPr>
          <w:spacing w:val="-2"/>
        </w:rPr>
        <w:t>and</w:t>
      </w:r>
      <w:r>
        <w:rPr>
          <w:spacing w:val="-11"/>
        </w:rPr>
        <w:t xml:space="preserve"> </w:t>
      </w:r>
      <w:r>
        <w:rPr>
          <w:spacing w:val="-2"/>
        </w:rPr>
        <w:t>references</w:t>
      </w:r>
      <w:r>
        <w:tab/>
      </w:r>
      <w:r>
        <w:rPr>
          <w:spacing w:val="-2"/>
        </w:rPr>
        <w:t>Title,</w:t>
      </w:r>
      <w:r>
        <w:rPr>
          <w:spacing w:val="-14"/>
        </w:rPr>
        <w:t xml:space="preserve"> </w:t>
      </w:r>
      <w:r>
        <w:rPr>
          <w:spacing w:val="-2"/>
        </w:rPr>
        <w:t>date</w:t>
      </w:r>
      <w:r>
        <w:rPr>
          <w:spacing w:val="-12"/>
        </w:rPr>
        <w:t xml:space="preserve"> </w:t>
      </w:r>
      <w:r>
        <w:rPr>
          <w:spacing w:val="-2"/>
        </w:rPr>
        <w:t>and</w:t>
      </w:r>
      <w:r>
        <w:rPr>
          <w:spacing w:val="-11"/>
        </w:rPr>
        <w:t xml:space="preserve"> </w:t>
      </w:r>
      <w:r>
        <w:rPr>
          <w:spacing w:val="-2"/>
        </w:rPr>
        <w:t>references</w:t>
      </w:r>
    </w:p>
    <w:p w14:paraId="19D19C40" w14:textId="77777777" w:rsidR="00400A98" w:rsidRDefault="00400A98" w:rsidP="008F54A0">
      <w:pPr>
        <w:pStyle w:val="BodyText"/>
        <w:tabs>
          <w:tab w:val="left" w:pos="4990"/>
        </w:tabs>
        <w:spacing w:before="4"/>
        <w:ind w:left="993" w:hanging="591"/>
      </w:pPr>
      <w:r>
        <w:rPr>
          <w:spacing w:val="-2"/>
        </w:rPr>
        <w:t>Purpose</w:t>
      </w:r>
      <w:r>
        <w:tab/>
      </w:r>
      <w:proofErr w:type="spellStart"/>
      <w:r>
        <w:rPr>
          <w:spacing w:val="-4"/>
        </w:rPr>
        <w:t>Purpose</w:t>
      </w:r>
      <w:proofErr w:type="spellEnd"/>
      <w:r>
        <w:rPr>
          <w:spacing w:val="-4"/>
        </w:rPr>
        <w:t xml:space="preserve"> and Introduction</w:t>
      </w:r>
    </w:p>
    <w:p w14:paraId="196409C3" w14:textId="77777777" w:rsidR="00400A98" w:rsidRDefault="00400A98" w:rsidP="008F54A0">
      <w:pPr>
        <w:pStyle w:val="BodyText"/>
        <w:tabs>
          <w:tab w:val="left" w:pos="4990"/>
        </w:tabs>
        <w:spacing w:before="3"/>
        <w:ind w:left="993" w:hanging="591"/>
      </w:pPr>
      <w:r>
        <w:rPr>
          <w:spacing w:val="-2"/>
        </w:rPr>
        <w:t>Procedure</w:t>
      </w:r>
      <w:r>
        <w:tab/>
      </w:r>
      <w:proofErr w:type="spellStart"/>
      <w:r>
        <w:rPr>
          <w:spacing w:val="-2"/>
        </w:rPr>
        <w:t>Procedure</w:t>
      </w:r>
      <w:proofErr w:type="spellEnd"/>
    </w:p>
    <w:p w14:paraId="10A856DF" w14:textId="77777777" w:rsidR="00902A70" w:rsidRDefault="00902A70" w:rsidP="008F54A0">
      <w:pPr>
        <w:pStyle w:val="BodyText"/>
        <w:tabs>
          <w:tab w:val="left" w:pos="4989"/>
          <w:tab w:val="left" w:pos="5349"/>
        </w:tabs>
        <w:spacing w:before="4" w:line="242" w:lineRule="auto"/>
        <w:ind w:left="993" w:right="1254" w:hanging="591"/>
        <w:rPr>
          <w:spacing w:val="-2"/>
        </w:rPr>
      </w:pPr>
      <w:r>
        <w:tab/>
      </w:r>
      <w:r w:rsidR="00400A98">
        <w:t>-Table of Reagents</w:t>
      </w:r>
      <w:r w:rsidR="00400A98">
        <w:tab/>
      </w:r>
      <w:r w:rsidR="00400A98">
        <w:tab/>
      </w:r>
      <w:r w:rsidR="00400A98">
        <w:rPr>
          <w:spacing w:val="-4"/>
        </w:rPr>
        <w:t>-Table</w:t>
      </w:r>
      <w:r w:rsidR="00400A98">
        <w:rPr>
          <w:spacing w:val="-11"/>
        </w:rPr>
        <w:t xml:space="preserve"> </w:t>
      </w:r>
      <w:r w:rsidR="00400A98">
        <w:rPr>
          <w:spacing w:val="-4"/>
        </w:rPr>
        <w:t>of</w:t>
      </w:r>
      <w:r w:rsidR="00400A98">
        <w:rPr>
          <w:spacing w:val="-11"/>
        </w:rPr>
        <w:t xml:space="preserve"> </w:t>
      </w:r>
      <w:r w:rsidR="008F54A0">
        <w:rPr>
          <w:spacing w:val="-4"/>
        </w:rPr>
        <w:t>Reagents</w:t>
      </w:r>
      <w:r w:rsidR="008F54A0">
        <w:rPr>
          <w:spacing w:val="-2"/>
        </w:rPr>
        <w:t xml:space="preserve"> </w:t>
      </w:r>
    </w:p>
    <w:p w14:paraId="2DD72E65" w14:textId="1836FD83" w:rsidR="00400A98" w:rsidRDefault="00400A98" w:rsidP="008F54A0">
      <w:pPr>
        <w:pStyle w:val="BodyText"/>
        <w:tabs>
          <w:tab w:val="left" w:pos="4989"/>
          <w:tab w:val="left" w:pos="5349"/>
        </w:tabs>
        <w:spacing w:before="4" w:line="242" w:lineRule="auto"/>
        <w:ind w:left="993" w:right="1254" w:hanging="591"/>
      </w:pPr>
      <w:r>
        <w:rPr>
          <w:spacing w:val="-2"/>
        </w:rPr>
        <w:t>Results</w:t>
      </w:r>
      <w:r>
        <w:tab/>
      </w:r>
      <w:proofErr w:type="spellStart"/>
      <w:r>
        <w:rPr>
          <w:spacing w:val="-2"/>
        </w:rPr>
        <w:t>Results</w:t>
      </w:r>
      <w:proofErr w:type="spellEnd"/>
    </w:p>
    <w:p w14:paraId="331BA724" w14:textId="2519590B" w:rsidR="00400A98" w:rsidRDefault="00902A70" w:rsidP="008F54A0">
      <w:pPr>
        <w:pStyle w:val="BodyText"/>
        <w:tabs>
          <w:tab w:val="left" w:pos="5349"/>
        </w:tabs>
        <w:spacing w:before="2"/>
        <w:ind w:left="993" w:hanging="591"/>
      </w:pPr>
      <w:r>
        <w:rPr>
          <w:spacing w:val="-4"/>
        </w:rPr>
        <w:tab/>
      </w:r>
      <w:r w:rsidR="00400A98">
        <w:rPr>
          <w:spacing w:val="-4"/>
        </w:rPr>
        <w:t>-</w:t>
      </w:r>
      <w:r w:rsidR="00400A98">
        <w:rPr>
          <w:spacing w:val="-2"/>
        </w:rPr>
        <w:t>Observations</w:t>
      </w:r>
      <w:r w:rsidR="00400A98">
        <w:tab/>
      </w:r>
      <w:r w:rsidR="00400A98">
        <w:rPr>
          <w:spacing w:val="-4"/>
        </w:rPr>
        <w:t>-</w:t>
      </w:r>
      <w:r w:rsidR="00400A98">
        <w:rPr>
          <w:spacing w:val="-2"/>
        </w:rPr>
        <w:t>Observations</w:t>
      </w:r>
    </w:p>
    <w:p w14:paraId="5F3E48B6" w14:textId="6D585B07" w:rsidR="00902A70" w:rsidRDefault="00902A70" w:rsidP="008F54A0">
      <w:pPr>
        <w:pStyle w:val="BodyText"/>
        <w:tabs>
          <w:tab w:val="left" w:pos="4989"/>
          <w:tab w:val="left" w:pos="5349"/>
        </w:tabs>
        <w:spacing w:before="3" w:line="242" w:lineRule="auto"/>
        <w:ind w:left="993" w:right="1395" w:hanging="591"/>
        <w:rPr>
          <w:spacing w:val="-4"/>
        </w:rPr>
      </w:pPr>
      <w:r>
        <w:tab/>
      </w:r>
      <w:r w:rsidR="00400A98">
        <w:t>-Table of Products/Inferences</w:t>
      </w:r>
      <w:r w:rsidR="00400A98">
        <w:tab/>
      </w:r>
      <w:r>
        <w:tab/>
      </w:r>
      <w:r w:rsidR="00400A98">
        <w:rPr>
          <w:spacing w:val="-4"/>
        </w:rPr>
        <w:t>-Table</w:t>
      </w:r>
      <w:r w:rsidR="00400A98">
        <w:rPr>
          <w:spacing w:val="-11"/>
        </w:rPr>
        <w:t xml:space="preserve"> </w:t>
      </w:r>
      <w:r w:rsidR="00400A98">
        <w:rPr>
          <w:spacing w:val="-4"/>
        </w:rPr>
        <w:t>of</w:t>
      </w:r>
      <w:r w:rsidR="00400A98">
        <w:rPr>
          <w:spacing w:val="-11"/>
        </w:rPr>
        <w:t xml:space="preserve"> </w:t>
      </w:r>
      <w:r w:rsidR="00400A98">
        <w:rPr>
          <w:spacing w:val="-4"/>
        </w:rPr>
        <w:t>Products</w:t>
      </w:r>
    </w:p>
    <w:p w14:paraId="46E7F0BC" w14:textId="51A26D0C" w:rsidR="00400A98" w:rsidRDefault="00400A98" w:rsidP="008F54A0">
      <w:pPr>
        <w:pStyle w:val="BodyText"/>
        <w:tabs>
          <w:tab w:val="left" w:pos="4989"/>
          <w:tab w:val="left" w:pos="5349"/>
        </w:tabs>
        <w:spacing w:before="3" w:line="242" w:lineRule="auto"/>
        <w:ind w:left="993" w:right="1395" w:hanging="591"/>
      </w:pPr>
      <w:r>
        <w:rPr>
          <w:spacing w:val="-2"/>
        </w:rPr>
        <w:t>Questions</w:t>
      </w:r>
      <w:r>
        <w:tab/>
      </w:r>
      <w:r>
        <w:rPr>
          <w:spacing w:val="-2"/>
        </w:rPr>
        <w:t>Discussion</w:t>
      </w:r>
    </w:p>
    <w:p w14:paraId="4B0B4246" w14:textId="77777777" w:rsidR="00400A98" w:rsidRDefault="00400A98" w:rsidP="008F54A0">
      <w:pPr>
        <w:pStyle w:val="BodyText"/>
        <w:tabs>
          <w:tab w:val="left" w:pos="4990"/>
        </w:tabs>
        <w:spacing w:before="2"/>
        <w:ind w:left="993" w:hanging="591"/>
      </w:pPr>
      <w:r>
        <w:rPr>
          <w:spacing w:val="-2"/>
        </w:rPr>
        <w:t>Conclusion</w:t>
      </w:r>
      <w:r>
        <w:tab/>
      </w:r>
      <w:r>
        <w:rPr>
          <w:spacing w:val="-2"/>
        </w:rPr>
        <w:t>Questions</w:t>
      </w:r>
    </w:p>
    <w:p w14:paraId="09FA5971" w14:textId="77777777" w:rsidR="00400A98" w:rsidRDefault="00400A98" w:rsidP="00902A70">
      <w:pPr>
        <w:pStyle w:val="BodyText"/>
        <w:spacing w:before="4"/>
        <w:ind w:left="4989"/>
      </w:pPr>
      <w:r>
        <w:rPr>
          <w:spacing w:val="-2"/>
        </w:rPr>
        <w:t>Conclusion</w:t>
      </w:r>
    </w:p>
    <w:p w14:paraId="6445E7A4" w14:textId="77777777" w:rsidR="00400A98" w:rsidRDefault="00400A98" w:rsidP="00400A98">
      <w:pPr>
        <w:pStyle w:val="BodyText"/>
        <w:spacing w:before="7"/>
      </w:pPr>
    </w:p>
    <w:p w14:paraId="68D46321" w14:textId="3067C9D0" w:rsidR="00400A98" w:rsidRDefault="00400A98" w:rsidP="00902A70">
      <w:pPr>
        <w:pStyle w:val="BodyText"/>
        <w:spacing w:line="242" w:lineRule="auto"/>
        <w:ind w:right="-22"/>
      </w:pPr>
      <w:r>
        <w:t>In</w:t>
      </w:r>
      <w:r>
        <w:rPr>
          <w:spacing w:val="-9"/>
        </w:rPr>
        <w:t xml:space="preserve"> </w:t>
      </w:r>
      <w:r>
        <w:rPr>
          <w:i/>
        </w:rPr>
        <w:t>Chemistry</w:t>
      </w:r>
      <w:r>
        <w:rPr>
          <w:i/>
          <w:spacing w:val="-9"/>
        </w:rPr>
        <w:t xml:space="preserve"> </w:t>
      </w:r>
      <w:r>
        <w:rPr>
          <w:i/>
        </w:rPr>
        <w:t>360</w:t>
      </w:r>
      <w:r>
        <w:t>,</w:t>
      </w:r>
      <w:r>
        <w:rPr>
          <w:spacing w:val="-9"/>
        </w:rPr>
        <w:t xml:space="preserve"> </w:t>
      </w:r>
      <w:r>
        <w:t>you</w:t>
      </w:r>
      <w:r>
        <w:rPr>
          <w:spacing w:val="-9"/>
        </w:rPr>
        <w:t xml:space="preserve"> </w:t>
      </w:r>
      <w:r>
        <w:t>are</w:t>
      </w:r>
      <w:r>
        <w:rPr>
          <w:spacing w:val="-9"/>
        </w:rPr>
        <w:t xml:space="preserve"> </w:t>
      </w:r>
      <w:r>
        <w:t>expected</w:t>
      </w:r>
      <w:r>
        <w:rPr>
          <w:spacing w:val="-9"/>
        </w:rPr>
        <w:t xml:space="preserve"> </w:t>
      </w:r>
      <w:r>
        <w:t>to</w:t>
      </w:r>
      <w:r>
        <w:rPr>
          <w:spacing w:val="-9"/>
        </w:rPr>
        <w:t xml:space="preserve"> </w:t>
      </w:r>
      <w:r>
        <w:t>prepare</w:t>
      </w:r>
      <w:r>
        <w:rPr>
          <w:spacing w:val="-9"/>
        </w:rPr>
        <w:t xml:space="preserve"> </w:t>
      </w:r>
      <w:r>
        <w:t>a</w:t>
      </w:r>
      <w:r>
        <w:rPr>
          <w:spacing w:val="-10"/>
        </w:rPr>
        <w:t xml:space="preserve"> </w:t>
      </w:r>
      <w:r>
        <w:t>report</w:t>
      </w:r>
      <w:r>
        <w:rPr>
          <w:spacing w:val="-10"/>
        </w:rPr>
        <w:t xml:space="preserve"> </w:t>
      </w:r>
      <w:r>
        <w:t>on</w:t>
      </w:r>
      <w:r>
        <w:rPr>
          <w:spacing w:val="-10"/>
        </w:rPr>
        <w:t xml:space="preserve"> </w:t>
      </w:r>
      <w:r>
        <w:t>each</w:t>
      </w:r>
      <w:r>
        <w:rPr>
          <w:spacing w:val="-10"/>
        </w:rPr>
        <w:t xml:space="preserve"> </w:t>
      </w:r>
      <w:r>
        <w:t>experiment,</w:t>
      </w:r>
      <w:r>
        <w:rPr>
          <w:spacing w:val="-10"/>
        </w:rPr>
        <w:t xml:space="preserve"> </w:t>
      </w:r>
      <w:r>
        <w:t>as</w:t>
      </w:r>
      <w:r>
        <w:rPr>
          <w:spacing w:val="-10"/>
        </w:rPr>
        <w:t xml:space="preserve"> </w:t>
      </w:r>
      <w:r>
        <w:t xml:space="preserve">soon as possible after you have completed it and to submit the report to your instructor for </w:t>
      </w:r>
      <w:r>
        <w:rPr>
          <w:spacing w:val="-2"/>
        </w:rPr>
        <w:t>grading.</w:t>
      </w:r>
      <w:r>
        <w:rPr>
          <w:spacing w:val="40"/>
        </w:rPr>
        <w:t xml:space="preserve"> </w:t>
      </w:r>
      <w:r>
        <w:rPr>
          <w:spacing w:val="-2"/>
        </w:rPr>
        <w:t>Some</w:t>
      </w:r>
      <w:r>
        <w:rPr>
          <w:spacing w:val="-12"/>
        </w:rPr>
        <w:t xml:space="preserve"> </w:t>
      </w:r>
      <w:r>
        <w:rPr>
          <w:spacing w:val="-2"/>
        </w:rPr>
        <w:t>hints</w:t>
      </w:r>
      <w:r>
        <w:rPr>
          <w:spacing w:val="-12"/>
        </w:rPr>
        <w:t xml:space="preserve"> </w:t>
      </w:r>
      <w:r>
        <w:rPr>
          <w:spacing w:val="-2"/>
        </w:rPr>
        <w:t>designed</w:t>
      </w:r>
      <w:r>
        <w:rPr>
          <w:spacing w:val="-12"/>
        </w:rPr>
        <w:t xml:space="preserve"> </w:t>
      </w:r>
      <w:r>
        <w:rPr>
          <w:spacing w:val="-2"/>
        </w:rPr>
        <w:t>to</w:t>
      </w:r>
      <w:r>
        <w:rPr>
          <w:spacing w:val="-12"/>
        </w:rPr>
        <w:t xml:space="preserve"> </w:t>
      </w:r>
      <w:r>
        <w:rPr>
          <w:spacing w:val="-2"/>
        </w:rPr>
        <w:t>assist</w:t>
      </w:r>
      <w:r>
        <w:rPr>
          <w:spacing w:val="-12"/>
        </w:rPr>
        <w:t xml:space="preserve"> </w:t>
      </w:r>
      <w:r>
        <w:rPr>
          <w:spacing w:val="-2"/>
        </w:rPr>
        <w:t>you</w:t>
      </w:r>
      <w:r>
        <w:rPr>
          <w:spacing w:val="-12"/>
        </w:rPr>
        <w:t xml:space="preserve"> </w:t>
      </w:r>
      <w:r>
        <w:rPr>
          <w:spacing w:val="-2"/>
        </w:rPr>
        <w:t>in</w:t>
      </w:r>
      <w:r>
        <w:rPr>
          <w:spacing w:val="-13"/>
        </w:rPr>
        <w:t xml:space="preserve"> </w:t>
      </w:r>
      <w:r>
        <w:rPr>
          <w:spacing w:val="-2"/>
        </w:rPr>
        <w:t>writing</w:t>
      </w:r>
      <w:r>
        <w:rPr>
          <w:spacing w:val="-12"/>
        </w:rPr>
        <w:t xml:space="preserve"> </w:t>
      </w:r>
      <w:r>
        <w:rPr>
          <w:spacing w:val="-2"/>
        </w:rPr>
        <w:t>your</w:t>
      </w:r>
      <w:r>
        <w:rPr>
          <w:spacing w:val="-12"/>
        </w:rPr>
        <w:t xml:space="preserve"> </w:t>
      </w:r>
      <w:r>
        <w:rPr>
          <w:spacing w:val="-2"/>
        </w:rPr>
        <w:t>reports</w:t>
      </w:r>
      <w:r>
        <w:rPr>
          <w:spacing w:val="-12"/>
        </w:rPr>
        <w:t xml:space="preserve"> </w:t>
      </w:r>
      <w:r>
        <w:rPr>
          <w:spacing w:val="-2"/>
        </w:rPr>
        <w:t>are</w:t>
      </w:r>
      <w:r>
        <w:rPr>
          <w:spacing w:val="-12"/>
        </w:rPr>
        <w:t xml:space="preserve"> </w:t>
      </w:r>
      <w:r>
        <w:rPr>
          <w:spacing w:val="-2"/>
        </w:rPr>
        <w:t>given</w:t>
      </w:r>
      <w:r>
        <w:rPr>
          <w:spacing w:val="-12"/>
        </w:rPr>
        <w:t xml:space="preserve"> </w:t>
      </w:r>
      <w:r>
        <w:rPr>
          <w:spacing w:val="-2"/>
        </w:rPr>
        <w:t>below,</w:t>
      </w:r>
      <w:r>
        <w:rPr>
          <w:spacing w:val="-12"/>
        </w:rPr>
        <w:t xml:space="preserve"> </w:t>
      </w:r>
      <w:r>
        <w:rPr>
          <w:spacing w:val="-2"/>
        </w:rPr>
        <w:t xml:space="preserve">although </w:t>
      </w:r>
      <w:r>
        <w:t>you</w:t>
      </w:r>
      <w:r>
        <w:rPr>
          <w:spacing w:val="-15"/>
        </w:rPr>
        <w:t xml:space="preserve"> </w:t>
      </w:r>
      <w:r>
        <w:t>should</w:t>
      </w:r>
      <w:r>
        <w:rPr>
          <w:spacing w:val="-15"/>
        </w:rPr>
        <w:t xml:space="preserve"> </w:t>
      </w:r>
      <w:r>
        <w:t>also</w:t>
      </w:r>
      <w:r>
        <w:rPr>
          <w:spacing w:val="-15"/>
        </w:rPr>
        <w:t xml:space="preserve"> </w:t>
      </w:r>
      <w:r w:rsidR="00D7154B">
        <w:t>consider</w:t>
      </w:r>
      <w:r>
        <w:rPr>
          <w:spacing w:val="-15"/>
        </w:rPr>
        <w:t xml:space="preserve"> </w:t>
      </w:r>
      <w:r>
        <w:t>any</w:t>
      </w:r>
      <w:r>
        <w:rPr>
          <w:spacing w:val="-15"/>
        </w:rPr>
        <w:t xml:space="preserve"> </w:t>
      </w:r>
      <w:r>
        <w:t>specific</w:t>
      </w:r>
      <w:r>
        <w:rPr>
          <w:spacing w:val="-15"/>
        </w:rPr>
        <w:t xml:space="preserve"> </w:t>
      </w:r>
      <w:r>
        <w:t>instructions</w:t>
      </w:r>
      <w:r>
        <w:rPr>
          <w:spacing w:val="-15"/>
        </w:rPr>
        <w:t xml:space="preserve"> </w:t>
      </w:r>
      <w:r>
        <w:t>given</w:t>
      </w:r>
      <w:r>
        <w:rPr>
          <w:spacing w:val="-15"/>
        </w:rPr>
        <w:t xml:space="preserve"> </w:t>
      </w:r>
      <w:r>
        <w:t>to</w:t>
      </w:r>
      <w:r>
        <w:rPr>
          <w:spacing w:val="-15"/>
        </w:rPr>
        <w:t xml:space="preserve"> </w:t>
      </w:r>
      <w:r>
        <w:t>you</w:t>
      </w:r>
      <w:r>
        <w:rPr>
          <w:spacing w:val="-15"/>
        </w:rPr>
        <w:t xml:space="preserve"> </w:t>
      </w:r>
      <w:r>
        <w:t>by</w:t>
      </w:r>
      <w:r>
        <w:rPr>
          <w:spacing w:val="-15"/>
        </w:rPr>
        <w:t xml:space="preserve"> </w:t>
      </w:r>
      <w:r>
        <w:t>the</w:t>
      </w:r>
      <w:r>
        <w:rPr>
          <w:spacing w:val="-15"/>
        </w:rPr>
        <w:t xml:space="preserve"> </w:t>
      </w:r>
      <w:r>
        <w:t>instructor.</w:t>
      </w:r>
    </w:p>
    <w:p w14:paraId="04E8953E" w14:textId="77777777" w:rsidR="00C63939" w:rsidRDefault="00C63939" w:rsidP="003C74C4">
      <w:pPr>
        <w:pStyle w:val="BodyText"/>
        <w:spacing w:before="3" w:line="242" w:lineRule="auto"/>
        <w:ind w:right="1037"/>
      </w:pPr>
    </w:p>
    <w:p w14:paraId="36EBE00D" w14:textId="07D71909" w:rsidR="00400A98" w:rsidRDefault="00400A98" w:rsidP="00902A70">
      <w:pPr>
        <w:pStyle w:val="BodyText"/>
        <w:spacing w:before="3" w:line="242" w:lineRule="auto"/>
        <w:ind w:right="-22"/>
      </w:pPr>
      <w:r>
        <w:t xml:space="preserve">Some general comments on laboratory reports may be found in Chapter 4 of </w:t>
      </w:r>
      <w:r w:rsidRPr="00C63939">
        <w:rPr>
          <w:i/>
          <w:iCs/>
        </w:rPr>
        <w:t>The Organic Chem Lab Survival Manual</w:t>
      </w:r>
      <w:r w:rsidRPr="00C63939">
        <w:t xml:space="preserve"> </w:t>
      </w:r>
      <w:r>
        <w:t>(or</w:t>
      </w:r>
      <w:r w:rsidRPr="00C63939">
        <w:t xml:space="preserve"> </w:t>
      </w:r>
      <w:r>
        <w:t>Chapter</w:t>
      </w:r>
      <w:r w:rsidRPr="00C63939">
        <w:t xml:space="preserve"> </w:t>
      </w:r>
      <w:r>
        <w:t>2</w:t>
      </w:r>
      <w:r w:rsidRPr="00C63939">
        <w:t xml:space="preserve"> </w:t>
      </w:r>
      <w:r>
        <w:t>in</w:t>
      </w:r>
      <w:r w:rsidRPr="00C63939">
        <w:t xml:space="preserve"> </w:t>
      </w:r>
      <w:r>
        <w:t>3</w:t>
      </w:r>
      <w:r w:rsidRPr="00C63939">
        <w:rPr>
          <w:vertAlign w:val="superscript"/>
        </w:rPr>
        <w:t>rd</w:t>
      </w:r>
      <w:r w:rsidRPr="00C63939">
        <w:t xml:space="preserve"> </w:t>
      </w:r>
      <w:r>
        <w:t>ed.).</w:t>
      </w:r>
      <w:r w:rsidRPr="00C63939">
        <w:t xml:space="preserve"> </w:t>
      </w:r>
      <w:r>
        <w:t>In</w:t>
      </w:r>
      <w:r w:rsidRPr="00C63939">
        <w:t xml:space="preserve"> </w:t>
      </w:r>
      <w:r>
        <w:t>addition,</w:t>
      </w:r>
      <w:r w:rsidRPr="00C63939">
        <w:t xml:space="preserve"> </w:t>
      </w:r>
      <w:r>
        <w:t>each</w:t>
      </w:r>
      <w:r w:rsidRPr="00C63939">
        <w:t xml:space="preserve"> </w:t>
      </w:r>
      <w:r>
        <w:t>experiment in</w:t>
      </w:r>
      <w:r w:rsidRPr="00C63939">
        <w:t xml:space="preserve"> </w:t>
      </w:r>
      <w:r>
        <w:t>the</w:t>
      </w:r>
      <w:r w:rsidRPr="00C63939">
        <w:t xml:space="preserve"> </w:t>
      </w:r>
      <w:r w:rsidRPr="00C63939">
        <w:rPr>
          <w:i/>
          <w:iCs/>
        </w:rPr>
        <w:t>Chemistry 360 Laboratory Manual</w:t>
      </w:r>
      <w:r w:rsidRPr="00C63939">
        <w:t xml:space="preserve"> </w:t>
      </w:r>
      <w:r>
        <w:t>contains</w:t>
      </w:r>
      <w:r w:rsidRPr="00C63939">
        <w:t xml:space="preserve"> </w:t>
      </w:r>
      <w:r>
        <w:t>a</w:t>
      </w:r>
      <w:r w:rsidRPr="00C63939">
        <w:t xml:space="preserve"> </w:t>
      </w:r>
      <w:r>
        <w:t>section</w:t>
      </w:r>
      <w:r w:rsidRPr="00C63939">
        <w:t xml:space="preserve"> </w:t>
      </w:r>
      <w:r>
        <w:t>discussing</w:t>
      </w:r>
      <w:r w:rsidRPr="00C63939">
        <w:t xml:space="preserve"> </w:t>
      </w:r>
      <w:r>
        <w:t>the</w:t>
      </w:r>
      <w:r w:rsidRPr="00C63939">
        <w:t xml:space="preserve"> </w:t>
      </w:r>
      <w:r>
        <w:t>approach</w:t>
      </w:r>
      <w:r w:rsidRPr="00C63939">
        <w:t xml:space="preserve"> </w:t>
      </w:r>
      <w:r>
        <w:t>to</w:t>
      </w:r>
      <w:r w:rsidRPr="00C63939">
        <w:t xml:space="preserve"> </w:t>
      </w:r>
      <w:r>
        <w:t>be used</w:t>
      </w:r>
      <w:r w:rsidRPr="00C63939">
        <w:t xml:space="preserve"> </w:t>
      </w:r>
      <w:r>
        <w:t>when</w:t>
      </w:r>
      <w:r w:rsidRPr="00C63939">
        <w:t xml:space="preserve"> </w:t>
      </w:r>
      <w:r w:rsidR="00D7154B">
        <w:t>writing up</w:t>
      </w:r>
      <w:r w:rsidRPr="00C63939">
        <w:t xml:space="preserve"> </w:t>
      </w:r>
      <w:r>
        <w:t>that</w:t>
      </w:r>
      <w:r w:rsidRPr="00C63939">
        <w:t xml:space="preserve"> </w:t>
      </w:r>
      <w:r w:rsidR="00D7154B">
        <w:t>experiment</w:t>
      </w:r>
      <w:r>
        <w:t>.</w:t>
      </w:r>
      <w:r w:rsidRPr="00C63939">
        <w:t xml:space="preserve"> </w:t>
      </w:r>
      <w:r>
        <w:t>In</w:t>
      </w:r>
      <w:r w:rsidRPr="00C63939">
        <w:t xml:space="preserve"> </w:t>
      </w:r>
      <w:r>
        <w:t>general,</w:t>
      </w:r>
      <w:r w:rsidRPr="00C63939">
        <w:t xml:space="preserve"> </w:t>
      </w:r>
      <w:r>
        <w:t>each</w:t>
      </w:r>
      <w:r w:rsidRPr="00C63939">
        <w:t xml:space="preserve"> </w:t>
      </w:r>
      <w:r>
        <w:t>report</w:t>
      </w:r>
      <w:r w:rsidRPr="00C63939">
        <w:t xml:space="preserve"> </w:t>
      </w:r>
      <w:r>
        <w:t>should</w:t>
      </w:r>
      <w:r w:rsidRPr="00C63939">
        <w:t xml:space="preserve"> </w:t>
      </w:r>
      <w:r>
        <w:t>include</w:t>
      </w:r>
      <w:r w:rsidRPr="00C63939">
        <w:t xml:space="preserve"> </w:t>
      </w:r>
      <w:r>
        <w:t>the sections outlined below.</w:t>
      </w:r>
    </w:p>
    <w:p w14:paraId="70AB8E95" w14:textId="77777777" w:rsidR="00633691" w:rsidRDefault="00633691" w:rsidP="00C63939">
      <w:pPr>
        <w:spacing w:line="244" w:lineRule="auto"/>
        <w:ind w:right="1037"/>
        <w:jc w:val="both"/>
        <w:rPr>
          <w:b/>
        </w:rPr>
      </w:pPr>
    </w:p>
    <w:p w14:paraId="37513CF0" w14:textId="77777777" w:rsidR="00E4580B" w:rsidRDefault="00E4580B">
      <w:pPr>
        <w:suppressAutoHyphens w:val="0"/>
        <w:spacing w:after="160" w:line="259" w:lineRule="auto"/>
        <w:rPr>
          <w:color w:val="F15A22"/>
          <w:sz w:val="28"/>
          <w:szCs w:val="28"/>
        </w:rPr>
      </w:pPr>
      <w:r>
        <w:br w:type="page"/>
      </w:r>
    </w:p>
    <w:p w14:paraId="0FB9C3B1" w14:textId="7D68C4C2" w:rsidR="00400A98" w:rsidRDefault="00400A98" w:rsidP="00D7154B">
      <w:pPr>
        <w:pStyle w:val="Heading3"/>
      </w:pPr>
      <w:r w:rsidRPr="0040631D">
        <w:lastRenderedPageBreak/>
        <w:t>Organic Chemistry 360 Lab Report Writing Hints</w:t>
      </w:r>
    </w:p>
    <w:p w14:paraId="4458837C" w14:textId="142B3819" w:rsidR="00400A98" w:rsidRPr="0040631D" w:rsidRDefault="00400A98" w:rsidP="00726C64">
      <w:pPr>
        <w:widowControl w:val="0"/>
        <w:numPr>
          <w:ilvl w:val="0"/>
          <w:numId w:val="82"/>
        </w:numPr>
        <w:suppressAutoHyphens w:val="0"/>
        <w:autoSpaceDE w:val="0"/>
        <w:autoSpaceDN w:val="0"/>
        <w:spacing w:before="285"/>
        <w:ind w:left="709" w:hanging="567"/>
      </w:pPr>
      <w:r>
        <w:rPr>
          <w:b/>
          <w:spacing w:val="-2"/>
        </w:rPr>
        <w:t>Title,</w:t>
      </w:r>
      <w:r>
        <w:rPr>
          <w:b/>
          <w:spacing w:val="-13"/>
        </w:rPr>
        <w:t xml:space="preserve"> </w:t>
      </w:r>
      <w:r>
        <w:rPr>
          <w:b/>
          <w:spacing w:val="-2"/>
        </w:rPr>
        <w:t>date,</w:t>
      </w:r>
      <w:r>
        <w:rPr>
          <w:b/>
          <w:spacing w:val="-13"/>
        </w:rPr>
        <w:t xml:space="preserve"> </w:t>
      </w:r>
      <w:r>
        <w:rPr>
          <w:b/>
          <w:spacing w:val="-2"/>
        </w:rPr>
        <w:t>name</w:t>
      </w:r>
      <w:r>
        <w:rPr>
          <w:b/>
          <w:spacing w:val="-13"/>
        </w:rPr>
        <w:t xml:space="preserve"> </w:t>
      </w:r>
      <w:r>
        <w:rPr>
          <w:b/>
          <w:spacing w:val="-2"/>
        </w:rPr>
        <w:t>and</w:t>
      </w:r>
      <w:r>
        <w:rPr>
          <w:b/>
          <w:spacing w:val="-13"/>
        </w:rPr>
        <w:t xml:space="preserve"> </w:t>
      </w:r>
      <w:r>
        <w:rPr>
          <w:b/>
          <w:spacing w:val="-2"/>
        </w:rPr>
        <w:t>student</w:t>
      </w:r>
      <w:r>
        <w:rPr>
          <w:b/>
          <w:spacing w:val="-13"/>
        </w:rPr>
        <w:t xml:space="preserve"> </w:t>
      </w:r>
      <w:r>
        <w:rPr>
          <w:b/>
          <w:spacing w:val="-2"/>
        </w:rPr>
        <w:t>ID</w:t>
      </w:r>
      <w:r>
        <w:rPr>
          <w:b/>
          <w:spacing w:val="-13"/>
        </w:rPr>
        <w:t xml:space="preserve"> </w:t>
      </w:r>
      <w:r>
        <w:rPr>
          <w:b/>
          <w:spacing w:val="-2"/>
        </w:rPr>
        <w:t>number.</w:t>
      </w:r>
    </w:p>
    <w:p w14:paraId="5E716F27" w14:textId="72A2276C" w:rsidR="00400A98" w:rsidRPr="0040631D" w:rsidRDefault="00400A98" w:rsidP="00726C64">
      <w:pPr>
        <w:widowControl w:val="0"/>
        <w:numPr>
          <w:ilvl w:val="0"/>
          <w:numId w:val="82"/>
        </w:numPr>
        <w:suppressAutoHyphens w:val="0"/>
        <w:autoSpaceDE w:val="0"/>
        <w:autoSpaceDN w:val="0"/>
        <w:spacing w:before="285"/>
        <w:ind w:left="709" w:hanging="567"/>
      </w:pPr>
      <w:r>
        <w:rPr>
          <w:b/>
          <w:spacing w:val="-4"/>
        </w:rPr>
        <w:t>Purpose/Objective of experiment</w:t>
      </w:r>
    </w:p>
    <w:p w14:paraId="40C21DE2" w14:textId="77777777" w:rsidR="00400A98" w:rsidRDefault="00400A98" w:rsidP="0040631D">
      <w:pPr>
        <w:pStyle w:val="BodyText"/>
        <w:tabs>
          <w:tab w:val="left" w:pos="2379"/>
        </w:tabs>
        <w:spacing w:line="244" w:lineRule="auto"/>
        <w:ind w:left="2380" w:right="1018" w:hanging="1440"/>
      </w:pPr>
      <w:r>
        <w:rPr>
          <w:spacing w:val="-2"/>
        </w:rPr>
        <w:t>Example:</w:t>
      </w:r>
      <w:r>
        <w:tab/>
      </w:r>
      <w:r>
        <w:rPr>
          <w:spacing w:val="-4"/>
        </w:rPr>
        <w:t>To</w:t>
      </w:r>
      <w:r>
        <w:rPr>
          <w:spacing w:val="-6"/>
        </w:rPr>
        <w:t xml:space="preserve"> </w:t>
      </w:r>
      <w:r>
        <w:rPr>
          <w:spacing w:val="-4"/>
        </w:rPr>
        <w:t>prepare</w:t>
      </w:r>
      <w:r>
        <w:rPr>
          <w:spacing w:val="-6"/>
        </w:rPr>
        <w:t xml:space="preserve"> </w:t>
      </w:r>
      <w:r>
        <w:rPr>
          <w:spacing w:val="-4"/>
        </w:rPr>
        <w:t>cyclohexene</w:t>
      </w:r>
      <w:r>
        <w:rPr>
          <w:spacing w:val="-6"/>
        </w:rPr>
        <w:t xml:space="preserve"> </w:t>
      </w:r>
      <w:r>
        <w:rPr>
          <w:spacing w:val="-4"/>
        </w:rPr>
        <w:t>from</w:t>
      </w:r>
      <w:r>
        <w:rPr>
          <w:spacing w:val="-7"/>
        </w:rPr>
        <w:t xml:space="preserve"> </w:t>
      </w:r>
      <w:r>
        <w:rPr>
          <w:spacing w:val="-4"/>
        </w:rPr>
        <w:t>purified</w:t>
      </w:r>
      <w:r>
        <w:rPr>
          <w:spacing w:val="-6"/>
        </w:rPr>
        <w:t xml:space="preserve"> </w:t>
      </w:r>
      <w:r>
        <w:rPr>
          <w:spacing w:val="-4"/>
        </w:rPr>
        <w:t>cyclohexanol</w:t>
      </w:r>
      <w:r>
        <w:rPr>
          <w:spacing w:val="-6"/>
        </w:rPr>
        <w:t xml:space="preserve"> </w:t>
      </w:r>
      <w:r>
        <w:rPr>
          <w:spacing w:val="-4"/>
        </w:rPr>
        <w:t>by</w:t>
      </w:r>
      <w:r>
        <w:rPr>
          <w:spacing w:val="-6"/>
        </w:rPr>
        <w:t xml:space="preserve"> </w:t>
      </w:r>
      <w:r>
        <w:rPr>
          <w:spacing w:val="-4"/>
        </w:rPr>
        <w:t xml:space="preserve">acid </w:t>
      </w:r>
      <w:proofErr w:type="spellStart"/>
      <w:r>
        <w:t>catalyzed</w:t>
      </w:r>
      <w:proofErr w:type="spellEnd"/>
      <w:r>
        <w:rPr>
          <w:spacing w:val="-9"/>
        </w:rPr>
        <w:t xml:space="preserve"> </w:t>
      </w:r>
      <w:r>
        <w:t>dehydration</w:t>
      </w:r>
      <w:r>
        <w:rPr>
          <w:spacing w:val="-9"/>
        </w:rPr>
        <w:t xml:space="preserve"> </w:t>
      </w:r>
      <w:r>
        <w:t>reaction.</w:t>
      </w:r>
      <w:r>
        <w:rPr>
          <w:spacing w:val="40"/>
        </w:rPr>
        <w:t xml:space="preserve"> </w:t>
      </w:r>
      <w:proofErr w:type="gramStart"/>
      <w:r>
        <w:t>Also</w:t>
      </w:r>
      <w:proofErr w:type="gramEnd"/>
      <w:r>
        <w:rPr>
          <w:spacing w:val="-9"/>
        </w:rPr>
        <w:t xml:space="preserve"> </w:t>
      </w:r>
      <w:r>
        <w:t>the</w:t>
      </w:r>
      <w:r>
        <w:rPr>
          <w:spacing w:val="-9"/>
        </w:rPr>
        <w:t xml:space="preserve"> </w:t>
      </w:r>
      <w:r>
        <w:t>technique</w:t>
      </w:r>
      <w:r>
        <w:rPr>
          <w:spacing w:val="-9"/>
        </w:rPr>
        <w:t xml:space="preserve"> </w:t>
      </w:r>
      <w:r>
        <w:t>of</w:t>
      </w:r>
      <w:r>
        <w:rPr>
          <w:spacing w:val="-9"/>
        </w:rPr>
        <w:t xml:space="preserve"> </w:t>
      </w:r>
      <w:r>
        <w:t xml:space="preserve">… </w:t>
      </w:r>
      <w:r>
        <w:rPr>
          <w:b/>
        </w:rPr>
        <w:t>Note</w:t>
      </w:r>
      <w:r>
        <w:t>:</w:t>
      </w:r>
      <w:r>
        <w:rPr>
          <w:spacing w:val="40"/>
        </w:rPr>
        <w:t xml:space="preserve"> </w:t>
      </w:r>
      <w:r>
        <w:t>Have</w:t>
      </w:r>
      <w:r>
        <w:rPr>
          <w:spacing w:val="-8"/>
        </w:rPr>
        <w:t xml:space="preserve"> </w:t>
      </w:r>
      <w:r>
        <w:t>a</w:t>
      </w:r>
      <w:r>
        <w:rPr>
          <w:spacing w:val="-8"/>
        </w:rPr>
        <w:t xml:space="preserve"> </w:t>
      </w:r>
      <w:r>
        <w:t>main</w:t>
      </w:r>
      <w:r>
        <w:rPr>
          <w:spacing w:val="-8"/>
        </w:rPr>
        <w:t xml:space="preserve"> </w:t>
      </w:r>
      <w:r>
        <w:t>purpose</w:t>
      </w:r>
      <w:r>
        <w:rPr>
          <w:spacing w:val="-8"/>
        </w:rPr>
        <w:t xml:space="preserve"> </w:t>
      </w:r>
      <w:r>
        <w:t>and</w:t>
      </w:r>
      <w:r>
        <w:rPr>
          <w:spacing w:val="-8"/>
        </w:rPr>
        <w:t xml:space="preserve"> </w:t>
      </w:r>
      <w:r>
        <w:t>several</w:t>
      </w:r>
      <w:r>
        <w:rPr>
          <w:spacing w:val="-8"/>
        </w:rPr>
        <w:t xml:space="preserve"> </w:t>
      </w:r>
      <w:r>
        <w:t>minor</w:t>
      </w:r>
      <w:r>
        <w:rPr>
          <w:spacing w:val="-8"/>
        </w:rPr>
        <w:t xml:space="preserve"> </w:t>
      </w:r>
      <w:r>
        <w:t>purposes.</w:t>
      </w:r>
    </w:p>
    <w:p w14:paraId="72014476" w14:textId="77777777" w:rsidR="00400A98" w:rsidRDefault="00400A98" w:rsidP="00400A98">
      <w:pPr>
        <w:pStyle w:val="BodyText"/>
        <w:spacing w:before="97"/>
        <w:ind w:left="940"/>
      </w:pPr>
      <w:r>
        <w:t xml:space="preserve">Try to be as specific as </w:t>
      </w:r>
      <w:r>
        <w:rPr>
          <w:spacing w:val="-2"/>
        </w:rPr>
        <w:t>possible.</w:t>
      </w:r>
    </w:p>
    <w:p w14:paraId="35AC4925" w14:textId="77777777" w:rsidR="00400A98" w:rsidRDefault="00400A98" w:rsidP="003874F4">
      <w:pPr>
        <w:spacing w:before="104" w:line="244" w:lineRule="auto"/>
        <w:ind w:left="940" w:right="26"/>
        <w:rPr>
          <w:sz w:val="20"/>
        </w:rPr>
      </w:pPr>
      <w:r>
        <w:rPr>
          <w:sz w:val="20"/>
        </w:rPr>
        <w:t xml:space="preserve">e.g., The main objective of this experiment is to synthesize the alkene, cyclohexene, from cyclohexanol, using an acid </w:t>
      </w:r>
      <w:proofErr w:type="spellStart"/>
      <w:r>
        <w:rPr>
          <w:sz w:val="20"/>
        </w:rPr>
        <w:t>catalyzed</w:t>
      </w:r>
      <w:proofErr w:type="spellEnd"/>
      <w:r>
        <w:rPr>
          <w:sz w:val="20"/>
        </w:rPr>
        <w:t xml:space="preserve"> dehydration mechanism.</w:t>
      </w:r>
      <w:r>
        <w:rPr>
          <w:spacing w:val="40"/>
          <w:sz w:val="20"/>
        </w:rPr>
        <w:t xml:space="preserve"> </w:t>
      </w:r>
      <w:r>
        <w:rPr>
          <w:sz w:val="20"/>
        </w:rPr>
        <w:t>The product formed is stabilized by 'salting out' of the water using brine, neutralizing any trace acid present with sodium</w:t>
      </w:r>
      <w:r>
        <w:rPr>
          <w:spacing w:val="-2"/>
          <w:sz w:val="20"/>
        </w:rPr>
        <w:t xml:space="preserve"> </w:t>
      </w:r>
      <w:r>
        <w:rPr>
          <w:sz w:val="20"/>
        </w:rPr>
        <w:t>carbonate, and drying using a drying agent anhydrous calcium</w:t>
      </w:r>
      <w:r>
        <w:rPr>
          <w:spacing w:val="-2"/>
          <w:sz w:val="20"/>
        </w:rPr>
        <w:t xml:space="preserve"> </w:t>
      </w:r>
      <w:r>
        <w:rPr>
          <w:sz w:val="20"/>
        </w:rPr>
        <w:t>chloride.</w:t>
      </w:r>
      <w:r>
        <w:rPr>
          <w:spacing w:val="40"/>
          <w:sz w:val="20"/>
        </w:rPr>
        <w:t xml:space="preserve"> </w:t>
      </w:r>
      <w:r>
        <w:rPr>
          <w:sz w:val="20"/>
        </w:rPr>
        <w:t>Purified</w:t>
      </w:r>
      <w:r>
        <w:rPr>
          <w:spacing w:val="-1"/>
          <w:sz w:val="20"/>
        </w:rPr>
        <w:t xml:space="preserve"> </w:t>
      </w:r>
      <w:proofErr w:type="spellStart"/>
      <w:r>
        <w:rPr>
          <w:sz w:val="20"/>
        </w:rPr>
        <w:t>cylclohexene</w:t>
      </w:r>
      <w:proofErr w:type="spellEnd"/>
      <w:r>
        <w:rPr>
          <w:spacing w:val="-1"/>
          <w:sz w:val="20"/>
        </w:rPr>
        <w:t xml:space="preserve"> </w:t>
      </w:r>
      <w:r>
        <w:rPr>
          <w:sz w:val="20"/>
        </w:rPr>
        <w:t>is</w:t>
      </w:r>
      <w:r>
        <w:rPr>
          <w:spacing w:val="-1"/>
          <w:sz w:val="20"/>
        </w:rPr>
        <w:t xml:space="preserve"> </w:t>
      </w:r>
      <w:r>
        <w:rPr>
          <w:sz w:val="20"/>
        </w:rPr>
        <w:t>obtained</w:t>
      </w:r>
      <w:r>
        <w:rPr>
          <w:spacing w:val="-1"/>
          <w:sz w:val="20"/>
        </w:rPr>
        <w:t xml:space="preserve"> </w:t>
      </w:r>
      <w:r>
        <w:rPr>
          <w:sz w:val="20"/>
        </w:rPr>
        <w:t>by distillation and the final product is characterized by bp, density, infrared spectroscopy and refractometry.</w:t>
      </w:r>
      <w:r>
        <w:rPr>
          <w:spacing w:val="40"/>
          <w:sz w:val="20"/>
        </w:rPr>
        <w:t xml:space="preserve"> </w:t>
      </w:r>
      <w:r>
        <w:rPr>
          <w:sz w:val="20"/>
        </w:rPr>
        <w:t xml:space="preserve">A minor objective is to become familiar with infrared spectroscopy sample </w:t>
      </w:r>
      <w:r>
        <w:rPr>
          <w:spacing w:val="-2"/>
          <w:sz w:val="20"/>
        </w:rPr>
        <w:t>preparation.</w:t>
      </w:r>
    </w:p>
    <w:p w14:paraId="2D7EE809" w14:textId="77777777" w:rsidR="00400A98" w:rsidRDefault="00400A98" w:rsidP="00400A98">
      <w:pPr>
        <w:pStyle w:val="BodyText"/>
        <w:spacing w:before="49"/>
        <w:rPr>
          <w:sz w:val="20"/>
        </w:rPr>
      </w:pPr>
    </w:p>
    <w:p w14:paraId="08E93EB0" w14:textId="43DEEFA1" w:rsidR="00400A98" w:rsidRPr="00723B19" w:rsidRDefault="00400A98" w:rsidP="00723B19">
      <w:pPr>
        <w:widowControl w:val="0"/>
        <w:numPr>
          <w:ilvl w:val="0"/>
          <w:numId w:val="82"/>
        </w:numPr>
        <w:tabs>
          <w:tab w:val="left" w:pos="939"/>
        </w:tabs>
        <w:suppressAutoHyphens w:val="0"/>
        <w:autoSpaceDE w:val="0"/>
        <w:autoSpaceDN w:val="0"/>
        <w:ind w:left="939" w:hanging="719"/>
      </w:pPr>
      <w:r>
        <w:rPr>
          <w:b/>
          <w:spacing w:val="-2"/>
        </w:rPr>
        <w:t>Introduction</w:t>
      </w:r>
    </w:p>
    <w:p w14:paraId="7716A8FF" w14:textId="77777777" w:rsidR="00400A98" w:rsidRDefault="00400A98" w:rsidP="003874F4">
      <w:pPr>
        <w:pStyle w:val="BodyText"/>
        <w:spacing w:line="242" w:lineRule="auto"/>
        <w:ind w:left="993" w:right="26"/>
      </w:pPr>
      <w:r>
        <w:t xml:space="preserve">Give a brief introduction to the purpose of the experiment and the approach to be used for this for </w:t>
      </w:r>
      <w:r w:rsidRPr="0040631D">
        <w:t>all lab reports</w:t>
      </w:r>
      <w:r>
        <w:t>, whether they be investigative or synthetic style reports.</w:t>
      </w:r>
      <w:r w:rsidRPr="0040631D">
        <w:t xml:space="preserve"> </w:t>
      </w:r>
      <w:r>
        <w:t>Do not copy directly from the laboratory manual.</w:t>
      </w:r>
      <w:r w:rsidRPr="0040631D">
        <w:t xml:space="preserve"> </w:t>
      </w:r>
      <w:r>
        <w:t>Usually, one or two paragraphs will be adequate</w:t>
      </w:r>
      <w:r w:rsidRPr="0040631D">
        <w:t xml:space="preserve">, </w:t>
      </w:r>
      <w:r>
        <w:t>i.e., should be kept to less than a page long and demonstrate that you understand the objective and the key concepts of the experiment.</w:t>
      </w:r>
      <w:r w:rsidRPr="0040631D">
        <w:t xml:space="preserve"> </w:t>
      </w:r>
      <w:r>
        <w:t>You may include relevant balanced and fully labelled chemical equations</w:t>
      </w:r>
      <w:r w:rsidRPr="0040631D">
        <w:t xml:space="preserve"> </w:t>
      </w:r>
      <w:r>
        <w:t>at</w:t>
      </w:r>
      <w:r w:rsidRPr="0040631D">
        <w:t xml:space="preserve"> </w:t>
      </w:r>
      <w:r>
        <w:t>this</w:t>
      </w:r>
      <w:r w:rsidRPr="0040631D">
        <w:t xml:space="preserve"> </w:t>
      </w:r>
      <w:r>
        <w:t>point.</w:t>
      </w:r>
      <w:r w:rsidRPr="0040631D">
        <w:t xml:space="preserve"> </w:t>
      </w:r>
      <w:r>
        <w:t>Use</w:t>
      </w:r>
      <w:r w:rsidRPr="0040631D">
        <w:t xml:space="preserve"> </w:t>
      </w:r>
      <w:r>
        <w:t>only</w:t>
      </w:r>
      <w:r w:rsidRPr="0040631D">
        <w:t xml:space="preserve"> </w:t>
      </w:r>
      <w:r>
        <w:t>the</w:t>
      </w:r>
      <w:r w:rsidRPr="0040631D">
        <w:t xml:space="preserve"> </w:t>
      </w:r>
      <w:r>
        <w:t>third</w:t>
      </w:r>
      <w:r w:rsidRPr="0040631D">
        <w:t xml:space="preserve"> </w:t>
      </w:r>
      <w:r>
        <w:t>person,</w:t>
      </w:r>
      <w:r w:rsidRPr="0040631D">
        <w:t xml:space="preserve"> </w:t>
      </w:r>
      <w:r>
        <w:t>present</w:t>
      </w:r>
      <w:r w:rsidRPr="0040631D">
        <w:t xml:space="preserve"> </w:t>
      </w:r>
      <w:r>
        <w:t>tense,</w:t>
      </w:r>
      <w:r w:rsidRPr="0040631D">
        <w:t xml:space="preserve"> </w:t>
      </w:r>
      <w:r>
        <w:t>passive</w:t>
      </w:r>
      <w:r w:rsidRPr="0040631D">
        <w:t xml:space="preserve"> </w:t>
      </w:r>
      <w:r>
        <w:t>voice</w:t>
      </w:r>
      <w:r w:rsidRPr="0040631D">
        <w:t xml:space="preserve"> </w:t>
      </w:r>
      <w:r>
        <w:t>when writing the introduction.</w:t>
      </w:r>
      <w:r w:rsidRPr="0040631D">
        <w:t xml:space="preserve"> </w:t>
      </w:r>
      <w:r>
        <w:t>For example,</w:t>
      </w:r>
    </w:p>
    <w:p w14:paraId="3B5E2E48" w14:textId="323796E3" w:rsidR="00400A98" w:rsidRDefault="00400A98" w:rsidP="0040631D">
      <w:pPr>
        <w:pStyle w:val="BodyText"/>
        <w:spacing w:before="14" w:line="242" w:lineRule="auto"/>
        <w:ind w:left="2347" w:right="1038" w:hanging="1408"/>
      </w:pPr>
      <w:r>
        <w:rPr>
          <w:b/>
        </w:rPr>
        <w:t>Correct:</w:t>
      </w:r>
      <w:r w:rsidR="0040631D">
        <w:rPr>
          <w:b/>
          <w:spacing w:val="80"/>
        </w:rPr>
        <w:t xml:space="preserve"> </w:t>
      </w:r>
      <w:r>
        <w:t>In this experiment, cyclohexanol is converted to cyclohexene</w:t>
      </w:r>
      <w:r>
        <w:rPr>
          <w:spacing w:val="40"/>
        </w:rPr>
        <w:t xml:space="preserve"> </w:t>
      </w:r>
      <w:r>
        <w:rPr>
          <w:spacing w:val="-2"/>
        </w:rPr>
        <w:t>using......</w:t>
      </w:r>
    </w:p>
    <w:p w14:paraId="69DDF496" w14:textId="23750898" w:rsidR="00400A98" w:rsidRDefault="00400A98" w:rsidP="00C863D9">
      <w:pPr>
        <w:pStyle w:val="BodyText"/>
        <w:spacing w:before="6" w:line="242" w:lineRule="auto"/>
        <w:ind w:left="2347" w:right="1038" w:hanging="1419"/>
      </w:pPr>
      <w:r>
        <w:rPr>
          <w:b/>
        </w:rPr>
        <w:t>Incorrect:</w:t>
      </w:r>
      <w:r w:rsidR="0040631D">
        <w:rPr>
          <w:b/>
          <w:spacing w:val="40"/>
        </w:rPr>
        <w:t xml:space="preserve"> </w:t>
      </w:r>
      <w:r>
        <w:t xml:space="preserve">In this experiment, I will be performing an acid </w:t>
      </w:r>
      <w:proofErr w:type="spellStart"/>
      <w:r>
        <w:t>catalyzed</w:t>
      </w:r>
      <w:proofErr w:type="spellEnd"/>
      <w:r>
        <w:t xml:space="preserve"> </w:t>
      </w:r>
      <w:r>
        <w:rPr>
          <w:spacing w:val="-2"/>
        </w:rPr>
        <w:t>dehydration…</w:t>
      </w:r>
    </w:p>
    <w:p w14:paraId="3FACD115" w14:textId="5E1A0268" w:rsidR="00400A98" w:rsidRDefault="00400A98" w:rsidP="00C863D9">
      <w:pPr>
        <w:spacing w:before="1"/>
        <w:ind w:left="929"/>
        <w:rPr>
          <w:sz w:val="20"/>
        </w:rPr>
      </w:pPr>
      <w:r>
        <w:rPr>
          <w:sz w:val="20"/>
        </w:rPr>
        <w:t>do</w:t>
      </w:r>
      <w:r>
        <w:rPr>
          <w:spacing w:val="-1"/>
          <w:sz w:val="20"/>
        </w:rPr>
        <w:t xml:space="preserve"> </w:t>
      </w:r>
      <w:r>
        <w:rPr>
          <w:sz w:val="20"/>
        </w:rPr>
        <w:t>not</w:t>
      </w:r>
      <w:r>
        <w:rPr>
          <w:spacing w:val="-2"/>
          <w:sz w:val="20"/>
        </w:rPr>
        <w:t xml:space="preserve"> </w:t>
      </w:r>
      <w:r>
        <w:rPr>
          <w:sz w:val="20"/>
        </w:rPr>
        <w:t>just</w:t>
      </w:r>
      <w:r>
        <w:rPr>
          <w:spacing w:val="-2"/>
          <w:sz w:val="20"/>
        </w:rPr>
        <w:t xml:space="preserve"> </w:t>
      </w:r>
      <w:r>
        <w:rPr>
          <w:sz w:val="20"/>
        </w:rPr>
        <w:t>write</w:t>
      </w:r>
      <w:r>
        <w:rPr>
          <w:spacing w:val="-1"/>
          <w:sz w:val="20"/>
        </w:rPr>
        <w:t xml:space="preserve"> </w:t>
      </w:r>
      <w:r>
        <w:rPr>
          <w:sz w:val="20"/>
        </w:rPr>
        <w:t>the</w:t>
      </w:r>
      <w:r>
        <w:rPr>
          <w:spacing w:val="-1"/>
          <w:sz w:val="20"/>
        </w:rPr>
        <w:t xml:space="preserve"> </w:t>
      </w:r>
      <w:r>
        <w:rPr>
          <w:sz w:val="20"/>
        </w:rPr>
        <w:t>General</w:t>
      </w:r>
      <w:r>
        <w:rPr>
          <w:spacing w:val="-2"/>
          <w:sz w:val="20"/>
        </w:rPr>
        <w:t xml:space="preserve"> </w:t>
      </w:r>
      <w:r>
        <w:rPr>
          <w:sz w:val="20"/>
        </w:rPr>
        <w:t>Reaction</w:t>
      </w:r>
      <w:r>
        <w:rPr>
          <w:spacing w:val="-1"/>
          <w:sz w:val="20"/>
        </w:rPr>
        <w:t xml:space="preserve"> </w:t>
      </w:r>
      <w:r>
        <w:rPr>
          <w:sz w:val="20"/>
        </w:rPr>
        <w:t>equation,</w:t>
      </w:r>
      <w:r>
        <w:rPr>
          <w:spacing w:val="-1"/>
          <w:sz w:val="20"/>
        </w:rPr>
        <w:t xml:space="preserve"> </w:t>
      </w:r>
      <w:r>
        <w:rPr>
          <w:sz w:val="20"/>
        </w:rPr>
        <w:t>e.g.,</w:t>
      </w:r>
      <w:r>
        <w:rPr>
          <w:spacing w:val="-1"/>
          <w:sz w:val="20"/>
        </w:rPr>
        <w:t xml:space="preserve"> </w:t>
      </w:r>
      <w:r>
        <w:rPr>
          <w:sz w:val="20"/>
        </w:rPr>
        <w:t>ROH</w:t>
      </w:r>
      <w:r>
        <w:rPr>
          <w:spacing w:val="-1"/>
          <w:sz w:val="20"/>
        </w:rPr>
        <w:t xml:space="preserve"> </w:t>
      </w:r>
      <w:r>
        <w:rPr>
          <w:sz w:val="20"/>
        </w:rPr>
        <w:t>(alcohol)</w:t>
      </w:r>
      <w:r>
        <w:rPr>
          <w:spacing w:val="-1"/>
          <w:sz w:val="20"/>
        </w:rPr>
        <w:t xml:space="preserve"> </w:t>
      </w:r>
      <w:r>
        <w:rPr>
          <w:sz w:val="20"/>
        </w:rPr>
        <w:t>+</w:t>
      </w:r>
      <w:r>
        <w:rPr>
          <w:spacing w:val="-1"/>
          <w:sz w:val="20"/>
        </w:rPr>
        <w:t xml:space="preserve"> </w:t>
      </w:r>
      <w:r>
        <w:rPr>
          <w:sz w:val="20"/>
        </w:rPr>
        <w:t>H</w:t>
      </w:r>
      <w:r>
        <w:rPr>
          <w:sz w:val="20"/>
          <w:vertAlign w:val="superscript"/>
        </w:rPr>
        <w:t>+</w:t>
      </w:r>
      <w:r>
        <w:rPr>
          <w:spacing w:val="-1"/>
          <w:sz w:val="20"/>
        </w:rPr>
        <w:t xml:space="preserve"> </w:t>
      </w:r>
      <w:r>
        <w:rPr>
          <w:sz w:val="20"/>
        </w:rPr>
        <w:t>↔</w:t>
      </w:r>
      <w:r>
        <w:rPr>
          <w:spacing w:val="49"/>
          <w:sz w:val="20"/>
        </w:rPr>
        <w:t xml:space="preserve"> </w:t>
      </w:r>
      <w:r>
        <w:rPr>
          <w:sz w:val="20"/>
        </w:rPr>
        <w:t>R-C</w:t>
      </w:r>
      <w:r>
        <w:rPr>
          <w:spacing w:val="-1"/>
          <w:sz w:val="20"/>
        </w:rPr>
        <w:t xml:space="preserve"> </w:t>
      </w:r>
      <w:r>
        <w:rPr>
          <w:sz w:val="20"/>
        </w:rPr>
        <w:t>=</w:t>
      </w:r>
      <w:r>
        <w:rPr>
          <w:spacing w:val="-1"/>
          <w:sz w:val="20"/>
        </w:rPr>
        <w:t xml:space="preserve"> </w:t>
      </w:r>
      <w:r>
        <w:rPr>
          <w:sz w:val="20"/>
        </w:rPr>
        <w:t>C-R</w:t>
      </w:r>
      <w:r>
        <w:rPr>
          <w:spacing w:val="-1"/>
          <w:sz w:val="20"/>
        </w:rPr>
        <w:t xml:space="preserve"> </w:t>
      </w:r>
      <w:r>
        <w:rPr>
          <w:spacing w:val="-2"/>
          <w:sz w:val="20"/>
        </w:rPr>
        <w:t>(alkene)</w:t>
      </w:r>
    </w:p>
    <w:p w14:paraId="54AB95EC" w14:textId="45538239" w:rsidR="00400A98" w:rsidRPr="00723B19" w:rsidRDefault="00400A98" w:rsidP="00723B19">
      <w:pPr>
        <w:widowControl w:val="0"/>
        <w:numPr>
          <w:ilvl w:val="0"/>
          <w:numId w:val="82"/>
        </w:numPr>
        <w:suppressAutoHyphens w:val="0"/>
        <w:autoSpaceDE w:val="0"/>
        <w:autoSpaceDN w:val="0"/>
        <w:spacing w:before="285"/>
        <w:ind w:left="709" w:hanging="567"/>
      </w:pPr>
      <w:r>
        <w:rPr>
          <w:b/>
          <w:spacing w:val="-2"/>
        </w:rPr>
        <w:t>Procedure</w:t>
      </w:r>
    </w:p>
    <w:p w14:paraId="0FDF2F0C" w14:textId="4C3C1795" w:rsidR="00400A98" w:rsidRDefault="00400A98" w:rsidP="003874F4">
      <w:pPr>
        <w:pStyle w:val="BodyText"/>
        <w:spacing w:line="242" w:lineRule="auto"/>
        <w:ind w:left="709" w:right="26" w:hanging="1"/>
      </w:pPr>
      <w:r>
        <w:t>You</w:t>
      </w:r>
      <w:r>
        <w:rPr>
          <w:spacing w:val="-12"/>
        </w:rPr>
        <w:t xml:space="preserve"> </w:t>
      </w:r>
      <w:r>
        <w:t>may</w:t>
      </w:r>
      <w:r>
        <w:rPr>
          <w:spacing w:val="-12"/>
        </w:rPr>
        <w:t xml:space="preserve"> </w:t>
      </w:r>
      <w:r>
        <w:t>simply</w:t>
      </w:r>
      <w:r>
        <w:rPr>
          <w:spacing w:val="-12"/>
        </w:rPr>
        <w:t xml:space="preserve"> </w:t>
      </w:r>
      <w:r>
        <w:t>refer</w:t>
      </w:r>
      <w:r>
        <w:rPr>
          <w:spacing w:val="-12"/>
        </w:rPr>
        <w:t xml:space="preserve"> </w:t>
      </w:r>
      <w:r>
        <w:t>to</w:t>
      </w:r>
      <w:r>
        <w:rPr>
          <w:spacing w:val="-12"/>
        </w:rPr>
        <w:t xml:space="preserve"> </w:t>
      </w:r>
      <w:r>
        <w:t>the</w:t>
      </w:r>
      <w:r>
        <w:rPr>
          <w:spacing w:val="-12"/>
        </w:rPr>
        <w:t xml:space="preserve"> </w:t>
      </w:r>
      <w:r>
        <w:t>relevant</w:t>
      </w:r>
      <w:r>
        <w:rPr>
          <w:spacing w:val="-12"/>
        </w:rPr>
        <w:t xml:space="preserve"> </w:t>
      </w:r>
      <w:r>
        <w:t>pages</w:t>
      </w:r>
      <w:r>
        <w:rPr>
          <w:spacing w:val="-12"/>
        </w:rPr>
        <w:t xml:space="preserve"> </w:t>
      </w:r>
      <w:r>
        <w:t>in</w:t>
      </w:r>
      <w:r>
        <w:rPr>
          <w:spacing w:val="-12"/>
        </w:rPr>
        <w:t xml:space="preserve"> </w:t>
      </w:r>
      <w:r>
        <w:t>the</w:t>
      </w:r>
      <w:r>
        <w:rPr>
          <w:spacing w:val="-12"/>
        </w:rPr>
        <w:t xml:space="preserve"> </w:t>
      </w:r>
      <w:r>
        <w:t>lab</w:t>
      </w:r>
      <w:r>
        <w:rPr>
          <w:spacing w:val="-12"/>
        </w:rPr>
        <w:t xml:space="preserve"> </w:t>
      </w:r>
      <w:r>
        <w:t>manual</w:t>
      </w:r>
      <w:r>
        <w:rPr>
          <w:spacing w:val="-12"/>
        </w:rPr>
        <w:t xml:space="preserve"> </w:t>
      </w:r>
      <w:r>
        <w:t>(referenced</w:t>
      </w:r>
      <w:r>
        <w:rPr>
          <w:spacing w:val="-12"/>
        </w:rPr>
        <w:t xml:space="preserve"> </w:t>
      </w:r>
      <w:r>
        <w:t>properly). Whatever you do, do not regurgitate the laboratory manual.</w:t>
      </w:r>
      <w:r>
        <w:rPr>
          <w:spacing w:val="40"/>
        </w:rPr>
        <w:t xml:space="preserve"> </w:t>
      </w:r>
      <w:r>
        <w:t>If the procedure has been modified, or changed in any way, note the changes here.</w:t>
      </w:r>
      <w:r>
        <w:rPr>
          <w:spacing w:val="40"/>
        </w:rPr>
        <w:t xml:space="preserve"> </w:t>
      </w:r>
      <w:r>
        <w:t>Remember that the procedure</w:t>
      </w:r>
      <w:r>
        <w:rPr>
          <w:spacing w:val="-15"/>
        </w:rPr>
        <w:t xml:space="preserve"> </w:t>
      </w:r>
      <w:r>
        <w:t>section</w:t>
      </w:r>
      <w:r>
        <w:rPr>
          <w:spacing w:val="-15"/>
        </w:rPr>
        <w:t xml:space="preserve"> </w:t>
      </w:r>
      <w:r>
        <w:t>should</w:t>
      </w:r>
      <w:r>
        <w:rPr>
          <w:spacing w:val="-15"/>
        </w:rPr>
        <w:t xml:space="preserve"> </w:t>
      </w:r>
      <w:r>
        <w:t>be</w:t>
      </w:r>
      <w:r>
        <w:rPr>
          <w:spacing w:val="-15"/>
        </w:rPr>
        <w:t xml:space="preserve"> </w:t>
      </w:r>
      <w:r>
        <w:t>sufficiently</w:t>
      </w:r>
      <w:r>
        <w:rPr>
          <w:spacing w:val="-15"/>
        </w:rPr>
        <w:t xml:space="preserve"> </w:t>
      </w:r>
      <w:r>
        <w:t>detailed</w:t>
      </w:r>
      <w:r>
        <w:rPr>
          <w:spacing w:val="-15"/>
        </w:rPr>
        <w:t xml:space="preserve"> </w:t>
      </w:r>
      <w:r>
        <w:t>for</w:t>
      </w:r>
      <w:r>
        <w:rPr>
          <w:spacing w:val="-15"/>
        </w:rPr>
        <w:t xml:space="preserve"> </w:t>
      </w:r>
      <w:r>
        <w:t>another</w:t>
      </w:r>
      <w:r>
        <w:rPr>
          <w:spacing w:val="-15"/>
        </w:rPr>
        <w:t xml:space="preserve"> </w:t>
      </w:r>
      <w:r>
        <w:t>student</w:t>
      </w:r>
      <w:r>
        <w:rPr>
          <w:spacing w:val="-15"/>
        </w:rPr>
        <w:t xml:space="preserve"> </w:t>
      </w:r>
      <w:r>
        <w:t>to</w:t>
      </w:r>
      <w:r>
        <w:rPr>
          <w:spacing w:val="-15"/>
        </w:rPr>
        <w:t xml:space="preserve"> </w:t>
      </w:r>
      <w:r>
        <w:t>be</w:t>
      </w:r>
      <w:r>
        <w:rPr>
          <w:spacing w:val="-15"/>
        </w:rPr>
        <w:t xml:space="preserve"> </w:t>
      </w:r>
      <w:r>
        <w:t>able</w:t>
      </w:r>
      <w:r>
        <w:rPr>
          <w:spacing w:val="-15"/>
        </w:rPr>
        <w:t xml:space="preserve"> </w:t>
      </w:r>
      <w:r>
        <w:t>to</w:t>
      </w:r>
      <w:r w:rsidR="00F36505">
        <w:t xml:space="preserve"> </w:t>
      </w:r>
      <w:r>
        <w:rPr>
          <w:spacing w:val="-2"/>
        </w:rPr>
        <w:t>repeat</w:t>
      </w:r>
      <w:r>
        <w:rPr>
          <w:spacing w:val="-12"/>
        </w:rPr>
        <w:t xml:space="preserve"> </w:t>
      </w:r>
      <w:r>
        <w:rPr>
          <w:spacing w:val="-2"/>
        </w:rPr>
        <w:t>the</w:t>
      </w:r>
      <w:r>
        <w:rPr>
          <w:spacing w:val="-12"/>
        </w:rPr>
        <w:t xml:space="preserve"> </w:t>
      </w:r>
      <w:r>
        <w:rPr>
          <w:spacing w:val="-2"/>
        </w:rPr>
        <w:t>whole</w:t>
      </w:r>
      <w:r>
        <w:rPr>
          <w:spacing w:val="-12"/>
        </w:rPr>
        <w:t xml:space="preserve"> </w:t>
      </w:r>
      <w:r>
        <w:rPr>
          <w:spacing w:val="-2"/>
        </w:rPr>
        <w:t>experiment</w:t>
      </w:r>
      <w:r>
        <w:rPr>
          <w:spacing w:val="-12"/>
        </w:rPr>
        <w:t xml:space="preserve"> </w:t>
      </w:r>
      <w:r>
        <w:rPr>
          <w:spacing w:val="-2"/>
        </w:rPr>
        <w:t>based</w:t>
      </w:r>
      <w:r>
        <w:rPr>
          <w:spacing w:val="-12"/>
        </w:rPr>
        <w:t xml:space="preserve"> </w:t>
      </w:r>
      <w:r>
        <w:rPr>
          <w:spacing w:val="-2"/>
        </w:rPr>
        <w:t>on</w:t>
      </w:r>
      <w:r>
        <w:rPr>
          <w:spacing w:val="-12"/>
        </w:rPr>
        <w:t xml:space="preserve"> </w:t>
      </w:r>
      <w:r>
        <w:rPr>
          <w:spacing w:val="-2"/>
        </w:rPr>
        <w:t>your</w:t>
      </w:r>
      <w:r>
        <w:rPr>
          <w:spacing w:val="-12"/>
        </w:rPr>
        <w:t xml:space="preserve"> </w:t>
      </w:r>
      <w:r>
        <w:rPr>
          <w:spacing w:val="-2"/>
        </w:rPr>
        <w:t>report.</w:t>
      </w:r>
      <w:r>
        <w:rPr>
          <w:spacing w:val="39"/>
        </w:rPr>
        <w:t xml:space="preserve"> </w:t>
      </w:r>
      <w:r>
        <w:rPr>
          <w:spacing w:val="-2"/>
        </w:rPr>
        <w:t>Prepare</w:t>
      </w:r>
      <w:r>
        <w:rPr>
          <w:spacing w:val="-12"/>
        </w:rPr>
        <w:t xml:space="preserve"> </w:t>
      </w:r>
      <w:r>
        <w:rPr>
          <w:spacing w:val="-2"/>
        </w:rPr>
        <w:t>a</w:t>
      </w:r>
      <w:r>
        <w:rPr>
          <w:spacing w:val="-12"/>
        </w:rPr>
        <w:t xml:space="preserve"> </w:t>
      </w:r>
      <w:r>
        <w:rPr>
          <w:spacing w:val="-2"/>
        </w:rPr>
        <w:t>simple</w:t>
      </w:r>
      <w:r>
        <w:rPr>
          <w:spacing w:val="-12"/>
        </w:rPr>
        <w:t xml:space="preserve"> </w:t>
      </w:r>
      <w:r>
        <w:rPr>
          <w:spacing w:val="-2"/>
        </w:rPr>
        <w:t>flow</w:t>
      </w:r>
      <w:r>
        <w:rPr>
          <w:spacing w:val="-12"/>
        </w:rPr>
        <w:t xml:space="preserve"> </w:t>
      </w:r>
      <w:r>
        <w:rPr>
          <w:spacing w:val="-2"/>
        </w:rPr>
        <w:lastRenderedPageBreak/>
        <w:t>chart</w:t>
      </w:r>
      <w:r>
        <w:rPr>
          <w:spacing w:val="-12"/>
        </w:rPr>
        <w:t xml:space="preserve"> </w:t>
      </w:r>
      <w:r>
        <w:rPr>
          <w:spacing w:val="-2"/>
        </w:rPr>
        <w:t>of</w:t>
      </w:r>
      <w:r>
        <w:rPr>
          <w:spacing w:val="-12"/>
        </w:rPr>
        <w:t xml:space="preserve"> </w:t>
      </w:r>
      <w:r>
        <w:rPr>
          <w:spacing w:val="-2"/>
        </w:rPr>
        <w:t xml:space="preserve">the </w:t>
      </w:r>
      <w:r>
        <w:t>procedure, and record any observations alongside.,</w:t>
      </w:r>
      <w:r>
        <w:rPr>
          <w:spacing w:val="40"/>
        </w:rPr>
        <w:t xml:space="preserve"> </w:t>
      </w:r>
      <w:r>
        <w:t>Finally, keep the following points in mind:</w:t>
      </w:r>
    </w:p>
    <w:p w14:paraId="001CA858" w14:textId="77777777" w:rsidR="00400A98" w:rsidRDefault="00400A98" w:rsidP="00400A98">
      <w:pPr>
        <w:pStyle w:val="BodyText"/>
        <w:spacing w:before="6"/>
      </w:pPr>
    </w:p>
    <w:p w14:paraId="61468B84" w14:textId="1F763512"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2"/>
        </w:rPr>
        <w:t>use</w:t>
      </w:r>
      <w:r>
        <w:rPr>
          <w:spacing w:val="-12"/>
        </w:rPr>
        <w:t xml:space="preserve"> </w:t>
      </w:r>
      <w:r>
        <w:rPr>
          <w:spacing w:val="-2"/>
        </w:rPr>
        <w:t>the</w:t>
      </w:r>
      <w:r>
        <w:rPr>
          <w:spacing w:val="-12"/>
        </w:rPr>
        <w:t xml:space="preserve"> </w:t>
      </w:r>
      <w:r>
        <w:rPr>
          <w:spacing w:val="-2"/>
        </w:rPr>
        <w:t>third</w:t>
      </w:r>
      <w:r>
        <w:rPr>
          <w:spacing w:val="-12"/>
        </w:rPr>
        <w:t xml:space="preserve"> </w:t>
      </w:r>
      <w:r>
        <w:rPr>
          <w:spacing w:val="-2"/>
        </w:rPr>
        <w:t>person,</w:t>
      </w:r>
      <w:r>
        <w:rPr>
          <w:spacing w:val="-12"/>
        </w:rPr>
        <w:t xml:space="preserve"> </w:t>
      </w:r>
      <w:r>
        <w:rPr>
          <w:spacing w:val="-2"/>
        </w:rPr>
        <w:t>the</w:t>
      </w:r>
      <w:r>
        <w:rPr>
          <w:spacing w:val="-11"/>
        </w:rPr>
        <w:t xml:space="preserve"> </w:t>
      </w:r>
      <w:r>
        <w:rPr>
          <w:spacing w:val="-2"/>
        </w:rPr>
        <w:t>passive</w:t>
      </w:r>
      <w:r>
        <w:rPr>
          <w:spacing w:val="-12"/>
        </w:rPr>
        <w:t xml:space="preserve"> </w:t>
      </w:r>
      <w:r>
        <w:rPr>
          <w:spacing w:val="-2"/>
        </w:rPr>
        <w:t>voice,</w:t>
      </w:r>
      <w:r>
        <w:rPr>
          <w:spacing w:val="-12"/>
        </w:rPr>
        <w:t xml:space="preserve"> </w:t>
      </w:r>
      <w:r>
        <w:rPr>
          <w:spacing w:val="-2"/>
        </w:rPr>
        <w:t>and</w:t>
      </w:r>
      <w:r>
        <w:rPr>
          <w:spacing w:val="-12"/>
        </w:rPr>
        <w:t xml:space="preserve"> </w:t>
      </w:r>
      <w:r>
        <w:rPr>
          <w:spacing w:val="-2"/>
        </w:rPr>
        <w:t>the</w:t>
      </w:r>
      <w:r>
        <w:rPr>
          <w:spacing w:val="-12"/>
        </w:rPr>
        <w:t xml:space="preserve"> </w:t>
      </w:r>
      <w:r>
        <w:rPr>
          <w:spacing w:val="-2"/>
        </w:rPr>
        <w:t>past</w:t>
      </w:r>
      <w:r>
        <w:rPr>
          <w:spacing w:val="-11"/>
        </w:rPr>
        <w:t xml:space="preserve"> </w:t>
      </w:r>
      <w:r>
        <w:rPr>
          <w:spacing w:val="-2"/>
        </w:rPr>
        <w:t>tense.</w:t>
      </w:r>
    </w:p>
    <w:p w14:paraId="6A63425C" w14:textId="0AE216E7" w:rsidR="00400A98" w:rsidRDefault="00400A98" w:rsidP="00400A98">
      <w:pPr>
        <w:pStyle w:val="BodyText"/>
        <w:ind w:left="1660"/>
      </w:pPr>
      <w:r>
        <w:rPr>
          <w:b/>
          <w:spacing w:val="-2"/>
        </w:rPr>
        <w:t>Correct:</w:t>
      </w:r>
      <w:r>
        <w:rPr>
          <w:b/>
          <w:spacing w:val="39"/>
        </w:rPr>
        <w:t xml:space="preserve"> </w:t>
      </w:r>
      <w:r>
        <w:rPr>
          <w:spacing w:val="-2"/>
        </w:rPr>
        <w:t>The</w:t>
      </w:r>
      <w:r>
        <w:rPr>
          <w:spacing w:val="-11"/>
        </w:rPr>
        <w:t xml:space="preserve"> </w:t>
      </w:r>
      <w:r>
        <w:rPr>
          <w:spacing w:val="-2"/>
        </w:rPr>
        <w:t>solution</w:t>
      </w:r>
      <w:r>
        <w:rPr>
          <w:spacing w:val="-12"/>
        </w:rPr>
        <w:t xml:space="preserve"> </w:t>
      </w:r>
      <w:r>
        <w:rPr>
          <w:spacing w:val="-2"/>
        </w:rPr>
        <w:t>was</w:t>
      </w:r>
      <w:r>
        <w:rPr>
          <w:spacing w:val="-11"/>
        </w:rPr>
        <w:t xml:space="preserve"> </w:t>
      </w:r>
      <w:r>
        <w:rPr>
          <w:spacing w:val="-2"/>
        </w:rPr>
        <w:t>heated</w:t>
      </w:r>
      <w:r>
        <w:rPr>
          <w:spacing w:val="-12"/>
        </w:rPr>
        <w:t xml:space="preserve"> </w:t>
      </w:r>
      <w:r>
        <w:rPr>
          <w:spacing w:val="-2"/>
        </w:rPr>
        <w:t>on</w:t>
      </w:r>
      <w:r>
        <w:rPr>
          <w:spacing w:val="-11"/>
        </w:rPr>
        <w:t xml:space="preserve"> </w:t>
      </w:r>
      <w:r>
        <w:rPr>
          <w:spacing w:val="-2"/>
        </w:rPr>
        <w:t>a</w:t>
      </w:r>
      <w:r>
        <w:rPr>
          <w:spacing w:val="-12"/>
        </w:rPr>
        <w:t xml:space="preserve"> </w:t>
      </w:r>
      <w:r w:rsidR="00F36505">
        <w:rPr>
          <w:spacing w:val="-2"/>
        </w:rPr>
        <w:t>hot plate</w:t>
      </w:r>
      <w:r>
        <w:rPr>
          <w:spacing w:val="-11"/>
        </w:rPr>
        <w:t xml:space="preserve"> </w:t>
      </w:r>
      <w:r>
        <w:rPr>
          <w:spacing w:val="-2"/>
        </w:rPr>
        <w:t>for</w:t>
      </w:r>
      <w:r>
        <w:rPr>
          <w:spacing w:val="-12"/>
        </w:rPr>
        <w:t xml:space="preserve"> </w:t>
      </w:r>
      <w:r>
        <w:rPr>
          <w:spacing w:val="-2"/>
        </w:rPr>
        <w:t>30</w:t>
      </w:r>
      <w:r>
        <w:rPr>
          <w:spacing w:val="-11"/>
        </w:rPr>
        <w:t xml:space="preserve"> </w:t>
      </w:r>
      <w:r>
        <w:rPr>
          <w:spacing w:val="-2"/>
        </w:rPr>
        <w:t>minutes.</w:t>
      </w:r>
    </w:p>
    <w:p w14:paraId="7CF5A37A" w14:textId="60C04B1D" w:rsidR="00400A98" w:rsidRDefault="00400A98" w:rsidP="00400A98">
      <w:pPr>
        <w:pStyle w:val="BodyText"/>
        <w:spacing w:before="7"/>
        <w:ind w:left="1660"/>
      </w:pPr>
      <w:r>
        <w:rPr>
          <w:b/>
          <w:spacing w:val="-2"/>
        </w:rPr>
        <w:t>Incorrect:</w:t>
      </w:r>
      <w:r>
        <w:rPr>
          <w:b/>
          <w:spacing w:val="39"/>
        </w:rPr>
        <w:t xml:space="preserve"> </w:t>
      </w:r>
      <w:r>
        <w:rPr>
          <w:spacing w:val="-2"/>
        </w:rPr>
        <w:t>I</w:t>
      </w:r>
      <w:r>
        <w:rPr>
          <w:spacing w:val="-11"/>
        </w:rPr>
        <w:t xml:space="preserve"> </w:t>
      </w:r>
      <w:r>
        <w:rPr>
          <w:spacing w:val="-2"/>
        </w:rPr>
        <w:t>heated</w:t>
      </w:r>
      <w:r>
        <w:rPr>
          <w:spacing w:val="-12"/>
        </w:rPr>
        <w:t xml:space="preserve"> </w:t>
      </w:r>
      <w:r>
        <w:rPr>
          <w:spacing w:val="-2"/>
        </w:rPr>
        <w:t>the</w:t>
      </w:r>
      <w:r>
        <w:rPr>
          <w:spacing w:val="-11"/>
        </w:rPr>
        <w:t xml:space="preserve"> </w:t>
      </w:r>
      <w:r>
        <w:rPr>
          <w:spacing w:val="-2"/>
        </w:rPr>
        <w:t>solution</w:t>
      </w:r>
      <w:r>
        <w:rPr>
          <w:spacing w:val="-12"/>
        </w:rPr>
        <w:t xml:space="preserve"> </w:t>
      </w:r>
      <w:r>
        <w:rPr>
          <w:spacing w:val="-2"/>
        </w:rPr>
        <w:t>on</w:t>
      </w:r>
      <w:r>
        <w:rPr>
          <w:spacing w:val="-11"/>
        </w:rPr>
        <w:t xml:space="preserve"> </w:t>
      </w:r>
      <w:r>
        <w:rPr>
          <w:spacing w:val="-2"/>
        </w:rPr>
        <w:t>a</w:t>
      </w:r>
      <w:r>
        <w:rPr>
          <w:spacing w:val="-12"/>
        </w:rPr>
        <w:t xml:space="preserve"> </w:t>
      </w:r>
      <w:r w:rsidR="00F36505">
        <w:rPr>
          <w:spacing w:val="-2"/>
        </w:rPr>
        <w:t>hot plate</w:t>
      </w:r>
      <w:r>
        <w:rPr>
          <w:spacing w:val="-11"/>
        </w:rPr>
        <w:t xml:space="preserve"> </w:t>
      </w:r>
      <w:r>
        <w:rPr>
          <w:spacing w:val="-2"/>
        </w:rPr>
        <w:t>for</w:t>
      </w:r>
      <w:r>
        <w:rPr>
          <w:spacing w:val="-12"/>
        </w:rPr>
        <w:t xml:space="preserve"> </w:t>
      </w:r>
      <w:r>
        <w:rPr>
          <w:spacing w:val="-2"/>
        </w:rPr>
        <w:t>30</w:t>
      </w:r>
      <w:r>
        <w:rPr>
          <w:spacing w:val="-11"/>
        </w:rPr>
        <w:t xml:space="preserve"> </w:t>
      </w:r>
      <w:r>
        <w:rPr>
          <w:spacing w:val="-2"/>
        </w:rPr>
        <w:t>minutes.</w:t>
      </w:r>
    </w:p>
    <w:p w14:paraId="768D7A46" w14:textId="77777777" w:rsidR="00400A98" w:rsidRDefault="00400A98" w:rsidP="00400A98">
      <w:pPr>
        <w:pStyle w:val="BodyText"/>
        <w:spacing w:before="7"/>
        <w:ind w:left="1660"/>
      </w:pPr>
      <w:r>
        <w:rPr>
          <w:b/>
          <w:spacing w:val="-2"/>
        </w:rPr>
        <w:t>Incorrect:</w:t>
      </w:r>
      <w:r>
        <w:rPr>
          <w:b/>
          <w:spacing w:val="41"/>
        </w:rPr>
        <w:t xml:space="preserve"> </w:t>
      </w:r>
      <w:r>
        <w:rPr>
          <w:spacing w:val="-2"/>
        </w:rPr>
        <w:t>The</w:t>
      </w:r>
      <w:r>
        <w:rPr>
          <w:spacing w:val="-11"/>
        </w:rPr>
        <w:t xml:space="preserve"> </w:t>
      </w:r>
      <w:r>
        <w:rPr>
          <w:spacing w:val="-2"/>
        </w:rPr>
        <w:t>solution</w:t>
      </w:r>
      <w:r>
        <w:rPr>
          <w:spacing w:val="-11"/>
        </w:rPr>
        <w:t xml:space="preserve"> </w:t>
      </w:r>
      <w:r>
        <w:rPr>
          <w:spacing w:val="-2"/>
        </w:rPr>
        <w:t>is</w:t>
      </w:r>
      <w:r>
        <w:rPr>
          <w:spacing w:val="-11"/>
        </w:rPr>
        <w:t xml:space="preserve"> </w:t>
      </w:r>
      <w:r>
        <w:rPr>
          <w:spacing w:val="-2"/>
        </w:rPr>
        <w:t>heated</w:t>
      </w:r>
      <w:r>
        <w:rPr>
          <w:spacing w:val="-11"/>
        </w:rPr>
        <w:t xml:space="preserve"> </w:t>
      </w:r>
      <w:r>
        <w:rPr>
          <w:spacing w:val="-2"/>
        </w:rPr>
        <w:t>on</w:t>
      </w:r>
      <w:r>
        <w:rPr>
          <w:spacing w:val="-10"/>
        </w:rPr>
        <w:t xml:space="preserve"> </w:t>
      </w:r>
      <w:r>
        <w:rPr>
          <w:spacing w:val="-2"/>
        </w:rPr>
        <w:t>a</w:t>
      </w:r>
      <w:r>
        <w:rPr>
          <w:spacing w:val="-11"/>
        </w:rPr>
        <w:t xml:space="preserve"> </w:t>
      </w:r>
      <w:r>
        <w:rPr>
          <w:spacing w:val="-2"/>
        </w:rPr>
        <w:t>hot</w:t>
      </w:r>
      <w:r>
        <w:rPr>
          <w:spacing w:val="-11"/>
        </w:rPr>
        <w:t xml:space="preserve"> </w:t>
      </w:r>
      <w:r>
        <w:rPr>
          <w:spacing w:val="-2"/>
        </w:rPr>
        <w:t>plate</w:t>
      </w:r>
      <w:r>
        <w:rPr>
          <w:spacing w:val="-11"/>
        </w:rPr>
        <w:t xml:space="preserve"> </w:t>
      </w:r>
      <w:r>
        <w:rPr>
          <w:spacing w:val="-2"/>
        </w:rPr>
        <w:t>for</w:t>
      </w:r>
      <w:r>
        <w:rPr>
          <w:spacing w:val="-11"/>
        </w:rPr>
        <w:t xml:space="preserve"> </w:t>
      </w:r>
      <w:r>
        <w:rPr>
          <w:spacing w:val="-2"/>
        </w:rPr>
        <w:t>30</w:t>
      </w:r>
      <w:r>
        <w:rPr>
          <w:spacing w:val="-10"/>
        </w:rPr>
        <w:t xml:space="preserve"> </w:t>
      </w:r>
      <w:r>
        <w:rPr>
          <w:spacing w:val="-2"/>
        </w:rPr>
        <w:t>minutes.</w:t>
      </w:r>
    </w:p>
    <w:p w14:paraId="2C98D27B" w14:textId="77777777" w:rsidR="00400A98" w:rsidRDefault="00400A98" w:rsidP="00400A98">
      <w:pPr>
        <w:pStyle w:val="BodyText"/>
        <w:spacing w:before="7"/>
      </w:pPr>
    </w:p>
    <w:p w14:paraId="1D6EC4CA" w14:textId="08CC443D"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2"/>
        </w:rPr>
        <w:t>avoid</w:t>
      </w:r>
      <w:r>
        <w:rPr>
          <w:spacing w:val="-13"/>
        </w:rPr>
        <w:t xml:space="preserve"> </w:t>
      </w:r>
      <w:r>
        <w:rPr>
          <w:spacing w:val="-2"/>
        </w:rPr>
        <w:t>the</w:t>
      </w:r>
      <w:r>
        <w:rPr>
          <w:spacing w:val="-13"/>
        </w:rPr>
        <w:t xml:space="preserve"> </w:t>
      </w:r>
      <w:r>
        <w:rPr>
          <w:spacing w:val="-2"/>
        </w:rPr>
        <w:t>“recipe</w:t>
      </w:r>
      <w:r>
        <w:rPr>
          <w:spacing w:val="-13"/>
        </w:rPr>
        <w:t xml:space="preserve"> </w:t>
      </w:r>
      <w:r>
        <w:rPr>
          <w:spacing w:val="-2"/>
        </w:rPr>
        <w:t>format”.</w:t>
      </w:r>
    </w:p>
    <w:p w14:paraId="3D802B5C" w14:textId="61B89AB1" w:rsidR="00400A98" w:rsidRDefault="00400A98" w:rsidP="00400A98">
      <w:pPr>
        <w:pStyle w:val="BodyText"/>
        <w:ind w:left="1660"/>
      </w:pPr>
      <w:r>
        <w:rPr>
          <w:b/>
          <w:spacing w:val="-2"/>
        </w:rPr>
        <w:t>Incorrect:</w:t>
      </w:r>
      <w:r>
        <w:rPr>
          <w:b/>
          <w:spacing w:val="39"/>
        </w:rPr>
        <w:t xml:space="preserve"> </w:t>
      </w:r>
      <w:r>
        <w:rPr>
          <w:spacing w:val="-2"/>
        </w:rPr>
        <w:t>Heat</w:t>
      </w:r>
      <w:r>
        <w:rPr>
          <w:spacing w:val="-12"/>
        </w:rPr>
        <w:t xml:space="preserve"> </w:t>
      </w:r>
      <w:r>
        <w:rPr>
          <w:spacing w:val="-2"/>
        </w:rPr>
        <w:t>the</w:t>
      </w:r>
      <w:r>
        <w:rPr>
          <w:spacing w:val="-12"/>
        </w:rPr>
        <w:t xml:space="preserve"> </w:t>
      </w:r>
      <w:r>
        <w:rPr>
          <w:spacing w:val="-2"/>
        </w:rPr>
        <w:t>solution</w:t>
      </w:r>
      <w:r>
        <w:rPr>
          <w:spacing w:val="-12"/>
        </w:rPr>
        <w:t xml:space="preserve"> </w:t>
      </w:r>
      <w:r>
        <w:rPr>
          <w:spacing w:val="-2"/>
        </w:rPr>
        <w:t>on</w:t>
      </w:r>
      <w:r>
        <w:rPr>
          <w:spacing w:val="-11"/>
        </w:rPr>
        <w:t xml:space="preserve"> </w:t>
      </w:r>
      <w:r>
        <w:rPr>
          <w:spacing w:val="-2"/>
        </w:rPr>
        <w:t>a</w:t>
      </w:r>
      <w:r>
        <w:rPr>
          <w:spacing w:val="-12"/>
        </w:rPr>
        <w:t xml:space="preserve"> </w:t>
      </w:r>
      <w:r w:rsidR="00F36505">
        <w:rPr>
          <w:spacing w:val="-2"/>
        </w:rPr>
        <w:t>hot plate</w:t>
      </w:r>
      <w:r>
        <w:rPr>
          <w:spacing w:val="-12"/>
        </w:rPr>
        <w:t xml:space="preserve"> </w:t>
      </w:r>
      <w:r>
        <w:rPr>
          <w:spacing w:val="-2"/>
        </w:rPr>
        <w:t>for</w:t>
      </w:r>
      <w:r>
        <w:rPr>
          <w:spacing w:val="-12"/>
        </w:rPr>
        <w:t xml:space="preserve"> </w:t>
      </w:r>
      <w:r>
        <w:rPr>
          <w:spacing w:val="-2"/>
        </w:rPr>
        <w:t>30</w:t>
      </w:r>
      <w:r>
        <w:rPr>
          <w:spacing w:val="-11"/>
        </w:rPr>
        <w:t xml:space="preserve"> </w:t>
      </w:r>
      <w:r>
        <w:rPr>
          <w:spacing w:val="-2"/>
        </w:rPr>
        <w:t>minutes.</w:t>
      </w:r>
    </w:p>
    <w:p w14:paraId="790C482D" w14:textId="77777777" w:rsidR="00400A98" w:rsidRDefault="00400A98" w:rsidP="00400A98">
      <w:pPr>
        <w:pStyle w:val="BodyText"/>
        <w:spacing w:before="8"/>
      </w:pPr>
    </w:p>
    <w:p w14:paraId="3417B7EB" w14:textId="77EB8329"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4"/>
        </w:rPr>
        <w:t>incorporate</w:t>
      </w:r>
      <w:r>
        <w:t xml:space="preserve"> </w:t>
      </w:r>
      <w:r>
        <w:rPr>
          <w:spacing w:val="-4"/>
        </w:rPr>
        <w:t>your</w:t>
      </w:r>
      <w:r>
        <w:t xml:space="preserve"> </w:t>
      </w:r>
      <w:r>
        <w:rPr>
          <w:spacing w:val="-4"/>
        </w:rPr>
        <w:t>observations</w:t>
      </w:r>
      <w:r>
        <w:t xml:space="preserve"> </w:t>
      </w:r>
      <w:r>
        <w:rPr>
          <w:spacing w:val="-4"/>
        </w:rPr>
        <w:t>into</w:t>
      </w:r>
      <w:r>
        <w:t xml:space="preserve"> </w:t>
      </w:r>
      <w:r>
        <w:rPr>
          <w:spacing w:val="-4"/>
        </w:rPr>
        <w:t>the</w:t>
      </w:r>
      <w:r>
        <w:t xml:space="preserve"> </w:t>
      </w:r>
      <w:r>
        <w:rPr>
          <w:spacing w:val="-4"/>
        </w:rPr>
        <w:t>procedure.</w:t>
      </w:r>
    </w:p>
    <w:p w14:paraId="0CF77ECD" w14:textId="3BF50D39" w:rsidR="00400A98" w:rsidRDefault="00400A98" w:rsidP="003874F4">
      <w:pPr>
        <w:pStyle w:val="BodyText"/>
        <w:spacing w:before="1" w:line="242" w:lineRule="auto"/>
        <w:ind w:left="1660" w:right="26" w:hanging="1"/>
        <w:jc w:val="both"/>
      </w:pPr>
      <w:r>
        <w:rPr>
          <w:b/>
        </w:rPr>
        <w:t>Example:</w:t>
      </w:r>
      <w:r>
        <w:rPr>
          <w:b/>
          <w:spacing w:val="40"/>
        </w:rPr>
        <w:t xml:space="preserve"> </w:t>
      </w:r>
      <w:r>
        <w:t xml:space="preserve">The solution was heated on a </w:t>
      </w:r>
      <w:r w:rsidR="00F36505">
        <w:t>hot plate</w:t>
      </w:r>
      <w:r>
        <w:t xml:space="preserve"> for 30 minutes, during which</w:t>
      </w:r>
      <w:r>
        <w:rPr>
          <w:spacing w:val="80"/>
        </w:rPr>
        <w:t xml:space="preserve"> </w:t>
      </w:r>
      <w:r>
        <w:t>time</w:t>
      </w:r>
      <w:r>
        <w:rPr>
          <w:spacing w:val="-8"/>
        </w:rPr>
        <w:t xml:space="preserve"> </w:t>
      </w:r>
      <w:r>
        <w:t>the</w:t>
      </w:r>
      <w:r>
        <w:rPr>
          <w:spacing w:val="-8"/>
        </w:rPr>
        <w:t xml:space="preserve"> </w:t>
      </w:r>
      <w:r>
        <w:t>colour</w:t>
      </w:r>
      <w:r>
        <w:rPr>
          <w:spacing w:val="-8"/>
        </w:rPr>
        <w:t xml:space="preserve"> </w:t>
      </w:r>
      <w:r>
        <w:t>of</w:t>
      </w:r>
      <w:r>
        <w:rPr>
          <w:spacing w:val="-8"/>
        </w:rPr>
        <w:t xml:space="preserve"> </w:t>
      </w:r>
      <w:r>
        <w:t>the</w:t>
      </w:r>
      <w:r>
        <w:rPr>
          <w:spacing w:val="-8"/>
        </w:rPr>
        <w:t xml:space="preserve"> </w:t>
      </w:r>
      <w:r>
        <w:t>solution</w:t>
      </w:r>
      <w:r>
        <w:rPr>
          <w:spacing w:val="-8"/>
        </w:rPr>
        <w:t xml:space="preserve"> </w:t>
      </w:r>
      <w:r>
        <w:t>changed</w:t>
      </w:r>
      <w:r>
        <w:rPr>
          <w:spacing w:val="-8"/>
        </w:rPr>
        <w:t xml:space="preserve"> </w:t>
      </w:r>
      <w:r>
        <w:t>from</w:t>
      </w:r>
      <w:r>
        <w:rPr>
          <w:spacing w:val="-10"/>
        </w:rPr>
        <w:t xml:space="preserve"> </w:t>
      </w:r>
      <w:r>
        <w:t>red</w:t>
      </w:r>
      <w:r>
        <w:rPr>
          <w:spacing w:val="-8"/>
        </w:rPr>
        <w:t xml:space="preserve"> </w:t>
      </w:r>
      <w:r>
        <w:t>to</w:t>
      </w:r>
      <w:r>
        <w:rPr>
          <w:spacing w:val="-8"/>
        </w:rPr>
        <w:t xml:space="preserve"> </w:t>
      </w:r>
      <w:r>
        <w:t>green.</w:t>
      </w:r>
    </w:p>
    <w:p w14:paraId="0DC83C71" w14:textId="77777777" w:rsidR="00400A98" w:rsidRDefault="00400A98" w:rsidP="00400A98">
      <w:pPr>
        <w:pStyle w:val="BodyText"/>
        <w:spacing w:before="5"/>
      </w:pPr>
    </w:p>
    <w:p w14:paraId="46B3145C" w14:textId="0E8ADAB5"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4"/>
        </w:rPr>
        <w:t>avoid</w:t>
      </w:r>
      <w:r>
        <w:t xml:space="preserve"> </w:t>
      </w:r>
      <w:r>
        <w:rPr>
          <w:spacing w:val="-4"/>
        </w:rPr>
        <w:t>unnecessary</w:t>
      </w:r>
      <w:r>
        <w:t xml:space="preserve"> </w:t>
      </w:r>
      <w:r>
        <w:rPr>
          <w:spacing w:val="-4"/>
        </w:rPr>
        <w:t>detail.</w:t>
      </w:r>
    </w:p>
    <w:p w14:paraId="5F20E9BB" w14:textId="77777777" w:rsidR="00400A98" w:rsidRDefault="00400A98" w:rsidP="003874F4">
      <w:pPr>
        <w:pStyle w:val="BodyText"/>
        <w:spacing w:before="1" w:line="242" w:lineRule="auto"/>
        <w:ind w:left="1660" w:right="26"/>
      </w:pPr>
      <w:r>
        <w:rPr>
          <w:b/>
        </w:rPr>
        <w:t>Acceptable:</w:t>
      </w:r>
      <w:r>
        <w:rPr>
          <w:b/>
          <w:spacing w:val="40"/>
        </w:rPr>
        <w:t xml:space="preserve"> </w:t>
      </w:r>
      <w:r>
        <w:t>20 mL of hydrochloric acid (3 mol</w:t>
      </w:r>
      <w:r>
        <w:rPr>
          <w:rFonts w:ascii="Symbol" w:hAnsi="Symbol"/>
        </w:rPr>
        <w:t></w:t>
      </w:r>
      <w:r>
        <w:t xml:space="preserve"> L</w:t>
      </w:r>
      <w:r>
        <w:rPr>
          <w:vertAlign w:val="superscript"/>
        </w:rPr>
        <w:t>-1</w:t>
      </w:r>
      <w:r>
        <w:t>) was added to the solution with constant stirring.</w:t>
      </w:r>
    </w:p>
    <w:p w14:paraId="0CB3A2BF" w14:textId="77777777" w:rsidR="00400A98" w:rsidRDefault="00400A98" w:rsidP="003874F4">
      <w:pPr>
        <w:pStyle w:val="BodyText"/>
        <w:spacing w:line="242" w:lineRule="auto"/>
        <w:ind w:left="1659" w:right="26"/>
      </w:pPr>
      <w:r>
        <w:rPr>
          <w:b/>
        </w:rPr>
        <w:t>Unnecessary</w:t>
      </w:r>
      <w:r>
        <w:rPr>
          <w:b/>
          <w:spacing w:val="-1"/>
        </w:rPr>
        <w:t xml:space="preserve"> </w:t>
      </w:r>
      <w:r>
        <w:rPr>
          <w:b/>
        </w:rPr>
        <w:t>detail:</w:t>
      </w:r>
      <w:r>
        <w:rPr>
          <w:b/>
          <w:spacing w:val="40"/>
        </w:rPr>
        <w:t xml:space="preserve"> </w:t>
      </w:r>
      <w:r>
        <w:t>20</w:t>
      </w:r>
      <w:r>
        <w:rPr>
          <w:spacing w:val="-1"/>
        </w:rPr>
        <w:t xml:space="preserve"> </w:t>
      </w:r>
      <w:r>
        <w:t>mL</w:t>
      </w:r>
      <w:r>
        <w:rPr>
          <w:spacing w:val="-1"/>
        </w:rPr>
        <w:t xml:space="preserve"> </w:t>
      </w:r>
      <w:r>
        <w:t>of</w:t>
      </w:r>
      <w:r>
        <w:rPr>
          <w:spacing w:val="-1"/>
        </w:rPr>
        <w:t xml:space="preserve"> </w:t>
      </w:r>
      <w:r>
        <w:t>22.5</w:t>
      </w:r>
      <w:r>
        <w:rPr>
          <w:spacing w:val="-1"/>
        </w:rPr>
        <w:t xml:space="preserve"> </w:t>
      </w:r>
      <w:r>
        <w:rPr>
          <w:rFonts w:ascii="Symbol" w:hAnsi="Symbol"/>
        </w:rPr>
        <w:t></w:t>
      </w:r>
      <w:r>
        <w:t>C</w:t>
      </w:r>
      <w:r>
        <w:rPr>
          <w:spacing w:val="-1"/>
        </w:rPr>
        <w:t xml:space="preserve"> </w:t>
      </w:r>
      <w:r>
        <w:t>hydrochloric</w:t>
      </w:r>
      <w:r>
        <w:rPr>
          <w:spacing w:val="-1"/>
        </w:rPr>
        <w:t xml:space="preserve"> </w:t>
      </w:r>
      <w:r>
        <w:t>acid</w:t>
      </w:r>
      <w:r>
        <w:rPr>
          <w:spacing w:val="-1"/>
        </w:rPr>
        <w:t xml:space="preserve"> </w:t>
      </w:r>
      <w:r>
        <w:t>(3</w:t>
      </w:r>
      <w:r>
        <w:rPr>
          <w:spacing w:val="-1"/>
        </w:rPr>
        <w:t xml:space="preserve"> </w:t>
      </w:r>
      <w:r>
        <w:t>mol</w:t>
      </w:r>
      <w:r>
        <w:rPr>
          <w:rFonts w:ascii="Symbol" w:hAnsi="Symbol"/>
        </w:rPr>
        <w:t></w:t>
      </w:r>
      <w:r>
        <w:rPr>
          <w:spacing w:val="-1"/>
        </w:rPr>
        <w:t xml:space="preserve"> </w:t>
      </w:r>
      <w:r>
        <w:t>L</w:t>
      </w:r>
      <w:r>
        <w:rPr>
          <w:vertAlign w:val="superscript"/>
        </w:rPr>
        <w:t>-1</w:t>
      </w:r>
      <w:r>
        <w:t>)</w:t>
      </w:r>
      <w:r>
        <w:rPr>
          <w:spacing w:val="-1"/>
        </w:rPr>
        <w:t xml:space="preserve"> </w:t>
      </w:r>
      <w:r>
        <w:t>was poured</w:t>
      </w:r>
      <w:r>
        <w:rPr>
          <w:spacing w:val="-15"/>
        </w:rPr>
        <w:t xml:space="preserve"> </w:t>
      </w:r>
      <w:r>
        <w:t>from</w:t>
      </w:r>
      <w:r>
        <w:rPr>
          <w:spacing w:val="-15"/>
        </w:rPr>
        <w:t xml:space="preserve"> </w:t>
      </w:r>
      <w:r>
        <w:t>a graduated cylinder into a 100-mL beaker containing the solution.</w:t>
      </w:r>
      <w:r>
        <w:rPr>
          <w:spacing w:val="-15"/>
        </w:rPr>
        <w:t xml:space="preserve"> </w:t>
      </w:r>
      <w:r>
        <w:t>During</w:t>
      </w:r>
      <w:r>
        <w:rPr>
          <w:spacing w:val="-15"/>
        </w:rPr>
        <w:t xml:space="preserve"> </w:t>
      </w:r>
      <w:r>
        <w:t>this</w:t>
      </w:r>
      <w:r>
        <w:rPr>
          <w:spacing w:val="-15"/>
        </w:rPr>
        <w:t xml:space="preserve"> </w:t>
      </w:r>
      <w:r>
        <w:t>process</w:t>
      </w:r>
      <w:r>
        <w:rPr>
          <w:spacing w:val="-15"/>
        </w:rPr>
        <w:t xml:space="preserve"> </w:t>
      </w:r>
      <w:r>
        <w:t>the</w:t>
      </w:r>
      <w:r>
        <w:rPr>
          <w:spacing w:val="-15"/>
        </w:rPr>
        <w:t xml:space="preserve"> </w:t>
      </w:r>
      <w:r>
        <w:t>solution</w:t>
      </w:r>
      <w:r>
        <w:rPr>
          <w:spacing w:val="-15"/>
        </w:rPr>
        <w:t xml:space="preserve"> </w:t>
      </w:r>
      <w:r>
        <w:t>in</w:t>
      </w:r>
      <w:r>
        <w:rPr>
          <w:spacing w:val="-15"/>
        </w:rPr>
        <w:t xml:space="preserve"> </w:t>
      </w:r>
      <w:r>
        <w:t>the</w:t>
      </w:r>
      <w:r>
        <w:rPr>
          <w:spacing w:val="-15"/>
        </w:rPr>
        <w:t xml:space="preserve"> </w:t>
      </w:r>
      <w:r>
        <w:t>beaker</w:t>
      </w:r>
      <w:r>
        <w:rPr>
          <w:spacing w:val="-15"/>
        </w:rPr>
        <w:t xml:space="preserve"> </w:t>
      </w:r>
      <w:r>
        <w:t>was</w:t>
      </w:r>
      <w:r>
        <w:rPr>
          <w:spacing w:val="-15"/>
        </w:rPr>
        <w:t xml:space="preserve"> </w:t>
      </w:r>
      <w:r>
        <w:t>stirred</w:t>
      </w:r>
      <w:r>
        <w:rPr>
          <w:spacing w:val="-15"/>
        </w:rPr>
        <w:t xml:space="preserve"> </w:t>
      </w:r>
      <w:r>
        <w:t>with</w:t>
      </w:r>
      <w:r>
        <w:rPr>
          <w:spacing w:val="-15"/>
        </w:rPr>
        <w:t xml:space="preserve"> </w:t>
      </w:r>
      <w:r>
        <w:t>a</w:t>
      </w:r>
      <w:r>
        <w:rPr>
          <w:spacing w:val="-15"/>
        </w:rPr>
        <w:t xml:space="preserve"> </w:t>
      </w:r>
      <w:r>
        <w:t>15- cm</w:t>
      </w:r>
      <w:r>
        <w:rPr>
          <w:spacing w:val="-4"/>
        </w:rPr>
        <w:t xml:space="preserve"> </w:t>
      </w:r>
      <w:r>
        <w:t>long</w:t>
      </w:r>
      <w:r>
        <w:rPr>
          <w:spacing w:val="-2"/>
        </w:rPr>
        <w:t xml:space="preserve"> </w:t>
      </w:r>
      <w:r>
        <w:t>glass rod</w:t>
      </w:r>
      <w:r>
        <w:rPr>
          <w:spacing w:val="-2"/>
        </w:rPr>
        <w:t xml:space="preserve"> </w:t>
      </w:r>
      <w:r>
        <w:t>having a</w:t>
      </w:r>
      <w:r>
        <w:rPr>
          <w:spacing w:val="-2"/>
        </w:rPr>
        <w:t xml:space="preserve"> </w:t>
      </w:r>
      <w:r>
        <w:t>diameter of</w:t>
      </w:r>
      <w:r>
        <w:rPr>
          <w:spacing w:val="-2"/>
        </w:rPr>
        <w:t xml:space="preserve"> </w:t>
      </w:r>
      <w:r>
        <w:t>5 mm.</w:t>
      </w:r>
    </w:p>
    <w:p w14:paraId="62773DDF" w14:textId="77777777" w:rsidR="00400A98" w:rsidRDefault="00400A98" w:rsidP="00400A98">
      <w:pPr>
        <w:pStyle w:val="BodyText"/>
        <w:spacing w:before="5"/>
      </w:pPr>
    </w:p>
    <w:p w14:paraId="138D6E9A" w14:textId="77777777"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2"/>
        </w:rPr>
        <w:t>Remember</w:t>
      </w:r>
      <w:r>
        <w:rPr>
          <w:spacing w:val="-14"/>
        </w:rPr>
        <w:t xml:space="preserve"> </w:t>
      </w:r>
      <w:r>
        <w:rPr>
          <w:spacing w:val="-2"/>
        </w:rPr>
        <w:t>to</w:t>
      </w:r>
      <w:r>
        <w:rPr>
          <w:spacing w:val="-12"/>
        </w:rPr>
        <w:t xml:space="preserve"> </w:t>
      </w:r>
      <w:r>
        <w:rPr>
          <w:spacing w:val="-2"/>
        </w:rPr>
        <w:t>include</w:t>
      </w:r>
      <w:r>
        <w:rPr>
          <w:spacing w:val="-12"/>
        </w:rPr>
        <w:t xml:space="preserve"> </w:t>
      </w:r>
      <w:r>
        <w:rPr>
          <w:spacing w:val="-2"/>
        </w:rPr>
        <w:t>a</w:t>
      </w:r>
      <w:r>
        <w:rPr>
          <w:spacing w:val="-12"/>
        </w:rPr>
        <w:t xml:space="preserve"> </w:t>
      </w:r>
      <w:r>
        <w:rPr>
          <w:spacing w:val="-2"/>
          <w:u w:val="single"/>
        </w:rPr>
        <w:t>table</w:t>
      </w:r>
      <w:r>
        <w:rPr>
          <w:spacing w:val="-9"/>
        </w:rPr>
        <w:t xml:space="preserve"> </w:t>
      </w:r>
      <w:r>
        <w:rPr>
          <w:spacing w:val="-2"/>
        </w:rPr>
        <w:t>of</w:t>
      </w:r>
      <w:r>
        <w:rPr>
          <w:spacing w:val="-12"/>
        </w:rPr>
        <w:t xml:space="preserve"> </w:t>
      </w:r>
      <w:r>
        <w:rPr>
          <w:spacing w:val="-2"/>
        </w:rPr>
        <w:t>reagents.</w:t>
      </w:r>
    </w:p>
    <w:p w14:paraId="33D8D493" w14:textId="77777777" w:rsidR="00400A98" w:rsidRDefault="00400A98" w:rsidP="00400A98">
      <w:pPr>
        <w:pStyle w:val="BodyText"/>
        <w:spacing w:before="7"/>
      </w:pPr>
    </w:p>
    <w:p w14:paraId="205FE1F2" w14:textId="77777777" w:rsidR="00400A98" w:rsidRDefault="00400A98" w:rsidP="00400A98">
      <w:pPr>
        <w:pStyle w:val="BodyText"/>
        <w:ind w:left="646"/>
      </w:pPr>
      <w:r>
        <w:rPr>
          <w:spacing w:val="-4"/>
        </w:rPr>
        <w:t>Experiment</w:t>
      </w:r>
      <w:r>
        <w:rPr>
          <w:spacing w:val="-5"/>
        </w:rPr>
        <w:t xml:space="preserve"> </w:t>
      </w:r>
      <w:r>
        <w:rPr>
          <w:spacing w:val="-4"/>
        </w:rPr>
        <w:t>X Table</w:t>
      </w:r>
      <w:r>
        <w:rPr>
          <w:spacing w:val="-5"/>
        </w:rPr>
        <w:t xml:space="preserve"> </w:t>
      </w:r>
      <w:r>
        <w:rPr>
          <w:spacing w:val="-4"/>
        </w:rPr>
        <w:t>of Reagents</w:t>
      </w:r>
    </w:p>
    <w:p w14:paraId="196BD2E3" w14:textId="77777777" w:rsidR="00400A98" w:rsidRDefault="00400A98" w:rsidP="00400A98">
      <w:pPr>
        <w:pStyle w:val="BodyText"/>
        <w:spacing w:before="6"/>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4"/>
        <w:gridCol w:w="851"/>
        <w:gridCol w:w="851"/>
        <w:gridCol w:w="851"/>
        <w:gridCol w:w="851"/>
        <w:gridCol w:w="796"/>
        <w:gridCol w:w="850"/>
        <w:gridCol w:w="906"/>
        <w:gridCol w:w="1700"/>
      </w:tblGrid>
      <w:tr w:rsidR="00400A98" w:rsidRPr="003874F4" w14:paraId="58F319EE" w14:textId="77777777" w:rsidTr="008F2A39">
        <w:trPr>
          <w:trHeight w:val="701"/>
        </w:trPr>
        <w:tc>
          <w:tcPr>
            <w:tcW w:w="1384" w:type="dxa"/>
          </w:tcPr>
          <w:p w14:paraId="58861D5D" w14:textId="77777777" w:rsidR="00400A98" w:rsidRPr="003874F4" w:rsidRDefault="00400A98" w:rsidP="003874F4">
            <w:pPr>
              <w:pStyle w:val="TableParagraph"/>
              <w:spacing w:before="1" w:line="240" w:lineRule="auto"/>
              <w:ind w:left="375"/>
              <w:jc w:val="center"/>
              <w:rPr>
                <w:rFonts w:ascii="Montserrat" w:hAnsi="Montserrat"/>
                <w:sz w:val="16"/>
                <w:szCs w:val="16"/>
              </w:rPr>
            </w:pPr>
            <w:r w:rsidRPr="003874F4">
              <w:rPr>
                <w:rFonts w:ascii="Montserrat" w:hAnsi="Montserrat"/>
                <w:spacing w:val="-2"/>
                <w:sz w:val="16"/>
                <w:szCs w:val="16"/>
              </w:rPr>
              <w:t>Reagent</w:t>
            </w:r>
          </w:p>
        </w:tc>
        <w:tc>
          <w:tcPr>
            <w:tcW w:w="851" w:type="dxa"/>
          </w:tcPr>
          <w:p w14:paraId="2C215CE4" w14:textId="77777777" w:rsidR="00400A98" w:rsidRPr="003874F4" w:rsidRDefault="00400A98" w:rsidP="003874F4">
            <w:pPr>
              <w:pStyle w:val="TableParagraph"/>
              <w:spacing w:line="234" w:lineRule="exact"/>
              <w:ind w:left="55"/>
              <w:jc w:val="center"/>
              <w:rPr>
                <w:rFonts w:ascii="Montserrat" w:hAnsi="Montserrat"/>
                <w:sz w:val="16"/>
                <w:szCs w:val="16"/>
              </w:rPr>
            </w:pPr>
            <w:r w:rsidRPr="003874F4">
              <w:rPr>
                <w:rFonts w:ascii="Montserrat" w:hAnsi="Montserrat"/>
                <w:spacing w:val="-2"/>
                <w:sz w:val="16"/>
                <w:szCs w:val="16"/>
              </w:rPr>
              <w:t xml:space="preserve">Solid </w:t>
            </w:r>
            <w:r w:rsidRPr="003874F4">
              <w:rPr>
                <w:rFonts w:ascii="Montserrat" w:hAnsi="Montserrat"/>
                <w:spacing w:val="-6"/>
                <w:sz w:val="16"/>
                <w:szCs w:val="16"/>
              </w:rPr>
              <w:t xml:space="preserve">or </w:t>
            </w:r>
            <w:r w:rsidRPr="003874F4">
              <w:rPr>
                <w:rFonts w:ascii="Montserrat" w:hAnsi="Montserrat"/>
                <w:spacing w:val="-4"/>
                <w:sz w:val="16"/>
                <w:szCs w:val="16"/>
              </w:rPr>
              <w:t>Liquid</w:t>
            </w:r>
          </w:p>
        </w:tc>
        <w:tc>
          <w:tcPr>
            <w:tcW w:w="851" w:type="dxa"/>
          </w:tcPr>
          <w:p w14:paraId="16F56415" w14:textId="77777777" w:rsidR="00400A98" w:rsidRPr="003874F4" w:rsidRDefault="00400A98" w:rsidP="003874F4">
            <w:pPr>
              <w:pStyle w:val="TableParagraph"/>
              <w:spacing w:before="1" w:line="240" w:lineRule="auto"/>
              <w:ind w:left="15" w:right="10"/>
              <w:jc w:val="center"/>
              <w:rPr>
                <w:rFonts w:ascii="Montserrat" w:hAnsi="Montserrat"/>
                <w:sz w:val="16"/>
                <w:szCs w:val="16"/>
              </w:rPr>
            </w:pPr>
            <w:r w:rsidRPr="003874F4">
              <w:rPr>
                <w:rFonts w:ascii="Montserrat" w:hAnsi="Montserrat"/>
                <w:spacing w:val="-5"/>
                <w:sz w:val="16"/>
                <w:szCs w:val="16"/>
              </w:rPr>
              <w:t>FW</w:t>
            </w:r>
          </w:p>
          <w:p w14:paraId="5F0D3785" w14:textId="77777777" w:rsidR="00400A98" w:rsidRPr="003874F4" w:rsidRDefault="00400A98" w:rsidP="003874F4">
            <w:pPr>
              <w:pStyle w:val="TableParagraph"/>
              <w:spacing w:before="5" w:line="240" w:lineRule="auto"/>
              <w:ind w:left="15" w:right="8"/>
              <w:jc w:val="center"/>
              <w:rPr>
                <w:rFonts w:ascii="Montserrat" w:hAnsi="Montserrat"/>
                <w:sz w:val="16"/>
                <w:szCs w:val="16"/>
              </w:rPr>
            </w:pPr>
            <w:r w:rsidRPr="003874F4">
              <w:rPr>
                <w:rFonts w:ascii="Montserrat" w:hAnsi="Montserrat"/>
                <w:spacing w:val="-2"/>
                <w:sz w:val="16"/>
                <w:szCs w:val="16"/>
              </w:rPr>
              <w:t>(g/mol)</w:t>
            </w:r>
          </w:p>
        </w:tc>
        <w:tc>
          <w:tcPr>
            <w:tcW w:w="851" w:type="dxa"/>
          </w:tcPr>
          <w:p w14:paraId="1917C482" w14:textId="77777777" w:rsidR="00400A98" w:rsidRPr="003874F4" w:rsidRDefault="00400A98" w:rsidP="003874F4">
            <w:pPr>
              <w:pStyle w:val="TableParagraph"/>
              <w:spacing w:line="234" w:lineRule="exact"/>
              <w:ind w:left="224" w:hanging="113"/>
              <w:jc w:val="center"/>
              <w:rPr>
                <w:rFonts w:ascii="Montserrat" w:hAnsi="Montserrat"/>
                <w:sz w:val="16"/>
                <w:szCs w:val="16"/>
              </w:rPr>
            </w:pPr>
            <w:r w:rsidRPr="003874F4">
              <w:rPr>
                <w:rFonts w:ascii="Montserrat" w:hAnsi="Montserrat"/>
                <w:spacing w:val="-6"/>
                <w:sz w:val="16"/>
                <w:szCs w:val="16"/>
              </w:rPr>
              <w:t xml:space="preserve">Volume </w:t>
            </w:r>
            <w:r w:rsidRPr="003874F4">
              <w:rPr>
                <w:rFonts w:ascii="Montserrat" w:hAnsi="Montserrat"/>
                <w:spacing w:val="-4"/>
                <w:sz w:val="16"/>
                <w:szCs w:val="16"/>
              </w:rPr>
              <w:t>Used (mL)</w:t>
            </w:r>
          </w:p>
        </w:tc>
        <w:tc>
          <w:tcPr>
            <w:tcW w:w="851" w:type="dxa"/>
          </w:tcPr>
          <w:p w14:paraId="3FDA64E0" w14:textId="77777777" w:rsidR="00400A98" w:rsidRPr="003874F4" w:rsidRDefault="00400A98" w:rsidP="003874F4">
            <w:pPr>
              <w:pStyle w:val="TableParagraph"/>
              <w:spacing w:before="2" w:line="244" w:lineRule="auto"/>
              <w:ind w:left="151" w:right="115" w:hanging="27"/>
              <w:jc w:val="center"/>
              <w:rPr>
                <w:rFonts w:ascii="Montserrat" w:hAnsi="Montserrat"/>
                <w:sz w:val="16"/>
                <w:szCs w:val="16"/>
              </w:rPr>
            </w:pPr>
            <w:r w:rsidRPr="003874F4">
              <w:rPr>
                <w:rFonts w:ascii="Montserrat" w:hAnsi="Montserrat"/>
                <w:spacing w:val="-6"/>
                <w:sz w:val="16"/>
                <w:szCs w:val="16"/>
              </w:rPr>
              <w:t xml:space="preserve">Density </w:t>
            </w:r>
            <w:r w:rsidRPr="003874F4">
              <w:rPr>
                <w:rFonts w:ascii="Montserrat" w:hAnsi="Montserrat"/>
                <w:spacing w:val="-2"/>
                <w:sz w:val="16"/>
                <w:szCs w:val="16"/>
              </w:rPr>
              <w:t>(g/mL)</w:t>
            </w:r>
          </w:p>
        </w:tc>
        <w:tc>
          <w:tcPr>
            <w:tcW w:w="796" w:type="dxa"/>
          </w:tcPr>
          <w:p w14:paraId="385CC150" w14:textId="77777777" w:rsidR="00400A98" w:rsidRPr="003874F4" w:rsidRDefault="00400A98" w:rsidP="003874F4">
            <w:pPr>
              <w:pStyle w:val="TableParagraph"/>
              <w:spacing w:line="234" w:lineRule="exact"/>
              <w:ind w:left="53"/>
              <w:jc w:val="center"/>
              <w:rPr>
                <w:rFonts w:ascii="Montserrat" w:hAnsi="Montserrat"/>
                <w:sz w:val="16"/>
                <w:szCs w:val="16"/>
              </w:rPr>
            </w:pPr>
            <w:r w:rsidRPr="003874F4">
              <w:rPr>
                <w:rFonts w:ascii="Montserrat" w:hAnsi="Montserrat"/>
                <w:spacing w:val="-6"/>
                <w:sz w:val="16"/>
                <w:szCs w:val="16"/>
              </w:rPr>
              <w:t xml:space="preserve">Weight </w:t>
            </w:r>
            <w:r w:rsidRPr="003874F4">
              <w:rPr>
                <w:rFonts w:ascii="Montserrat" w:hAnsi="Montserrat"/>
                <w:spacing w:val="-4"/>
                <w:sz w:val="16"/>
                <w:szCs w:val="16"/>
              </w:rPr>
              <w:t>Used (g)</w:t>
            </w:r>
          </w:p>
        </w:tc>
        <w:tc>
          <w:tcPr>
            <w:tcW w:w="850" w:type="dxa"/>
          </w:tcPr>
          <w:p w14:paraId="5970EF08" w14:textId="77777777" w:rsidR="00400A98" w:rsidRPr="003874F4" w:rsidRDefault="00400A98" w:rsidP="003874F4">
            <w:pPr>
              <w:pStyle w:val="TableParagraph"/>
              <w:spacing w:line="234" w:lineRule="exact"/>
              <w:ind w:left="135" w:right="29" w:hanging="135"/>
              <w:jc w:val="center"/>
              <w:rPr>
                <w:rFonts w:ascii="Montserrat" w:hAnsi="Montserrat"/>
                <w:sz w:val="16"/>
                <w:szCs w:val="16"/>
              </w:rPr>
            </w:pPr>
            <w:r w:rsidRPr="003874F4">
              <w:rPr>
                <w:rFonts w:ascii="Montserrat" w:hAnsi="Montserrat"/>
                <w:spacing w:val="-2"/>
                <w:sz w:val="16"/>
                <w:szCs w:val="16"/>
              </w:rPr>
              <w:t xml:space="preserve">moles </w:t>
            </w:r>
            <w:r w:rsidRPr="003874F4">
              <w:rPr>
                <w:rFonts w:ascii="Montserrat" w:hAnsi="Montserrat"/>
                <w:spacing w:val="-4"/>
                <w:sz w:val="16"/>
                <w:szCs w:val="16"/>
              </w:rPr>
              <w:t xml:space="preserve">used </w:t>
            </w:r>
            <w:r w:rsidRPr="003874F4">
              <w:rPr>
                <w:rFonts w:ascii="Montserrat" w:hAnsi="Montserrat"/>
                <w:spacing w:val="-6"/>
                <w:sz w:val="16"/>
                <w:szCs w:val="16"/>
                <w:u w:val="single"/>
              </w:rPr>
              <w:t>(g/mol)</w:t>
            </w:r>
          </w:p>
        </w:tc>
        <w:tc>
          <w:tcPr>
            <w:tcW w:w="906" w:type="dxa"/>
          </w:tcPr>
          <w:p w14:paraId="5C8EDEFF" w14:textId="4DEBB8F9" w:rsidR="00400A98" w:rsidRPr="003874F4" w:rsidRDefault="00400A98" w:rsidP="003874F4">
            <w:pPr>
              <w:pStyle w:val="TableParagraph"/>
              <w:spacing w:before="1" w:line="242" w:lineRule="auto"/>
              <w:ind w:left="283" w:right="152" w:hanging="119"/>
              <w:jc w:val="center"/>
              <w:rPr>
                <w:rFonts w:ascii="Montserrat" w:hAnsi="Montserrat"/>
                <w:sz w:val="16"/>
                <w:szCs w:val="16"/>
              </w:rPr>
            </w:pPr>
            <w:r w:rsidRPr="003874F4">
              <w:rPr>
                <w:rFonts w:ascii="Montserrat" w:hAnsi="Montserrat"/>
                <w:spacing w:val="-6"/>
                <w:sz w:val="16"/>
                <w:szCs w:val="16"/>
              </w:rPr>
              <w:t xml:space="preserve">MP/BP </w:t>
            </w:r>
            <w:r w:rsidRPr="003874F4">
              <w:rPr>
                <w:rFonts w:ascii="Montserrat" w:hAnsi="Montserrat"/>
                <w:spacing w:val="-4"/>
                <w:sz w:val="16"/>
                <w:szCs w:val="16"/>
              </w:rPr>
              <w:t>(</w:t>
            </w:r>
            <w:r w:rsidR="003874F4" w:rsidRPr="003874F4">
              <w:rPr>
                <w:rFonts w:ascii="Symbol" w:hAnsi="Symbol"/>
                <w:sz w:val="16"/>
                <w:szCs w:val="16"/>
              </w:rPr>
              <w:t></w:t>
            </w:r>
            <w:r w:rsidRPr="003874F4">
              <w:rPr>
                <w:rFonts w:ascii="Montserrat" w:hAnsi="Montserrat"/>
                <w:spacing w:val="-4"/>
                <w:sz w:val="16"/>
                <w:szCs w:val="16"/>
              </w:rPr>
              <w:t>C)</w:t>
            </w:r>
          </w:p>
        </w:tc>
        <w:tc>
          <w:tcPr>
            <w:tcW w:w="1700" w:type="dxa"/>
          </w:tcPr>
          <w:p w14:paraId="700DB559" w14:textId="77777777" w:rsidR="00400A98" w:rsidRPr="003874F4" w:rsidRDefault="00400A98" w:rsidP="003874F4">
            <w:pPr>
              <w:pStyle w:val="TableParagraph"/>
              <w:spacing w:before="1" w:line="244" w:lineRule="auto"/>
              <w:ind w:left="459" w:right="417" w:hanging="26"/>
              <w:jc w:val="center"/>
              <w:rPr>
                <w:rFonts w:ascii="Montserrat" w:hAnsi="Montserrat"/>
                <w:sz w:val="16"/>
                <w:szCs w:val="16"/>
              </w:rPr>
            </w:pPr>
            <w:r w:rsidRPr="003874F4">
              <w:rPr>
                <w:rFonts w:ascii="Montserrat" w:hAnsi="Montserrat"/>
                <w:spacing w:val="-4"/>
                <w:sz w:val="16"/>
                <w:szCs w:val="16"/>
              </w:rPr>
              <w:t xml:space="preserve">Hazardous </w:t>
            </w:r>
            <w:r w:rsidRPr="003874F4">
              <w:rPr>
                <w:rFonts w:ascii="Montserrat" w:hAnsi="Montserrat"/>
                <w:spacing w:val="-2"/>
                <w:sz w:val="16"/>
                <w:szCs w:val="16"/>
              </w:rPr>
              <w:t>Properties</w:t>
            </w:r>
          </w:p>
        </w:tc>
      </w:tr>
      <w:tr w:rsidR="00400A98" w:rsidRPr="003874F4" w14:paraId="61334455" w14:textId="77777777" w:rsidTr="008F2A39">
        <w:trPr>
          <w:trHeight w:val="233"/>
        </w:trPr>
        <w:tc>
          <w:tcPr>
            <w:tcW w:w="1384" w:type="dxa"/>
          </w:tcPr>
          <w:p w14:paraId="0136B062" w14:textId="77777777" w:rsidR="00400A98" w:rsidRPr="003874F4" w:rsidRDefault="00400A98" w:rsidP="008F2A39">
            <w:pPr>
              <w:pStyle w:val="TableParagraph"/>
              <w:spacing w:before="1" w:line="212" w:lineRule="exact"/>
              <w:ind w:left="107"/>
              <w:rPr>
                <w:rFonts w:ascii="Montserrat" w:hAnsi="Montserrat"/>
                <w:sz w:val="16"/>
                <w:szCs w:val="16"/>
              </w:rPr>
            </w:pPr>
            <w:r w:rsidRPr="003874F4">
              <w:rPr>
                <w:rFonts w:ascii="Montserrat" w:hAnsi="Montserrat"/>
                <w:spacing w:val="-2"/>
                <w:sz w:val="16"/>
                <w:szCs w:val="16"/>
              </w:rPr>
              <w:t>Cyclohexanol</w:t>
            </w:r>
          </w:p>
        </w:tc>
        <w:tc>
          <w:tcPr>
            <w:tcW w:w="851" w:type="dxa"/>
          </w:tcPr>
          <w:p w14:paraId="2A1948D0" w14:textId="77777777" w:rsidR="00400A98" w:rsidRPr="003874F4" w:rsidRDefault="00400A98" w:rsidP="008F2A39">
            <w:pPr>
              <w:pStyle w:val="TableParagraph"/>
              <w:spacing w:before="1" w:line="212" w:lineRule="exact"/>
              <w:ind w:left="15" w:right="1"/>
              <w:jc w:val="center"/>
              <w:rPr>
                <w:rFonts w:ascii="Montserrat" w:hAnsi="Montserrat"/>
                <w:sz w:val="16"/>
                <w:szCs w:val="16"/>
              </w:rPr>
            </w:pPr>
            <w:r w:rsidRPr="003874F4">
              <w:rPr>
                <w:rFonts w:ascii="Montserrat" w:hAnsi="Montserrat"/>
                <w:spacing w:val="-10"/>
                <w:sz w:val="16"/>
                <w:szCs w:val="16"/>
              </w:rPr>
              <w:t>L</w:t>
            </w:r>
          </w:p>
        </w:tc>
        <w:tc>
          <w:tcPr>
            <w:tcW w:w="851" w:type="dxa"/>
          </w:tcPr>
          <w:p w14:paraId="270B29A8" w14:textId="77777777" w:rsidR="00400A98" w:rsidRPr="003874F4" w:rsidRDefault="00400A98" w:rsidP="008F2A39">
            <w:pPr>
              <w:pStyle w:val="TableParagraph"/>
              <w:spacing w:before="1" w:line="212" w:lineRule="exact"/>
              <w:ind w:left="15" w:right="6"/>
              <w:jc w:val="center"/>
              <w:rPr>
                <w:rFonts w:ascii="Montserrat" w:hAnsi="Montserrat"/>
                <w:sz w:val="16"/>
                <w:szCs w:val="16"/>
              </w:rPr>
            </w:pPr>
            <w:r w:rsidRPr="003874F4">
              <w:rPr>
                <w:rFonts w:ascii="Montserrat" w:hAnsi="Montserrat"/>
                <w:spacing w:val="-2"/>
                <w:sz w:val="16"/>
                <w:szCs w:val="16"/>
              </w:rPr>
              <w:t>100.16</w:t>
            </w:r>
          </w:p>
        </w:tc>
        <w:tc>
          <w:tcPr>
            <w:tcW w:w="851" w:type="dxa"/>
          </w:tcPr>
          <w:p w14:paraId="7249EC0E"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4"/>
                <w:sz w:val="16"/>
                <w:szCs w:val="16"/>
              </w:rPr>
              <w:t>21.0</w:t>
            </w:r>
          </w:p>
        </w:tc>
        <w:tc>
          <w:tcPr>
            <w:tcW w:w="851" w:type="dxa"/>
          </w:tcPr>
          <w:p w14:paraId="18F1CB5D"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2"/>
                <w:sz w:val="16"/>
                <w:szCs w:val="16"/>
              </w:rPr>
              <w:t>0.963</w:t>
            </w:r>
          </w:p>
        </w:tc>
        <w:tc>
          <w:tcPr>
            <w:tcW w:w="796" w:type="dxa"/>
          </w:tcPr>
          <w:p w14:paraId="0F136ACE" w14:textId="77777777" w:rsidR="00400A98" w:rsidRPr="003874F4" w:rsidRDefault="00400A98" w:rsidP="008F2A39">
            <w:pPr>
              <w:pStyle w:val="TableParagraph"/>
              <w:spacing w:before="1" w:line="212" w:lineRule="exact"/>
              <w:ind w:left="7"/>
              <w:jc w:val="center"/>
              <w:rPr>
                <w:rFonts w:ascii="Montserrat" w:hAnsi="Montserrat"/>
                <w:sz w:val="16"/>
                <w:szCs w:val="16"/>
              </w:rPr>
            </w:pPr>
            <w:r w:rsidRPr="003874F4">
              <w:rPr>
                <w:rFonts w:ascii="Montserrat" w:hAnsi="Montserrat"/>
                <w:spacing w:val="-2"/>
                <w:sz w:val="16"/>
                <w:szCs w:val="16"/>
              </w:rPr>
              <w:t>20.22</w:t>
            </w:r>
          </w:p>
        </w:tc>
        <w:tc>
          <w:tcPr>
            <w:tcW w:w="850" w:type="dxa"/>
          </w:tcPr>
          <w:p w14:paraId="76F52744" w14:textId="77777777" w:rsidR="00400A98" w:rsidRPr="003874F4" w:rsidRDefault="00400A98" w:rsidP="008F2A39">
            <w:pPr>
              <w:pStyle w:val="TableParagraph"/>
              <w:spacing w:before="1" w:line="212" w:lineRule="exact"/>
              <w:ind w:left="6" w:right="1"/>
              <w:jc w:val="center"/>
              <w:rPr>
                <w:rFonts w:ascii="Montserrat" w:hAnsi="Montserrat"/>
                <w:sz w:val="16"/>
                <w:szCs w:val="16"/>
              </w:rPr>
            </w:pPr>
            <w:r w:rsidRPr="003874F4">
              <w:rPr>
                <w:rFonts w:ascii="Montserrat" w:hAnsi="Montserrat"/>
                <w:spacing w:val="-2"/>
                <w:sz w:val="16"/>
                <w:szCs w:val="16"/>
              </w:rPr>
              <w:t>0.202</w:t>
            </w:r>
          </w:p>
        </w:tc>
        <w:tc>
          <w:tcPr>
            <w:tcW w:w="906" w:type="dxa"/>
          </w:tcPr>
          <w:p w14:paraId="35F05204" w14:textId="77777777" w:rsidR="00400A98" w:rsidRPr="003874F4" w:rsidRDefault="00400A98" w:rsidP="008F2A39">
            <w:pPr>
              <w:pStyle w:val="TableParagraph"/>
              <w:spacing w:before="1" w:line="212" w:lineRule="exact"/>
              <w:ind w:left="4" w:right="2"/>
              <w:jc w:val="center"/>
              <w:rPr>
                <w:rFonts w:ascii="Montserrat" w:hAnsi="Montserrat"/>
                <w:sz w:val="16"/>
                <w:szCs w:val="16"/>
              </w:rPr>
            </w:pPr>
            <w:r w:rsidRPr="003874F4">
              <w:rPr>
                <w:rFonts w:ascii="Montserrat" w:hAnsi="Montserrat"/>
                <w:spacing w:val="-2"/>
                <w:sz w:val="16"/>
                <w:szCs w:val="16"/>
              </w:rPr>
              <w:t>161.1</w:t>
            </w:r>
          </w:p>
        </w:tc>
        <w:tc>
          <w:tcPr>
            <w:tcW w:w="1700" w:type="dxa"/>
          </w:tcPr>
          <w:p w14:paraId="5F873619" w14:textId="77777777" w:rsidR="00400A98" w:rsidRPr="003874F4" w:rsidRDefault="00400A98" w:rsidP="008F2A39">
            <w:pPr>
              <w:pStyle w:val="TableParagraph"/>
              <w:spacing w:line="206" w:lineRule="exact"/>
              <w:ind w:left="75" w:right="151"/>
              <w:jc w:val="center"/>
              <w:rPr>
                <w:rFonts w:ascii="Montserrat" w:hAnsi="Montserrat"/>
                <w:sz w:val="16"/>
                <w:szCs w:val="16"/>
              </w:rPr>
            </w:pPr>
            <w:r w:rsidRPr="003874F4">
              <w:rPr>
                <w:rFonts w:ascii="Montserrat" w:hAnsi="Montserrat"/>
                <w:spacing w:val="-5"/>
                <w:sz w:val="16"/>
                <w:szCs w:val="16"/>
              </w:rPr>
              <w:t>Irritant,</w:t>
            </w:r>
            <w:r w:rsidRPr="003874F4">
              <w:rPr>
                <w:rFonts w:ascii="Montserrat" w:hAnsi="Montserrat"/>
                <w:spacing w:val="6"/>
                <w:sz w:val="16"/>
                <w:szCs w:val="16"/>
              </w:rPr>
              <w:t xml:space="preserve"> </w:t>
            </w:r>
            <w:r w:rsidRPr="003874F4">
              <w:rPr>
                <w:rFonts w:ascii="Montserrat" w:hAnsi="Montserrat"/>
                <w:spacing w:val="-2"/>
                <w:sz w:val="16"/>
                <w:szCs w:val="16"/>
              </w:rPr>
              <w:t>hygroscopic</w:t>
            </w:r>
          </w:p>
        </w:tc>
      </w:tr>
      <w:tr w:rsidR="00400A98" w:rsidRPr="003874F4" w14:paraId="7F147BC5" w14:textId="77777777" w:rsidTr="008F2A39">
        <w:trPr>
          <w:trHeight w:val="233"/>
        </w:trPr>
        <w:tc>
          <w:tcPr>
            <w:tcW w:w="1384" w:type="dxa"/>
          </w:tcPr>
          <w:p w14:paraId="06D15643" w14:textId="77777777" w:rsidR="00400A98" w:rsidRPr="003874F4" w:rsidRDefault="00400A98" w:rsidP="008F2A39">
            <w:pPr>
              <w:pStyle w:val="TableParagraph"/>
              <w:spacing w:before="1" w:line="212" w:lineRule="exact"/>
              <w:ind w:left="107"/>
              <w:rPr>
                <w:rFonts w:ascii="Montserrat" w:hAnsi="Montserrat"/>
                <w:sz w:val="16"/>
                <w:szCs w:val="16"/>
              </w:rPr>
            </w:pPr>
            <w:r w:rsidRPr="003874F4">
              <w:rPr>
                <w:rFonts w:ascii="Montserrat" w:hAnsi="Montserrat"/>
                <w:spacing w:val="-2"/>
                <w:sz w:val="16"/>
                <w:szCs w:val="16"/>
              </w:rPr>
              <w:t>Acetone</w:t>
            </w:r>
          </w:p>
        </w:tc>
        <w:tc>
          <w:tcPr>
            <w:tcW w:w="851" w:type="dxa"/>
          </w:tcPr>
          <w:p w14:paraId="27E6F29A" w14:textId="77777777" w:rsidR="00400A98" w:rsidRPr="003874F4" w:rsidRDefault="00400A98" w:rsidP="008F2A39">
            <w:pPr>
              <w:pStyle w:val="TableParagraph"/>
              <w:spacing w:before="1" w:line="212" w:lineRule="exact"/>
              <w:ind w:left="15"/>
              <w:jc w:val="center"/>
              <w:rPr>
                <w:rFonts w:ascii="Montserrat" w:hAnsi="Montserrat"/>
                <w:sz w:val="16"/>
                <w:szCs w:val="16"/>
              </w:rPr>
            </w:pPr>
            <w:r w:rsidRPr="003874F4">
              <w:rPr>
                <w:rFonts w:ascii="Montserrat" w:hAnsi="Montserrat"/>
                <w:spacing w:val="-10"/>
                <w:sz w:val="16"/>
                <w:szCs w:val="16"/>
              </w:rPr>
              <w:t>L</w:t>
            </w:r>
          </w:p>
        </w:tc>
        <w:tc>
          <w:tcPr>
            <w:tcW w:w="851" w:type="dxa"/>
          </w:tcPr>
          <w:p w14:paraId="61F5C281" w14:textId="77777777" w:rsidR="00400A98" w:rsidRPr="003874F4" w:rsidRDefault="00400A98" w:rsidP="008F2A39">
            <w:pPr>
              <w:pStyle w:val="TableParagraph"/>
              <w:spacing w:before="1" w:line="212" w:lineRule="exact"/>
              <w:ind w:left="15" w:right="4"/>
              <w:jc w:val="center"/>
              <w:rPr>
                <w:rFonts w:ascii="Montserrat" w:hAnsi="Montserrat"/>
                <w:sz w:val="16"/>
                <w:szCs w:val="16"/>
              </w:rPr>
            </w:pPr>
            <w:r w:rsidRPr="003874F4">
              <w:rPr>
                <w:rFonts w:ascii="Montserrat" w:hAnsi="Montserrat"/>
                <w:spacing w:val="-2"/>
                <w:sz w:val="16"/>
                <w:szCs w:val="16"/>
              </w:rPr>
              <w:t>58.08</w:t>
            </w:r>
          </w:p>
        </w:tc>
        <w:tc>
          <w:tcPr>
            <w:tcW w:w="851" w:type="dxa"/>
          </w:tcPr>
          <w:p w14:paraId="2C33B06C"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4"/>
                <w:sz w:val="16"/>
                <w:szCs w:val="16"/>
              </w:rPr>
              <w:t>10.0</w:t>
            </w:r>
          </w:p>
        </w:tc>
        <w:tc>
          <w:tcPr>
            <w:tcW w:w="851" w:type="dxa"/>
          </w:tcPr>
          <w:p w14:paraId="5603E5BE"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2"/>
                <w:sz w:val="16"/>
                <w:szCs w:val="16"/>
              </w:rPr>
              <w:t>0.818</w:t>
            </w:r>
          </w:p>
        </w:tc>
        <w:tc>
          <w:tcPr>
            <w:tcW w:w="796" w:type="dxa"/>
          </w:tcPr>
          <w:p w14:paraId="6E9180F0" w14:textId="77777777" w:rsidR="00400A98" w:rsidRPr="003874F4" w:rsidRDefault="00400A98" w:rsidP="008F2A39">
            <w:pPr>
              <w:pStyle w:val="TableParagraph"/>
              <w:spacing w:before="1" w:line="212" w:lineRule="exact"/>
              <w:ind w:left="6"/>
              <w:jc w:val="center"/>
              <w:rPr>
                <w:rFonts w:ascii="Montserrat" w:hAnsi="Montserrat"/>
                <w:sz w:val="16"/>
                <w:szCs w:val="16"/>
              </w:rPr>
            </w:pPr>
            <w:r w:rsidRPr="003874F4">
              <w:rPr>
                <w:rFonts w:ascii="Montserrat" w:hAnsi="Montserrat"/>
                <w:spacing w:val="-4"/>
                <w:sz w:val="16"/>
                <w:szCs w:val="16"/>
              </w:rPr>
              <w:t>8.18</w:t>
            </w:r>
          </w:p>
        </w:tc>
        <w:tc>
          <w:tcPr>
            <w:tcW w:w="850" w:type="dxa"/>
          </w:tcPr>
          <w:p w14:paraId="5F0C6C00" w14:textId="77777777" w:rsidR="00400A98" w:rsidRPr="003874F4" w:rsidRDefault="00400A98" w:rsidP="008F2A39">
            <w:pPr>
              <w:pStyle w:val="TableParagraph"/>
              <w:spacing w:before="1" w:line="212" w:lineRule="exact"/>
              <w:ind w:left="6"/>
              <w:jc w:val="center"/>
              <w:rPr>
                <w:rFonts w:ascii="Montserrat" w:hAnsi="Montserrat"/>
                <w:sz w:val="16"/>
                <w:szCs w:val="16"/>
              </w:rPr>
            </w:pPr>
            <w:r w:rsidRPr="003874F4">
              <w:rPr>
                <w:rFonts w:ascii="Montserrat" w:hAnsi="Montserrat"/>
                <w:spacing w:val="-4"/>
                <w:sz w:val="16"/>
                <w:szCs w:val="16"/>
              </w:rPr>
              <w:t>0.14</w:t>
            </w:r>
          </w:p>
        </w:tc>
        <w:tc>
          <w:tcPr>
            <w:tcW w:w="906" w:type="dxa"/>
          </w:tcPr>
          <w:p w14:paraId="7A981CBB" w14:textId="77777777" w:rsidR="00400A98" w:rsidRPr="003874F4" w:rsidRDefault="00400A98" w:rsidP="008F2A39">
            <w:pPr>
              <w:pStyle w:val="TableParagraph"/>
              <w:spacing w:before="1" w:line="212" w:lineRule="exact"/>
              <w:ind w:left="4"/>
              <w:jc w:val="center"/>
              <w:rPr>
                <w:rFonts w:ascii="Montserrat" w:hAnsi="Montserrat"/>
                <w:sz w:val="16"/>
                <w:szCs w:val="16"/>
              </w:rPr>
            </w:pPr>
            <w:r w:rsidRPr="003874F4">
              <w:rPr>
                <w:rFonts w:ascii="Montserrat" w:hAnsi="Montserrat"/>
                <w:spacing w:val="-4"/>
                <w:sz w:val="16"/>
                <w:szCs w:val="16"/>
              </w:rPr>
              <w:t>56.5</w:t>
            </w:r>
          </w:p>
        </w:tc>
        <w:tc>
          <w:tcPr>
            <w:tcW w:w="1700" w:type="dxa"/>
          </w:tcPr>
          <w:p w14:paraId="38931EE1" w14:textId="77777777" w:rsidR="00400A98" w:rsidRPr="003874F4" w:rsidRDefault="00400A98" w:rsidP="008F2A39">
            <w:pPr>
              <w:pStyle w:val="TableParagraph"/>
              <w:spacing w:line="207" w:lineRule="exact"/>
              <w:ind w:right="151"/>
              <w:jc w:val="center"/>
              <w:rPr>
                <w:rFonts w:ascii="Montserrat" w:hAnsi="Montserrat"/>
                <w:sz w:val="16"/>
                <w:szCs w:val="16"/>
              </w:rPr>
            </w:pPr>
            <w:r w:rsidRPr="003874F4">
              <w:rPr>
                <w:rFonts w:ascii="Montserrat" w:hAnsi="Montserrat"/>
                <w:spacing w:val="-5"/>
                <w:sz w:val="16"/>
                <w:szCs w:val="16"/>
              </w:rPr>
              <w:t>Flammable,</w:t>
            </w:r>
            <w:r w:rsidRPr="003874F4">
              <w:rPr>
                <w:rFonts w:ascii="Montserrat" w:hAnsi="Montserrat"/>
                <w:spacing w:val="5"/>
                <w:sz w:val="16"/>
                <w:szCs w:val="16"/>
              </w:rPr>
              <w:t xml:space="preserve"> </w:t>
            </w:r>
            <w:r w:rsidRPr="003874F4">
              <w:rPr>
                <w:rFonts w:ascii="Montserrat" w:hAnsi="Montserrat"/>
                <w:spacing w:val="-2"/>
                <w:sz w:val="16"/>
                <w:szCs w:val="16"/>
              </w:rPr>
              <w:t>irritant</w:t>
            </w:r>
          </w:p>
        </w:tc>
      </w:tr>
      <w:tr w:rsidR="00400A98" w:rsidRPr="003874F4" w14:paraId="6F8896EF" w14:textId="77777777" w:rsidTr="008F2A39">
        <w:trPr>
          <w:trHeight w:val="233"/>
        </w:trPr>
        <w:tc>
          <w:tcPr>
            <w:tcW w:w="1384" w:type="dxa"/>
          </w:tcPr>
          <w:p w14:paraId="4FDD3332" w14:textId="77777777" w:rsidR="00400A98" w:rsidRPr="003874F4" w:rsidRDefault="00400A98" w:rsidP="008F2A39">
            <w:pPr>
              <w:pStyle w:val="TableParagraph"/>
              <w:spacing w:before="1" w:line="212" w:lineRule="exact"/>
              <w:ind w:left="107"/>
              <w:rPr>
                <w:rFonts w:ascii="Montserrat" w:hAnsi="Montserrat"/>
                <w:sz w:val="16"/>
                <w:szCs w:val="16"/>
              </w:rPr>
            </w:pPr>
            <w:r w:rsidRPr="003874F4">
              <w:rPr>
                <w:rFonts w:ascii="Montserrat" w:hAnsi="Montserrat"/>
                <w:spacing w:val="-10"/>
                <w:sz w:val="16"/>
                <w:szCs w:val="16"/>
              </w:rPr>
              <w:t>…</w:t>
            </w:r>
          </w:p>
        </w:tc>
        <w:tc>
          <w:tcPr>
            <w:tcW w:w="851" w:type="dxa"/>
          </w:tcPr>
          <w:p w14:paraId="7401DE1A" w14:textId="77777777" w:rsidR="00400A98" w:rsidRPr="003874F4" w:rsidRDefault="00400A98" w:rsidP="008F2A39">
            <w:pPr>
              <w:pStyle w:val="TableParagraph"/>
              <w:spacing w:line="240" w:lineRule="auto"/>
              <w:rPr>
                <w:rFonts w:ascii="Montserrat" w:hAnsi="Montserrat"/>
                <w:sz w:val="16"/>
                <w:szCs w:val="16"/>
              </w:rPr>
            </w:pPr>
          </w:p>
        </w:tc>
        <w:tc>
          <w:tcPr>
            <w:tcW w:w="851" w:type="dxa"/>
          </w:tcPr>
          <w:p w14:paraId="06B27C97" w14:textId="77777777" w:rsidR="00400A98" w:rsidRPr="003874F4" w:rsidRDefault="00400A98" w:rsidP="008F2A39">
            <w:pPr>
              <w:pStyle w:val="TableParagraph"/>
              <w:spacing w:line="240" w:lineRule="auto"/>
              <w:rPr>
                <w:rFonts w:ascii="Montserrat" w:hAnsi="Montserrat"/>
                <w:sz w:val="16"/>
                <w:szCs w:val="16"/>
              </w:rPr>
            </w:pPr>
          </w:p>
        </w:tc>
        <w:tc>
          <w:tcPr>
            <w:tcW w:w="851" w:type="dxa"/>
          </w:tcPr>
          <w:p w14:paraId="08626B20" w14:textId="77777777" w:rsidR="00400A98" w:rsidRPr="003874F4" w:rsidRDefault="00400A98" w:rsidP="008F2A39">
            <w:pPr>
              <w:pStyle w:val="TableParagraph"/>
              <w:spacing w:line="240" w:lineRule="auto"/>
              <w:rPr>
                <w:rFonts w:ascii="Montserrat" w:hAnsi="Montserrat"/>
                <w:sz w:val="16"/>
                <w:szCs w:val="16"/>
              </w:rPr>
            </w:pPr>
          </w:p>
        </w:tc>
        <w:tc>
          <w:tcPr>
            <w:tcW w:w="851" w:type="dxa"/>
          </w:tcPr>
          <w:p w14:paraId="42B45BEE" w14:textId="77777777" w:rsidR="00400A98" w:rsidRPr="003874F4" w:rsidRDefault="00400A98" w:rsidP="008F2A39">
            <w:pPr>
              <w:pStyle w:val="TableParagraph"/>
              <w:spacing w:line="240" w:lineRule="auto"/>
              <w:rPr>
                <w:rFonts w:ascii="Montserrat" w:hAnsi="Montserrat"/>
                <w:sz w:val="16"/>
                <w:szCs w:val="16"/>
              </w:rPr>
            </w:pPr>
          </w:p>
        </w:tc>
        <w:tc>
          <w:tcPr>
            <w:tcW w:w="796" w:type="dxa"/>
          </w:tcPr>
          <w:p w14:paraId="1C3780DF" w14:textId="77777777" w:rsidR="00400A98" w:rsidRPr="003874F4" w:rsidRDefault="00400A98" w:rsidP="008F2A39">
            <w:pPr>
              <w:pStyle w:val="TableParagraph"/>
              <w:spacing w:line="240" w:lineRule="auto"/>
              <w:rPr>
                <w:rFonts w:ascii="Montserrat" w:hAnsi="Montserrat"/>
                <w:sz w:val="16"/>
                <w:szCs w:val="16"/>
              </w:rPr>
            </w:pPr>
          </w:p>
        </w:tc>
        <w:tc>
          <w:tcPr>
            <w:tcW w:w="850" w:type="dxa"/>
          </w:tcPr>
          <w:p w14:paraId="1857A276" w14:textId="77777777" w:rsidR="00400A98" w:rsidRPr="003874F4" w:rsidRDefault="00400A98" w:rsidP="008F2A39">
            <w:pPr>
              <w:pStyle w:val="TableParagraph"/>
              <w:spacing w:line="240" w:lineRule="auto"/>
              <w:rPr>
                <w:rFonts w:ascii="Montserrat" w:hAnsi="Montserrat"/>
                <w:sz w:val="16"/>
                <w:szCs w:val="16"/>
              </w:rPr>
            </w:pPr>
          </w:p>
        </w:tc>
        <w:tc>
          <w:tcPr>
            <w:tcW w:w="906" w:type="dxa"/>
          </w:tcPr>
          <w:p w14:paraId="75004C3A" w14:textId="77777777" w:rsidR="00400A98" w:rsidRPr="003874F4" w:rsidRDefault="00400A98" w:rsidP="008F2A39">
            <w:pPr>
              <w:pStyle w:val="TableParagraph"/>
              <w:spacing w:line="240" w:lineRule="auto"/>
              <w:rPr>
                <w:rFonts w:ascii="Montserrat" w:hAnsi="Montserrat"/>
                <w:sz w:val="16"/>
                <w:szCs w:val="16"/>
              </w:rPr>
            </w:pPr>
          </w:p>
        </w:tc>
        <w:tc>
          <w:tcPr>
            <w:tcW w:w="1700" w:type="dxa"/>
          </w:tcPr>
          <w:p w14:paraId="2779323A" w14:textId="77777777" w:rsidR="00400A98" w:rsidRPr="003874F4" w:rsidRDefault="00400A98" w:rsidP="008F2A39">
            <w:pPr>
              <w:pStyle w:val="TableParagraph"/>
              <w:spacing w:line="240" w:lineRule="auto"/>
              <w:rPr>
                <w:rFonts w:ascii="Montserrat" w:hAnsi="Montserrat"/>
                <w:sz w:val="16"/>
                <w:szCs w:val="16"/>
              </w:rPr>
            </w:pPr>
          </w:p>
        </w:tc>
      </w:tr>
    </w:tbl>
    <w:p w14:paraId="0E4C8C20" w14:textId="3C22D1FB" w:rsidR="0091136A" w:rsidRPr="00700681" w:rsidRDefault="00400A98" w:rsidP="00700681">
      <w:pPr>
        <w:tabs>
          <w:tab w:val="left" w:pos="3322"/>
        </w:tabs>
        <w:spacing w:before="3"/>
        <w:ind w:left="939"/>
        <w:rPr>
          <w:sz w:val="20"/>
        </w:rPr>
      </w:pPr>
      <w:r>
        <w:rPr>
          <w:sz w:val="20"/>
        </w:rPr>
        <w:t>Reference:</w:t>
      </w:r>
      <w:r>
        <w:rPr>
          <w:spacing w:val="39"/>
          <w:sz w:val="20"/>
        </w:rPr>
        <w:t xml:space="preserve"> </w:t>
      </w:r>
      <w:r>
        <w:rPr>
          <w:sz w:val="20"/>
          <w:u w:val="single"/>
        </w:rPr>
        <w:tab/>
      </w:r>
    </w:p>
    <w:p w14:paraId="0E8C28B4" w14:textId="514EDB85" w:rsidR="00400A98" w:rsidRDefault="00400A98" w:rsidP="003874F4">
      <w:pPr>
        <w:spacing w:before="8" w:line="244" w:lineRule="auto"/>
        <w:ind w:left="929" w:right="1038"/>
        <w:rPr>
          <w:sz w:val="20"/>
        </w:rPr>
      </w:pPr>
      <w:r>
        <w:rPr>
          <w:b/>
          <w:sz w:val="20"/>
        </w:rPr>
        <w:t>Note:</w:t>
      </w:r>
      <w:r>
        <w:rPr>
          <w:b/>
          <w:spacing w:val="-13"/>
          <w:sz w:val="20"/>
        </w:rPr>
        <w:t xml:space="preserve"> </w:t>
      </w:r>
      <w:r>
        <w:rPr>
          <w:sz w:val="20"/>
        </w:rPr>
        <w:t>By</w:t>
      </w:r>
      <w:r>
        <w:rPr>
          <w:spacing w:val="-12"/>
          <w:sz w:val="20"/>
        </w:rPr>
        <w:t xml:space="preserve"> </w:t>
      </w:r>
      <w:r>
        <w:rPr>
          <w:sz w:val="20"/>
        </w:rPr>
        <w:t>filling</w:t>
      </w:r>
      <w:r>
        <w:rPr>
          <w:spacing w:val="-13"/>
          <w:sz w:val="20"/>
        </w:rPr>
        <w:t xml:space="preserve"> </w:t>
      </w:r>
      <w:r>
        <w:rPr>
          <w:sz w:val="20"/>
        </w:rPr>
        <w:t>out</w:t>
      </w:r>
      <w:r>
        <w:rPr>
          <w:spacing w:val="-12"/>
          <w:sz w:val="20"/>
        </w:rPr>
        <w:t xml:space="preserve"> </w:t>
      </w:r>
      <w:r>
        <w:rPr>
          <w:sz w:val="20"/>
        </w:rPr>
        <w:t>the</w:t>
      </w:r>
      <w:r>
        <w:rPr>
          <w:spacing w:val="-13"/>
          <w:sz w:val="20"/>
        </w:rPr>
        <w:t xml:space="preserve"> </w:t>
      </w:r>
      <w:r>
        <w:rPr>
          <w:sz w:val="20"/>
        </w:rPr>
        <w:t>amount</w:t>
      </w:r>
      <w:r>
        <w:rPr>
          <w:spacing w:val="-12"/>
          <w:sz w:val="20"/>
        </w:rPr>
        <w:t xml:space="preserve"> </w:t>
      </w:r>
      <w:r>
        <w:rPr>
          <w:sz w:val="20"/>
        </w:rPr>
        <w:t>and</w:t>
      </w:r>
      <w:r>
        <w:rPr>
          <w:spacing w:val="-13"/>
          <w:sz w:val="20"/>
        </w:rPr>
        <w:t xml:space="preserve"> </w:t>
      </w:r>
      <w:r>
        <w:rPr>
          <w:sz w:val="20"/>
        </w:rPr>
        <w:t>moles</w:t>
      </w:r>
      <w:r>
        <w:rPr>
          <w:spacing w:val="-12"/>
          <w:sz w:val="20"/>
        </w:rPr>
        <w:t xml:space="preserve"> </w:t>
      </w:r>
      <w:r>
        <w:rPr>
          <w:sz w:val="20"/>
        </w:rPr>
        <w:t>used,</w:t>
      </w:r>
      <w:r>
        <w:rPr>
          <w:spacing w:val="-13"/>
          <w:sz w:val="20"/>
        </w:rPr>
        <w:t xml:space="preserve"> </w:t>
      </w:r>
      <w:r>
        <w:rPr>
          <w:sz w:val="20"/>
        </w:rPr>
        <w:t>you</w:t>
      </w:r>
      <w:r>
        <w:rPr>
          <w:spacing w:val="-12"/>
          <w:sz w:val="20"/>
        </w:rPr>
        <w:t xml:space="preserve"> </w:t>
      </w:r>
      <w:r>
        <w:rPr>
          <w:sz w:val="20"/>
        </w:rPr>
        <w:t>will</w:t>
      </w:r>
      <w:r>
        <w:rPr>
          <w:spacing w:val="-13"/>
          <w:sz w:val="20"/>
        </w:rPr>
        <w:t xml:space="preserve"> </w:t>
      </w:r>
      <w:r>
        <w:rPr>
          <w:sz w:val="20"/>
        </w:rPr>
        <w:t>have</w:t>
      </w:r>
      <w:r>
        <w:rPr>
          <w:spacing w:val="-12"/>
          <w:sz w:val="20"/>
        </w:rPr>
        <w:t xml:space="preserve"> </w:t>
      </w:r>
      <w:r>
        <w:rPr>
          <w:sz w:val="20"/>
        </w:rPr>
        <w:t>determined</w:t>
      </w:r>
      <w:r>
        <w:rPr>
          <w:spacing w:val="-13"/>
          <w:sz w:val="20"/>
        </w:rPr>
        <w:t xml:space="preserve"> </w:t>
      </w:r>
      <w:r>
        <w:rPr>
          <w:sz w:val="20"/>
        </w:rPr>
        <w:t>your</w:t>
      </w:r>
      <w:r>
        <w:rPr>
          <w:spacing w:val="-12"/>
          <w:sz w:val="20"/>
        </w:rPr>
        <w:t xml:space="preserve"> </w:t>
      </w:r>
      <w:r>
        <w:rPr>
          <w:sz w:val="20"/>
        </w:rPr>
        <w:t>limiting</w:t>
      </w:r>
      <w:r>
        <w:rPr>
          <w:spacing w:val="-13"/>
          <w:sz w:val="20"/>
        </w:rPr>
        <w:t xml:space="preserve"> </w:t>
      </w:r>
      <w:r>
        <w:rPr>
          <w:sz w:val="20"/>
        </w:rPr>
        <w:t>reagent.</w:t>
      </w:r>
      <w:r>
        <w:rPr>
          <w:spacing w:val="-12"/>
          <w:sz w:val="20"/>
        </w:rPr>
        <w:t xml:space="preserve"> </w:t>
      </w:r>
      <w:r>
        <w:rPr>
          <w:sz w:val="20"/>
        </w:rPr>
        <w:t xml:space="preserve">The </w:t>
      </w:r>
      <w:r>
        <w:rPr>
          <w:spacing w:val="-2"/>
          <w:sz w:val="20"/>
        </w:rPr>
        <w:t>limiting</w:t>
      </w:r>
      <w:r>
        <w:rPr>
          <w:spacing w:val="-11"/>
          <w:sz w:val="20"/>
        </w:rPr>
        <w:t xml:space="preserve"> </w:t>
      </w:r>
      <w:r>
        <w:rPr>
          <w:spacing w:val="-2"/>
          <w:sz w:val="20"/>
        </w:rPr>
        <w:t>reagent</w:t>
      </w:r>
      <w:r>
        <w:rPr>
          <w:spacing w:val="-10"/>
          <w:sz w:val="20"/>
        </w:rPr>
        <w:t xml:space="preserve"> </w:t>
      </w:r>
      <w:r>
        <w:rPr>
          <w:spacing w:val="-2"/>
          <w:sz w:val="20"/>
        </w:rPr>
        <w:t>must</w:t>
      </w:r>
      <w:r>
        <w:rPr>
          <w:spacing w:val="-11"/>
          <w:sz w:val="20"/>
        </w:rPr>
        <w:t xml:space="preserve"> </w:t>
      </w:r>
      <w:r>
        <w:rPr>
          <w:spacing w:val="-2"/>
          <w:sz w:val="20"/>
        </w:rPr>
        <w:t>be</w:t>
      </w:r>
      <w:r>
        <w:rPr>
          <w:spacing w:val="-10"/>
          <w:sz w:val="20"/>
        </w:rPr>
        <w:t xml:space="preserve"> </w:t>
      </w:r>
      <w:r>
        <w:rPr>
          <w:spacing w:val="-2"/>
          <w:sz w:val="20"/>
        </w:rPr>
        <w:t>calculated</w:t>
      </w:r>
      <w:r>
        <w:rPr>
          <w:spacing w:val="-11"/>
          <w:sz w:val="20"/>
        </w:rPr>
        <w:t xml:space="preserve"> </w:t>
      </w:r>
      <w:r>
        <w:rPr>
          <w:spacing w:val="-2"/>
          <w:sz w:val="20"/>
        </w:rPr>
        <w:t>in</w:t>
      </w:r>
      <w:r>
        <w:rPr>
          <w:spacing w:val="-10"/>
          <w:sz w:val="20"/>
        </w:rPr>
        <w:t xml:space="preserve"> </w:t>
      </w:r>
      <w:r>
        <w:rPr>
          <w:spacing w:val="-2"/>
          <w:sz w:val="20"/>
        </w:rPr>
        <w:t>preparative</w:t>
      </w:r>
      <w:r>
        <w:rPr>
          <w:spacing w:val="-11"/>
          <w:sz w:val="20"/>
        </w:rPr>
        <w:t xml:space="preserve"> </w:t>
      </w:r>
      <w:r>
        <w:rPr>
          <w:spacing w:val="-2"/>
          <w:sz w:val="20"/>
        </w:rPr>
        <w:t>type</w:t>
      </w:r>
      <w:r>
        <w:rPr>
          <w:spacing w:val="-10"/>
          <w:sz w:val="20"/>
        </w:rPr>
        <w:t xml:space="preserve"> </w:t>
      </w:r>
      <w:r>
        <w:rPr>
          <w:spacing w:val="-2"/>
          <w:sz w:val="20"/>
        </w:rPr>
        <w:t>experiments</w:t>
      </w:r>
      <w:r>
        <w:rPr>
          <w:spacing w:val="-11"/>
          <w:sz w:val="20"/>
        </w:rPr>
        <w:t xml:space="preserve"> </w:t>
      </w:r>
      <w:r w:rsidR="00D7154B">
        <w:rPr>
          <w:spacing w:val="-2"/>
          <w:sz w:val="20"/>
        </w:rPr>
        <w:t>to</w:t>
      </w:r>
      <w:r>
        <w:rPr>
          <w:spacing w:val="-10"/>
          <w:sz w:val="20"/>
        </w:rPr>
        <w:t xml:space="preserve"> </w:t>
      </w:r>
      <w:r>
        <w:rPr>
          <w:spacing w:val="-2"/>
          <w:sz w:val="20"/>
        </w:rPr>
        <w:t>determine</w:t>
      </w:r>
      <w:r>
        <w:rPr>
          <w:spacing w:val="-11"/>
          <w:sz w:val="20"/>
        </w:rPr>
        <w:t xml:space="preserve"> </w:t>
      </w:r>
      <w:r>
        <w:rPr>
          <w:spacing w:val="-2"/>
          <w:sz w:val="20"/>
        </w:rPr>
        <w:t>your</w:t>
      </w:r>
      <w:r>
        <w:rPr>
          <w:spacing w:val="-10"/>
          <w:sz w:val="20"/>
        </w:rPr>
        <w:t xml:space="preserve"> </w:t>
      </w:r>
      <w:r>
        <w:rPr>
          <w:spacing w:val="-2"/>
          <w:sz w:val="20"/>
        </w:rPr>
        <w:t>%</w:t>
      </w:r>
      <w:r>
        <w:rPr>
          <w:spacing w:val="-11"/>
          <w:sz w:val="20"/>
        </w:rPr>
        <w:t xml:space="preserve"> </w:t>
      </w:r>
      <w:r>
        <w:rPr>
          <w:spacing w:val="-2"/>
          <w:sz w:val="20"/>
        </w:rPr>
        <w:t>yield.</w:t>
      </w:r>
    </w:p>
    <w:p w14:paraId="0725DC87" w14:textId="2FB79CD3" w:rsidR="00D12370" w:rsidRDefault="00D12370">
      <w:pPr>
        <w:suppressAutoHyphens w:val="0"/>
        <w:spacing w:after="160" w:line="259" w:lineRule="auto"/>
      </w:pPr>
    </w:p>
    <w:p w14:paraId="09F4A28B" w14:textId="4B37904A" w:rsidR="00723B19" w:rsidRDefault="00400A98" w:rsidP="00726C64">
      <w:pPr>
        <w:pStyle w:val="ListParagraph"/>
        <w:widowControl w:val="0"/>
        <w:numPr>
          <w:ilvl w:val="1"/>
          <w:numId w:val="82"/>
        </w:numPr>
        <w:suppressAutoHyphens w:val="0"/>
        <w:autoSpaceDE w:val="0"/>
        <w:autoSpaceDN w:val="0"/>
        <w:ind w:left="1134" w:hanging="425"/>
        <w:contextualSpacing w:val="0"/>
        <w:jc w:val="left"/>
      </w:pPr>
      <w:r>
        <w:t>It is</w:t>
      </w:r>
      <w:r>
        <w:rPr>
          <w:spacing w:val="-10"/>
        </w:rPr>
        <w:t xml:space="preserve"> </w:t>
      </w:r>
      <w:r>
        <w:t>perfectly</w:t>
      </w:r>
      <w:r>
        <w:rPr>
          <w:spacing w:val="-10"/>
        </w:rPr>
        <w:t xml:space="preserve"> </w:t>
      </w:r>
      <w:r>
        <w:t>acceptable</w:t>
      </w:r>
      <w:r>
        <w:rPr>
          <w:spacing w:val="-10"/>
        </w:rPr>
        <w:t xml:space="preserve"> </w:t>
      </w:r>
      <w:r>
        <w:t>to</w:t>
      </w:r>
      <w:r>
        <w:rPr>
          <w:spacing w:val="-10"/>
        </w:rPr>
        <w:t xml:space="preserve"> </w:t>
      </w:r>
      <w:r>
        <w:t>record</w:t>
      </w:r>
      <w:r>
        <w:rPr>
          <w:spacing w:val="-11"/>
        </w:rPr>
        <w:t xml:space="preserve"> </w:t>
      </w:r>
      <w:r>
        <w:t>your</w:t>
      </w:r>
      <w:r>
        <w:rPr>
          <w:spacing w:val="-11"/>
        </w:rPr>
        <w:t xml:space="preserve"> </w:t>
      </w:r>
      <w:r>
        <w:t>observations</w:t>
      </w:r>
      <w:r>
        <w:rPr>
          <w:spacing w:val="-11"/>
        </w:rPr>
        <w:t xml:space="preserve"> </w:t>
      </w:r>
      <w:r w:rsidR="0091136A">
        <w:t>along</w:t>
      </w:r>
      <w:r w:rsidR="0091136A">
        <w:rPr>
          <w:spacing w:val="-11"/>
        </w:rPr>
        <w:t>s</w:t>
      </w:r>
      <w:r w:rsidR="0091136A">
        <w:t>ide</w:t>
      </w:r>
      <w:r>
        <w:rPr>
          <w:spacing w:val="-11"/>
        </w:rPr>
        <w:t xml:space="preserve"> </w:t>
      </w:r>
      <w:r>
        <w:t>a</w:t>
      </w:r>
      <w:r>
        <w:rPr>
          <w:spacing w:val="-11"/>
        </w:rPr>
        <w:t xml:space="preserve"> </w:t>
      </w:r>
      <w:r>
        <w:t>flow</w:t>
      </w:r>
      <w:r>
        <w:rPr>
          <w:spacing w:val="-11"/>
        </w:rPr>
        <w:t xml:space="preserve"> </w:t>
      </w:r>
      <w:r>
        <w:t>chart of the procedure.</w:t>
      </w:r>
    </w:p>
    <w:p w14:paraId="2DA74E5C" w14:textId="77777777" w:rsidR="00723B19" w:rsidRDefault="00723B19">
      <w:pPr>
        <w:suppressAutoHyphens w:val="0"/>
        <w:spacing w:after="160" w:line="259" w:lineRule="auto"/>
      </w:pPr>
      <w:r>
        <w:br w:type="page"/>
      </w:r>
    </w:p>
    <w:p w14:paraId="71F7D1C6" w14:textId="77777777" w:rsidR="00400A98" w:rsidRDefault="00400A98" w:rsidP="00723B19">
      <w:pPr>
        <w:widowControl w:val="0"/>
        <w:suppressAutoHyphens w:val="0"/>
        <w:autoSpaceDE w:val="0"/>
        <w:autoSpaceDN w:val="0"/>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111"/>
      </w:tblGrid>
      <w:tr w:rsidR="00400A98" w:rsidRPr="0091136A" w14:paraId="6CAC9422" w14:textId="77777777" w:rsidTr="008F2A39">
        <w:trPr>
          <w:trHeight w:val="234"/>
        </w:trPr>
        <w:tc>
          <w:tcPr>
            <w:tcW w:w="4927" w:type="dxa"/>
          </w:tcPr>
          <w:p w14:paraId="090C73F5" w14:textId="77777777" w:rsidR="00400A98" w:rsidRPr="0091136A" w:rsidRDefault="00400A98" w:rsidP="00BE381F">
            <w:pPr>
              <w:pStyle w:val="tablecolumn"/>
            </w:pPr>
            <w:r w:rsidRPr="0091136A">
              <w:t>Procedure</w:t>
            </w:r>
          </w:p>
        </w:tc>
        <w:tc>
          <w:tcPr>
            <w:tcW w:w="4111" w:type="dxa"/>
          </w:tcPr>
          <w:p w14:paraId="3DC94017" w14:textId="77777777" w:rsidR="00400A98" w:rsidRPr="0091136A" w:rsidRDefault="00400A98" w:rsidP="00BE381F">
            <w:pPr>
              <w:pStyle w:val="tablecolumn"/>
            </w:pPr>
            <w:r w:rsidRPr="0091136A">
              <w:t>Observations</w:t>
            </w:r>
          </w:p>
        </w:tc>
      </w:tr>
      <w:tr w:rsidR="00400A98" w:rsidRPr="0091136A" w14:paraId="05E23E13" w14:textId="77777777" w:rsidTr="008F2A39">
        <w:trPr>
          <w:trHeight w:val="238"/>
        </w:trPr>
        <w:tc>
          <w:tcPr>
            <w:tcW w:w="4927" w:type="dxa"/>
            <w:tcBorders>
              <w:bottom w:val="nil"/>
            </w:tcBorders>
          </w:tcPr>
          <w:p w14:paraId="33BBDE21" w14:textId="77777777" w:rsidR="00400A98" w:rsidRPr="0091136A" w:rsidRDefault="00400A98" w:rsidP="008F2A39">
            <w:pPr>
              <w:pStyle w:val="TableParagraph"/>
              <w:spacing w:before="1" w:line="217" w:lineRule="exact"/>
              <w:ind w:left="107"/>
              <w:rPr>
                <w:rFonts w:ascii="Montserrat" w:hAnsi="Montserrat"/>
                <w:sz w:val="16"/>
                <w:szCs w:val="16"/>
              </w:rPr>
            </w:pPr>
            <w:r w:rsidRPr="0091136A">
              <w:rPr>
                <w:rFonts w:ascii="Montserrat" w:hAnsi="Montserrat"/>
                <w:spacing w:val="-4"/>
                <w:sz w:val="16"/>
                <w:szCs w:val="16"/>
              </w:rPr>
              <w:t>Equipment and Glassware</w:t>
            </w:r>
            <w:r w:rsidRPr="0091136A">
              <w:rPr>
                <w:rFonts w:ascii="Montserrat" w:hAnsi="Montserrat"/>
                <w:spacing w:val="-3"/>
                <w:sz w:val="16"/>
                <w:szCs w:val="16"/>
              </w:rPr>
              <w:t xml:space="preserve"> </w:t>
            </w:r>
            <w:r w:rsidRPr="0091136A">
              <w:rPr>
                <w:rFonts w:ascii="Montserrat" w:hAnsi="Montserrat"/>
                <w:spacing w:val="-4"/>
                <w:sz w:val="16"/>
                <w:szCs w:val="16"/>
              </w:rPr>
              <w:t>Preparation</w:t>
            </w:r>
          </w:p>
        </w:tc>
        <w:tc>
          <w:tcPr>
            <w:tcW w:w="4111" w:type="dxa"/>
            <w:tcBorders>
              <w:bottom w:val="nil"/>
            </w:tcBorders>
          </w:tcPr>
          <w:p w14:paraId="4945628B" w14:textId="77777777" w:rsidR="00400A98" w:rsidRPr="0091136A" w:rsidRDefault="00400A98" w:rsidP="008F2A39">
            <w:pPr>
              <w:pStyle w:val="TableParagraph"/>
              <w:spacing w:before="2" w:line="216" w:lineRule="exact"/>
              <w:ind w:left="108"/>
              <w:rPr>
                <w:rFonts w:ascii="Montserrat" w:hAnsi="Montserrat"/>
                <w:sz w:val="16"/>
                <w:szCs w:val="16"/>
              </w:rPr>
            </w:pPr>
            <w:r w:rsidRPr="0091136A">
              <w:rPr>
                <w:rFonts w:ascii="Montserrat" w:hAnsi="Montserrat"/>
                <w:sz w:val="16"/>
                <w:szCs w:val="16"/>
              </w:rPr>
              <w:t>All</w:t>
            </w:r>
            <w:r w:rsidRPr="0091136A">
              <w:rPr>
                <w:rFonts w:ascii="Montserrat" w:hAnsi="Montserrat"/>
                <w:spacing w:val="8"/>
                <w:sz w:val="16"/>
                <w:szCs w:val="16"/>
              </w:rPr>
              <w:t xml:space="preserve"> </w:t>
            </w:r>
            <w:r w:rsidRPr="0091136A">
              <w:rPr>
                <w:rFonts w:ascii="Montserrat" w:hAnsi="Montserrat"/>
                <w:sz w:val="16"/>
                <w:szCs w:val="16"/>
              </w:rPr>
              <w:t>clean</w:t>
            </w:r>
            <w:r w:rsidRPr="0091136A">
              <w:rPr>
                <w:rFonts w:ascii="Montserrat" w:hAnsi="Montserrat"/>
                <w:spacing w:val="8"/>
                <w:sz w:val="16"/>
                <w:szCs w:val="16"/>
              </w:rPr>
              <w:t xml:space="preserve"> </w:t>
            </w:r>
            <w:r w:rsidRPr="0091136A">
              <w:rPr>
                <w:rFonts w:ascii="Montserrat" w:hAnsi="Montserrat"/>
                <w:sz w:val="16"/>
                <w:szCs w:val="16"/>
              </w:rPr>
              <w:t>and</w:t>
            </w:r>
            <w:r w:rsidRPr="0091136A">
              <w:rPr>
                <w:rFonts w:ascii="Montserrat" w:hAnsi="Montserrat"/>
                <w:spacing w:val="8"/>
                <w:sz w:val="16"/>
                <w:szCs w:val="16"/>
              </w:rPr>
              <w:t xml:space="preserve"> </w:t>
            </w:r>
            <w:r w:rsidRPr="0091136A">
              <w:rPr>
                <w:rFonts w:ascii="Montserrat" w:hAnsi="Montserrat"/>
                <w:sz w:val="16"/>
                <w:szCs w:val="16"/>
              </w:rPr>
              <w:t>dried</w:t>
            </w:r>
            <w:r w:rsidRPr="0091136A">
              <w:rPr>
                <w:rFonts w:ascii="Montserrat" w:hAnsi="Montserrat"/>
                <w:spacing w:val="8"/>
                <w:sz w:val="16"/>
                <w:szCs w:val="16"/>
              </w:rPr>
              <w:t xml:space="preserve"> </w:t>
            </w:r>
            <w:r w:rsidRPr="0091136A">
              <w:rPr>
                <w:rFonts w:ascii="Montserrat" w:hAnsi="Montserrat"/>
                <w:sz w:val="16"/>
                <w:szCs w:val="16"/>
              </w:rPr>
              <w:t>with</w:t>
            </w:r>
            <w:r w:rsidRPr="0091136A">
              <w:rPr>
                <w:rFonts w:ascii="Montserrat" w:hAnsi="Montserrat"/>
                <w:spacing w:val="8"/>
                <w:sz w:val="16"/>
                <w:szCs w:val="16"/>
              </w:rPr>
              <w:t xml:space="preserve"> </w:t>
            </w:r>
            <w:r w:rsidRPr="0091136A">
              <w:rPr>
                <w:rFonts w:ascii="Montserrat" w:hAnsi="Montserrat"/>
                <w:sz w:val="16"/>
                <w:szCs w:val="16"/>
              </w:rPr>
              <w:t>acetone,</w:t>
            </w:r>
            <w:r w:rsidRPr="0091136A">
              <w:rPr>
                <w:rFonts w:ascii="Montserrat" w:hAnsi="Montserrat"/>
                <w:spacing w:val="8"/>
                <w:sz w:val="16"/>
                <w:szCs w:val="16"/>
              </w:rPr>
              <w:t xml:space="preserve"> </w:t>
            </w:r>
            <w:r w:rsidRPr="0091136A">
              <w:rPr>
                <w:rFonts w:ascii="Montserrat" w:hAnsi="Montserrat"/>
                <w:sz w:val="16"/>
                <w:szCs w:val="16"/>
              </w:rPr>
              <w:t>then</w:t>
            </w:r>
            <w:r w:rsidRPr="0091136A">
              <w:rPr>
                <w:rFonts w:ascii="Montserrat" w:hAnsi="Montserrat"/>
                <w:spacing w:val="8"/>
                <w:sz w:val="16"/>
                <w:szCs w:val="16"/>
              </w:rPr>
              <w:t xml:space="preserve"> </w:t>
            </w:r>
            <w:r w:rsidRPr="0091136A">
              <w:rPr>
                <w:rFonts w:ascii="Montserrat" w:hAnsi="Montserrat"/>
                <w:sz w:val="16"/>
                <w:szCs w:val="16"/>
              </w:rPr>
              <w:t>placed</w:t>
            </w:r>
            <w:r w:rsidRPr="0091136A">
              <w:rPr>
                <w:rFonts w:ascii="Montserrat" w:hAnsi="Montserrat"/>
                <w:spacing w:val="8"/>
                <w:sz w:val="16"/>
                <w:szCs w:val="16"/>
              </w:rPr>
              <w:t xml:space="preserve"> </w:t>
            </w:r>
            <w:r w:rsidRPr="0091136A">
              <w:rPr>
                <w:rFonts w:ascii="Montserrat" w:hAnsi="Montserrat"/>
                <w:spacing w:val="-5"/>
                <w:sz w:val="16"/>
                <w:szCs w:val="16"/>
              </w:rPr>
              <w:t>in</w:t>
            </w:r>
          </w:p>
        </w:tc>
      </w:tr>
      <w:tr w:rsidR="00400A98" w:rsidRPr="0091136A" w14:paraId="1F26E981" w14:textId="77777777" w:rsidTr="008F2A39">
        <w:trPr>
          <w:trHeight w:val="233"/>
        </w:trPr>
        <w:tc>
          <w:tcPr>
            <w:tcW w:w="4927" w:type="dxa"/>
            <w:tcBorders>
              <w:top w:val="nil"/>
              <w:bottom w:val="nil"/>
            </w:tcBorders>
          </w:tcPr>
          <w:p w14:paraId="53740EA1" w14:textId="77777777" w:rsidR="00400A98" w:rsidRPr="0091136A" w:rsidRDefault="00400A98" w:rsidP="008F2A39">
            <w:pPr>
              <w:pStyle w:val="TableParagraph"/>
              <w:spacing w:line="240" w:lineRule="auto"/>
              <w:rPr>
                <w:rFonts w:ascii="Montserrat" w:hAnsi="Montserrat"/>
                <w:sz w:val="16"/>
                <w:szCs w:val="16"/>
              </w:rPr>
            </w:pPr>
          </w:p>
        </w:tc>
        <w:tc>
          <w:tcPr>
            <w:tcW w:w="4111" w:type="dxa"/>
            <w:tcBorders>
              <w:top w:val="nil"/>
              <w:bottom w:val="nil"/>
            </w:tcBorders>
          </w:tcPr>
          <w:p w14:paraId="26622B61"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2"/>
                <w:sz w:val="16"/>
                <w:szCs w:val="16"/>
              </w:rPr>
              <w:t>110°C</w:t>
            </w:r>
            <w:r w:rsidRPr="0091136A">
              <w:rPr>
                <w:rFonts w:ascii="Montserrat" w:hAnsi="Montserrat"/>
                <w:spacing w:val="-11"/>
                <w:sz w:val="16"/>
                <w:szCs w:val="16"/>
              </w:rPr>
              <w:t xml:space="preserve"> </w:t>
            </w:r>
            <w:r w:rsidRPr="0091136A">
              <w:rPr>
                <w:rFonts w:ascii="Montserrat" w:hAnsi="Montserrat"/>
                <w:spacing w:val="-2"/>
                <w:sz w:val="16"/>
                <w:szCs w:val="16"/>
              </w:rPr>
              <w:t>oven</w:t>
            </w:r>
            <w:r w:rsidRPr="0091136A">
              <w:rPr>
                <w:rFonts w:ascii="Montserrat" w:hAnsi="Montserrat"/>
                <w:spacing w:val="-10"/>
                <w:sz w:val="16"/>
                <w:szCs w:val="16"/>
              </w:rPr>
              <w:t xml:space="preserve"> </w:t>
            </w:r>
            <w:r w:rsidRPr="0091136A">
              <w:rPr>
                <w:rFonts w:ascii="Montserrat" w:hAnsi="Montserrat"/>
                <w:spacing w:val="-2"/>
                <w:sz w:val="16"/>
                <w:szCs w:val="16"/>
              </w:rPr>
              <w:t>for</w:t>
            </w:r>
            <w:r w:rsidRPr="0091136A">
              <w:rPr>
                <w:rFonts w:ascii="Montserrat" w:hAnsi="Montserrat"/>
                <w:spacing w:val="-10"/>
                <w:sz w:val="16"/>
                <w:szCs w:val="16"/>
              </w:rPr>
              <w:t xml:space="preserve"> </w:t>
            </w:r>
            <w:r w:rsidRPr="0091136A">
              <w:rPr>
                <w:rFonts w:ascii="Montserrat" w:hAnsi="Montserrat"/>
                <w:spacing w:val="-2"/>
                <w:sz w:val="16"/>
                <w:szCs w:val="16"/>
              </w:rPr>
              <w:t>30</w:t>
            </w:r>
            <w:r w:rsidRPr="0091136A">
              <w:rPr>
                <w:rFonts w:ascii="Montserrat" w:hAnsi="Montserrat"/>
                <w:spacing w:val="-10"/>
                <w:sz w:val="16"/>
                <w:szCs w:val="16"/>
              </w:rPr>
              <w:t xml:space="preserve"> </w:t>
            </w:r>
            <w:r w:rsidRPr="0091136A">
              <w:rPr>
                <w:rFonts w:ascii="Montserrat" w:hAnsi="Montserrat"/>
                <w:spacing w:val="-4"/>
                <w:sz w:val="16"/>
                <w:szCs w:val="16"/>
              </w:rPr>
              <w:t>min.</w:t>
            </w:r>
          </w:p>
        </w:tc>
      </w:tr>
      <w:tr w:rsidR="00400A98" w:rsidRPr="0091136A" w14:paraId="5845237B" w14:textId="77777777" w:rsidTr="008F2A39">
        <w:trPr>
          <w:trHeight w:val="233"/>
        </w:trPr>
        <w:tc>
          <w:tcPr>
            <w:tcW w:w="4927" w:type="dxa"/>
            <w:tcBorders>
              <w:top w:val="nil"/>
              <w:bottom w:val="nil"/>
            </w:tcBorders>
          </w:tcPr>
          <w:p w14:paraId="32D8B55C" w14:textId="77777777" w:rsidR="00400A98" w:rsidRPr="0091136A" w:rsidRDefault="00400A98" w:rsidP="008F2A39">
            <w:pPr>
              <w:pStyle w:val="TableParagraph"/>
              <w:spacing w:line="214" w:lineRule="exact"/>
              <w:ind w:left="107"/>
              <w:rPr>
                <w:rFonts w:ascii="Montserrat" w:hAnsi="Montserrat"/>
                <w:sz w:val="16"/>
                <w:szCs w:val="16"/>
              </w:rPr>
            </w:pPr>
            <w:r w:rsidRPr="0091136A">
              <w:rPr>
                <w:rFonts w:ascii="Montserrat" w:hAnsi="Montserrat"/>
                <w:spacing w:val="-4"/>
                <w:sz w:val="16"/>
                <w:szCs w:val="16"/>
              </w:rPr>
              <w:t>Reaction</w:t>
            </w:r>
            <w:r w:rsidRPr="0091136A">
              <w:rPr>
                <w:rFonts w:ascii="Montserrat" w:hAnsi="Montserrat"/>
                <w:spacing w:val="-6"/>
                <w:sz w:val="16"/>
                <w:szCs w:val="16"/>
              </w:rPr>
              <w:t xml:space="preserve"> </w:t>
            </w:r>
            <w:r w:rsidRPr="0091136A">
              <w:rPr>
                <w:rFonts w:ascii="Montserrat" w:hAnsi="Montserrat"/>
                <w:spacing w:val="-4"/>
                <w:sz w:val="16"/>
                <w:szCs w:val="16"/>
              </w:rPr>
              <w:t>Mixt.</w:t>
            </w:r>
            <w:r w:rsidRPr="0091136A">
              <w:rPr>
                <w:rFonts w:ascii="Montserrat" w:hAnsi="Montserrat"/>
                <w:spacing w:val="-5"/>
                <w:sz w:val="16"/>
                <w:szCs w:val="16"/>
              </w:rPr>
              <w:t xml:space="preserve"> </w:t>
            </w:r>
            <w:r w:rsidRPr="0091136A">
              <w:rPr>
                <w:rFonts w:ascii="Montserrat" w:hAnsi="Montserrat"/>
                <w:spacing w:val="-4"/>
                <w:sz w:val="16"/>
                <w:szCs w:val="16"/>
              </w:rPr>
              <w:t>Preparation</w:t>
            </w:r>
            <w:r w:rsidRPr="0091136A">
              <w:rPr>
                <w:rFonts w:ascii="Montserrat" w:hAnsi="Montserrat"/>
                <w:spacing w:val="-5"/>
                <w:sz w:val="16"/>
                <w:szCs w:val="16"/>
              </w:rPr>
              <w:t xml:space="preserve"> </w:t>
            </w:r>
            <w:r w:rsidRPr="0091136A">
              <w:rPr>
                <w:rFonts w:ascii="Montserrat" w:hAnsi="Montserrat"/>
                <w:spacing w:val="-4"/>
                <w:sz w:val="16"/>
                <w:szCs w:val="16"/>
              </w:rPr>
              <w:t>(</w:t>
            </w:r>
            <w:proofErr w:type="gramStart"/>
            <w:r w:rsidRPr="0091136A">
              <w:rPr>
                <w:rFonts w:ascii="Montserrat" w:hAnsi="Montserrat"/>
                <w:spacing w:val="-4"/>
                <w:sz w:val="16"/>
                <w:szCs w:val="16"/>
              </w:rPr>
              <w:t>perform</w:t>
            </w:r>
            <w:proofErr w:type="gramEnd"/>
            <w:r w:rsidRPr="0091136A">
              <w:rPr>
                <w:rFonts w:ascii="Montserrat" w:hAnsi="Montserrat"/>
                <w:spacing w:val="-8"/>
                <w:sz w:val="16"/>
                <w:szCs w:val="16"/>
              </w:rPr>
              <w:t xml:space="preserve"> </w:t>
            </w:r>
            <w:r w:rsidRPr="0091136A">
              <w:rPr>
                <w:rFonts w:ascii="Montserrat" w:hAnsi="Montserrat"/>
                <w:spacing w:val="-4"/>
                <w:sz w:val="16"/>
                <w:szCs w:val="16"/>
              </w:rPr>
              <w:t>in</w:t>
            </w:r>
            <w:r w:rsidRPr="0091136A">
              <w:rPr>
                <w:rFonts w:ascii="Montserrat" w:hAnsi="Montserrat"/>
                <w:spacing w:val="-5"/>
                <w:sz w:val="16"/>
                <w:szCs w:val="16"/>
              </w:rPr>
              <w:t xml:space="preserve"> </w:t>
            </w:r>
            <w:r w:rsidRPr="0091136A">
              <w:rPr>
                <w:rFonts w:ascii="Montserrat" w:hAnsi="Montserrat"/>
                <w:spacing w:val="-4"/>
                <w:sz w:val="16"/>
                <w:szCs w:val="16"/>
              </w:rPr>
              <w:t>fume-hood)</w:t>
            </w:r>
          </w:p>
        </w:tc>
        <w:tc>
          <w:tcPr>
            <w:tcW w:w="4111" w:type="dxa"/>
            <w:tcBorders>
              <w:top w:val="nil"/>
              <w:bottom w:val="nil"/>
            </w:tcBorders>
          </w:tcPr>
          <w:p w14:paraId="3EB24671" w14:textId="77777777" w:rsidR="00400A98" w:rsidRPr="0091136A" w:rsidRDefault="00400A98" w:rsidP="008F2A39">
            <w:pPr>
              <w:pStyle w:val="TableParagraph"/>
              <w:spacing w:line="240" w:lineRule="auto"/>
              <w:rPr>
                <w:rFonts w:ascii="Montserrat" w:hAnsi="Montserrat"/>
                <w:sz w:val="16"/>
                <w:szCs w:val="16"/>
              </w:rPr>
            </w:pPr>
          </w:p>
        </w:tc>
      </w:tr>
      <w:tr w:rsidR="00400A98" w:rsidRPr="0091136A" w14:paraId="3A2049B0" w14:textId="77777777" w:rsidTr="008F2A39">
        <w:trPr>
          <w:trHeight w:val="234"/>
        </w:trPr>
        <w:tc>
          <w:tcPr>
            <w:tcW w:w="4927" w:type="dxa"/>
            <w:tcBorders>
              <w:top w:val="nil"/>
              <w:bottom w:val="nil"/>
            </w:tcBorders>
          </w:tcPr>
          <w:p w14:paraId="6F6F1BFE" w14:textId="77777777" w:rsidR="00400A98" w:rsidRPr="0091136A" w:rsidRDefault="00400A98" w:rsidP="008F2A39">
            <w:pPr>
              <w:pStyle w:val="TableParagraph"/>
              <w:spacing w:line="215" w:lineRule="exact"/>
              <w:ind w:left="388"/>
              <w:rPr>
                <w:rFonts w:ascii="Montserrat" w:hAnsi="Montserrat"/>
                <w:sz w:val="16"/>
                <w:szCs w:val="16"/>
              </w:rPr>
            </w:pPr>
            <w:r w:rsidRPr="0091136A">
              <w:rPr>
                <w:rFonts w:ascii="Montserrat" w:hAnsi="Montserrat"/>
                <w:noProof/>
                <w:sz w:val="16"/>
                <w:szCs w:val="16"/>
              </w:rPr>
              <mc:AlternateContent>
                <mc:Choice Requires="wpg">
                  <w:drawing>
                    <wp:anchor distT="0" distB="0" distL="0" distR="0" simplePos="0" relativeHeight="251658307" behindDoc="1" locked="0" layoutInCell="1" allowOverlap="1" wp14:anchorId="29790029" wp14:editId="2207EF00">
                      <wp:simplePos x="0" y="0"/>
                      <wp:positionH relativeFrom="column">
                        <wp:posOffset>81533</wp:posOffset>
                      </wp:positionH>
                      <wp:positionV relativeFrom="paragraph">
                        <wp:posOffset>28732</wp:posOffset>
                      </wp:positionV>
                      <wp:extent cx="76200" cy="6756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675640"/>
                                <a:chOff x="0" y="0"/>
                                <a:chExt cx="76200" cy="675640"/>
                              </a:xfrm>
                            </wpg:grpSpPr>
                            <wps:wsp>
                              <wps:cNvPr id="48" name="Graphic 48"/>
                              <wps:cNvSpPr/>
                              <wps:spPr>
                                <a:xfrm>
                                  <a:off x="0" y="0"/>
                                  <a:ext cx="76200" cy="675640"/>
                                </a:xfrm>
                                <a:custGeom>
                                  <a:avLst/>
                                  <a:gdLst/>
                                  <a:ahLst/>
                                  <a:cxnLst/>
                                  <a:rect l="l" t="t" r="r" b="b"/>
                                  <a:pathLst>
                                    <a:path w="76200" h="675640">
                                      <a:moveTo>
                                        <a:pt x="33527" y="598932"/>
                                      </a:moveTo>
                                      <a:lnTo>
                                        <a:pt x="0" y="598932"/>
                                      </a:lnTo>
                                      <a:lnTo>
                                        <a:pt x="38099" y="675132"/>
                                      </a:lnTo>
                                      <a:lnTo>
                                        <a:pt x="67436" y="616458"/>
                                      </a:lnTo>
                                      <a:lnTo>
                                        <a:pt x="38099" y="616458"/>
                                      </a:lnTo>
                                      <a:lnTo>
                                        <a:pt x="35051" y="614934"/>
                                      </a:lnTo>
                                      <a:lnTo>
                                        <a:pt x="33527" y="611886"/>
                                      </a:lnTo>
                                      <a:lnTo>
                                        <a:pt x="33527" y="598932"/>
                                      </a:lnTo>
                                      <a:close/>
                                    </a:path>
                                    <a:path w="76200" h="675640">
                                      <a:moveTo>
                                        <a:pt x="38099" y="0"/>
                                      </a:moveTo>
                                      <a:lnTo>
                                        <a:pt x="35051" y="1524"/>
                                      </a:lnTo>
                                      <a:lnTo>
                                        <a:pt x="33527" y="4572"/>
                                      </a:lnTo>
                                      <a:lnTo>
                                        <a:pt x="33527" y="611886"/>
                                      </a:lnTo>
                                      <a:lnTo>
                                        <a:pt x="35051" y="614934"/>
                                      </a:lnTo>
                                      <a:lnTo>
                                        <a:pt x="38099" y="616458"/>
                                      </a:lnTo>
                                      <a:lnTo>
                                        <a:pt x="41147" y="614934"/>
                                      </a:lnTo>
                                      <a:lnTo>
                                        <a:pt x="42671" y="611886"/>
                                      </a:lnTo>
                                      <a:lnTo>
                                        <a:pt x="42671" y="4572"/>
                                      </a:lnTo>
                                      <a:lnTo>
                                        <a:pt x="41147" y="1524"/>
                                      </a:lnTo>
                                      <a:lnTo>
                                        <a:pt x="38099" y="0"/>
                                      </a:lnTo>
                                      <a:close/>
                                    </a:path>
                                    <a:path w="76200" h="675640">
                                      <a:moveTo>
                                        <a:pt x="76200" y="598932"/>
                                      </a:moveTo>
                                      <a:lnTo>
                                        <a:pt x="42671" y="598932"/>
                                      </a:lnTo>
                                      <a:lnTo>
                                        <a:pt x="42671" y="611886"/>
                                      </a:lnTo>
                                      <a:lnTo>
                                        <a:pt x="41147" y="614934"/>
                                      </a:lnTo>
                                      <a:lnTo>
                                        <a:pt x="38099" y="616458"/>
                                      </a:lnTo>
                                      <a:lnTo>
                                        <a:pt x="67436" y="616458"/>
                                      </a:lnTo>
                                      <a:lnTo>
                                        <a:pt x="76200" y="5989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FEBEAA" id="Group 47" o:spid="_x0000_s1026" style="position:absolute;margin-left:6.4pt;margin-top:2.25pt;width:6pt;height:53.2pt;z-index:-251650909;mso-wrap-distance-left:0;mso-wrap-distance-right:0" coordsize="762,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">
                      <v:shape id="Graphic 48" o:spid="_x0000_s1027" style="position:absolute;width:762;height:6756;visibility:visible;mso-wrap-style:square;v-text-anchor:top" coordsize="7620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" path="m33527,598932l,598932r38099,76200l67436,616458r-29337,l35051,614934r-1524,-3048l33527,598932xem38099,l35051,1524,33527,4572r,607314l35051,614934r3048,1524l41147,614934r1524,-3048l42671,4572,41147,1524,38099,xem76200,598932r-33529,l42671,611886r-1524,3048l38099,616458r29337,l76200,598932xe" fillcolor="black" stroked="f">
                        <v:path arrowok="t"/>
                      </v:shape>
                    </v:group>
                  </w:pict>
                </mc:Fallback>
              </mc:AlternateContent>
            </w:r>
            <w:r w:rsidRPr="0091136A">
              <w:rPr>
                <w:rFonts w:ascii="Montserrat" w:hAnsi="Montserrat"/>
                <w:spacing w:val="-2"/>
                <w:sz w:val="16"/>
                <w:szCs w:val="16"/>
              </w:rPr>
              <w:t>1.</w:t>
            </w:r>
            <w:r w:rsidRPr="0091136A">
              <w:rPr>
                <w:rFonts w:ascii="Montserrat" w:hAnsi="Montserrat"/>
                <w:spacing w:val="21"/>
                <w:sz w:val="16"/>
                <w:szCs w:val="16"/>
              </w:rPr>
              <w:t xml:space="preserve"> </w:t>
            </w:r>
            <w:r w:rsidRPr="0091136A">
              <w:rPr>
                <w:rFonts w:ascii="Montserrat" w:hAnsi="Montserrat"/>
                <w:spacing w:val="-2"/>
                <w:sz w:val="16"/>
                <w:szCs w:val="16"/>
              </w:rPr>
              <w:t>Add</w:t>
            </w:r>
            <w:r w:rsidRPr="0091136A">
              <w:rPr>
                <w:rFonts w:ascii="Montserrat" w:hAnsi="Montserrat"/>
                <w:spacing w:val="-11"/>
                <w:sz w:val="16"/>
                <w:szCs w:val="16"/>
              </w:rPr>
              <w:t xml:space="preserve"> </w:t>
            </w:r>
            <w:r w:rsidRPr="0091136A">
              <w:rPr>
                <w:rFonts w:ascii="Montserrat" w:hAnsi="Montserrat"/>
                <w:spacing w:val="-2"/>
                <w:sz w:val="16"/>
                <w:szCs w:val="16"/>
              </w:rPr>
              <w:t>11.2</w:t>
            </w:r>
            <w:r w:rsidRPr="0091136A">
              <w:rPr>
                <w:rFonts w:ascii="Montserrat" w:hAnsi="Montserrat"/>
                <w:spacing w:val="-10"/>
                <w:sz w:val="16"/>
                <w:szCs w:val="16"/>
              </w:rPr>
              <w:t xml:space="preserve"> </w:t>
            </w:r>
            <w:r w:rsidRPr="0091136A">
              <w:rPr>
                <w:rFonts w:ascii="Montserrat" w:hAnsi="Montserrat"/>
                <w:spacing w:val="-2"/>
                <w:sz w:val="16"/>
                <w:szCs w:val="16"/>
              </w:rPr>
              <w:t>mL</w:t>
            </w:r>
            <w:r w:rsidRPr="0091136A">
              <w:rPr>
                <w:rFonts w:ascii="Montserrat" w:hAnsi="Montserrat"/>
                <w:spacing w:val="-11"/>
                <w:sz w:val="16"/>
                <w:szCs w:val="16"/>
              </w:rPr>
              <w:t xml:space="preserve"> </w:t>
            </w:r>
            <w:r w:rsidRPr="0091136A">
              <w:rPr>
                <w:rFonts w:ascii="Montserrat" w:hAnsi="Montserrat"/>
                <w:spacing w:val="-2"/>
                <w:sz w:val="16"/>
                <w:szCs w:val="16"/>
              </w:rPr>
              <w:t>bromobenzene</w:t>
            </w:r>
            <w:r w:rsidRPr="0091136A">
              <w:rPr>
                <w:rFonts w:ascii="Montserrat" w:hAnsi="Montserrat"/>
                <w:spacing w:val="-10"/>
                <w:sz w:val="16"/>
                <w:szCs w:val="16"/>
              </w:rPr>
              <w:t xml:space="preserve"> </w:t>
            </w:r>
            <w:r w:rsidRPr="0091136A">
              <w:rPr>
                <w:rFonts w:ascii="Montserrat" w:hAnsi="Montserrat"/>
                <w:spacing w:val="-2"/>
                <w:sz w:val="16"/>
                <w:szCs w:val="16"/>
              </w:rPr>
              <w:t>to</w:t>
            </w:r>
            <w:r w:rsidRPr="0091136A">
              <w:rPr>
                <w:rFonts w:ascii="Montserrat" w:hAnsi="Montserrat"/>
                <w:spacing w:val="-11"/>
                <w:sz w:val="16"/>
                <w:szCs w:val="16"/>
              </w:rPr>
              <w:t xml:space="preserve"> </w:t>
            </w:r>
            <w:r w:rsidRPr="0091136A">
              <w:rPr>
                <w:rFonts w:ascii="Montserrat" w:hAnsi="Montserrat"/>
                <w:spacing w:val="-2"/>
                <w:sz w:val="16"/>
                <w:szCs w:val="16"/>
              </w:rPr>
              <w:t>50</w:t>
            </w:r>
            <w:r w:rsidRPr="0091136A">
              <w:rPr>
                <w:rFonts w:ascii="Montserrat" w:hAnsi="Montserrat"/>
                <w:spacing w:val="-10"/>
                <w:sz w:val="16"/>
                <w:szCs w:val="16"/>
              </w:rPr>
              <w:t xml:space="preserve"> </w:t>
            </w:r>
            <w:r w:rsidRPr="0091136A">
              <w:rPr>
                <w:rFonts w:ascii="Montserrat" w:hAnsi="Montserrat"/>
                <w:spacing w:val="-2"/>
                <w:sz w:val="16"/>
                <w:szCs w:val="16"/>
              </w:rPr>
              <w:t>mL</w:t>
            </w:r>
            <w:r w:rsidRPr="0091136A">
              <w:rPr>
                <w:rFonts w:ascii="Montserrat" w:hAnsi="Montserrat"/>
                <w:spacing w:val="-11"/>
                <w:sz w:val="16"/>
                <w:szCs w:val="16"/>
              </w:rPr>
              <w:t xml:space="preserve"> </w:t>
            </w:r>
            <w:r w:rsidRPr="0091136A">
              <w:rPr>
                <w:rFonts w:ascii="Montserrat" w:hAnsi="Montserrat"/>
                <w:spacing w:val="-2"/>
                <w:sz w:val="16"/>
                <w:szCs w:val="16"/>
              </w:rPr>
              <w:t>diethyl</w:t>
            </w:r>
            <w:r w:rsidRPr="0091136A">
              <w:rPr>
                <w:rFonts w:ascii="Montserrat" w:hAnsi="Montserrat"/>
                <w:spacing w:val="-10"/>
                <w:sz w:val="16"/>
                <w:szCs w:val="16"/>
              </w:rPr>
              <w:t xml:space="preserve"> </w:t>
            </w:r>
            <w:r w:rsidRPr="0091136A">
              <w:rPr>
                <w:rFonts w:ascii="Montserrat" w:hAnsi="Montserrat"/>
                <w:spacing w:val="-2"/>
                <w:sz w:val="16"/>
                <w:szCs w:val="16"/>
              </w:rPr>
              <w:t>ether</w:t>
            </w:r>
          </w:p>
        </w:tc>
        <w:tc>
          <w:tcPr>
            <w:tcW w:w="4111" w:type="dxa"/>
            <w:tcBorders>
              <w:top w:val="nil"/>
              <w:bottom w:val="nil"/>
            </w:tcBorders>
          </w:tcPr>
          <w:p w14:paraId="1491D836" w14:textId="77777777" w:rsidR="00400A98" w:rsidRPr="0091136A" w:rsidRDefault="00400A98" w:rsidP="008F2A39">
            <w:pPr>
              <w:pStyle w:val="TableParagraph"/>
              <w:spacing w:line="215" w:lineRule="exact"/>
              <w:ind w:left="108"/>
              <w:rPr>
                <w:rFonts w:ascii="Montserrat" w:hAnsi="Montserrat"/>
                <w:sz w:val="16"/>
                <w:szCs w:val="16"/>
              </w:rPr>
            </w:pPr>
            <w:r w:rsidRPr="0091136A">
              <w:rPr>
                <w:rFonts w:ascii="Montserrat" w:hAnsi="Montserrat"/>
                <w:spacing w:val="-4"/>
                <w:sz w:val="16"/>
                <w:szCs w:val="16"/>
              </w:rPr>
              <w:t>-solution</w:t>
            </w:r>
            <w:r w:rsidRPr="0091136A">
              <w:rPr>
                <w:rFonts w:ascii="Montserrat" w:hAnsi="Montserrat"/>
                <w:spacing w:val="-5"/>
                <w:sz w:val="16"/>
                <w:szCs w:val="16"/>
              </w:rPr>
              <w:t xml:space="preserve"> </w:t>
            </w:r>
            <w:r w:rsidRPr="0091136A">
              <w:rPr>
                <w:rFonts w:ascii="Montserrat" w:hAnsi="Montserrat"/>
                <w:spacing w:val="-4"/>
                <w:sz w:val="16"/>
                <w:szCs w:val="16"/>
              </w:rPr>
              <w:t xml:space="preserve">clear and </w:t>
            </w:r>
            <w:proofErr w:type="spellStart"/>
            <w:r w:rsidRPr="0091136A">
              <w:rPr>
                <w:rFonts w:ascii="Montserrat" w:hAnsi="Montserrat"/>
                <w:spacing w:val="-4"/>
                <w:sz w:val="16"/>
                <w:szCs w:val="16"/>
              </w:rPr>
              <w:t>colourless</w:t>
            </w:r>
            <w:proofErr w:type="spellEnd"/>
          </w:p>
        </w:tc>
      </w:tr>
      <w:tr w:rsidR="00400A98" w:rsidRPr="0091136A" w14:paraId="3C3CDCEA" w14:textId="77777777" w:rsidTr="008F2A39">
        <w:trPr>
          <w:trHeight w:val="234"/>
        </w:trPr>
        <w:tc>
          <w:tcPr>
            <w:tcW w:w="4927" w:type="dxa"/>
            <w:tcBorders>
              <w:top w:val="nil"/>
              <w:bottom w:val="nil"/>
            </w:tcBorders>
          </w:tcPr>
          <w:p w14:paraId="03B7B604" w14:textId="77777777" w:rsidR="00400A98" w:rsidRPr="0091136A" w:rsidRDefault="00400A98" w:rsidP="008F2A39">
            <w:pPr>
              <w:pStyle w:val="TableParagraph"/>
              <w:spacing w:line="214" w:lineRule="exact"/>
              <w:ind w:left="388"/>
              <w:rPr>
                <w:rFonts w:ascii="Montserrat" w:hAnsi="Montserrat"/>
                <w:sz w:val="16"/>
                <w:szCs w:val="16"/>
              </w:rPr>
            </w:pPr>
            <w:r w:rsidRPr="0091136A">
              <w:rPr>
                <w:rFonts w:ascii="Montserrat" w:hAnsi="Montserrat"/>
                <w:spacing w:val="-2"/>
                <w:sz w:val="16"/>
                <w:szCs w:val="16"/>
              </w:rPr>
              <w:t>2.</w:t>
            </w:r>
            <w:r w:rsidRPr="0091136A">
              <w:rPr>
                <w:rFonts w:ascii="Montserrat" w:hAnsi="Montserrat"/>
                <w:spacing w:val="31"/>
                <w:sz w:val="16"/>
                <w:szCs w:val="16"/>
              </w:rPr>
              <w:t xml:space="preserve"> </w:t>
            </w:r>
            <w:r w:rsidRPr="0091136A">
              <w:rPr>
                <w:rFonts w:ascii="Montserrat" w:hAnsi="Montserrat"/>
                <w:spacing w:val="-2"/>
                <w:sz w:val="16"/>
                <w:szCs w:val="16"/>
              </w:rPr>
              <w:t>Add</w:t>
            </w:r>
            <w:r w:rsidRPr="0091136A">
              <w:rPr>
                <w:rFonts w:ascii="Montserrat" w:hAnsi="Montserrat"/>
                <w:spacing w:val="-10"/>
                <w:sz w:val="16"/>
                <w:szCs w:val="16"/>
              </w:rPr>
              <w:t xml:space="preserve"> </w:t>
            </w:r>
            <w:r w:rsidRPr="0091136A">
              <w:rPr>
                <w:rFonts w:ascii="Montserrat" w:hAnsi="Montserrat"/>
                <w:spacing w:val="-2"/>
                <w:sz w:val="16"/>
                <w:szCs w:val="16"/>
              </w:rPr>
              <w:t>2.4</w:t>
            </w:r>
            <w:r w:rsidRPr="0091136A">
              <w:rPr>
                <w:rFonts w:ascii="Montserrat" w:hAnsi="Montserrat"/>
                <w:spacing w:val="-9"/>
                <w:sz w:val="16"/>
                <w:szCs w:val="16"/>
              </w:rPr>
              <w:t xml:space="preserve"> </w:t>
            </w:r>
            <w:r w:rsidRPr="0091136A">
              <w:rPr>
                <w:rFonts w:ascii="Montserrat" w:hAnsi="Montserrat"/>
                <w:spacing w:val="-2"/>
                <w:sz w:val="16"/>
                <w:szCs w:val="16"/>
              </w:rPr>
              <w:t>g</w:t>
            </w:r>
            <w:r w:rsidRPr="0091136A">
              <w:rPr>
                <w:rFonts w:ascii="Montserrat" w:hAnsi="Montserrat"/>
                <w:spacing w:val="-10"/>
                <w:sz w:val="16"/>
                <w:szCs w:val="16"/>
              </w:rPr>
              <w:t xml:space="preserve"> </w:t>
            </w:r>
            <w:r w:rsidRPr="0091136A">
              <w:rPr>
                <w:rFonts w:ascii="Montserrat" w:hAnsi="Montserrat"/>
                <w:spacing w:val="-2"/>
                <w:sz w:val="16"/>
                <w:szCs w:val="16"/>
              </w:rPr>
              <w:t>of</w:t>
            </w:r>
            <w:r w:rsidRPr="0091136A">
              <w:rPr>
                <w:rFonts w:ascii="Montserrat" w:hAnsi="Montserrat"/>
                <w:spacing w:val="-9"/>
                <w:sz w:val="16"/>
                <w:szCs w:val="16"/>
              </w:rPr>
              <w:t xml:space="preserve"> </w:t>
            </w:r>
            <w:r w:rsidRPr="0091136A">
              <w:rPr>
                <w:rFonts w:ascii="Montserrat" w:hAnsi="Montserrat"/>
                <w:spacing w:val="-2"/>
                <w:sz w:val="16"/>
                <w:szCs w:val="16"/>
              </w:rPr>
              <w:t>Mg</w:t>
            </w:r>
            <w:r w:rsidRPr="0091136A">
              <w:rPr>
                <w:rFonts w:ascii="Montserrat" w:hAnsi="Montserrat"/>
                <w:spacing w:val="-9"/>
                <w:sz w:val="16"/>
                <w:szCs w:val="16"/>
              </w:rPr>
              <w:t xml:space="preserve"> </w:t>
            </w:r>
            <w:r w:rsidRPr="0091136A">
              <w:rPr>
                <w:rFonts w:ascii="Montserrat" w:hAnsi="Montserrat"/>
                <w:spacing w:val="-2"/>
                <w:sz w:val="16"/>
                <w:szCs w:val="16"/>
              </w:rPr>
              <w:t>(s)</w:t>
            </w:r>
            <w:r w:rsidRPr="0091136A">
              <w:rPr>
                <w:rFonts w:ascii="Montserrat" w:hAnsi="Montserrat"/>
                <w:spacing w:val="-10"/>
                <w:sz w:val="16"/>
                <w:szCs w:val="16"/>
              </w:rPr>
              <w:t xml:space="preserve"> </w:t>
            </w:r>
            <w:r w:rsidRPr="0091136A">
              <w:rPr>
                <w:rFonts w:ascii="Montserrat" w:hAnsi="Montserrat"/>
                <w:spacing w:val="-2"/>
                <w:sz w:val="16"/>
                <w:szCs w:val="16"/>
              </w:rPr>
              <w:t>to</w:t>
            </w:r>
            <w:r w:rsidRPr="0091136A">
              <w:rPr>
                <w:rFonts w:ascii="Montserrat" w:hAnsi="Montserrat"/>
                <w:spacing w:val="-9"/>
                <w:sz w:val="16"/>
                <w:szCs w:val="16"/>
              </w:rPr>
              <w:t xml:space="preserve"> </w:t>
            </w:r>
            <w:r w:rsidRPr="0091136A">
              <w:rPr>
                <w:rFonts w:ascii="Montserrat" w:hAnsi="Montserrat"/>
                <w:spacing w:val="-2"/>
                <w:sz w:val="16"/>
                <w:szCs w:val="16"/>
              </w:rPr>
              <w:t>250mL</w:t>
            </w:r>
            <w:r w:rsidRPr="0091136A">
              <w:rPr>
                <w:rFonts w:ascii="Montserrat" w:hAnsi="Montserrat"/>
                <w:spacing w:val="-10"/>
                <w:sz w:val="16"/>
                <w:szCs w:val="16"/>
              </w:rPr>
              <w:t xml:space="preserve"> </w:t>
            </w:r>
            <w:r w:rsidRPr="0091136A">
              <w:rPr>
                <w:rFonts w:ascii="Montserrat" w:hAnsi="Montserrat"/>
                <w:spacing w:val="-2"/>
                <w:sz w:val="16"/>
                <w:szCs w:val="16"/>
              </w:rPr>
              <w:t>round</w:t>
            </w:r>
            <w:r w:rsidRPr="0091136A">
              <w:rPr>
                <w:rFonts w:ascii="Montserrat" w:hAnsi="Montserrat"/>
                <w:spacing w:val="-9"/>
                <w:sz w:val="16"/>
                <w:szCs w:val="16"/>
              </w:rPr>
              <w:t xml:space="preserve"> </w:t>
            </w:r>
            <w:r w:rsidRPr="0091136A">
              <w:rPr>
                <w:rFonts w:ascii="Montserrat" w:hAnsi="Montserrat"/>
                <w:spacing w:val="-2"/>
                <w:sz w:val="16"/>
                <w:szCs w:val="16"/>
              </w:rPr>
              <w:t>bottom</w:t>
            </w:r>
            <w:r w:rsidRPr="0091136A">
              <w:rPr>
                <w:rFonts w:ascii="Montserrat" w:hAnsi="Montserrat"/>
                <w:spacing w:val="-10"/>
                <w:sz w:val="16"/>
                <w:szCs w:val="16"/>
              </w:rPr>
              <w:t xml:space="preserve"> </w:t>
            </w:r>
            <w:r w:rsidRPr="0091136A">
              <w:rPr>
                <w:rFonts w:ascii="Montserrat" w:hAnsi="Montserrat"/>
                <w:spacing w:val="-2"/>
                <w:sz w:val="16"/>
                <w:szCs w:val="16"/>
              </w:rPr>
              <w:t>flask</w:t>
            </w:r>
          </w:p>
        </w:tc>
        <w:tc>
          <w:tcPr>
            <w:tcW w:w="4111" w:type="dxa"/>
            <w:tcBorders>
              <w:top w:val="nil"/>
              <w:bottom w:val="nil"/>
            </w:tcBorders>
          </w:tcPr>
          <w:p w14:paraId="39CE5919"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4"/>
                <w:sz w:val="16"/>
                <w:szCs w:val="16"/>
              </w:rPr>
              <w:t>-</w:t>
            </w:r>
            <w:r w:rsidRPr="0091136A">
              <w:rPr>
                <w:rFonts w:ascii="Montserrat" w:hAnsi="Montserrat"/>
                <w:spacing w:val="-10"/>
                <w:sz w:val="16"/>
                <w:szCs w:val="16"/>
              </w:rPr>
              <w:t>…</w:t>
            </w:r>
          </w:p>
        </w:tc>
      </w:tr>
      <w:tr w:rsidR="00400A98" w:rsidRPr="0091136A" w14:paraId="5A17232E" w14:textId="77777777" w:rsidTr="008F2A39">
        <w:trPr>
          <w:trHeight w:val="234"/>
        </w:trPr>
        <w:tc>
          <w:tcPr>
            <w:tcW w:w="4927" w:type="dxa"/>
            <w:tcBorders>
              <w:top w:val="nil"/>
              <w:bottom w:val="nil"/>
            </w:tcBorders>
          </w:tcPr>
          <w:p w14:paraId="05F3C5C4" w14:textId="77777777" w:rsidR="00400A98" w:rsidRPr="0091136A" w:rsidRDefault="00400A98" w:rsidP="008F2A39">
            <w:pPr>
              <w:pStyle w:val="TableParagraph"/>
              <w:spacing w:line="214" w:lineRule="exact"/>
              <w:ind w:left="393"/>
              <w:rPr>
                <w:rFonts w:ascii="Montserrat" w:hAnsi="Montserrat"/>
                <w:sz w:val="16"/>
                <w:szCs w:val="16"/>
              </w:rPr>
            </w:pPr>
            <w:r w:rsidRPr="0091136A">
              <w:rPr>
                <w:rFonts w:ascii="Montserrat" w:hAnsi="Montserrat"/>
                <w:spacing w:val="-5"/>
                <w:sz w:val="16"/>
                <w:szCs w:val="16"/>
              </w:rPr>
              <w:t>3.</w:t>
            </w:r>
          </w:p>
        </w:tc>
        <w:tc>
          <w:tcPr>
            <w:tcW w:w="4111" w:type="dxa"/>
            <w:tcBorders>
              <w:top w:val="nil"/>
              <w:bottom w:val="nil"/>
            </w:tcBorders>
          </w:tcPr>
          <w:p w14:paraId="73F6B1FD"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05920B20" w14:textId="77777777" w:rsidTr="008F2A39">
        <w:trPr>
          <w:trHeight w:val="234"/>
        </w:trPr>
        <w:tc>
          <w:tcPr>
            <w:tcW w:w="4927" w:type="dxa"/>
            <w:tcBorders>
              <w:top w:val="nil"/>
              <w:bottom w:val="nil"/>
            </w:tcBorders>
          </w:tcPr>
          <w:p w14:paraId="44AD87AF" w14:textId="77777777" w:rsidR="00400A98" w:rsidRPr="0091136A" w:rsidRDefault="00400A98" w:rsidP="008F2A39">
            <w:pPr>
              <w:pStyle w:val="TableParagraph"/>
              <w:spacing w:line="214" w:lineRule="exact"/>
              <w:ind w:left="388"/>
              <w:rPr>
                <w:rFonts w:ascii="Montserrat" w:hAnsi="Montserrat"/>
                <w:sz w:val="16"/>
                <w:szCs w:val="16"/>
              </w:rPr>
            </w:pPr>
            <w:r w:rsidRPr="0091136A">
              <w:rPr>
                <w:rFonts w:ascii="Montserrat" w:hAnsi="Montserrat"/>
                <w:spacing w:val="-5"/>
                <w:sz w:val="16"/>
                <w:szCs w:val="16"/>
              </w:rPr>
              <w:t>4.</w:t>
            </w:r>
          </w:p>
        </w:tc>
        <w:tc>
          <w:tcPr>
            <w:tcW w:w="4111" w:type="dxa"/>
            <w:tcBorders>
              <w:top w:val="nil"/>
              <w:bottom w:val="nil"/>
            </w:tcBorders>
          </w:tcPr>
          <w:p w14:paraId="503B1499"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77C693E5" w14:textId="77777777" w:rsidTr="008F2A39">
        <w:trPr>
          <w:trHeight w:val="351"/>
        </w:trPr>
        <w:tc>
          <w:tcPr>
            <w:tcW w:w="4927" w:type="dxa"/>
            <w:tcBorders>
              <w:top w:val="nil"/>
              <w:bottom w:val="nil"/>
            </w:tcBorders>
          </w:tcPr>
          <w:p w14:paraId="4EC1806C" w14:textId="77777777" w:rsidR="00400A98" w:rsidRPr="0091136A" w:rsidRDefault="00400A98" w:rsidP="008F2A39">
            <w:pPr>
              <w:pStyle w:val="TableParagraph"/>
              <w:spacing w:line="227" w:lineRule="exact"/>
              <w:ind w:left="388"/>
              <w:rPr>
                <w:rFonts w:ascii="Montserrat" w:hAnsi="Montserrat"/>
                <w:sz w:val="16"/>
                <w:szCs w:val="16"/>
              </w:rPr>
            </w:pPr>
            <w:r w:rsidRPr="0091136A">
              <w:rPr>
                <w:rFonts w:ascii="Montserrat" w:hAnsi="Montserrat"/>
                <w:spacing w:val="-5"/>
                <w:sz w:val="16"/>
                <w:szCs w:val="16"/>
              </w:rPr>
              <w:t>5.</w:t>
            </w:r>
          </w:p>
        </w:tc>
        <w:tc>
          <w:tcPr>
            <w:tcW w:w="4111" w:type="dxa"/>
            <w:tcBorders>
              <w:top w:val="nil"/>
              <w:bottom w:val="nil"/>
            </w:tcBorders>
          </w:tcPr>
          <w:p w14:paraId="7068991B" w14:textId="77777777" w:rsidR="00400A98" w:rsidRPr="0091136A" w:rsidRDefault="00400A98" w:rsidP="008F2A39">
            <w:pPr>
              <w:pStyle w:val="TableParagraph"/>
              <w:spacing w:line="228"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7329C50B" w14:textId="77777777" w:rsidTr="008F2A39">
        <w:trPr>
          <w:trHeight w:val="350"/>
        </w:trPr>
        <w:tc>
          <w:tcPr>
            <w:tcW w:w="4927" w:type="dxa"/>
            <w:tcBorders>
              <w:top w:val="nil"/>
              <w:bottom w:val="nil"/>
            </w:tcBorders>
          </w:tcPr>
          <w:p w14:paraId="1824B865" w14:textId="77777777" w:rsidR="00400A98" w:rsidRPr="0091136A" w:rsidRDefault="00400A98" w:rsidP="008F2A39">
            <w:pPr>
              <w:pStyle w:val="TableParagraph"/>
              <w:spacing w:before="114" w:line="216" w:lineRule="exact"/>
              <w:ind w:left="107"/>
              <w:rPr>
                <w:rFonts w:ascii="Montserrat" w:hAnsi="Montserrat"/>
                <w:sz w:val="16"/>
                <w:szCs w:val="16"/>
              </w:rPr>
            </w:pPr>
            <w:r w:rsidRPr="0091136A">
              <w:rPr>
                <w:rFonts w:ascii="Montserrat" w:hAnsi="Montserrat"/>
                <w:spacing w:val="-5"/>
                <w:sz w:val="16"/>
                <w:szCs w:val="16"/>
              </w:rPr>
              <w:t>Reaction</w:t>
            </w:r>
            <w:r w:rsidRPr="0091136A">
              <w:rPr>
                <w:rFonts w:ascii="Montserrat" w:hAnsi="Montserrat"/>
                <w:spacing w:val="2"/>
                <w:sz w:val="16"/>
                <w:szCs w:val="16"/>
              </w:rPr>
              <w:t xml:space="preserve"> </w:t>
            </w:r>
            <w:r w:rsidRPr="0091136A">
              <w:rPr>
                <w:rFonts w:ascii="Montserrat" w:hAnsi="Montserrat"/>
                <w:spacing w:val="-2"/>
                <w:sz w:val="16"/>
                <w:szCs w:val="16"/>
              </w:rPr>
              <w:t>Workup</w:t>
            </w:r>
          </w:p>
        </w:tc>
        <w:tc>
          <w:tcPr>
            <w:tcW w:w="4111" w:type="dxa"/>
            <w:tcBorders>
              <w:top w:val="nil"/>
              <w:bottom w:val="nil"/>
            </w:tcBorders>
          </w:tcPr>
          <w:p w14:paraId="53C2CC70" w14:textId="77777777" w:rsidR="00400A98" w:rsidRPr="0091136A" w:rsidRDefault="00400A98" w:rsidP="008F2A39">
            <w:pPr>
              <w:pStyle w:val="TableParagraph"/>
              <w:spacing w:line="240" w:lineRule="auto"/>
              <w:rPr>
                <w:rFonts w:ascii="Montserrat" w:hAnsi="Montserrat"/>
                <w:sz w:val="16"/>
                <w:szCs w:val="16"/>
              </w:rPr>
            </w:pPr>
          </w:p>
        </w:tc>
      </w:tr>
      <w:tr w:rsidR="00400A98" w:rsidRPr="0091136A" w14:paraId="2F0E8DC0" w14:textId="77777777" w:rsidTr="008F2A39">
        <w:trPr>
          <w:trHeight w:val="234"/>
        </w:trPr>
        <w:tc>
          <w:tcPr>
            <w:tcW w:w="4927" w:type="dxa"/>
            <w:tcBorders>
              <w:top w:val="nil"/>
              <w:bottom w:val="nil"/>
            </w:tcBorders>
          </w:tcPr>
          <w:p w14:paraId="24792777" w14:textId="77777777" w:rsidR="00400A98" w:rsidRPr="0091136A" w:rsidRDefault="00400A98" w:rsidP="008F2A39">
            <w:pPr>
              <w:pStyle w:val="TableParagraph"/>
              <w:spacing w:line="215" w:lineRule="exact"/>
              <w:ind w:left="107"/>
              <w:rPr>
                <w:rFonts w:ascii="Montserrat" w:hAnsi="Montserrat"/>
                <w:sz w:val="16"/>
                <w:szCs w:val="16"/>
              </w:rPr>
            </w:pPr>
            <w:r w:rsidRPr="0091136A">
              <w:rPr>
                <w:rFonts w:ascii="Montserrat" w:hAnsi="Montserrat"/>
                <w:spacing w:val="-5"/>
                <w:sz w:val="16"/>
                <w:szCs w:val="16"/>
              </w:rPr>
              <w:t>1.</w:t>
            </w:r>
          </w:p>
        </w:tc>
        <w:tc>
          <w:tcPr>
            <w:tcW w:w="4111" w:type="dxa"/>
            <w:tcBorders>
              <w:top w:val="nil"/>
              <w:bottom w:val="nil"/>
            </w:tcBorders>
          </w:tcPr>
          <w:p w14:paraId="56EBCC6E" w14:textId="77777777" w:rsidR="00400A98" w:rsidRPr="0091136A" w:rsidRDefault="00400A98" w:rsidP="008F2A39">
            <w:pPr>
              <w:pStyle w:val="TableParagraph"/>
              <w:spacing w:line="215"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4085783C" w14:textId="77777777" w:rsidTr="008F2A39">
        <w:trPr>
          <w:trHeight w:val="234"/>
        </w:trPr>
        <w:tc>
          <w:tcPr>
            <w:tcW w:w="4927" w:type="dxa"/>
            <w:tcBorders>
              <w:top w:val="nil"/>
              <w:bottom w:val="nil"/>
            </w:tcBorders>
          </w:tcPr>
          <w:p w14:paraId="5C60C6E8" w14:textId="77777777" w:rsidR="00400A98" w:rsidRPr="0091136A" w:rsidRDefault="00400A98" w:rsidP="008F2A39">
            <w:pPr>
              <w:pStyle w:val="TableParagraph"/>
              <w:spacing w:line="214" w:lineRule="exact"/>
              <w:ind w:left="107"/>
              <w:rPr>
                <w:rFonts w:ascii="Montserrat" w:hAnsi="Montserrat"/>
                <w:sz w:val="16"/>
                <w:szCs w:val="16"/>
              </w:rPr>
            </w:pPr>
            <w:r w:rsidRPr="0091136A">
              <w:rPr>
                <w:rFonts w:ascii="Montserrat" w:hAnsi="Montserrat"/>
                <w:spacing w:val="-5"/>
                <w:sz w:val="16"/>
                <w:szCs w:val="16"/>
              </w:rPr>
              <w:t>2.</w:t>
            </w:r>
          </w:p>
        </w:tc>
        <w:tc>
          <w:tcPr>
            <w:tcW w:w="4111" w:type="dxa"/>
            <w:tcBorders>
              <w:top w:val="nil"/>
              <w:bottom w:val="nil"/>
            </w:tcBorders>
          </w:tcPr>
          <w:p w14:paraId="07BB890D"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516FAEE0" w14:textId="77777777" w:rsidTr="008F2A39">
        <w:trPr>
          <w:trHeight w:val="351"/>
        </w:trPr>
        <w:tc>
          <w:tcPr>
            <w:tcW w:w="4927" w:type="dxa"/>
            <w:tcBorders>
              <w:top w:val="nil"/>
              <w:bottom w:val="nil"/>
            </w:tcBorders>
          </w:tcPr>
          <w:p w14:paraId="5B627EB2" w14:textId="77777777" w:rsidR="00400A98" w:rsidRPr="0091136A" w:rsidRDefault="00400A98" w:rsidP="008F2A39">
            <w:pPr>
              <w:pStyle w:val="TableParagraph"/>
              <w:spacing w:line="227" w:lineRule="exact"/>
              <w:ind w:left="107"/>
              <w:rPr>
                <w:rFonts w:ascii="Montserrat" w:hAnsi="Montserrat"/>
                <w:sz w:val="16"/>
                <w:szCs w:val="16"/>
              </w:rPr>
            </w:pPr>
            <w:r w:rsidRPr="0091136A">
              <w:rPr>
                <w:rFonts w:ascii="Montserrat" w:hAnsi="Montserrat"/>
                <w:spacing w:val="-5"/>
                <w:sz w:val="16"/>
                <w:szCs w:val="16"/>
              </w:rPr>
              <w:t>3.</w:t>
            </w:r>
          </w:p>
        </w:tc>
        <w:tc>
          <w:tcPr>
            <w:tcW w:w="4111" w:type="dxa"/>
            <w:tcBorders>
              <w:top w:val="nil"/>
              <w:bottom w:val="nil"/>
            </w:tcBorders>
          </w:tcPr>
          <w:p w14:paraId="6CA357E4" w14:textId="77777777" w:rsidR="00400A98" w:rsidRPr="0091136A" w:rsidRDefault="00400A98" w:rsidP="008F2A39">
            <w:pPr>
              <w:pStyle w:val="TableParagraph"/>
              <w:spacing w:line="228"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3A1A5EE2" w14:textId="77777777" w:rsidTr="008F2A39">
        <w:trPr>
          <w:trHeight w:val="579"/>
        </w:trPr>
        <w:tc>
          <w:tcPr>
            <w:tcW w:w="4927" w:type="dxa"/>
            <w:tcBorders>
              <w:top w:val="nil"/>
            </w:tcBorders>
          </w:tcPr>
          <w:p w14:paraId="4494BAB1" w14:textId="77777777" w:rsidR="00400A98" w:rsidRPr="0091136A" w:rsidRDefault="00400A98" w:rsidP="008F2A39">
            <w:pPr>
              <w:pStyle w:val="TableParagraph"/>
              <w:spacing w:before="114" w:line="240" w:lineRule="auto"/>
              <w:ind w:left="107"/>
              <w:rPr>
                <w:rFonts w:ascii="Montserrat" w:hAnsi="Montserrat"/>
                <w:sz w:val="16"/>
                <w:szCs w:val="16"/>
              </w:rPr>
            </w:pPr>
            <w:r w:rsidRPr="0091136A">
              <w:rPr>
                <w:rFonts w:ascii="Montserrat" w:hAnsi="Montserrat"/>
                <w:spacing w:val="-2"/>
                <w:sz w:val="16"/>
                <w:szCs w:val="16"/>
              </w:rPr>
              <w:t>Analysis</w:t>
            </w:r>
          </w:p>
        </w:tc>
        <w:tc>
          <w:tcPr>
            <w:tcW w:w="4111" w:type="dxa"/>
            <w:tcBorders>
              <w:top w:val="nil"/>
            </w:tcBorders>
          </w:tcPr>
          <w:p w14:paraId="18CAE0AF" w14:textId="77777777" w:rsidR="00400A98" w:rsidRPr="0091136A" w:rsidRDefault="00400A98" w:rsidP="008F2A39">
            <w:pPr>
              <w:pStyle w:val="TableParagraph"/>
              <w:spacing w:before="115" w:line="240" w:lineRule="auto"/>
              <w:ind w:left="108"/>
              <w:rPr>
                <w:rFonts w:ascii="Montserrat" w:hAnsi="Montserrat"/>
                <w:sz w:val="16"/>
                <w:szCs w:val="16"/>
              </w:rPr>
            </w:pPr>
            <w:r w:rsidRPr="0091136A">
              <w:rPr>
                <w:rFonts w:ascii="Montserrat" w:hAnsi="Montserrat"/>
                <w:spacing w:val="-4"/>
                <w:sz w:val="16"/>
                <w:szCs w:val="16"/>
              </w:rPr>
              <w:t>-shiny</w:t>
            </w:r>
            <w:r w:rsidRPr="0091136A">
              <w:rPr>
                <w:rFonts w:ascii="Montserrat" w:hAnsi="Montserrat"/>
                <w:spacing w:val="-6"/>
                <w:sz w:val="16"/>
                <w:szCs w:val="16"/>
              </w:rPr>
              <w:t xml:space="preserve"> </w:t>
            </w:r>
            <w:r w:rsidRPr="0091136A">
              <w:rPr>
                <w:rFonts w:ascii="Montserrat" w:hAnsi="Montserrat"/>
                <w:spacing w:val="-4"/>
                <w:sz w:val="16"/>
                <w:szCs w:val="16"/>
              </w:rPr>
              <w:t>sl. translucent</w:t>
            </w:r>
            <w:r w:rsidRPr="0091136A">
              <w:rPr>
                <w:rFonts w:ascii="Montserrat" w:hAnsi="Montserrat"/>
                <w:spacing w:val="-5"/>
                <w:sz w:val="16"/>
                <w:szCs w:val="16"/>
              </w:rPr>
              <w:t xml:space="preserve"> </w:t>
            </w:r>
            <w:r w:rsidRPr="0091136A">
              <w:rPr>
                <w:rFonts w:ascii="Montserrat" w:hAnsi="Montserrat"/>
                <w:spacing w:val="-4"/>
                <w:sz w:val="16"/>
                <w:szCs w:val="16"/>
              </w:rPr>
              <w:t>needles, mass of prod=2.5</w:t>
            </w:r>
            <w:r w:rsidRPr="0091136A">
              <w:rPr>
                <w:rFonts w:ascii="Montserrat" w:hAnsi="Montserrat"/>
                <w:spacing w:val="-3"/>
                <w:sz w:val="16"/>
                <w:szCs w:val="16"/>
              </w:rPr>
              <w:t xml:space="preserve"> </w:t>
            </w:r>
            <w:r w:rsidRPr="0091136A">
              <w:rPr>
                <w:rFonts w:ascii="Montserrat" w:hAnsi="Montserrat"/>
                <w:spacing w:val="-10"/>
                <w:sz w:val="16"/>
                <w:szCs w:val="16"/>
              </w:rPr>
              <w:t>g</w:t>
            </w:r>
          </w:p>
        </w:tc>
      </w:tr>
    </w:tbl>
    <w:p w14:paraId="22871710" w14:textId="77777777" w:rsidR="00400A98" w:rsidRDefault="00400A98" w:rsidP="00726C64">
      <w:pPr>
        <w:widowControl w:val="0"/>
        <w:numPr>
          <w:ilvl w:val="0"/>
          <w:numId w:val="82"/>
        </w:numPr>
        <w:suppressAutoHyphens w:val="0"/>
        <w:autoSpaceDE w:val="0"/>
        <w:autoSpaceDN w:val="0"/>
        <w:spacing w:before="285"/>
        <w:ind w:left="709" w:hanging="567"/>
        <w:rPr>
          <w:b/>
        </w:rPr>
      </w:pPr>
      <w:r>
        <w:rPr>
          <w:b/>
          <w:spacing w:val="-2"/>
        </w:rPr>
        <w:t>References:</w:t>
      </w:r>
    </w:p>
    <w:p w14:paraId="338C751D" w14:textId="77777777" w:rsidR="00400A98" w:rsidRDefault="00400A98" w:rsidP="00A7254E">
      <w:pPr>
        <w:pStyle w:val="BodyText"/>
        <w:spacing w:before="200" w:line="242" w:lineRule="auto"/>
        <w:ind w:left="709"/>
      </w:pPr>
      <w:r>
        <w:t xml:space="preserve">Use an acceptable scientific journal </w:t>
      </w:r>
      <w:proofErr w:type="spellStart"/>
      <w:r>
        <w:t>sytle</w:t>
      </w:r>
      <w:proofErr w:type="spellEnd"/>
      <w:r>
        <w:t>/format for your objectives.</w:t>
      </w:r>
      <w:r>
        <w:rPr>
          <w:spacing w:val="40"/>
        </w:rPr>
        <w:t xml:space="preserve"> </w:t>
      </w:r>
      <w:r>
        <w:t>Be consistent.</w:t>
      </w:r>
      <w:r>
        <w:rPr>
          <w:spacing w:val="40"/>
        </w:rPr>
        <w:t xml:space="preserve"> </w:t>
      </w:r>
      <w:r>
        <w:t>Do</w:t>
      </w:r>
      <w:r>
        <w:rPr>
          <w:spacing w:val="-2"/>
        </w:rPr>
        <w:t xml:space="preserve"> </w:t>
      </w:r>
      <w:r>
        <w:t>not</w:t>
      </w:r>
      <w:r>
        <w:rPr>
          <w:spacing w:val="-2"/>
        </w:rPr>
        <w:t xml:space="preserve"> </w:t>
      </w:r>
      <w:r>
        <w:t>use</w:t>
      </w:r>
      <w:r>
        <w:rPr>
          <w:spacing w:val="-2"/>
        </w:rPr>
        <w:t xml:space="preserve"> </w:t>
      </w:r>
      <w:r>
        <w:t>one</w:t>
      </w:r>
      <w:r>
        <w:rPr>
          <w:spacing w:val="-2"/>
        </w:rPr>
        <w:t xml:space="preserve"> </w:t>
      </w:r>
      <w:r>
        <w:t>format</w:t>
      </w:r>
      <w:r>
        <w:rPr>
          <w:spacing w:val="-2"/>
        </w:rPr>
        <w:t xml:space="preserve"> </w:t>
      </w:r>
      <w:r>
        <w:t>in</w:t>
      </w:r>
      <w:r>
        <w:rPr>
          <w:spacing w:val="-2"/>
        </w:rPr>
        <w:t xml:space="preserve"> </w:t>
      </w:r>
      <w:r>
        <w:t>one</w:t>
      </w:r>
      <w:r>
        <w:rPr>
          <w:spacing w:val="-2"/>
        </w:rPr>
        <w:t xml:space="preserve"> </w:t>
      </w:r>
      <w:r>
        <w:t>report</w:t>
      </w:r>
      <w:r>
        <w:rPr>
          <w:spacing w:val="-2"/>
        </w:rPr>
        <w:t xml:space="preserve"> </w:t>
      </w:r>
      <w:r>
        <w:t>and</w:t>
      </w:r>
      <w:r>
        <w:rPr>
          <w:spacing w:val="-2"/>
        </w:rPr>
        <w:t xml:space="preserve"> </w:t>
      </w:r>
      <w:r>
        <w:t>a</w:t>
      </w:r>
      <w:r>
        <w:rPr>
          <w:spacing w:val="-2"/>
        </w:rPr>
        <w:t xml:space="preserve"> </w:t>
      </w:r>
      <w:r>
        <w:t>different</w:t>
      </w:r>
      <w:r>
        <w:rPr>
          <w:spacing w:val="-2"/>
        </w:rPr>
        <w:t xml:space="preserve"> </w:t>
      </w:r>
      <w:r>
        <w:t>one</w:t>
      </w:r>
      <w:r>
        <w:rPr>
          <w:spacing w:val="-2"/>
        </w:rPr>
        <w:t xml:space="preserve"> </w:t>
      </w:r>
      <w:r>
        <w:t>in</w:t>
      </w:r>
      <w:r>
        <w:rPr>
          <w:spacing w:val="-2"/>
        </w:rPr>
        <w:t xml:space="preserve"> </w:t>
      </w:r>
      <w:r>
        <w:t>the</w:t>
      </w:r>
      <w:r>
        <w:rPr>
          <w:spacing w:val="-2"/>
        </w:rPr>
        <w:t xml:space="preserve"> </w:t>
      </w:r>
      <w:r>
        <w:t>next.</w:t>
      </w:r>
    </w:p>
    <w:p w14:paraId="733309C5" w14:textId="559EA11E" w:rsidR="00400A98" w:rsidRDefault="00400A98" w:rsidP="00A7254E">
      <w:pPr>
        <w:pStyle w:val="BodyText"/>
        <w:spacing w:before="201" w:line="242" w:lineRule="auto"/>
        <w:ind w:left="709"/>
      </w:pPr>
      <w:r>
        <w:t>Author</w:t>
      </w:r>
      <w:r>
        <w:rPr>
          <w:spacing w:val="-4"/>
        </w:rPr>
        <w:t xml:space="preserve"> </w:t>
      </w:r>
      <w:r>
        <w:t>name</w:t>
      </w:r>
      <w:r>
        <w:rPr>
          <w:spacing w:val="-4"/>
        </w:rPr>
        <w:t xml:space="preserve"> </w:t>
      </w:r>
      <w:r>
        <w:t>(surname,</w:t>
      </w:r>
      <w:r>
        <w:rPr>
          <w:spacing w:val="-4"/>
        </w:rPr>
        <w:t xml:space="preserve"> </w:t>
      </w:r>
      <w:r w:rsidR="00700681">
        <w:t>initials</w:t>
      </w:r>
      <w:r>
        <w:t>.),</w:t>
      </w:r>
      <w:r>
        <w:rPr>
          <w:spacing w:val="-4"/>
        </w:rPr>
        <w:t xml:space="preserve"> </w:t>
      </w:r>
      <w:r>
        <w:t>year</w:t>
      </w:r>
      <w:r>
        <w:rPr>
          <w:spacing w:val="-4"/>
        </w:rPr>
        <w:t xml:space="preserve"> </w:t>
      </w:r>
      <w:r>
        <w:t>published.</w:t>
      </w:r>
      <w:r>
        <w:rPr>
          <w:spacing w:val="40"/>
        </w:rPr>
        <w:t xml:space="preserve"> </w:t>
      </w:r>
      <w:r>
        <w:t>Title,</w:t>
      </w:r>
      <w:r>
        <w:rPr>
          <w:spacing w:val="-4"/>
        </w:rPr>
        <w:t xml:space="preserve"> </w:t>
      </w:r>
      <w:r>
        <w:t>publisher</w:t>
      </w:r>
      <w:r>
        <w:rPr>
          <w:spacing w:val="-4"/>
        </w:rPr>
        <w:t xml:space="preserve"> </w:t>
      </w:r>
      <w:r>
        <w:t>name, publisher location (e.g. AB for Alberta), page numbers.</w:t>
      </w:r>
    </w:p>
    <w:p w14:paraId="080AC348" w14:textId="77777777" w:rsidR="00400A98" w:rsidRDefault="00400A98" w:rsidP="00726C64">
      <w:pPr>
        <w:widowControl w:val="0"/>
        <w:numPr>
          <w:ilvl w:val="0"/>
          <w:numId w:val="82"/>
        </w:numPr>
        <w:suppressAutoHyphens w:val="0"/>
        <w:autoSpaceDE w:val="0"/>
        <w:autoSpaceDN w:val="0"/>
        <w:spacing w:before="285"/>
        <w:ind w:left="709" w:hanging="567"/>
      </w:pPr>
      <w:r>
        <w:rPr>
          <w:b/>
          <w:spacing w:val="-2"/>
        </w:rPr>
        <w:t>Results</w:t>
      </w:r>
    </w:p>
    <w:p w14:paraId="1FF2463F" w14:textId="77777777" w:rsidR="00400A98" w:rsidRDefault="00400A98" w:rsidP="00A7254E">
      <w:pPr>
        <w:pStyle w:val="BodyText"/>
        <w:spacing w:before="11"/>
        <w:rPr>
          <w:b/>
        </w:rPr>
      </w:pPr>
    </w:p>
    <w:p w14:paraId="2C7DB55B" w14:textId="77777777" w:rsidR="00400A98" w:rsidRDefault="00400A98" w:rsidP="00A7254E">
      <w:pPr>
        <w:pStyle w:val="BodyText"/>
        <w:spacing w:line="244" w:lineRule="auto"/>
        <w:ind w:left="939"/>
      </w:pPr>
      <w:r>
        <w:t>This is most important section of your report.</w:t>
      </w:r>
      <w:r>
        <w:rPr>
          <w:spacing w:val="40"/>
        </w:rPr>
        <w:t xml:space="preserve"> </w:t>
      </w:r>
      <w:r>
        <w:t xml:space="preserve">Wherever possible, </w:t>
      </w:r>
      <w:r>
        <w:rPr>
          <w:b/>
        </w:rPr>
        <w:t>tabulate your data</w:t>
      </w:r>
      <w:r>
        <w:t>.</w:t>
      </w:r>
      <w:r>
        <w:rPr>
          <w:spacing w:val="40"/>
        </w:rPr>
        <w:t xml:space="preserve"> </w:t>
      </w:r>
      <w:r>
        <w:t>A</w:t>
      </w:r>
      <w:r>
        <w:rPr>
          <w:spacing w:val="-5"/>
        </w:rPr>
        <w:t xml:space="preserve"> </w:t>
      </w:r>
      <w:r>
        <w:t>summary</w:t>
      </w:r>
      <w:r>
        <w:rPr>
          <w:spacing w:val="-5"/>
        </w:rPr>
        <w:t xml:space="preserve"> </w:t>
      </w:r>
      <w:r>
        <w:t>of</w:t>
      </w:r>
      <w:r>
        <w:rPr>
          <w:spacing w:val="-5"/>
        </w:rPr>
        <w:t xml:space="preserve"> </w:t>
      </w:r>
      <w:r>
        <w:t>observations</w:t>
      </w:r>
      <w:r>
        <w:rPr>
          <w:spacing w:val="-5"/>
        </w:rPr>
        <w:t xml:space="preserve"> </w:t>
      </w:r>
      <w:r>
        <w:t>is</w:t>
      </w:r>
      <w:r>
        <w:rPr>
          <w:spacing w:val="-5"/>
        </w:rPr>
        <w:t xml:space="preserve"> </w:t>
      </w:r>
      <w:r>
        <w:t>also</w:t>
      </w:r>
      <w:r>
        <w:rPr>
          <w:spacing w:val="-5"/>
        </w:rPr>
        <w:t xml:space="preserve"> </w:t>
      </w:r>
      <w:r>
        <w:t>acceptable</w:t>
      </w:r>
      <w:r>
        <w:rPr>
          <w:spacing w:val="-5"/>
        </w:rPr>
        <w:t xml:space="preserve"> </w:t>
      </w:r>
      <w:r>
        <w:t>here.</w:t>
      </w:r>
      <w:r>
        <w:rPr>
          <w:spacing w:val="40"/>
        </w:rPr>
        <w:t xml:space="preserve"> </w:t>
      </w:r>
      <w:r>
        <w:t>Show</w:t>
      </w:r>
      <w:r>
        <w:rPr>
          <w:spacing w:val="-5"/>
        </w:rPr>
        <w:t xml:space="preserve"> </w:t>
      </w:r>
      <w:r>
        <w:t>your</w:t>
      </w:r>
      <w:r>
        <w:rPr>
          <w:spacing w:val="-5"/>
        </w:rPr>
        <w:t xml:space="preserve"> </w:t>
      </w:r>
      <w:r>
        <w:t>calculations for the % yield.</w:t>
      </w:r>
      <w:r>
        <w:rPr>
          <w:spacing w:val="40"/>
        </w:rPr>
        <w:t xml:space="preserve"> </w:t>
      </w:r>
      <w:r>
        <w:t>The discussion portion gives you an opportunity to discuss the significance</w:t>
      </w:r>
      <w:r>
        <w:rPr>
          <w:spacing w:val="-15"/>
        </w:rPr>
        <w:t xml:space="preserve"> </w:t>
      </w:r>
      <w:r>
        <w:t>of</w:t>
      </w:r>
      <w:r>
        <w:rPr>
          <w:spacing w:val="-15"/>
        </w:rPr>
        <w:t xml:space="preserve"> </w:t>
      </w:r>
      <w:r>
        <w:t>your</w:t>
      </w:r>
      <w:r>
        <w:rPr>
          <w:spacing w:val="-15"/>
        </w:rPr>
        <w:t xml:space="preserve"> </w:t>
      </w:r>
      <w:r>
        <w:t>results,</w:t>
      </w:r>
      <w:r>
        <w:rPr>
          <w:spacing w:val="-15"/>
        </w:rPr>
        <w:t xml:space="preserve"> </w:t>
      </w:r>
      <w:r>
        <w:t>to</w:t>
      </w:r>
      <w:r>
        <w:rPr>
          <w:spacing w:val="-15"/>
        </w:rPr>
        <w:t xml:space="preserve"> </w:t>
      </w:r>
      <w:r>
        <w:t>assess</w:t>
      </w:r>
      <w:r>
        <w:rPr>
          <w:spacing w:val="-15"/>
        </w:rPr>
        <w:t xml:space="preserve"> </w:t>
      </w:r>
      <w:r>
        <w:t>the</w:t>
      </w:r>
      <w:r>
        <w:rPr>
          <w:spacing w:val="-15"/>
        </w:rPr>
        <w:t xml:space="preserve"> </w:t>
      </w:r>
      <w:r>
        <w:t>validity</w:t>
      </w:r>
      <w:r>
        <w:rPr>
          <w:spacing w:val="-15"/>
        </w:rPr>
        <w:t xml:space="preserve"> </w:t>
      </w:r>
      <w:r>
        <w:t>of</w:t>
      </w:r>
      <w:r>
        <w:rPr>
          <w:spacing w:val="-15"/>
        </w:rPr>
        <w:t xml:space="preserve"> </w:t>
      </w:r>
      <w:r>
        <w:t>the</w:t>
      </w:r>
      <w:r>
        <w:rPr>
          <w:spacing w:val="-15"/>
        </w:rPr>
        <w:t xml:space="preserve"> </w:t>
      </w:r>
      <w:r>
        <w:t>method,</w:t>
      </w:r>
      <w:r>
        <w:rPr>
          <w:spacing w:val="-15"/>
        </w:rPr>
        <w:t xml:space="preserve"> </w:t>
      </w:r>
      <w:r>
        <w:t>to</w:t>
      </w:r>
      <w:r>
        <w:rPr>
          <w:spacing w:val="-15"/>
        </w:rPr>
        <w:t xml:space="preserve"> </w:t>
      </w:r>
      <w:r>
        <w:t>indicate</w:t>
      </w:r>
      <w:r>
        <w:rPr>
          <w:spacing w:val="-15"/>
        </w:rPr>
        <w:t xml:space="preserve"> </w:t>
      </w:r>
      <w:r>
        <w:t>possible reasons</w:t>
      </w:r>
      <w:r>
        <w:rPr>
          <w:spacing w:val="-1"/>
        </w:rPr>
        <w:t xml:space="preserve"> </w:t>
      </w:r>
      <w:r>
        <w:t>for</w:t>
      </w:r>
      <w:r>
        <w:rPr>
          <w:spacing w:val="-1"/>
        </w:rPr>
        <w:t xml:space="preserve"> </w:t>
      </w:r>
      <w:r>
        <w:t>a</w:t>
      </w:r>
      <w:r>
        <w:rPr>
          <w:spacing w:val="-1"/>
        </w:rPr>
        <w:t xml:space="preserve"> </w:t>
      </w:r>
      <w:r>
        <w:t>poor</w:t>
      </w:r>
      <w:r>
        <w:rPr>
          <w:spacing w:val="-1"/>
        </w:rPr>
        <w:t xml:space="preserve"> </w:t>
      </w:r>
      <w:r>
        <w:t>yield,</w:t>
      </w:r>
      <w:r>
        <w:rPr>
          <w:spacing w:val="-1"/>
        </w:rPr>
        <w:t xml:space="preserve"> </w:t>
      </w:r>
      <w:r>
        <w:t>and</w:t>
      </w:r>
      <w:r>
        <w:rPr>
          <w:spacing w:val="-1"/>
        </w:rPr>
        <w:t xml:space="preserve"> </w:t>
      </w:r>
      <w:r>
        <w:t>so</w:t>
      </w:r>
      <w:r>
        <w:rPr>
          <w:spacing w:val="-1"/>
        </w:rPr>
        <w:t xml:space="preserve"> </w:t>
      </w:r>
      <w:r>
        <w:t>on.</w:t>
      </w:r>
      <w:r>
        <w:rPr>
          <w:spacing w:val="40"/>
        </w:rPr>
        <w:t xml:space="preserve"> </w:t>
      </w:r>
      <w:r>
        <w:t>Do</w:t>
      </w:r>
      <w:r>
        <w:rPr>
          <w:spacing w:val="-1"/>
        </w:rPr>
        <w:t xml:space="preserve"> </w:t>
      </w:r>
      <w:r>
        <w:t>not</w:t>
      </w:r>
      <w:r>
        <w:rPr>
          <w:spacing w:val="-1"/>
        </w:rPr>
        <w:t xml:space="preserve"> </w:t>
      </w:r>
      <w:r>
        <w:t>over-comment</w:t>
      </w:r>
      <w:r>
        <w:rPr>
          <w:spacing w:val="-1"/>
        </w:rPr>
        <w:t xml:space="preserve"> </w:t>
      </w:r>
      <w:r>
        <w:t>on</w:t>
      </w:r>
      <w:r>
        <w:rPr>
          <w:spacing w:val="-1"/>
        </w:rPr>
        <w:t xml:space="preserve"> </w:t>
      </w:r>
      <w:r>
        <w:t>IR</w:t>
      </w:r>
      <w:r>
        <w:rPr>
          <w:spacing w:val="-1"/>
        </w:rPr>
        <w:t xml:space="preserve"> </w:t>
      </w:r>
      <w:r>
        <w:t>spectra,</w:t>
      </w:r>
      <w:r>
        <w:rPr>
          <w:spacing w:val="-1"/>
        </w:rPr>
        <w:t xml:space="preserve"> </w:t>
      </w:r>
      <w:r>
        <w:t>just</w:t>
      </w:r>
      <w:r>
        <w:rPr>
          <w:spacing w:val="-1"/>
        </w:rPr>
        <w:t xml:space="preserve"> </w:t>
      </w:r>
      <w:r>
        <w:t>pick out</w:t>
      </w:r>
      <w:r>
        <w:rPr>
          <w:spacing w:val="-6"/>
        </w:rPr>
        <w:t xml:space="preserve"> </w:t>
      </w:r>
      <w:r>
        <w:t>and</w:t>
      </w:r>
      <w:r>
        <w:rPr>
          <w:spacing w:val="-6"/>
        </w:rPr>
        <w:t xml:space="preserve"> </w:t>
      </w:r>
      <w:r>
        <w:t>comment</w:t>
      </w:r>
      <w:r>
        <w:rPr>
          <w:spacing w:val="-6"/>
        </w:rPr>
        <w:t xml:space="preserve"> </w:t>
      </w:r>
      <w:r>
        <w:t>on</w:t>
      </w:r>
      <w:r>
        <w:rPr>
          <w:spacing w:val="-6"/>
        </w:rPr>
        <w:t xml:space="preserve"> </w:t>
      </w:r>
      <w:r>
        <w:t>the</w:t>
      </w:r>
      <w:r>
        <w:rPr>
          <w:spacing w:val="-6"/>
        </w:rPr>
        <w:t xml:space="preserve"> </w:t>
      </w:r>
      <w:r>
        <w:t>spectral</w:t>
      </w:r>
      <w:r>
        <w:rPr>
          <w:spacing w:val="-6"/>
        </w:rPr>
        <w:t xml:space="preserve"> </w:t>
      </w:r>
      <w:r>
        <w:t>peaks</w:t>
      </w:r>
      <w:r>
        <w:rPr>
          <w:spacing w:val="-6"/>
        </w:rPr>
        <w:t xml:space="preserve"> </w:t>
      </w:r>
      <w:r>
        <w:t>of</w:t>
      </w:r>
      <w:r>
        <w:rPr>
          <w:spacing w:val="-6"/>
        </w:rPr>
        <w:t xml:space="preserve"> </w:t>
      </w:r>
      <w:r>
        <w:t>importance.</w:t>
      </w:r>
    </w:p>
    <w:p w14:paraId="6DA32F0F" w14:textId="77777777" w:rsidR="00400A98" w:rsidRDefault="00400A98" w:rsidP="00A7254E">
      <w:pPr>
        <w:pStyle w:val="BodyText"/>
        <w:spacing w:before="95"/>
      </w:pPr>
    </w:p>
    <w:p w14:paraId="28514BD6" w14:textId="77777777" w:rsidR="00400A98" w:rsidRDefault="00400A98" w:rsidP="00A7254E">
      <w:pPr>
        <w:pStyle w:val="BodyText"/>
        <w:spacing w:line="242" w:lineRule="auto"/>
        <w:ind w:left="939"/>
      </w:pPr>
      <w:r>
        <w:t>Show sample calculations.</w:t>
      </w:r>
      <w:r>
        <w:rPr>
          <w:spacing w:val="40"/>
        </w:rPr>
        <w:t xml:space="preserve"> </w:t>
      </w:r>
      <w:r>
        <w:t>Remember there is a difference between % Recovery yield calculations and % Yield calculations where you must determine limiting reagents and a theoretical yield (Exp. 10, 12, 13, 16 and 17).</w:t>
      </w:r>
    </w:p>
    <w:p w14:paraId="6FDACE68" w14:textId="507B20DF" w:rsidR="00400A98" w:rsidRDefault="00400A98" w:rsidP="00A7254E">
      <w:pPr>
        <w:pStyle w:val="BodyText"/>
        <w:spacing w:before="202"/>
        <w:ind w:left="939"/>
      </w:pPr>
      <w:r>
        <w:t>Label</w:t>
      </w:r>
      <w:r>
        <w:rPr>
          <w:spacing w:val="-1"/>
        </w:rPr>
        <w:t xml:space="preserve"> </w:t>
      </w:r>
      <w:r>
        <w:t xml:space="preserve">and title all attached flowcharts, spectra </w:t>
      </w:r>
      <w:r>
        <w:rPr>
          <w:spacing w:val="-4"/>
        </w:rPr>
        <w:t>etc.</w:t>
      </w:r>
    </w:p>
    <w:p w14:paraId="0CEA397E" w14:textId="77777777" w:rsidR="00D12370" w:rsidRDefault="00D12370">
      <w:pPr>
        <w:suppressAutoHyphens w:val="0"/>
        <w:spacing w:after="160" w:line="259" w:lineRule="auto"/>
        <w:rPr>
          <w:b/>
          <w:spacing w:val="-2"/>
        </w:rPr>
      </w:pPr>
      <w:r>
        <w:rPr>
          <w:b/>
          <w:spacing w:val="-2"/>
        </w:rPr>
        <w:br w:type="page"/>
      </w:r>
    </w:p>
    <w:p w14:paraId="382D6B76" w14:textId="5289D62C" w:rsidR="00400A98" w:rsidRDefault="00400A98" w:rsidP="00726C64">
      <w:pPr>
        <w:widowControl w:val="0"/>
        <w:numPr>
          <w:ilvl w:val="0"/>
          <w:numId w:val="82"/>
        </w:numPr>
        <w:suppressAutoHyphens w:val="0"/>
        <w:autoSpaceDE w:val="0"/>
        <w:autoSpaceDN w:val="0"/>
        <w:spacing w:before="285"/>
        <w:ind w:left="709" w:hanging="567"/>
      </w:pPr>
      <w:r>
        <w:rPr>
          <w:b/>
          <w:spacing w:val="-2"/>
        </w:rPr>
        <w:lastRenderedPageBreak/>
        <w:t>Discussion</w:t>
      </w:r>
    </w:p>
    <w:p w14:paraId="41805520" w14:textId="77777777" w:rsidR="00400A98" w:rsidRDefault="00400A98" w:rsidP="00A7254E">
      <w:pPr>
        <w:pStyle w:val="BodyText"/>
        <w:spacing w:before="104" w:line="242" w:lineRule="auto"/>
        <w:ind w:left="709"/>
      </w:pPr>
      <w:r>
        <w:t>First, your discussion should state what you've made (draw the structure and name it) and what it appears like (was it as expected, compared to standard or literature) e.g., white shiny crystalline solid.</w:t>
      </w:r>
    </w:p>
    <w:p w14:paraId="734E7C7F" w14:textId="2A163192" w:rsidR="00400A98" w:rsidRDefault="00400A98" w:rsidP="00A7254E">
      <w:pPr>
        <w:pStyle w:val="BodyText"/>
        <w:spacing w:before="205" w:line="242" w:lineRule="auto"/>
        <w:ind w:left="709"/>
      </w:pPr>
      <w:r>
        <w:t xml:space="preserve">Next discuss the </w:t>
      </w:r>
      <w:r>
        <w:rPr>
          <w:b/>
        </w:rPr>
        <w:t xml:space="preserve">yield and purity </w:t>
      </w:r>
      <w:r>
        <w:t>of the product(s) you recover</w:t>
      </w:r>
      <w:r w:rsidR="001D29C9">
        <w:t>ed</w:t>
      </w:r>
      <w:r>
        <w:t>/synthesized. Qualitatively assess the performance (e.g., very good &gt;80%, good 60-80%, fair 40-60%, poor &lt;40%).</w:t>
      </w:r>
      <w:r>
        <w:rPr>
          <w:spacing w:val="40"/>
        </w:rPr>
        <w:t xml:space="preserve"> </w:t>
      </w:r>
      <w:r>
        <w:t>[Note:</w:t>
      </w:r>
      <w:r>
        <w:rPr>
          <w:spacing w:val="40"/>
        </w:rPr>
        <w:t xml:space="preserve"> </w:t>
      </w:r>
      <w:r>
        <w:t>This scale might not be appropriate for all experiments.</w:t>
      </w:r>
      <w:r>
        <w:rPr>
          <w:spacing w:val="40"/>
        </w:rPr>
        <w:t xml:space="preserve"> </w:t>
      </w:r>
      <w:r>
        <w:t>You may have to adjust it accordingly.]</w:t>
      </w:r>
    </w:p>
    <w:p w14:paraId="250B061B" w14:textId="77777777" w:rsidR="00400A98" w:rsidRDefault="00400A98" w:rsidP="00A7254E">
      <w:pPr>
        <w:spacing w:before="206" w:line="242" w:lineRule="auto"/>
        <w:ind w:left="709"/>
      </w:pPr>
      <w:r>
        <w:t xml:space="preserve">A discussion should </w:t>
      </w:r>
      <w:r>
        <w:rPr>
          <w:b/>
        </w:rPr>
        <w:t xml:space="preserve">quote actual experimental values </w:t>
      </w:r>
      <w:r>
        <w:t>and not talk in vague terms.</w:t>
      </w:r>
      <w:r>
        <w:rPr>
          <w:spacing w:val="40"/>
        </w:rPr>
        <w:t xml:space="preserve"> </w:t>
      </w:r>
      <w:r>
        <w:t>e.g., "The product obtained was found to be pure." (too vague)</w:t>
      </w:r>
    </w:p>
    <w:p w14:paraId="32F5F7ED" w14:textId="77777777" w:rsidR="00400A98" w:rsidRDefault="00400A98" w:rsidP="00A7254E">
      <w:pPr>
        <w:spacing w:before="200" w:line="242" w:lineRule="auto"/>
        <w:ind w:left="709"/>
        <w:rPr>
          <w:sz w:val="20"/>
        </w:rPr>
      </w:pPr>
      <w:r>
        <w:rPr>
          <w:sz w:val="20"/>
        </w:rPr>
        <w:t xml:space="preserve">"The product obtained was found to be fairly pure because it had a </w:t>
      </w:r>
      <w:proofErr w:type="spellStart"/>
      <w:r>
        <w:rPr>
          <w:sz w:val="20"/>
        </w:rPr>
        <w:t>mp</w:t>
      </w:r>
      <w:proofErr w:type="spellEnd"/>
      <w:r>
        <w:rPr>
          <w:sz w:val="20"/>
        </w:rPr>
        <w:t xml:space="preserve"> of 110-112</w:t>
      </w:r>
      <w:r>
        <w:rPr>
          <w:rFonts w:ascii="Symbol" w:hAnsi="Symbol"/>
          <w:sz w:val="20"/>
        </w:rPr>
        <w:t></w:t>
      </w:r>
      <w:r>
        <w:rPr>
          <w:sz w:val="20"/>
        </w:rPr>
        <w:t xml:space="preserve"> C, a map range</w:t>
      </w:r>
      <w:r>
        <w:rPr>
          <w:spacing w:val="-1"/>
          <w:sz w:val="20"/>
        </w:rPr>
        <w:t xml:space="preserve"> </w:t>
      </w:r>
      <w:r>
        <w:rPr>
          <w:sz w:val="20"/>
        </w:rPr>
        <w:t>of</w:t>
      </w:r>
      <w:r>
        <w:rPr>
          <w:spacing w:val="-1"/>
          <w:sz w:val="20"/>
        </w:rPr>
        <w:t xml:space="preserve"> </w:t>
      </w:r>
      <w:r>
        <w:rPr>
          <w:sz w:val="20"/>
        </w:rPr>
        <w:t>only</w:t>
      </w:r>
      <w:r>
        <w:rPr>
          <w:spacing w:val="-2"/>
          <w:sz w:val="20"/>
        </w:rPr>
        <w:t xml:space="preserve"> </w:t>
      </w:r>
      <w:r>
        <w:rPr>
          <w:sz w:val="20"/>
        </w:rPr>
        <w:t>2</w:t>
      </w:r>
      <w:r>
        <w:rPr>
          <w:rFonts w:ascii="Symbol" w:hAnsi="Symbol"/>
          <w:sz w:val="20"/>
        </w:rPr>
        <w:t></w:t>
      </w:r>
      <w:r>
        <w:rPr>
          <w:spacing w:val="-1"/>
          <w:sz w:val="20"/>
        </w:rPr>
        <w:t xml:space="preserve"> </w:t>
      </w:r>
      <w:r>
        <w:rPr>
          <w:sz w:val="20"/>
        </w:rPr>
        <w:t>C.</w:t>
      </w:r>
      <w:r>
        <w:rPr>
          <w:spacing w:val="40"/>
          <w:sz w:val="20"/>
        </w:rPr>
        <w:t xml:space="preserve"> </w:t>
      </w:r>
      <w:r>
        <w:rPr>
          <w:sz w:val="20"/>
        </w:rPr>
        <w:t>This</w:t>
      </w:r>
      <w:r>
        <w:rPr>
          <w:spacing w:val="-1"/>
          <w:sz w:val="20"/>
        </w:rPr>
        <w:t xml:space="preserve"> </w:t>
      </w:r>
      <w:r>
        <w:rPr>
          <w:sz w:val="20"/>
        </w:rPr>
        <w:t>result</w:t>
      </w:r>
      <w:r>
        <w:rPr>
          <w:spacing w:val="-1"/>
          <w:sz w:val="20"/>
        </w:rPr>
        <w:t xml:space="preserve"> </w:t>
      </w:r>
      <w:r>
        <w:rPr>
          <w:sz w:val="20"/>
        </w:rPr>
        <w:t>was</w:t>
      </w:r>
      <w:r>
        <w:rPr>
          <w:spacing w:val="-1"/>
          <w:sz w:val="20"/>
        </w:rPr>
        <w:t xml:space="preserve"> </w:t>
      </w:r>
      <w:r>
        <w:rPr>
          <w:sz w:val="20"/>
        </w:rPr>
        <w:t>3</w:t>
      </w:r>
      <w:r>
        <w:rPr>
          <w:spacing w:val="-1"/>
          <w:sz w:val="20"/>
        </w:rPr>
        <w:t xml:space="preserve"> </w:t>
      </w:r>
      <w:r>
        <w:rPr>
          <w:sz w:val="20"/>
        </w:rPr>
        <w:t>degrees</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115</w:t>
      </w:r>
      <w:r>
        <w:rPr>
          <w:rFonts w:ascii="Symbol" w:hAnsi="Symbol"/>
          <w:sz w:val="20"/>
        </w:rPr>
        <w:t></w:t>
      </w:r>
      <w:r>
        <w:rPr>
          <w:spacing w:val="-1"/>
          <w:sz w:val="20"/>
        </w:rPr>
        <w:t xml:space="preserve"> </w:t>
      </w:r>
      <w:r>
        <w:rPr>
          <w:sz w:val="20"/>
        </w:rPr>
        <w:t>C</w:t>
      </w:r>
      <w:r>
        <w:rPr>
          <w:spacing w:val="-2"/>
          <w:sz w:val="20"/>
        </w:rPr>
        <w:t xml:space="preserve"> </w:t>
      </w:r>
      <w:r>
        <w:rPr>
          <w:sz w:val="20"/>
        </w:rPr>
        <w:t>for</w:t>
      </w:r>
      <w:r>
        <w:rPr>
          <w:spacing w:val="-1"/>
          <w:sz w:val="20"/>
        </w:rPr>
        <w:t xml:space="preserve"> </w:t>
      </w:r>
      <w:r>
        <w:rPr>
          <w:sz w:val="20"/>
        </w:rPr>
        <w:t>'compound X', and this also shows that the product was not completely pure."</w:t>
      </w:r>
    </w:p>
    <w:p w14:paraId="213508D4" w14:textId="77777777" w:rsidR="00400A98" w:rsidRDefault="00400A98" w:rsidP="00A7254E">
      <w:pPr>
        <w:spacing w:before="202"/>
        <w:ind w:left="709"/>
        <w:rPr>
          <w:sz w:val="20"/>
        </w:rPr>
      </w:pPr>
      <w:r>
        <w:rPr>
          <w:spacing w:val="-5"/>
          <w:sz w:val="20"/>
        </w:rPr>
        <w:t>or</w:t>
      </w:r>
    </w:p>
    <w:p w14:paraId="0AA07CAB" w14:textId="77777777" w:rsidR="00400A98" w:rsidRDefault="00400A98" w:rsidP="00A7254E">
      <w:pPr>
        <w:spacing w:before="203" w:line="244" w:lineRule="auto"/>
        <w:ind w:left="709"/>
        <w:rPr>
          <w:sz w:val="20"/>
        </w:rPr>
      </w:pPr>
      <w:r>
        <w:rPr>
          <w:sz w:val="20"/>
        </w:rPr>
        <w:t>"The infrared spectrum of the alkene product (see page xx of the report) had the absorption bands of</w:t>
      </w:r>
      <w:r>
        <w:rPr>
          <w:spacing w:val="-1"/>
          <w:sz w:val="20"/>
        </w:rPr>
        <w:t xml:space="preserve"> </w:t>
      </w:r>
      <w:r>
        <w:rPr>
          <w:sz w:val="20"/>
        </w:rPr>
        <w:t>the</w:t>
      </w:r>
      <w:r>
        <w:rPr>
          <w:spacing w:val="-1"/>
          <w:sz w:val="20"/>
        </w:rPr>
        <w:t xml:space="preserve"> </w:t>
      </w:r>
      <w:r>
        <w:rPr>
          <w:sz w:val="20"/>
        </w:rPr>
        <w:t>expected</w:t>
      </w:r>
      <w:r>
        <w:rPr>
          <w:spacing w:val="-1"/>
          <w:sz w:val="20"/>
        </w:rPr>
        <w:t xml:space="preserve"> </w:t>
      </w:r>
      <w:r>
        <w:rPr>
          <w:sz w:val="20"/>
        </w:rPr>
        <w:t>alkene,</w:t>
      </w:r>
      <w:r>
        <w:rPr>
          <w:spacing w:val="-1"/>
          <w:sz w:val="20"/>
        </w:rPr>
        <w:t xml:space="preserve"> </w:t>
      </w:r>
      <w:r>
        <w:rPr>
          <w:sz w:val="20"/>
        </w:rPr>
        <w:t>3050</w:t>
      </w:r>
      <w:r>
        <w:rPr>
          <w:spacing w:val="-1"/>
          <w:sz w:val="20"/>
        </w:rPr>
        <w:t xml:space="preserve"> </w:t>
      </w:r>
      <w:r>
        <w:rPr>
          <w:sz w:val="20"/>
        </w:rPr>
        <w:t>cm</w:t>
      </w:r>
      <w:r>
        <w:rPr>
          <w:sz w:val="20"/>
          <w:vertAlign w:val="superscript"/>
        </w:rPr>
        <w:t>-1</w:t>
      </w:r>
      <w:r>
        <w:rPr>
          <w:spacing w:val="-1"/>
          <w:sz w:val="20"/>
        </w:rPr>
        <w:t xml:space="preserve"> </w:t>
      </w:r>
      <w:r>
        <w:rPr>
          <w:sz w:val="20"/>
        </w:rPr>
        <w:t>sp</w:t>
      </w:r>
      <w:r>
        <w:rPr>
          <w:sz w:val="20"/>
          <w:vertAlign w:val="superscript"/>
        </w:rPr>
        <w:t>2</w:t>
      </w:r>
      <w:r>
        <w:rPr>
          <w:spacing w:val="-1"/>
          <w:sz w:val="20"/>
        </w:rPr>
        <w:t xml:space="preserve"> </w:t>
      </w:r>
      <w:r>
        <w:rPr>
          <w:sz w:val="20"/>
        </w:rPr>
        <w:t>C-H</w:t>
      </w:r>
      <w:r>
        <w:rPr>
          <w:spacing w:val="-1"/>
          <w:sz w:val="20"/>
        </w:rPr>
        <w:t xml:space="preserve"> </w:t>
      </w:r>
      <w:r>
        <w:rPr>
          <w:sz w:val="20"/>
        </w:rPr>
        <w:t>stretch</w:t>
      </w:r>
      <w:r>
        <w:rPr>
          <w:spacing w:val="-1"/>
          <w:sz w:val="20"/>
        </w:rPr>
        <w:t xml:space="preserve"> </w:t>
      </w:r>
      <w:r>
        <w:rPr>
          <w:sz w:val="20"/>
        </w:rPr>
        <w:t>and</w:t>
      </w:r>
      <w:r>
        <w:rPr>
          <w:spacing w:val="-1"/>
          <w:sz w:val="20"/>
        </w:rPr>
        <w:t xml:space="preserve"> </w:t>
      </w:r>
      <w:r>
        <w:rPr>
          <w:sz w:val="20"/>
        </w:rPr>
        <w:t>1650</w:t>
      </w:r>
      <w:r>
        <w:rPr>
          <w:spacing w:val="-1"/>
          <w:sz w:val="20"/>
        </w:rPr>
        <w:t xml:space="preserve"> </w:t>
      </w:r>
      <w:r>
        <w:rPr>
          <w:sz w:val="20"/>
        </w:rPr>
        <w:t>cm</w:t>
      </w:r>
      <w:r>
        <w:rPr>
          <w:sz w:val="20"/>
          <w:vertAlign w:val="superscript"/>
        </w:rPr>
        <w:t>-1</w:t>
      </w:r>
      <w:r>
        <w:rPr>
          <w:spacing w:val="-1"/>
          <w:sz w:val="20"/>
        </w:rPr>
        <w:t xml:space="preserve"> </w:t>
      </w:r>
      <w:r>
        <w:rPr>
          <w:sz w:val="20"/>
        </w:rPr>
        <w:t>C=C</w:t>
      </w:r>
      <w:r>
        <w:rPr>
          <w:spacing w:val="-1"/>
          <w:sz w:val="20"/>
        </w:rPr>
        <w:t xml:space="preserve"> </w:t>
      </w:r>
      <w:r>
        <w:rPr>
          <w:sz w:val="20"/>
        </w:rPr>
        <w:t>sharp</w:t>
      </w:r>
      <w:r>
        <w:rPr>
          <w:spacing w:val="-1"/>
          <w:sz w:val="20"/>
        </w:rPr>
        <w:t xml:space="preserve"> </w:t>
      </w:r>
      <w:r>
        <w:rPr>
          <w:sz w:val="20"/>
        </w:rPr>
        <w:t>absorption.</w:t>
      </w:r>
      <w:r>
        <w:rPr>
          <w:spacing w:val="40"/>
          <w:sz w:val="20"/>
        </w:rPr>
        <w:t xml:space="preserve"> </w:t>
      </w:r>
      <w:r>
        <w:rPr>
          <w:sz w:val="20"/>
        </w:rPr>
        <w:t>No</w:t>
      </w:r>
      <w:r>
        <w:rPr>
          <w:spacing w:val="-1"/>
          <w:sz w:val="20"/>
        </w:rPr>
        <w:t xml:space="preserve"> </w:t>
      </w:r>
      <w:r>
        <w:rPr>
          <w:sz w:val="20"/>
        </w:rPr>
        <w:t>broad alcohol band was observed at 3300 cm</w:t>
      </w:r>
      <w:r>
        <w:rPr>
          <w:sz w:val="20"/>
          <w:vertAlign w:val="superscript"/>
        </w:rPr>
        <w:t>-1</w:t>
      </w:r>
      <w:r>
        <w:rPr>
          <w:sz w:val="20"/>
        </w:rPr>
        <w:t>, indicating no reagent alcohol remains and that the reaction resulted in the conversion of the alcohol to the alkene product."</w:t>
      </w:r>
    </w:p>
    <w:p w14:paraId="49DB62D2" w14:textId="77777777" w:rsidR="00400A98" w:rsidRDefault="00400A98" w:rsidP="00A7254E">
      <w:pPr>
        <w:pStyle w:val="BodyText"/>
        <w:spacing w:before="197" w:line="242" w:lineRule="auto"/>
        <w:ind w:left="709"/>
      </w:pPr>
      <w:r>
        <w:t>The</w:t>
      </w:r>
      <w:r>
        <w:rPr>
          <w:spacing w:val="-2"/>
        </w:rPr>
        <w:t xml:space="preserve"> </w:t>
      </w:r>
      <w:r>
        <w:t>next</w:t>
      </w:r>
      <w:r>
        <w:rPr>
          <w:spacing w:val="-2"/>
        </w:rPr>
        <w:t xml:space="preserve"> </w:t>
      </w:r>
      <w:r>
        <w:t>section</w:t>
      </w:r>
      <w:r>
        <w:rPr>
          <w:spacing w:val="-2"/>
        </w:rPr>
        <w:t xml:space="preserve"> </w:t>
      </w:r>
      <w:r>
        <w:t>of</w:t>
      </w:r>
      <w:r>
        <w:rPr>
          <w:spacing w:val="-2"/>
        </w:rPr>
        <w:t xml:space="preserve"> </w:t>
      </w:r>
      <w:r>
        <w:t>your</w:t>
      </w:r>
      <w:r>
        <w:rPr>
          <w:spacing w:val="-2"/>
        </w:rPr>
        <w:t xml:space="preserve"> </w:t>
      </w:r>
      <w:r>
        <w:t>discussion</w:t>
      </w:r>
      <w:r>
        <w:rPr>
          <w:spacing w:val="-2"/>
        </w:rPr>
        <w:t xml:space="preserve"> </w:t>
      </w:r>
      <w:r>
        <w:t>covers</w:t>
      </w:r>
      <w:r>
        <w:rPr>
          <w:spacing w:val="-2"/>
        </w:rPr>
        <w:t xml:space="preserve"> </w:t>
      </w:r>
      <w:r>
        <w:t>sources</w:t>
      </w:r>
      <w:r>
        <w:rPr>
          <w:spacing w:val="-2"/>
        </w:rPr>
        <w:t xml:space="preserve"> </w:t>
      </w:r>
      <w:r>
        <w:t>of</w:t>
      </w:r>
      <w:r>
        <w:rPr>
          <w:spacing w:val="-2"/>
        </w:rPr>
        <w:t xml:space="preserve"> </w:t>
      </w:r>
      <w:r>
        <w:t>error</w:t>
      </w:r>
      <w:r>
        <w:rPr>
          <w:spacing w:val="-2"/>
        </w:rPr>
        <w:t xml:space="preserve"> </w:t>
      </w:r>
      <w:r>
        <w:t>and</w:t>
      </w:r>
      <w:r>
        <w:rPr>
          <w:spacing w:val="-2"/>
        </w:rPr>
        <w:t xml:space="preserve"> </w:t>
      </w:r>
      <w:r>
        <w:t>loss.</w:t>
      </w:r>
      <w:r>
        <w:rPr>
          <w:spacing w:val="40"/>
        </w:rPr>
        <w:t xml:space="preserve"> </w:t>
      </w:r>
      <w:r>
        <w:t>Try</w:t>
      </w:r>
      <w:r>
        <w:rPr>
          <w:spacing w:val="-2"/>
        </w:rPr>
        <w:t xml:space="preserve"> </w:t>
      </w:r>
      <w:r>
        <w:t>to</w:t>
      </w:r>
      <w:r>
        <w:rPr>
          <w:spacing w:val="-2"/>
        </w:rPr>
        <w:t xml:space="preserve"> </w:t>
      </w:r>
      <w:r>
        <w:t>think of at least 2 of each for every experiment.</w:t>
      </w:r>
    </w:p>
    <w:p w14:paraId="006ADCB2" w14:textId="77777777" w:rsidR="00400A98" w:rsidRDefault="00400A98" w:rsidP="00A7254E">
      <w:pPr>
        <w:pStyle w:val="BodyText"/>
        <w:spacing w:before="204" w:line="244" w:lineRule="auto"/>
        <w:ind w:left="709"/>
      </w:pPr>
      <w:r>
        <w:t>Sources of error -</w:t>
      </w:r>
      <w:r>
        <w:rPr>
          <w:b/>
        </w:rPr>
        <w:t xml:space="preserve">theoretical </w:t>
      </w:r>
      <w:r>
        <w:t xml:space="preserve">(assuming reaction goes to 100% completion), and </w:t>
      </w:r>
      <w:r>
        <w:rPr>
          <w:b/>
        </w:rPr>
        <w:t xml:space="preserve">practical </w:t>
      </w:r>
      <w:r>
        <w:t>(the 'instrument' used was not calibrated, or the 'glassware' used to measure my reagent was not calibrated)</w:t>
      </w:r>
    </w:p>
    <w:p w14:paraId="1EA15A4E" w14:textId="77777777" w:rsidR="00400A98" w:rsidRDefault="00400A98" w:rsidP="00A7254E">
      <w:pPr>
        <w:pStyle w:val="BodyText"/>
        <w:spacing w:before="201" w:line="244" w:lineRule="auto"/>
        <w:ind w:left="709"/>
      </w:pPr>
      <w:r>
        <w:t>Sources of loss - -</w:t>
      </w:r>
      <w:r>
        <w:rPr>
          <w:b/>
        </w:rPr>
        <w:t xml:space="preserve">theoretical </w:t>
      </w:r>
      <w:r>
        <w:t xml:space="preserve">(e.g., reaction byproduct formation if any (be specific), and </w:t>
      </w:r>
      <w:r>
        <w:rPr>
          <w:b/>
        </w:rPr>
        <w:t xml:space="preserve">practical </w:t>
      </w:r>
      <w:r>
        <w:t xml:space="preserve">(surface adhesion loss on glassware (be specific), mechanical transfer loss (spilt product when transferring to vial at the end of the </w:t>
      </w:r>
      <w:r>
        <w:rPr>
          <w:spacing w:val="-2"/>
        </w:rPr>
        <w:t>experiment!).</w:t>
      </w:r>
    </w:p>
    <w:p w14:paraId="558C4AC6" w14:textId="798053B8" w:rsidR="00400A98" w:rsidRDefault="00400A98" w:rsidP="00A7254E">
      <w:pPr>
        <w:pStyle w:val="BodyText"/>
        <w:spacing w:before="195" w:line="242" w:lineRule="auto"/>
        <w:ind w:left="709"/>
        <w:rPr>
          <w:sz w:val="20"/>
        </w:rPr>
      </w:pPr>
      <w:r>
        <w:t>Finally, mention at least one way to improve the experiment (should you get to do it again!).</w:t>
      </w:r>
    </w:p>
    <w:p w14:paraId="021D7316" w14:textId="77777777" w:rsidR="00400A98" w:rsidRDefault="00400A98" w:rsidP="00A7254E">
      <w:pPr>
        <w:pStyle w:val="BodyText"/>
        <w:spacing w:before="79"/>
        <w:rPr>
          <w:sz w:val="20"/>
        </w:rPr>
      </w:pPr>
    </w:p>
    <w:p w14:paraId="3ED4CEB6" w14:textId="77777777" w:rsidR="00400A98" w:rsidRDefault="00400A98" w:rsidP="00A7254E">
      <w:pPr>
        <w:ind w:left="940"/>
        <w:rPr>
          <w:b/>
          <w:sz w:val="20"/>
        </w:rPr>
      </w:pPr>
      <w:r>
        <w:rPr>
          <w:b/>
          <w:sz w:val="20"/>
        </w:rPr>
        <w:t xml:space="preserve">Example Discussion of Product </w:t>
      </w:r>
      <w:r>
        <w:rPr>
          <w:b/>
          <w:spacing w:val="-2"/>
          <w:sz w:val="20"/>
        </w:rPr>
        <w:t>Formed</w:t>
      </w:r>
    </w:p>
    <w:p w14:paraId="050AED0C" w14:textId="77777777" w:rsidR="00400A98" w:rsidRDefault="00400A98" w:rsidP="00A7254E">
      <w:pPr>
        <w:spacing w:before="200" w:line="242" w:lineRule="auto"/>
        <w:ind w:left="940"/>
        <w:rPr>
          <w:sz w:val="20"/>
        </w:rPr>
      </w:pPr>
      <w:r>
        <w:rPr>
          <w:sz w:val="20"/>
        </w:rPr>
        <w:t>A</w:t>
      </w:r>
      <w:r>
        <w:rPr>
          <w:spacing w:val="-1"/>
          <w:sz w:val="20"/>
        </w:rPr>
        <w:t xml:space="preserve"> </w:t>
      </w:r>
      <w:r>
        <w:rPr>
          <w:sz w:val="20"/>
        </w:rPr>
        <w:t>clear</w:t>
      </w:r>
      <w:r>
        <w:rPr>
          <w:spacing w:val="-1"/>
          <w:sz w:val="20"/>
        </w:rPr>
        <w:t xml:space="preserve"> </w:t>
      </w:r>
      <w:proofErr w:type="spellStart"/>
      <w:r>
        <w:rPr>
          <w:sz w:val="20"/>
        </w:rPr>
        <w:t>colorless</w:t>
      </w:r>
      <w:proofErr w:type="spellEnd"/>
      <w:r>
        <w:rPr>
          <w:spacing w:val="-1"/>
          <w:sz w:val="20"/>
        </w:rPr>
        <w:t xml:space="preserve"> </w:t>
      </w:r>
      <w:r>
        <w:rPr>
          <w:sz w:val="20"/>
        </w:rPr>
        <w:t>liquid</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slight</w:t>
      </w:r>
      <w:r>
        <w:rPr>
          <w:spacing w:val="-2"/>
          <w:sz w:val="20"/>
        </w:rPr>
        <w:t xml:space="preserve"> </w:t>
      </w:r>
      <w:r>
        <w:rPr>
          <w:sz w:val="20"/>
        </w:rPr>
        <w:t>alcohol</w:t>
      </w:r>
      <w:r>
        <w:rPr>
          <w:spacing w:val="-2"/>
          <w:sz w:val="20"/>
        </w:rPr>
        <w:t xml:space="preserve"> </w:t>
      </w:r>
      <w:proofErr w:type="spellStart"/>
      <w:r>
        <w:rPr>
          <w:sz w:val="20"/>
        </w:rPr>
        <w:t>odor</w:t>
      </w:r>
      <w:proofErr w:type="spellEnd"/>
      <w:r>
        <w:rPr>
          <w:sz w:val="20"/>
        </w:rPr>
        <w:t>,</w:t>
      </w:r>
      <w:r>
        <w:rPr>
          <w:spacing w:val="-1"/>
          <w:sz w:val="20"/>
        </w:rPr>
        <w:t xml:space="preserve"> </w:t>
      </w:r>
      <w:r>
        <w:rPr>
          <w:sz w:val="20"/>
        </w:rPr>
        <w:t>corrected</w:t>
      </w:r>
      <w:r>
        <w:rPr>
          <w:spacing w:val="-1"/>
          <w:sz w:val="20"/>
        </w:rPr>
        <w:t xml:space="preserve"> </w:t>
      </w:r>
      <w:r>
        <w:rPr>
          <w:sz w:val="20"/>
        </w:rPr>
        <w:t>bp</w:t>
      </w:r>
      <w:r>
        <w:rPr>
          <w:spacing w:val="-1"/>
          <w:sz w:val="20"/>
        </w:rPr>
        <w:t xml:space="preserve"> </w:t>
      </w:r>
      <w:r>
        <w:rPr>
          <w:sz w:val="20"/>
        </w:rPr>
        <w:t>196-201</w:t>
      </w:r>
      <w:r>
        <w:rPr>
          <w:rFonts w:ascii="Symbol" w:hAnsi="Symbol"/>
          <w:sz w:val="20"/>
        </w:rPr>
        <w:t></w:t>
      </w:r>
      <w:r>
        <w:rPr>
          <w:spacing w:val="-1"/>
          <w:sz w:val="20"/>
        </w:rPr>
        <w:t xml:space="preserve"> </w:t>
      </w:r>
      <w:r>
        <w:rPr>
          <w:sz w:val="20"/>
        </w:rPr>
        <w:t>C,</w:t>
      </w:r>
      <w:r>
        <w:rPr>
          <w:spacing w:val="-1"/>
          <w:sz w:val="20"/>
        </w:rPr>
        <w:t xml:space="preserve"> </w:t>
      </w:r>
      <w:r>
        <w:rPr>
          <w:sz w:val="20"/>
        </w:rPr>
        <w:t>and</w:t>
      </w:r>
      <w:r>
        <w:rPr>
          <w:spacing w:val="-1"/>
          <w:sz w:val="20"/>
        </w:rPr>
        <w:t xml:space="preserve"> </w:t>
      </w:r>
      <w:r>
        <w:rPr>
          <w:sz w:val="20"/>
        </w:rPr>
        <w:t>refractive</w:t>
      </w:r>
      <w:r>
        <w:rPr>
          <w:spacing w:val="-1"/>
          <w:sz w:val="20"/>
        </w:rPr>
        <w:t xml:space="preserve"> </w:t>
      </w:r>
      <w:r>
        <w:rPr>
          <w:sz w:val="20"/>
        </w:rPr>
        <w:t>index of 1.5262 (at 20</w:t>
      </w:r>
      <w:r>
        <w:rPr>
          <w:rFonts w:ascii="Symbol" w:hAnsi="Symbol"/>
          <w:sz w:val="20"/>
        </w:rPr>
        <w:t></w:t>
      </w:r>
      <w:r>
        <w:rPr>
          <w:sz w:val="20"/>
        </w:rPr>
        <w:t xml:space="preserve"> C), was obtained from the reaction of</w:t>
      </w:r>
      <w:proofErr w:type="gramStart"/>
      <w:r>
        <w:rPr>
          <w:sz w:val="20"/>
        </w:rPr>
        <w:t>…[</w:t>
      </w:r>
      <w:proofErr w:type="gramEnd"/>
      <w:r>
        <w:rPr>
          <w:sz w:val="20"/>
        </w:rPr>
        <w:t>also draw and name structure of product here]…</w:t>
      </w:r>
    </w:p>
    <w:p w14:paraId="0F349012" w14:textId="77777777" w:rsidR="00400A98" w:rsidRDefault="00400A98" w:rsidP="00A7254E">
      <w:pPr>
        <w:spacing w:before="205"/>
        <w:ind w:left="940"/>
        <w:rPr>
          <w:b/>
          <w:sz w:val="20"/>
        </w:rPr>
      </w:pPr>
      <w:r>
        <w:rPr>
          <w:b/>
          <w:sz w:val="20"/>
        </w:rPr>
        <w:t>Example</w:t>
      </w:r>
      <w:r>
        <w:rPr>
          <w:b/>
          <w:spacing w:val="-1"/>
          <w:sz w:val="20"/>
        </w:rPr>
        <w:t xml:space="preserve"> </w:t>
      </w:r>
      <w:r>
        <w:rPr>
          <w:b/>
          <w:sz w:val="20"/>
        </w:rPr>
        <w:t>Discussion</w:t>
      </w:r>
      <w:r>
        <w:rPr>
          <w:b/>
          <w:spacing w:val="-1"/>
          <w:sz w:val="20"/>
        </w:rPr>
        <w:t xml:space="preserve"> </w:t>
      </w:r>
      <w:r>
        <w:rPr>
          <w:b/>
          <w:sz w:val="20"/>
        </w:rPr>
        <w:t>of</w:t>
      </w:r>
      <w:r>
        <w:rPr>
          <w:b/>
          <w:spacing w:val="-1"/>
          <w:sz w:val="20"/>
        </w:rPr>
        <w:t xml:space="preserve"> </w:t>
      </w:r>
      <w:r>
        <w:rPr>
          <w:b/>
          <w:sz w:val="20"/>
        </w:rPr>
        <w:t>Product</w:t>
      </w:r>
      <w:r>
        <w:rPr>
          <w:b/>
          <w:spacing w:val="-1"/>
          <w:sz w:val="20"/>
        </w:rPr>
        <w:t xml:space="preserve"> </w:t>
      </w:r>
      <w:r>
        <w:rPr>
          <w:b/>
          <w:spacing w:val="-4"/>
          <w:sz w:val="20"/>
        </w:rPr>
        <w:t>Yield</w:t>
      </w:r>
    </w:p>
    <w:p w14:paraId="6E87CA8B" w14:textId="77777777" w:rsidR="00400A98" w:rsidRDefault="00400A98" w:rsidP="00A7254E">
      <w:pPr>
        <w:spacing w:before="201" w:line="244" w:lineRule="auto"/>
        <w:ind w:left="940"/>
        <w:rPr>
          <w:sz w:val="20"/>
        </w:rPr>
      </w:pPr>
      <w:r>
        <w:rPr>
          <w:sz w:val="20"/>
        </w:rPr>
        <w:lastRenderedPageBreak/>
        <w:t xml:space="preserve">The yield of 1-phenylethanol was 13.2 g of clear, </w:t>
      </w:r>
      <w:proofErr w:type="spellStart"/>
      <w:r>
        <w:rPr>
          <w:sz w:val="20"/>
        </w:rPr>
        <w:t>colorless</w:t>
      </w:r>
      <w:proofErr w:type="spellEnd"/>
      <w:r>
        <w:rPr>
          <w:sz w:val="20"/>
        </w:rPr>
        <w:t xml:space="preserve"> liquid, and the % yield was 56%.</w:t>
      </w:r>
      <w:r>
        <w:rPr>
          <w:spacing w:val="40"/>
          <w:sz w:val="20"/>
        </w:rPr>
        <w:t xml:space="preserve"> </w:t>
      </w:r>
      <w:r>
        <w:rPr>
          <w:sz w:val="20"/>
        </w:rPr>
        <w:t>The theoretical</w:t>
      </w:r>
      <w:r>
        <w:rPr>
          <w:spacing w:val="-2"/>
          <w:sz w:val="20"/>
        </w:rPr>
        <w:t xml:space="preserve"> </w:t>
      </w:r>
      <w:r>
        <w:rPr>
          <w:sz w:val="20"/>
        </w:rPr>
        <w:t>yield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reaction</w:t>
      </w:r>
      <w:r>
        <w:rPr>
          <w:spacing w:val="-1"/>
          <w:sz w:val="20"/>
        </w:rPr>
        <w:t xml:space="preserve"> </w:t>
      </w:r>
      <w:r>
        <w:rPr>
          <w:sz w:val="20"/>
        </w:rPr>
        <w:t>was</w:t>
      </w:r>
      <w:r>
        <w:rPr>
          <w:spacing w:val="-2"/>
          <w:sz w:val="20"/>
        </w:rPr>
        <w:t xml:space="preserve"> </w:t>
      </w:r>
      <w:r>
        <w:rPr>
          <w:sz w:val="20"/>
        </w:rPr>
        <w:t>calculated</w:t>
      </w:r>
      <w:r>
        <w:rPr>
          <w:spacing w:val="-1"/>
          <w:sz w:val="20"/>
        </w:rPr>
        <w:t xml:space="preserve"> </w:t>
      </w:r>
      <w:r>
        <w:rPr>
          <w:sz w:val="20"/>
        </w:rPr>
        <w:t>to</w:t>
      </w:r>
      <w:r>
        <w:rPr>
          <w:spacing w:val="-1"/>
          <w:sz w:val="20"/>
        </w:rPr>
        <w:t xml:space="preserve"> </w:t>
      </w:r>
      <w:r>
        <w:rPr>
          <w:sz w:val="20"/>
        </w:rPr>
        <w:t>be</w:t>
      </w:r>
      <w:r>
        <w:rPr>
          <w:spacing w:val="-2"/>
          <w:sz w:val="20"/>
        </w:rPr>
        <w:t xml:space="preserve"> </w:t>
      </w:r>
      <w:r>
        <w:rPr>
          <w:sz w:val="20"/>
        </w:rPr>
        <w:t>23.57</w:t>
      </w:r>
      <w:r>
        <w:rPr>
          <w:spacing w:val="-1"/>
          <w:sz w:val="20"/>
        </w:rPr>
        <w:t xml:space="preserve"> </w:t>
      </w:r>
      <w:r>
        <w:rPr>
          <w:sz w:val="20"/>
        </w:rPr>
        <w:t>g,</w:t>
      </w:r>
      <w:r>
        <w:rPr>
          <w:spacing w:val="-2"/>
          <w:sz w:val="20"/>
        </w:rPr>
        <w:t xml:space="preserve"> </w:t>
      </w:r>
      <w:r>
        <w:rPr>
          <w:sz w:val="20"/>
        </w:rPr>
        <w:t>but this</w:t>
      </w:r>
      <w:r>
        <w:rPr>
          <w:spacing w:val="-2"/>
          <w:sz w:val="20"/>
        </w:rPr>
        <w:t xml:space="preserve"> </w:t>
      </w:r>
      <w:r>
        <w:rPr>
          <w:sz w:val="20"/>
        </w:rPr>
        <w:t>assumes</w:t>
      </w:r>
      <w:r>
        <w:rPr>
          <w:spacing w:val="-2"/>
          <w:sz w:val="20"/>
        </w:rPr>
        <w:t xml:space="preserve"> </w:t>
      </w:r>
      <w:r>
        <w:rPr>
          <w:sz w:val="20"/>
        </w:rPr>
        <w:t>that</w:t>
      </w:r>
      <w:r>
        <w:rPr>
          <w:spacing w:val="-2"/>
          <w:sz w:val="20"/>
        </w:rPr>
        <w:t xml:space="preserve"> </w:t>
      </w:r>
      <w:r>
        <w:rPr>
          <w:sz w:val="20"/>
        </w:rPr>
        <w:t>all</w:t>
      </w:r>
      <w:r>
        <w:rPr>
          <w:spacing w:val="-2"/>
          <w:sz w:val="20"/>
        </w:rPr>
        <w:t xml:space="preserve"> </w:t>
      </w:r>
      <w:r>
        <w:rPr>
          <w:sz w:val="20"/>
        </w:rPr>
        <w:t>the</w:t>
      </w:r>
      <w:r>
        <w:rPr>
          <w:spacing w:val="-2"/>
          <w:sz w:val="20"/>
        </w:rPr>
        <w:t xml:space="preserve"> </w:t>
      </w:r>
      <w:r>
        <w:rPr>
          <w:sz w:val="20"/>
        </w:rPr>
        <w:t xml:space="preserve">limiting reagent (acetophenone) reacted and that no byproducts formed (styrene) Thus, this a </w:t>
      </w:r>
      <w:proofErr w:type="gramStart"/>
      <w:r>
        <w:rPr>
          <w:sz w:val="20"/>
        </w:rPr>
        <w:t>fairly good</w:t>
      </w:r>
      <w:proofErr w:type="gramEnd"/>
      <w:r>
        <w:rPr>
          <w:sz w:val="20"/>
        </w:rPr>
        <w:t xml:space="preserve"> yield for this reaction, which normally gives yields of product around 85% (ref:</w:t>
      </w:r>
      <w:r>
        <w:rPr>
          <w:spacing w:val="40"/>
          <w:sz w:val="20"/>
        </w:rPr>
        <w:t xml:space="preserve"> </w:t>
      </w:r>
      <w:r>
        <w:rPr>
          <w:sz w:val="20"/>
        </w:rPr>
        <w:t>textbook pp#).</w:t>
      </w:r>
    </w:p>
    <w:p w14:paraId="6A7225B0" w14:textId="77777777" w:rsidR="00400A98" w:rsidRDefault="00400A98" w:rsidP="00A7254E">
      <w:pPr>
        <w:spacing w:before="201"/>
        <w:ind w:left="940"/>
        <w:rPr>
          <w:b/>
          <w:sz w:val="20"/>
        </w:rPr>
      </w:pPr>
      <w:r>
        <w:rPr>
          <w:b/>
          <w:sz w:val="20"/>
        </w:rPr>
        <w:t>Example</w:t>
      </w:r>
      <w:r>
        <w:rPr>
          <w:b/>
          <w:spacing w:val="-1"/>
          <w:sz w:val="20"/>
        </w:rPr>
        <w:t xml:space="preserve"> </w:t>
      </w:r>
      <w:r>
        <w:rPr>
          <w:b/>
          <w:sz w:val="20"/>
        </w:rPr>
        <w:t>Discussion</w:t>
      </w:r>
      <w:r>
        <w:rPr>
          <w:b/>
          <w:spacing w:val="-1"/>
          <w:sz w:val="20"/>
        </w:rPr>
        <w:t xml:space="preserve"> </w:t>
      </w:r>
      <w:r>
        <w:rPr>
          <w:b/>
          <w:sz w:val="20"/>
        </w:rPr>
        <w:t>of</w:t>
      </w:r>
      <w:r>
        <w:rPr>
          <w:b/>
          <w:spacing w:val="-1"/>
          <w:sz w:val="20"/>
        </w:rPr>
        <w:t xml:space="preserve"> </w:t>
      </w:r>
      <w:r>
        <w:rPr>
          <w:b/>
          <w:sz w:val="20"/>
        </w:rPr>
        <w:t>Product</w:t>
      </w:r>
      <w:r>
        <w:rPr>
          <w:b/>
          <w:spacing w:val="-1"/>
          <w:sz w:val="20"/>
        </w:rPr>
        <w:t xml:space="preserve"> </w:t>
      </w:r>
      <w:r>
        <w:rPr>
          <w:b/>
          <w:spacing w:val="-2"/>
          <w:sz w:val="20"/>
        </w:rPr>
        <w:t>Purity</w:t>
      </w:r>
    </w:p>
    <w:p w14:paraId="381CC00F" w14:textId="77777777" w:rsidR="00400A98" w:rsidRDefault="00400A98" w:rsidP="00A7254E">
      <w:pPr>
        <w:spacing w:before="201" w:line="242" w:lineRule="auto"/>
        <w:ind w:left="939"/>
        <w:rPr>
          <w:sz w:val="20"/>
        </w:rPr>
      </w:pPr>
      <w:r>
        <w:rPr>
          <w:sz w:val="20"/>
        </w:rPr>
        <w:t>The product appears to be pure.</w:t>
      </w:r>
      <w:r>
        <w:rPr>
          <w:spacing w:val="40"/>
          <w:sz w:val="20"/>
        </w:rPr>
        <w:t xml:space="preserve"> </w:t>
      </w:r>
      <w:r>
        <w:rPr>
          <w:sz w:val="20"/>
        </w:rPr>
        <w:t xml:space="preserve">According to the CRC Handbook the product should be a clear, </w:t>
      </w:r>
      <w:proofErr w:type="spellStart"/>
      <w:r>
        <w:rPr>
          <w:sz w:val="20"/>
        </w:rPr>
        <w:t>colorless</w:t>
      </w:r>
      <w:proofErr w:type="spellEnd"/>
      <w:r>
        <w:rPr>
          <w:sz w:val="20"/>
        </w:rPr>
        <w:t xml:space="preserve"> liquid, with a bp of 203</w:t>
      </w:r>
      <w:r>
        <w:rPr>
          <w:rFonts w:ascii="Symbol" w:hAnsi="Symbol"/>
          <w:sz w:val="20"/>
        </w:rPr>
        <w:t></w:t>
      </w:r>
      <w:r>
        <w:rPr>
          <w:sz w:val="20"/>
        </w:rPr>
        <w:t xml:space="preserve"> C.</w:t>
      </w:r>
      <w:r>
        <w:rPr>
          <w:spacing w:val="40"/>
          <w:sz w:val="20"/>
        </w:rPr>
        <w:t xml:space="preserve"> </w:t>
      </w:r>
      <w:r>
        <w:rPr>
          <w:sz w:val="20"/>
        </w:rPr>
        <w:t xml:space="preserve">The product obtained was clear and </w:t>
      </w:r>
      <w:proofErr w:type="spellStart"/>
      <w:r>
        <w:rPr>
          <w:sz w:val="20"/>
        </w:rPr>
        <w:t>colorless</w:t>
      </w:r>
      <w:proofErr w:type="spellEnd"/>
      <w:r>
        <w:rPr>
          <w:sz w:val="20"/>
        </w:rPr>
        <w:t xml:space="preserve"> with a (barometric pressure corrected) bp of 195-201</w:t>
      </w:r>
      <w:r>
        <w:rPr>
          <w:rFonts w:ascii="Symbol" w:hAnsi="Symbol"/>
          <w:sz w:val="20"/>
        </w:rPr>
        <w:t></w:t>
      </w:r>
      <w:r>
        <w:rPr>
          <w:sz w:val="20"/>
        </w:rPr>
        <w:t xml:space="preserve"> C.</w:t>
      </w:r>
      <w:r>
        <w:rPr>
          <w:spacing w:val="40"/>
          <w:sz w:val="20"/>
        </w:rPr>
        <w:t xml:space="preserve"> </w:t>
      </w:r>
      <w:r>
        <w:rPr>
          <w:sz w:val="20"/>
        </w:rPr>
        <w:t>The boiling point of the product was 2 C 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indicating</w:t>
      </w:r>
      <w:r>
        <w:rPr>
          <w:spacing w:val="-1"/>
          <w:sz w:val="20"/>
        </w:rPr>
        <w:t xml:space="preserve"> </w:t>
      </w:r>
      <w:r>
        <w:rPr>
          <w:sz w:val="20"/>
        </w:rPr>
        <w:t>some</w:t>
      </w:r>
      <w:r>
        <w:rPr>
          <w:spacing w:val="-1"/>
          <w:sz w:val="20"/>
        </w:rPr>
        <w:t xml:space="preserve"> </w:t>
      </w:r>
      <w:r>
        <w:rPr>
          <w:sz w:val="20"/>
        </w:rPr>
        <w:t>impurity</w:t>
      </w:r>
      <w:r>
        <w:rPr>
          <w:spacing w:val="-1"/>
          <w:sz w:val="20"/>
        </w:rPr>
        <w:t xml:space="preserve"> </w:t>
      </w:r>
      <w:r>
        <w:rPr>
          <w:sz w:val="20"/>
        </w:rPr>
        <w:t>and/or</w:t>
      </w:r>
      <w:r>
        <w:rPr>
          <w:spacing w:val="-1"/>
          <w:sz w:val="20"/>
        </w:rPr>
        <w:t xml:space="preserve"> </w:t>
      </w:r>
      <w:r>
        <w:rPr>
          <w:sz w:val="20"/>
        </w:rPr>
        <w:t>error,</w:t>
      </w:r>
      <w:r>
        <w:rPr>
          <w:spacing w:val="-1"/>
          <w:sz w:val="20"/>
        </w:rPr>
        <w:t xml:space="preserve"> </w:t>
      </w:r>
      <w:r>
        <w:rPr>
          <w:sz w:val="20"/>
        </w:rPr>
        <w:t>and</w:t>
      </w:r>
      <w:r>
        <w:rPr>
          <w:spacing w:val="-1"/>
          <w:sz w:val="20"/>
        </w:rPr>
        <w:t xml:space="preserve"> </w:t>
      </w:r>
      <w:r>
        <w:rPr>
          <w:sz w:val="20"/>
        </w:rPr>
        <w:t>boiled</w:t>
      </w:r>
      <w:r>
        <w:rPr>
          <w:spacing w:val="-1"/>
          <w:sz w:val="20"/>
        </w:rPr>
        <w:t xml:space="preserve"> </w:t>
      </w:r>
      <w:r>
        <w:rPr>
          <w:sz w:val="20"/>
        </w:rPr>
        <w:t>over</w:t>
      </w:r>
      <w:r>
        <w:rPr>
          <w:spacing w:val="-1"/>
          <w:sz w:val="20"/>
        </w:rPr>
        <w:t xml:space="preserve"> </w:t>
      </w:r>
      <w:r>
        <w:rPr>
          <w:sz w:val="20"/>
        </w:rPr>
        <w:t>a</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6</w:t>
      </w:r>
      <w:r>
        <w:rPr>
          <w:rFonts w:ascii="Symbol" w:hAnsi="Symbol"/>
          <w:sz w:val="20"/>
        </w:rPr>
        <w:t></w:t>
      </w:r>
      <w:r>
        <w:rPr>
          <w:spacing w:val="-1"/>
          <w:sz w:val="20"/>
        </w:rPr>
        <w:t xml:space="preserve"> </w:t>
      </w:r>
      <w:r>
        <w:rPr>
          <w:sz w:val="20"/>
        </w:rPr>
        <w:t xml:space="preserve">C, which </w:t>
      </w:r>
      <w:proofErr w:type="gramStart"/>
      <w:r>
        <w:rPr>
          <w:sz w:val="20"/>
        </w:rPr>
        <w:t>definitely means</w:t>
      </w:r>
      <w:proofErr w:type="gramEnd"/>
      <w:r>
        <w:rPr>
          <w:sz w:val="20"/>
        </w:rPr>
        <w:t xml:space="preserve"> some impurities are still present.</w:t>
      </w:r>
    </w:p>
    <w:p w14:paraId="4200C13D" w14:textId="77777777" w:rsidR="00400A98" w:rsidRDefault="00400A98" w:rsidP="00A7254E">
      <w:pPr>
        <w:spacing w:before="201" w:line="244" w:lineRule="auto"/>
        <w:ind w:left="939"/>
        <w:rPr>
          <w:sz w:val="20"/>
        </w:rPr>
      </w:pPr>
      <w:r>
        <w:rPr>
          <w:sz w:val="20"/>
        </w:rPr>
        <w:t>The</w:t>
      </w:r>
      <w:r>
        <w:rPr>
          <w:spacing w:val="-1"/>
          <w:sz w:val="20"/>
        </w:rPr>
        <w:t xml:space="preserve"> </w:t>
      </w:r>
      <w:r>
        <w:rPr>
          <w:sz w:val="20"/>
        </w:rPr>
        <w:t>refractive</w:t>
      </w:r>
      <w:r>
        <w:rPr>
          <w:spacing w:val="-1"/>
          <w:sz w:val="20"/>
        </w:rPr>
        <w:t xml:space="preserve"> </w:t>
      </w:r>
      <w:r>
        <w:rPr>
          <w:sz w:val="20"/>
        </w:rPr>
        <w:t>index</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product</w:t>
      </w:r>
      <w:r>
        <w:rPr>
          <w:spacing w:val="-1"/>
          <w:sz w:val="20"/>
        </w:rPr>
        <w:t xml:space="preserve"> </w:t>
      </w:r>
      <w:r>
        <w:rPr>
          <w:sz w:val="20"/>
        </w:rPr>
        <w:t>was</w:t>
      </w:r>
      <w:r>
        <w:rPr>
          <w:spacing w:val="-1"/>
          <w:sz w:val="20"/>
        </w:rPr>
        <w:t xml:space="preserve"> </w:t>
      </w:r>
      <w:r>
        <w:rPr>
          <w:sz w:val="20"/>
        </w:rPr>
        <w:t>0.0010</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1.5272,</w:t>
      </w:r>
      <w:r>
        <w:rPr>
          <w:spacing w:val="-1"/>
          <w:sz w:val="20"/>
        </w:rPr>
        <w:t xml:space="preserve"> </w:t>
      </w:r>
      <w:r>
        <w:rPr>
          <w:sz w:val="20"/>
        </w:rPr>
        <w:t>indicating again that some slight impurities are present.</w:t>
      </w:r>
    </w:p>
    <w:p w14:paraId="32020712" w14:textId="77777777" w:rsidR="00400A98" w:rsidRDefault="00400A98" w:rsidP="00A7254E">
      <w:pPr>
        <w:spacing w:before="198" w:line="244" w:lineRule="auto"/>
        <w:ind w:left="939"/>
        <w:rPr>
          <w:sz w:val="20"/>
        </w:rPr>
      </w:pPr>
      <w:r>
        <w:rPr>
          <w:sz w:val="20"/>
        </w:rPr>
        <w:t>The infrared spectrum for the product shows good purity.</w:t>
      </w:r>
      <w:r>
        <w:rPr>
          <w:spacing w:val="40"/>
          <w:sz w:val="20"/>
        </w:rPr>
        <w:t xml:space="preserve"> </w:t>
      </w:r>
      <w:r>
        <w:rPr>
          <w:sz w:val="20"/>
        </w:rPr>
        <w:t>All the absorbance bands for an aromatic/aliphatic alcohol were present; O-H stretch @ 3350 cm</w:t>
      </w:r>
      <w:r>
        <w:rPr>
          <w:sz w:val="20"/>
          <w:vertAlign w:val="superscript"/>
        </w:rPr>
        <w:t>-1</w:t>
      </w:r>
      <w:r>
        <w:rPr>
          <w:sz w:val="20"/>
        </w:rPr>
        <w:t>, aromatic C-H stretch @ 3080 cm</w:t>
      </w:r>
      <w:r>
        <w:rPr>
          <w:sz w:val="20"/>
          <w:vertAlign w:val="superscript"/>
        </w:rPr>
        <w:t>-1</w:t>
      </w:r>
      <w:r>
        <w:rPr>
          <w:spacing w:val="-1"/>
          <w:sz w:val="20"/>
        </w:rPr>
        <w:t xml:space="preserve"> </w:t>
      </w:r>
      <w:r>
        <w:rPr>
          <w:sz w:val="20"/>
        </w:rPr>
        <w:t>and</w:t>
      </w:r>
      <w:r>
        <w:rPr>
          <w:spacing w:val="-1"/>
          <w:sz w:val="20"/>
        </w:rPr>
        <w:t xml:space="preserve"> </w:t>
      </w:r>
      <w:r>
        <w:rPr>
          <w:sz w:val="20"/>
        </w:rPr>
        <w:t>alkane</w:t>
      </w:r>
      <w:r>
        <w:rPr>
          <w:spacing w:val="-1"/>
          <w:sz w:val="20"/>
        </w:rPr>
        <w:t xml:space="preserve"> </w:t>
      </w:r>
      <w:r>
        <w:rPr>
          <w:sz w:val="20"/>
        </w:rPr>
        <w:t>C-H</w:t>
      </w:r>
      <w:r>
        <w:rPr>
          <w:spacing w:val="-1"/>
          <w:sz w:val="20"/>
        </w:rPr>
        <w:t xml:space="preserve"> </w:t>
      </w:r>
      <w:r>
        <w:rPr>
          <w:sz w:val="20"/>
        </w:rPr>
        <w:t>stretch</w:t>
      </w:r>
      <w:r>
        <w:rPr>
          <w:spacing w:val="-1"/>
          <w:sz w:val="20"/>
        </w:rPr>
        <w:t xml:space="preserve"> </w:t>
      </w:r>
      <w:r>
        <w:rPr>
          <w:sz w:val="20"/>
        </w:rPr>
        <w:t>@</w:t>
      </w:r>
      <w:r>
        <w:rPr>
          <w:spacing w:val="-1"/>
          <w:sz w:val="20"/>
        </w:rPr>
        <w:t xml:space="preserve"> </w:t>
      </w:r>
      <w:r>
        <w:rPr>
          <w:sz w:val="20"/>
        </w:rPr>
        <w:t>2850-2950</w:t>
      </w:r>
      <w:r>
        <w:rPr>
          <w:spacing w:val="-1"/>
          <w:sz w:val="20"/>
        </w:rPr>
        <w:t xml:space="preserve"> </w:t>
      </w:r>
      <w:r>
        <w:rPr>
          <w:sz w:val="20"/>
        </w:rPr>
        <w:t>cm</w:t>
      </w:r>
      <w:r>
        <w:rPr>
          <w:sz w:val="20"/>
          <w:vertAlign w:val="superscript"/>
        </w:rPr>
        <w:t>-1</w:t>
      </w:r>
      <w:r>
        <w:rPr>
          <w:sz w:val="20"/>
        </w:rPr>
        <w:t>,</w:t>
      </w:r>
      <w:r>
        <w:rPr>
          <w:spacing w:val="-1"/>
          <w:sz w:val="20"/>
        </w:rPr>
        <w:t xml:space="preserve"> </w:t>
      </w:r>
      <w:r>
        <w:rPr>
          <w:sz w:val="20"/>
        </w:rPr>
        <w:t>C=C</w:t>
      </w:r>
      <w:r>
        <w:rPr>
          <w:spacing w:val="-1"/>
          <w:sz w:val="20"/>
        </w:rPr>
        <w:t xml:space="preserve"> </w:t>
      </w:r>
      <w:r>
        <w:rPr>
          <w:sz w:val="20"/>
        </w:rPr>
        <w:t>stretching</w:t>
      </w:r>
      <w:r>
        <w:rPr>
          <w:spacing w:val="-1"/>
          <w:sz w:val="20"/>
        </w:rPr>
        <w:t xml:space="preserve"> </w:t>
      </w:r>
      <w:r>
        <w:rPr>
          <w:sz w:val="20"/>
        </w:rPr>
        <w:t>@</w:t>
      </w:r>
      <w:r>
        <w:rPr>
          <w:spacing w:val="-1"/>
          <w:sz w:val="20"/>
        </w:rPr>
        <w:t xml:space="preserve"> </w:t>
      </w:r>
      <w:r>
        <w:rPr>
          <w:sz w:val="20"/>
        </w:rPr>
        <w:t>1600,</w:t>
      </w:r>
      <w:r>
        <w:rPr>
          <w:spacing w:val="-1"/>
          <w:sz w:val="20"/>
        </w:rPr>
        <w:t xml:space="preserve"> </w:t>
      </w:r>
      <w:r>
        <w:rPr>
          <w:sz w:val="20"/>
        </w:rPr>
        <w:t>1500</w:t>
      </w:r>
      <w:r>
        <w:rPr>
          <w:spacing w:val="-1"/>
          <w:sz w:val="20"/>
        </w:rPr>
        <w:t xml:space="preserve"> </w:t>
      </w:r>
      <w:r>
        <w:rPr>
          <w:sz w:val="20"/>
        </w:rPr>
        <w:t>and</w:t>
      </w:r>
      <w:r>
        <w:rPr>
          <w:spacing w:val="-1"/>
          <w:sz w:val="20"/>
        </w:rPr>
        <w:t xml:space="preserve"> </w:t>
      </w:r>
      <w:r>
        <w:rPr>
          <w:sz w:val="20"/>
        </w:rPr>
        <w:t>1450</w:t>
      </w:r>
      <w:r>
        <w:rPr>
          <w:spacing w:val="-1"/>
          <w:sz w:val="20"/>
        </w:rPr>
        <w:t xml:space="preserve"> </w:t>
      </w:r>
      <w:r>
        <w:rPr>
          <w:sz w:val="20"/>
        </w:rPr>
        <w:t>cm</w:t>
      </w:r>
      <w:r>
        <w:rPr>
          <w:sz w:val="20"/>
          <w:vertAlign w:val="superscript"/>
        </w:rPr>
        <w:t>-1</w:t>
      </w:r>
      <w:r>
        <w:rPr>
          <w:sz w:val="20"/>
        </w:rPr>
        <w:t>,</w:t>
      </w:r>
      <w:r>
        <w:rPr>
          <w:spacing w:val="-1"/>
          <w:sz w:val="20"/>
        </w:rPr>
        <w:t xml:space="preserve"> </w:t>
      </w:r>
      <w:r>
        <w:rPr>
          <w:sz w:val="20"/>
        </w:rPr>
        <w:t xml:space="preserve">and C-O stretch for </w:t>
      </w:r>
      <w:proofErr w:type="gramStart"/>
      <w:r>
        <w:rPr>
          <w:sz w:val="20"/>
        </w:rPr>
        <w:t>a</w:t>
      </w:r>
      <w:proofErr w:type="gramEnd"/>
      <w:r>
        <w:rPr>
          <w:sz w:val="20"/>
        </w:rPr>
        <w:t xml:space="preserve"> alcohol @ 1077 cm</w:t>
      </w:r>
      <w:r>
        <w:rPr>
          <w:sz w:val="20"/>
          <w:vertAlign w:val="superscript"/>
        </w:rPr>
        <w:t>-1</w:t>
      </w:r>
      <w:r>
        <w:rPr>
          <w:sz w:val="20"/>
        </w:rPr>
        <w:t>.</w:t>
      </w:r>
      <w:r>
        <w:rPr>
          <w:spacing w:val="40"/>
          <w:sz w:val="20"/>
        </w:rPr>
        <w:t xml:space="preserve"> </w:t>
      </w:r>
      <w:r>
        <w:rPr>
          <w:sz w:val="20"/>
        </w:rPr>
        <w:t>No absorbance bands due to reasonable impurities were observed in the infrared spectrum.</w:t>
      </w:r>
    </w:p>
    <w:p w14:paraId="12D60313" w14:textId="77777777" w:rsidR="00400A98" w:rsidRDefault="00400A98" w:rsidP="00A7254E">
      <w:pPr>
        <w:spacing w:before="196" w:line="244" w:lineRule="auto"/>
        <w:ind w:left="940"/>
        <w:rPr>
          <w:sz w:val="20"/>
        </w:rPr>
      </w:pPr>
      <w:r>
        <w:rPr>
          <w:sz w:val="20"/>
        </w:rPr>
        <w:t>The</w:t>
      </w:r>
      <w:r>
        <w:rPr>
          <w:spacing w:val="-1"/>
          <w:sz w:val="20"/>
        </w:rPr>
        <w:t xml:space="preserve"> </w:t>
      </w:r>
      <w:r>
        <w:rPr>
          <w:sz w:val="20"/>
        </w:rPr>
        <w:t>HPLC</w:t>
      </w:r>
      <w:r>
        <w:rPr>
          <w:spacing w:val="-1"/>
          <w:sz w:val="20"/>
        </w:rPr>
        <w:t xml:space="preserve"> </w:t>
      </w:r>
      <w:r>
        <w:rPr>
          <w:sz w:val="20"/>
        </w:rPr>
        <w:t>chromatogram showed</w:t>
      </w:r>
      <w:r>
        <w:rPr>
          <w:spacing w:val="-1"/>
          <w:sz w:val="20"/>
        </w:rPr>
        <w:t xml:space="preserve"> </w:t>
      </w:r>
      <w:r>
        <w:rPr>
          <w:sz w:val="20"/>
        </w:rPr>
        <w:t>high</w:t>
      </w:r>
      <w:r>
        <w:rPr>
          <w:spacing w:val="-1"/>
          <w:sz w:val="20"/>
        </w:rPr>
        <w:t xml:space="preserve"> </w:t>
      </w:r>
      <w:r>
        <w:rPr>
          <w:sz w:val="20"/>
        </w:rPr>
        <w:t>purity,</w:t>
      </w:r>
      <w:r>
        <w:rPr>
          <w:spacing w:val="-1"/>
          <w:sz w:val="20"/>
        </w:rPr>
        <w:t xml:space="preserve"> </w:t>
      </w:r>
      <w:r>
        <w:rPr>
          <w:sz w:val="20"/>
        </w:rPr>
        <w:t>99.54%,</w:t>
      </w:r>
      <w:r>
        <w:rPr>
          <w:spacing w:val="-1"/>
          <w:sz w:val="20"/>
        </w:rPr>
        <w:t xml:space="preserve"> </w:t>
      </w:r>
      <w:r>
        <w:rPr>
          <w:sz w:val="20"/>
        </w:rPr>
        <w:t>with</w:t>
      </w:r>
      <w:r>
        <w:rPr>
          <w:spacing w:val="-1"/>
          <w:sz w:val="20"/>
        </w:rPr>
        <w:t xml:space="preserve"> </w:t>
      </w:r>
      <w:r>
        <w:rPr>
          <w:sz w:val="20"/>
        </w:rPr>
        <w:t>only</w:t>
      </w:r>
      <w:r>
        <w:rPr>
          <w:spacing w:val="-1"/>
          <w:sz w:val="20"/>
        </w:rPr>
        <w:t xml:space="preserve"> </w:t>
      </w:r>
      <w:r>
        <w:rPr>
          <w:sz w:val="20"/>
        </w:rPr>
        <w:t>traces</w:t>
      </w:r>
      <w:r>
        <w:rPr>
          <w:spacing w:val="-1"/>
          <w:sz w:val="20"/>
        </w:rPr>
        <w:t xml:space="preserve"> </w:t>
      </w:r>
      <w:r>
        <w:rPr>
          <w:sz w:val="20"/>
        </w:rPr>
        <w:t>of</w:t>
      </w:r>
      <w:r>
        <w:rPr>
          <w:spacing w:val="-1"/>
          <w:sz w:val="20"/>
        </w:rPr>
        <w:t xml:space="preserve"> </w:t>
      </w:r>
      <w:r>
        <w:rPr>
          <w:sz w:val="20"/>
        </w:rPr>
        <w:t>acetophenone</w:t>
      </w:r>
      <w:r>
        <w:rPr>
          <w:spacing w:val="-1"/>
          <w:sz w:val="20"/>
        </w:rPr>
        <w:t xml:space="preserve"> </w:t>
      </w:r>
      <w:r>
        <w:rPr>
          <w:sz w:val="20"/>
        </w:rPr>
        <w:t>and styrene being present.</w:t>
      </w:r>
    </w:p>
    <w:p w14:paraId="3740B8F5" w14:textId="77777777" w:rsidR="00400A98" w:rsidRDefault="00400A98" w:rsidP="00A7254E">
      <w:pPr>
        <w:spacing w:before="202"/>
        <w:ind w:left="940"/>
        <w:rPr>
          <w:b/>
          <w:sz w:val="20"/>
        </w:rPr>
      </w:pPr>
      <w:r>
        <w:rPr>
          <w:b/>
          <w:sz w:val="20"/>
        </w:rPr>
        <w:t xml:space="preserve">Example Discussion of Sources of Loss and </w:t>
      </w:r>
      <w:r>
        <w:rPr>
          <w:b/>
          <w:spacing w:val="-2"/>
          <w:sz w:val="20"/>
        </w:rPr>
        <w:t>Error</w:t>
      </w:r>
    </w:p>
    <w:p w14:paraId="49046CAA" w14:textId="77777777" w:rsidR="00400A98" w:rsidRDefault="00400A98" w:rsidP="00A7254E">
      <w:pPr>
        <w:spacing w:before="200" w:line="242" w:lineRule="auto"/>
        <w:ind w:left="940"/>
        <w:rPr>
          <w:sz w:val="20"/>
        </w:rPr>
      </w:pPr>
      <w:r>
        <w:rPr>
          <w:sz w:val="20"/>
        </w:rPr>
        <w:t>The boiling point of the product was 2</w:t>
      </w:r>
      <w:r>
        <w:rPr>
          <w:rFonts w:ascii="Symbol" w:hAnsi="Symbol"/>
          <w:sz w:val="20"/>
        </w:rPr>
        <w:t></w:t>
      </w:r>
      <w:r>
        <w:rPr>
          <w:sz w:val="20"/>
        </w:rPr>
        <w:t xml:space="preserve"> C below the literature value, however an uncalibrated thermometer</w:t>
      </w:r>
      <w:r>
        <w:rPr>
          <w:spacing w:val="-2"/>
          <w:sz w:val="20"/>
        </w:rPr>
        <w:t xml:space="preserve"> </w:t>
      </w:r>
      <w:r>
        <w:rPr>
          <w:sz w:val="20"/>
        </w:rPr>
        <w:t>was</w:t>
      </w:r>
      <w:r>
        <w:rPr>
          <w:spacing w:val="-2"/>
          <w:sz w:val="20"/>
        </w:rPr>
        <w:t xml:space="preserve"> </w:t>
      </w:r>
      <w:r>
        <w:rPr>
          <w:sz w:val="20"/>
        </w:rPr>
        <w:t>used</w:t>
      </w:r>
      <w:r>
        <w:rPr>
          <w:spacing w:val="-2"/>
          <w:sz w:val="20"/>
        </w:rPr>
        <w:t xml:space="preserve"> </w:t>
      </w:r>
      <w:r>
        <w:rPr>
          <w:sz w:val="20"/>
        </w:rPr>
        <w:t>to</w:t>
      </w:r>
      <w:r>
        <w:rPr>
          <w:spacing w:val="-1"/>
          <w:sz w:val="20"/>
        </w:rPr>
        <w:t xml:space="preserve"> </w:t>
      </w:r>
      <w:r>
        <w:rPr>
          <w:sz w:val="20"/>
        </w:rPr>
        <w:t>take</w:t>
      </w:r>
      <w:r>
        <w:rPr>
          <w:spacing w:val="-2"/>
          <w:sz w:val="20"/>
        </w:rPr>
        <w:t xml:space="preserve"> </w:t>
      </w:r>
      <w:r>
        <w:rPr>
          <w:sz w:val="20"/>
        </w:rPr>
        <w:t>this</w:t>
      </w:r>
      <w:r>
        <w:rPr>
          <w:spacing w:val="-2"/>
          <w:sz w:val="20"/>
        </w:rPr>
        <w:t xml:space="preserve"> </w:t>
      </w:r>
      <w:r>
        <w:rPr>
          <w:sz w:val="20"/>
        </w:rPr>
        <w:t>reading.</w:t>
      </w:r>
      <w:r>
        <w:rPr>
          <w:spacing w:val="40"/>
          <w:sz w:val="20"/>
        </w:rPr>
        <w:t xml:space="preserve"> </w:t>
      </w:r>
      <w:r>
        <w:rPr>
          <w:sz w:val="20"/>
        </w:rPr>
        <w:t>This</w:t>
      </w:r>
      <w:r>
        <w:rPr>
          <w:spacing w:val="-2"/>
          <w:sz w:val="20"/>
        </w:rPr>
        <w:t xml:space="preserve"> </w:t>
      </w:r>
      <w:r>
        <w:rPr>
          <w:sz w:val="20"/>
        </w:rPr>
        <w:t>may account for</w:t>
      </w:r>
      <w:r>
        <w:rPr>
          <w:spacing w:val="-2"/>
          <w:sz w:val="20"/>
        </w:rPr>
        <w:t xml:space="preserve"> </w:t>
      </w:r>
      <w:r>
        <w:rPr>
          <w:sz w:val="20"/>
        </w:rPr>
        <w:t>why the</w:t>
      </w:r>
      <w:r>
        <w:rPr>
          <w:spacing w:val="-2"/>
          <w:sz w:val="20"/>
        </w:rPr>
        <w:t xml:space="preserve"> </w:t>
      </w:r>
      <w:r>
        <w:rPr>
          <w:sz w:val="20"/>
        </w:rPr>
        <w:t>temperature</w:t>
      </w:r>
      <w:r>
        <w:rPr>
          <w:spacing w:val="-2"/>
          <w:sz w:val="20"/>
        </w:rPr>
        <w:t xml:space="preserve"> </w:t>
      </w:r>
      <w:r>
        <w:rPr>
          <w:sz w:val="20"/>
        </w:rPr>
        <w:t>reading was low, but does not explain why the product boiled over a range of 6</w:t>
      </w:r>
      <w:r>
        <w:rPr>
          <w:rFonts w:ascii="Symbol" w:hAnsi="Symbol"/>
          <w:sz w:val="20"/>
        </w:rPr>
        <w:t></w:t>
      </w:r>
      <w:r>
        <w:rPr>
          <w:sz w:val="20"/>
        </w:rPr>
        <w:t xml:space="preserve"> C.</w:t>
      </w:r>
    </w:p>
    <w:p w14:paraId="54E16EE4" w14:textId="02E3EB00" w:rsidR="00400A98" w:rsidRDefault="00400A98" w:rsidP="001C596F">
      <w:pPr>
        <w:spacing w:before="201" w:line="244" w:lineRule="auto"/>
        <w:ind w:left="940"/>
        <w:rPr>
          <w:sz w:val="20"/>
        </w:rPr>
      </w:pPr>
      <w:r>
        <w:rPr>
          <w:sz w:val="20"/>
        </w:rPr>
        <w:t>The</w:t>
      </w:r>
      <w:r>
        <w:rPr>
          <w:spacing w:val="-1"/>
          <w:sz w:val="20"/>
        </w:rPr>
        <w:t xml:space="preserve"> </w:t>
      </w:r>
      <w:r>
        <w:rPr>
          <w:sz w:val="20"/>
        </w:rPr>
        <w:t>refractometer</w:t>
      </w:r>
      <w:r>
        <w:rPr>
          <w:spacing w:val="-1"/>
          <w:sz w:val="20"/>
        </w:rPr>
        <w:t xml:space="preserve"> </w:t>
      </w:r>
      <w:r>
        <w:rPr>
          <w:sz w:val="20"/>
        </w:rPr>
        <w:t>used</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experiment</w:t>
      </w:r>
      <w:r>
        <w:rPr>
          <w:spacing w:val="-1"/>
          <w:sz w:val="20"/>
        </w:rPr>
        <w:t xml:space="preserve"> </w:t>
      </w:r>
      <w:r>
        <w:rPr>
          <w:sz w:val="20"/>
        </w:rPr>
        <w:t>was</w:t>
      </w:r>
      <w:r>
        <w:rPr>
          <w:spacing w:val="-1"/>
          <w:sz w:val="20"/>
        </w:rPr>
        <w:t xml:space="preserve"> </w:t>
      </w:r>
      <w:r>
        <w:rPr>
          <w:sz w:val="20"/>
        </w:rPr>
        <w:t>uncalibrated.</w:t>
      </w:r>
      <w:r>
        <w:rPr>
          <w:spacing w:val="40"/>
          <w:sz w:val="20"/>
        </w:rPr>
        <w:t xml:space="preserve"> </w:t>
      </w:r>
      <w:r>
        <w:rPr>
          <w:sz w:val="20"/>
        </w:rPr>
        <w:t>This</w:t>
      </w:r>
      <w:r>
        <w:rPr>
          <w:spacing w:val="-1"/>
          <w:sz w:val="20"/>
        </w:rPr>
        <w:t xml:space="preserve"> </w:t>
      </w:r>
      <w:r>
        <w:rPr>
          <w:sz w:val="20"/>
        </w:rPr>
        <w:t>is</w:t>
      </w:r>
      <w:r>
        <w:rPr>
          <w:spacing w:val="-1"/>
          <w:sz w:val="20"/>
        </w:rPr>
        <w:t xml:space="preserve"> </w:t>
      </w:r>
      <w:r>
        <w:rPr>
          <w:sz w:val="20"/>
        </w:rPr>
        <w:t>a</w:t>
      </w:r>
      <w:r>
        <w:rPr>
          <w:spacing w:val="-1"/>
          <w:sz w:val="20"/>
        </w:rPr>
        <w:t xml:space="preserve"> </w:t>
      </w:r>
      <w:r>
        <w:rPr>
          <w:sz w:val="20"/>
        </w:rPr>
        <w:t>practical</w:t>
      </w:r>
      <w:r>
        <w:rPr>
          <w:spacing w:val="-1"/>
          <w:sz w:val="20"/>
        </w:rPr>
        <w:t xml:space="preserve"> </w:t>
      </w:r>
      <w:r>
        <w:rPr>
          <w:sz w:val="20"/>
        </w:rPr>
        <w:t>source</w:t>
      </w:r>
      <w:r>
        <w:rPr>
          <w:spacing w:val="-1"/>
          <w:sz w:val="20"/>
        </w:rPr>
        <w:t xml:space="preserve"> </w:t>
      </w:r>
      <w:r>
        <w:rPr>
          <w:sz w:val="20"/>
        </w:rPr>
        <w:t>of</w:t>
      </w:r>
      <w:r>
        <w:rPr>
          <w:spacing w:val="-1"/>
          <w:sz w:val="20"/>
        </w:rPr>
        <w:t xml:space="preserve"> </w:t>
      </w:r>
      <w:r>
        <w:rPr>
          <w:sz w:val="20"/>
        </w:rPr>
        <w:t>error</w:t>
      </w:r>
      <w:r>
        <w:rPr>
          <w:spacing w:val="-1"/>
          <w:sz w:val="20"/>
        </w:rPr>
        <w:t xml:space="preserve"> </w:t>
      </w:r>
      <w:r>
        <w:rPr>
          <w:sz w:val="20"/>
        </w:rPr>
        <w:t>for the</w:t>
      </w:r>
      <w:r>
        <w:rPr>
          <w:spacing w:val="-1"/>
          <w:sz w:val="20"/>
        </w:rPr>
        <w:t xml:space="preserve"> </w:t>
      </w:r>
      <w:r>
        <w:rPr>
          <w:sz w:val="20"/>
        </w:rPr>
        <w:t>experiment.</w:t>
      </w:r>
      <w:r>
        <w:rPr>
          <w:spacing w:val="-1"/>
          <w:sz w:val="20"/>
        </w:rPr>
        <w:t xml:space="preserve"> </w:t>
      </w:r>
      <w:r>
        <w:rPr>
          <w:sz w:val="20"/>
        </w:rPr>
        <w:t>And</w:t>
      </w:r>
      <w:r>
        <w:rPr>
          <w:spacing w:val="-1"/>
          <w:sz w:val="20"/>
        </w:rPr>
        <w:t xml:space="preserve"> </w:t>
      </w:r>
      <w:r>
        <w:rPr>
          <w:sz w:val="20"/>
        </w:rPr>
        <w:t>might</w:t>
      </w:r>
      <w:r>
        <w:rPr>
          <w:spacing w:val="-1"/>
          <w:sz w:val="20"/>
        </w:rPr>
        <w:t xml:space="preserve"> </w:t>
      </w:r>
      <w:r>
        <w:rPr>
          <w:sz w:val="20"/>
        </w:rPr>
        <w:t>partly</w:t>
      </w:r>
      <w:r>
        <w:rPr>
          <w:spacing w:val="-2"/>
          <w:sz w:val="20"/>
        </w:rPr>
        <w:t xml:space="preserve"> </w:t>
      </w:r>
      <w:r>
        <w:rPr>
          <w:sz w:val="20"/>
        </w:rPr>
        <w:t>account</w:t>
      </w:r>
      <w:r>
        <w:rPr>
          <w:spacing w:val="-1"/>
          <w:sz w:val="20"/>
        </w:rPr>
        <w:t xml:space="preserve"> </w:t>
      </w:r>
      <w:r>
        <w:rPr>
          <w:sz w:val="20"/>
        </w:rPr>
        <w:t>for</w:t>
      </w:r>
      <w:r>
        <w:rPr>
          <w:spacing w:val="-1"/>
          <w:sz w:val="20"/>
        </w:rPr>
        <w:t xml:space="preserve"> </w:t>
      </w:r>
      <w:r>
        <w:rPr>
          <w:sz w:val="20"/>
        </w:rPr>
        <w:t>why</w:t>
      </w:r>
      <w:r>
        <w:rPr>
          <w:spacing w:val="-1"/>
          <w:sz w:val="20"/>
        </w:rPr>
        <w:t xml:space="preserve"> </w:t>
      </w:r>
      <w:r>
        <w:rPr>
          <w:sz w:val="20"/>
        </w:rPr>
        <w:t>the</w:t>
      </w:r>
      <w:r>
        <w:rPr>
          <w:spacing w:val="-1"/>
          <w:sz w:val="20"/>
        </w:rPr>
        <w:t xml:space="preserve"> </w:t>
      </w:r>
      <w:r>
        <w:rPr>
          <w:sz w:val="20"/>
        </w:rPr>
        <w:t>RI</w:t>
      </w:r>
      <w:r>
        <w:rPr>
          <w:spacing w:val="-1"/>
          <w:sz w:val="20"/>
        </w:rPr>
        <w:t xml:space="preserve"> </w:t>
      </w:r>
      <w:r>
        <w:rPr>
          <w:sz w:val="20"/>
        </w:rPr>
        <w:t>was</w:t>
      </w:r>
      <w:r>
        <w:rPr>
          <w:spacing w:val="-1"/>
          <w:sz w:val="20"/>
        </w:rPr>
        <w:t xml:space="preserve"> </w:t>
      </w:r>
      <w:r>
        <w:rPr>
          <w:sz w:val="20"/>
        </w:rPr>
        <w:t>0.0010</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 xml:space="preserve">of </w:t>
      </w:r>
      <w:r>
        <w:rPr>
          <w:spacing w:val="-2"/>
          <w:sz w:val="20"/>
        </w:rPr>
        <w:t>1.5272.</w:t>
      </w:r>
    </w:p>
    <w:p w14:paraId="67680228" w14:textId="77777777" w:rsidR="00400A98" w:rsidRDefault="00400A98" w:rsidP="00726C64">
      <w:pPr>
        <w:widowControl w:val="0"/>
        <w:numPr>
          <w:ilvl w:val="0"/>
          <w:numId w:val="82"/>
        </w:numPr>
        <w:suppressAutoHyphens w:val="0"/>
        <w:autoSpaceDE w:val="0"/>
        <w:autoSpaceDN w:val="0"/>
        <w:spacing w:before="285"/>
        <w:ind w:left="709" w:hanging="567"/>
        <w:rPr>
          <w:b/>
        </w:rPr>
      </w:pPr>
      <w:r>
        <w:rPr>
          <w:b/>
          <w:spacing w:val="-2"/>
        </w:rPr>
        <w:t>Answers</w:t>
      </w:r>
      <w:r>
        <w:rPr>
          <w:b/>
          <w:spacing w:val="-15"/>
        </w:rPr>
        <w:t xml:space="preserve"> </w:t>
      </w:r>
      <w:r>
        <w:rPr>
          <w:b/>
          <w:spacing w:val="-2"/>
        </w:rPr>
        <w:t>to</w:t>
      </w:r>
      <w:r>
        <w:rPr>
          <w:b/>
          <w:spacing w:val="-12"/>
        </w:rPr>
        <w:t xml:space="preserve"> </w:t>
      </w:r>
      <w:r>
        <w:rPr>
          <w:b/>
          <w:spacing w:val="-2"/>
        </w:rPr>
        <w:t>post</w:t>
      </w:r>
      <w:r>
        <w:rPr>
          <w:b/>
          <w:spacing w:val="-13"/>
        </w:rPr>
        <w:t xml:space="preserve"> </w:t>
      </w:r>
      <w:r>
        <w:rPr>
          <w:b/>
          <w:spacing w:val="-2"/>
        </w:rPr>
        <w:t>lab</w:t>
      </w:r>
      <w:r>
        <w:rPr>
          <w:b/>
          <w:spacing w:val="-12"/>
        </w:rPr>
        <w:t xml:space="preserve"> </w:t>
      </w:r>
      <w:r>
        <w:rPr>
          <w:b/>
          <w:spacing w:val="-2"/>
        </w:rPr>
        <w:t>questions</w:t>
      </w:r>
    </w:p>
    <w:p w14:paraId="1C27B6DD" w14:textId="77777777" w:rsidR="00400A98" w:rsidRDefault="00400A98" w:rsidP="00A7254E">
      <w:pPr>
        <w:pStyle w:val="BodyText"/>
        <w:spacing w:before="5"/>
        <w:rPr>
          <w:b/>
        </w:rPr>
      </w:pPr>
    </w:p>
    <w:p w14:paraId="2BC6E234" w14:textId="1CEB2704" w:rsidR="00400A98" w:rsidRDefault="00400A98" w:rsidP="001C596F">
      <w:pPr>
        <w:pStyle w:val="BodyText"/>
        <w:ind w:left="709"/>
      </w:pPr>
      <w:r>
        <w:rPr>
          <w:spacing w:val="-2"/>
        </w:rPr>
        <w:t>The</w:t>
      </w:r>
      <w:r>
        <w:rPr>
          <w:spacing w:val="-13"/>
        </w:rPr>
        <w:t xml:space="preserve"> </w:t>
      </w:r>
      <w:r>
        <w:rPr>
          <w:spacing w:val="-2"/>
        </w:rPr>
        <w:t>post</w:t>
      </w:r>
      <w:r>
        <w:rPr>
          <w:spacing w:val="-10"/>
        </w:rPr>
        <w:t xml:space="preserve"> </w:t>
      </w:r>
      <w:r>
        <w:rPr>
          <w:spacing w:val="-2"/>
        </w:rPr>
        <w:t>lab</w:t>
      </w:r>
      <w:r>
        <w:rPr>
          <w:spacing w:val="-10"/>
        </w:rPr>
        <w:t xml:space="preserve"> </w:t>
      </w:r>
      <w:r>
        <w:rPr>
          <w:spacing w:val="-2"/>
        </w:rPr>
        <w:t>questions</w:t>
      </w:r>
      <w:r>
        <w:rPr>
          <w:spacing w:val="-11"/>
        </w:rPr>
        <w:t xml:space="preserve"> </w:t>
      </w:r>
      <w:r>
        <w:rPr>
          <w:spacing w:val="-2"/>
        </w:rPr>
        <w:t>are</w:t>
      </w:r>
      <w:r>
        <w:rPr>
          <w:spacing w:val="-10"/>
        </w:rPr>
        <w:t xml:space="preserve"> </w:t>
      </w:r>
      <w:r>
        <w:rPr>
          <w:spacing w:val="-2"/>
        </w:rPr>
        <w:t>in</w:t>
      </w:r>
      <w:r>
        <w:rPr>
          <w:spacing w:val="-10"/>
        </w:rPr>
        <w:t xml:space="preserve"> </w:t>
      </w:r>
      <w:r>
        <w:rPr>
          <w:spacing w:val="-2"/>
        </w:rPr>
        <w:t>the</w:t>
      </w:r>
      <w:r>
        <w:rPr>
          <w:spacing w:val="-10"/>
        </w:rPr>
        <w:t xml:space="preserve"> </w:t>
      </w:r>
      <w:r>
        <w:rPr>
          <w:spacing w:val="-2"/>
        </w:rPr>
        <w:t>lab</w:t>
      </w:r>
      <w:r>
        <w:rPr>
          <w:spacing w:val="-11"/>
        </w:rPr>
        <w:t xml:space="preserve"> </w:t>
      </w:r>
      <w:r>
        <w:rPr>
          <w:spacing w:val="-2"/>
        </w:rPr>
        <w:t>manual</w:t>
      </w:r>
      <w:r>
        <w:rPr>
          <w:spacing w:val="-10"/>
        </w:rPr>
        <w:t xml:space="preserve"> </w:t>
      </w:r>
      <w:r>
        <w:rPr>
          <w:spacing w:val="-2"/>
        </w:rPr>
        <w:t>at</w:t>
      </w:r>
      <w:r>
        <w:rPr>
          <w:spacing w:val="-10"/>
        </w:rPr>
        <w:t xml:space="preserve"> </w:t>
      </w:r>
      <w:r>
        <w:rPr>
          <w:spacing w:val="-2"/>
        </w:rPr>
        <w:t>the</w:t>
      </w:r>
      <w:r>
        <w:rPr>
          <w:spacing w:val="-11"/>
        </w:rPr>
        <w:t xml:space="preserve"> </w:t>
      </w:r>
      <w:r>
        <w:rPr>
          <w:spacing w:val="-2"/>
        </w:rPr>
        <w:t>end</w:t>
      </w:r>
      <w:r>
        <w:rPr>
          <w:spacing w:val="-10"/>
        </w:rPr>
        <w:t xml:space="preserve"> </w:t>
      </w:r>
      <w:r>
        <w:rPr>
          <w:spacing w:val="-2"/>
        </w:rPr>
        <w:t>of</w:t>
      </w:r>
      <w:r>
        <w:rPr>
          <w:spacing w:val="-10"/>
        </w:rPr>
        <w:t xml:space="preserve"> </w:t>
      </w:r>
      <w:r>
        <w:rPr>
          <w:spacing w:val="-2"/>
        </w:rPr>
        <w:t>each</w:t>
      </w:r>
      <w:r>
        <w:rPr>
          <w:spacing w:val="-10"/>
        </w:rPr>
        <w:t xml:space="preserve"> </w:t>
      </w:r>
      <w:r>
        <w:rPr>
          <w:spacing w:val="-2"/>
        </w:rPr>
        <w:t>experiment.</w:t>
      </w:r>
    </w:p>
    <w:p w14:paraId="07E0BC09" w14:textId="77777777" w:rsidR="00400A98" w:rsidRDefault="00400A98" w:rsidP="00726C64">
      <w:pPr>
        <w:widowControl w:val="0"/>
        <w:numPr>
          <w:ilvl w:val="0"/>
          <w:numId w:val="82"/>
        </w:numPr>
        <w:suppressAutoHyphens w:val="0"/>
        <w:autoSpaceDE w:val="0"/>
        <w:autoSpaceDN w:val="0"/>
        <w:spacing w:before="285"/>
        <w:ind w:left="709" w:hanging="567"/>
      </w:pPr>
      <w:r>
        <w:rPr>
          <w:b/>
          <w:spacing w:val="-2"/>
        </w:rPr>
        <w:t>Conclusion</w:t>
      </w:r>
    </w:p>
    <w:p w14:paraId="539A6243" w14:textId="77777777" w:rsidR="00400A98" w:rsidRDefault="00400A98" w:rsidP="00A7254E">
      <w:pPr>
        <w:pStyle w:val="BodyText"/>
        <w:spacing w:before="8"/>
        <w:rPr>
          <w:b/>
        </w:rPr>
      </w:pPr>
    </w:p>
    <w:p w14:paraId="64B878A2" w14:textId="77777777" w:rsidR="00400A98" w:rsidRDefault="00400A98" w:rsidP="001C596F">
      <w:pPr>
        <w:pStyle w:val="BodyText"/>
        <w:spacing w:line="242" w:lineRule="auto"/>
        <w:ind w:left="709"/>
      </w:pPr>
      <w:r>
        <w:t>You would usually include a sentence or short paragraph that summarizes your results and puts them into some kind of context.</w:t>
      </w:r>
      <w:r>
        <w:rPr>
          <w:spacing w:val="40"/>
        </w:rPr>
        <w:t xml:space="preserve"> </w:t>
      </w:r>
      <w:r>
        <w:t>If you have made a product, it would be wise to draw its structure again here.</w:t>
      </w:r>
    </w:p>
    <w:p w14:paraId="13F8C5F5" w14:textId="7959E08B" w:rsidR="00400A98" w:rsidRDefault="00400A98" w:rsidP="001C596F">
      <w:pPr>
        <w:pStyle w:val="BodyText"/>
        <w:spacing w:before="102" w:line="242" w:lineRule="auto"/>
        <w:ind w:left="709"/>
      </w:pPr>
      <w:r>
        <w:lastRenderedPageBreak/>
        <w:t>Note:</w:t>
      </w:r>
      <w:r>
        <w:rPr>
          <w:spacing w:val="40"/>
        </w:rPr>
        <w:t xml:space="preserve"> </w:t>
      </w:r>
      <w:r>
        <w:t>A good concluding statement is sometimes very hard to write.</w:t>
      </w:r>
      <w:r>
        <w:rPr>
          <w:spacing w:val="40"/>
        </w:rPr>
        <w:t xml:space="preserve"> </w:t>
      </w:r>
      <w:r>
        <w:t xml:space="preserve">You </w:t>
      </w:r>
      <w:r w:rsidR="00700681">
        <w:t>must</w:t>
      </w:r>
      <w:r>
        <w:t xml:space="preserve"> address the objectives you've mentioned at the start of the experiment (do not repeat your objectives word for word!!), mention your key result and say something about the success/failure of the experiment, all in one or two (max.) </w:t>
      </w:r>
      <w:r>
        <w:rPr>
          <w:spacing w:val="-2"/>
        </w:rPr>
        <w:t>sentences.</w:t>
      </w:r>
    </w:p>
    <w:p w14:paraId="49CEF915" w14:textId="77777777" w:rsidR="00400A98" w:rsidRDefault="00400A98" w:rsidP="00A7254E">
      <w:pPr>
        <w:pStyle w:val="BodyText"/>
        <w:spacing w:before="65"/>
      </w:pPr>
    </w:p>
    <w:p w14:paraId="1C873684" w14:textId="754A9362" w:rsidR="00400A98" w:rsidRDefault="00400A98" w:rsidP="001C596F">
      <w:pPr>
        <w:spacing w:before="1" w:line="244" w:lineRule="auto"/>
        <w:ind w:left="709"/>
        <w:rPr>
          <w:sz w:val="20"/>
        </w:rPr>
      </w:pPr>
      <w:r>
        <w:rPr>
          <w:b/>
          <w:spacing w:val="-2"/>
          <w:sz w:val="20"/>
        </w:rPr>
        <w:t>Note:</w:t>
      </w:r>
      <w:r>
        <w:rPr>
          <w:b/>
          <w:spacing w:val="40"/>
          <w:sz w:val="20"/>
        </w:rPr>
        <w:t xml:space="preserve"> </w:t>
      </w:r>
      <w:r>
        <w:rPr>
          <w:spacing w:val="-2"/>
          <w:sz w:val="20"/>
        </w:rPr>
        <w:t>that</w:t>
      </w:r>
      <w:r>
        <w:rPr>
          <w:spacing w:val="-8"/>
          <w:sz w:val="20"/>
        </w:rPr>
        <w:t xml:space="preserve"> </w:t>
      </w:r>
      <w:r>
        <w:rPr>
          <w:spacing w:val="-2"/>
          <w:sz w:val="20"/>
        </w:rPr>
        <w:t>in</w:t>
      </w:r>
      <w:r>
        <w:rPr>
          <w:spacing w:val="-7"/>
          <w:sz w:val="20"/>
        </w:rPr>
        <w:t xml:space="preserve"> </w:t>
      </w:r>
      <w:r>
        <w:rPr>
          <w:spacing w:val="-2"/>
          <w:sz w:val="20"/>
        </w:rPr>
        <w:t>some</w:t>
      </w:r>
      <w:r>
        <w:rPr>
          <w:spacing w:val="-7"/>
          <w:sz w:val="20"/>
        </w:rPr>
        <w:t xml:space="preserve"> </w:t>
      </w:r>
      <w:r>
        <w:rPr>
          <w:spacing w:val="-2"/>
          <w:sz w:val="20"/>
        </w:rPr>
        <w:t>cases</w:t>
      </w:r>
      <w:r>
        <w:rPr>
          <w:spacing w:val="-7"/>
          <w:sz w:val="20"/>
        </w:rPr>
        <w:t xml:space="preserve"> </w:t>
      </w:r>
      <w:r>
        <w:rPr>
          <w:spacing w:val="-2"/>
          <w:sz w:val="20"/>
        </w:rPr>
        <w:t>the</w:t>
      </w:r>
      <w:r>
        <w:rPr>
          <w:spacing w:val="-7"/>
          <w:sz w:val="20"/>
        </w:rPr>
        <w:t xml:space="preserve"> </w:t>
      </w:r>
      <w:r>
        <w:rPr>
          <w:spacing w:val="-2"/>
          <w:sz w:val="20"/>
        </w:rPr>
        <w:t>format</w:t>
      </w:r>
      <w:r>
        <w:rPr>
          <w:spacing w:val="-8"/>
          <w:sz w:val="20"/>
        </w:rPr>
        <w:t xml:space="preserve"> </w:t>
      </w:r>
      <w:r>
        <w:rPr>
          <w:spacing w:val="-2"/>
          <w:sz w:val="20"/>
        </w:rPr>
        <w:t>given</w:t>
      </w:r>
      <w:r>
        <w:rPr>
          <w:spacing w:val="-7"/>
          <w:sz w:val="20"/>
        </w:rPr>
        <w:t xml:space="preserve"> </w:t>
      </w:r>
      <w:r>
        <w:rPr>
          <w:spacing w:val="-2"/>
          <w:sz w:val="20"/>
        </w:rPr>
        <w:t>above</w:t>
      </w:r>
      <w:r>
        <w:rPr>
          <w:spacing w:val="-7"/>
          <w:sz w:val="20"/>
        </w:rPr>
        <w:t xml:space="preserve"> </w:t>
      </w:r>
      <w:r>
        <w:rPr>
          <w:spacing w:val="-2"/>
          <w:sz w:val="20"/>
        </w:rPr>
        <w:t>may</w:t>
      </w:r>
      <w:r>
        <w:rPr>
          <w:spacing w:val="-9"/>
          <w:sz w:val="20"/>
        </w:rPr>
        <w:t xml:space="preserve"> </w:t>
      </w:r>
      <w:r>
        <w:rPr>
          <w:spacing w:val="-2"/>
          <w:sz w:val="20"/>
        </w:rPr>
        <w:t>be</w:t>
      </w:r>
      <w:r>
        <w:rPr>
          <w:spacing w:val="-8"/>
          <w:sz w:val="20"/>
        </w:rPr>
        <w:t xml:space="preserve"> </w:t>
      </w:r>
      <w:r>
        <w:rPr>
          <w:spacing w:val="-2"/>
          <w:sz w:val="20"/>
        </w:rPr>
        <w:t>completely</w:t>
      </w:r>
      <w:r>
        <w:rPr>
          <w:spacing w:val="-9"/>
          <w:sz w:val="20"/>
        </w:rPr>
        <w:t xml:space="preserve"> </w:t>
      </w:r>
      <w:r>
        <w:rPr>
          <w:spacing w:val="-2"/>
          <w:sz w:val="20"/>
        </w:rPr>
        <w:t>inappropriate.</w:t>
      </w:r>
      <w:r>
        <w:rPr>
          <w:spacing w:val="38"/>
          <w:sz w:val="20"/>
        </w:rPr>
        <w:t xml:space="preserve"> </w:t>
      </w:r>
      <w:r>
        <w:rPr>
          <w:spacing w:val="-2"/>
          <w:sz w:val="20"/>
        </w:rPr>
        <w:t>In</w:t>
      </w:r>
      <w:r>
        <w:rPr>
          <w:spacing w:val="-8"/>
          <w:sz w:val="20"/>
        </w:rPr>
        <w:t xml:space="preserve"> </w:t>
      </w:r>
      <w:r>
        <w:rPr>
          <w:spacing w:val="-2"/>
          <w:sz w:val="20"/>
        </w:rPr>
        <w:t>such</w:t>
      </w:r>
      <w:r>
        <w:rPr>
          <w:spacing w:val="-8"/>
          <w:sz w:val="20"/>
        </w:rPr>
        <w:t xml:space="preserve"> </w:t>
      </w:r>
      <w:r>
        <w:rPr>
          <w:spacing w:val="-2"/>
          <w:sz w:val="20"/>
        </w:rPr>
        <w:t>situations,</w:t>
      </w:r>
      <w:r>
        <w:rPr>
          <w:spacing w:val="-8"/>
          <w:sz w:val="20"/>
        </w:rPr>
        <w:t xml:space="preserve"> </w:t>
      </w:r>
      <w:r>
        <w:rPr>
          <w:spacing w:val="-2"/>
          <w:sz w:val="20"/>
        </w:rPr>
        <w:t>you</w:t>
      </w:r>
      <w:r>
        <w:rPr>
          <w:spacing w:val="-8"/>
          <w:sz w:val="20"/>
        </w:rPr>
        <w:t xml:space="preserve"> </w:t>
      </w:r>
      <w:r>
        <w:rPr>
          <w:spacing w:val="-2"/>
          <w:sz w:val="20"/>
        </w:rPr>
        <w:t xml:space="preserve">will </w:t>
      </w:r>
      <w:r>
        <w:rPr>
          <w:sz w:val="20"/>
        </w:rPr>
        <w:t>be</w:t>
      </w:r>
      <w:r>
        <w:rPr>
          <w:spacing w:val="-9"/>
          <w:sz w:val="20"/>
        </w:rPr>
        <w:t xml:space="preserve"> </w:t>
      </w:r>
      <w:r>
        <w:rPr>
          <w:sz w:val="20"/>
        </w:rPr>
        <w:t>advised</w:t>
      </w:r>
      <w:r>
        <w:rPr>
          <w:spacing w:val="-9"/>
          <w:sz w:val="20"/>
        </w:rPr>
        <w:t xml:space="preserve"> </w:t>
      </w:r>
      <w:r>
        <w:rPr>
          <w:sz w:val="20"/>
        </w:rPr>
        <w:t>as</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most</w:t>
      </w:r>
      <w:r>
        <w:rPr>
          <w:spacing w:val="-10"/>
          <w:sz w:val="20"/>
        </w:rPr>
        <w:t xml:space="preserve"> </w:t>
      </w:r>
      <w:r>
        <w:rPr>
          <w:sz w:val="20"/>
        </w:rPr>
        <w:t>suitable</w:t>
      </w:r>
      <w:r>
        <w:rPr>
          <w:spacing w:val="-9"/>
          <w:sz w:val="20"/>
        </w:rPr>
        <w:t xml:space="preserve"> </w:t>
      </w:r>
      <w:r>
        <w:rPr>
          <w:sz w:val="20"/>
        </w:rPr>
        <w:t>form</w:t>
      </w:r>
      <w:r>
        <w:rPr>
          <w:spacing w:val="-12"/>
          <w:sz w:val="20"/>
        </w:rPr>
        <w:t xml:space="preserve"> </w:t>
      </w:r>
      <w:r>
        <w:rPr>
          <w:sz w:val="20"/>
        </w:rPr>
        <w:t>in</w:t>
      </w:r>
      <w:r>
        <w:rPr>
          <w:spacing w:val="-9"/>
          <w:sz w:val="20"/>
        </w:rPr>
        <w:t xml:space="preserve"> </w:t>
      </w:r>
      <w:r>
        <w:rPr>
          <w:sz w:val="20"/>
        </w:rPr>
        <w:t>which</w:t>
      </w:r>
      <w:r>
        <w:rPr>
          <w:spacing w:val="-9"/>
          <w:sz w:val="20"/>
        </w:rPr>
        <w:t xml:space="preserve"> </w:t>
      </w:r>
      <w:r>
        <w:rPr>
          <w:sz w:val="20"/>
        </w:rPr>
        <w:t>to</w:t>
      </w:r>
      <w:r>
        <w:rPr>
          <w:spacing w:val="-9"/>
          <w:sz w:val="20"/>
        </w:rPr>
        <w:t xml:space="preserve"> </w:t>
      </w:r>
      <w:r>
        <w:rPr>
          <w:sz w:val="20"/>
        </w:rPr>
        <w:t>submit</w:t>
      </w:r>
      <w:r>
        <w:rPr>
          <w:spacing w:val="-10"/>
          <w:sz w:val="20"/>
        </w:rPr>
        <w:t xml:space="preserve"> </w:t>
      </w:r>
      <w:r>
        <w:rPr>
          <w:sz w:val="20"/>
        </w:rPr>
        <w:t>your</w:t>
      </w:r>
      <w:r>
        <w:rPr>
          <w:spacing w:val="-9"/>
          <w:sz w:val="20"/>
        </w:rPr>
        <w:t xml:space="preserve"> </w:t>
      </w:r>
      <w:r>
        <w:rPr>
          <w:sz w:val="20"/>
        </w:rPr>
        <w:t>report.</w:t>
      </w:r>
    </w:p>
    <w:p w14:paraId="111A1CFC" w14:textId="77777777" w:rsidR="001C596F" w:rsidRDefault="001C596F" w:rsidP="001C596F">
      <w:pPr>
        <w:spacing w:before="1" w:line="244" w:lineRule="auto"/>
        <w:ind w:left="709"/>
        <w:rPr>
          <w:sz w:val="20"/>
        </w:rPr>
      </w:pPr>
    </w:p>
    <w:p w14:paraId="0A432F50" w14:textId="10788308" w:rsidR="00400A98" w:rsidRDefault="00400A98" w:rsidP="00D7154B">
      <w:pPr>
        <w:pStyle w:val="Heading3"/>
      </w:pPr>
      <w:r>
        <w:t>Submitting</w:t>
      </w:r>
      <w:r>
        <w:rPr>
          <w:spacing w:val="-5"/>
        </w:rPr>
        <w:t xml:space="preserve"> </w:t>
      </w:r>
      <w:r>
        <w:t>Laboratory Reports</w:t>
      </w:r>
    </w:p>
    <w:p w14:paraId="4E7ABCDE" w14:textId="77777777" w:rsidR="00400A98" w:rsidRDefault="00400A98" w:rsidP="00A7254E">
      <w:pPr>
        <w:pStyle w:val="BodyText"/>
        <w:spacing w:before="38"/>
        <w:rPr>
          <w:b/>
        </w:rPr>
      </w:pPr>
    </w:p>
    <w:p w14:paraId="55AC8250" w14:textId="549F4A5B" w:rsidR="00400A98" w:rsidRPr="00987225" w:rsidRDefault="00400A98" w:rsidP="00987225">
      <w:pPr>
        <w:pStyle w:val="BodyText"/>
        <w:spacing w:line="242" w:lineRule="auto"/>
      </w:pPr>
      <w:r w:rsidRPr="00987225">
        <w:t xml:space="preserve">Your lab reports are submitted to your </w:t>
      </w:r>
      <w:r w:rsidR="001C596F" w:rsidRPr="00987225">
        <w:t>AE</w:t>
      </w:r>
      <w:r w:rsidRPr="00987225">
        <w:t xml:space="preserve"> for marking.</w:t>
      </w:r>
    </w:p>
    <w:p w14:paraId="0945320E" w14:textId="77777777" w:rsidR="00987225" w:rsidRDefault="00987225">
      <w:pPr>
        <w:suppressAutoHyphens w:val="0"/>
        <w:spacing w:after="160" w:line="259" w:lineRule="auto"/>
        <w:rPr>
          <w:b/>
          <w:spacing w:val="-4"/>
          <w:sz w:val="36"/>
        </w:rPr>
      </w:pPr>
      <w:r>
        <w:br w:type="page"/>
      </w:r>
    </w:p>
    <w:p w14:paraId="3D9CB277" w14:textId="6B572577" w:rsidR="00400A98" w:rsidRDefault="00400A98" w:rsidP="003A6E73">
      <w:pPr>
        <w:pStyle w:val="Heading2"/>
      </w:pPr>
      <w:r w:rsidRPr="00987225">
        <w:lastRenderedPageBreak/>
        <w:t>Weights, Volumes, Measurements and Calculations</w:t>
      </w:r>
    </w:p>
    <w:p w14:paraId="3F774956" w14:textId="77777777" w:rsidR="00400A98" w:rsidRDefault="00400A98" w:rsidP="00400A98">
      <w:pPr>
        <w:pStyle w:val="BodyText"/>
        <w:spacing w:before="274"/>
        <w:ind w:left="787"/>
      </w:pPr>
      <w:r>
        <w:rPr>
          <w:spacing w:val="-2"/>
        </w:rPr>
        <w:t>SI</w:t>
      </w:r>
      <w:r>
        <w:rPr>
          <w:spacing w:val="-12"/>
        </w:rPr>
        <w:t xml:space="preserve"> </w:t>
      </w:r>
      <w:r>
        <w:rPr>
          <w:spacing w:val="-2"/>
        </w:rPr>
        <w:t>units</w:t>
      </w:r>
      <w:r>
        <w:rPr>
          <w:spacing w:val="-11"/>
        </w:rPr>
        <w:t xml:space="preserve"> </w:t>
      </w:r>
      <w:r>
        <w:rPr>
          <w:spacing w:val="-2"/>
        </w:rPr>
        <w:t>and</w:t>
      </w:r>
      <w:r>
        <w:rPr>
          <w:spacing w:val="-10"/>
        </w:rPr>
        <w:t xml:space="preserve"> </w:t>
      </w:r>
      <w:r>
        <w:rPr>
          <w:spacing w:val="-2"/>
        </w:rPr>
        <w:t>the</w:t>
      </w:r>
      <w:r>
        <w:rPr>
          <w:spacing w:val="-11"/>
        </w:rPr>
        <w:t xml:space="preserve"> </w:t>
      </w:r>
      <w:r>
        <w:rPr>
          <w:spacing w:val="-2"/>
        </w:rPr>
        <w:t>metric</w:t>
      </w:r>
      <w:r>
        <w:rPr>
          <w:spacing w:val="-11"/>
        </w:rPr>
        <w:t xml:space="preserve"> </w:t>
      </w:r>
      <w:r>
        <w:rPr>
          <w:spacing w:val="-2"/>
        </w:rPr>
        <w:t>system</w:t>
      </w:r>
      <w:r>
        <w:rPr>
          <w:spacing w:val="-13"/>
        </w:rPr>
        <w:t xml:space="preserve"> </w:t>
      </w:r>
      <w:r>
        <w:rPr>
          <w:spacing w:val="-2"/>
        </w:rPr>
        <w:t>are</w:t>
      </w:r>
      <w:r>
        <w:rPr>
          <w:spacing w:val="-11"/>
        </w:rPr>
        <w:t xml:space="preserve"> </w:t>
      </w:r>
      <w:r>
        <w:rPr>
          <w:spacing w:val="-2"/>
        </w:rPr>
        <w:t>used</w:t>
      </w:r>
      <w:r>
        <w:rPr>
          <w:spacing w:val="-11"/>
        </w:rPr>
        <w:t xml:space="preserve"> </w:t>
      </w:r>
      <w:r>
        <w:rPr>
          <w:spacing w:val="-2"/>
        </w:rPr>
        <w:t>in</w:t>
      </w:r>
      <w:r>
        <w:rPr>
          <w:spacing w:val="-10"/>
        </w:rPr>
        <w:t xml:space="preserve"> </w:t>
      </w:r>
      <w:r>
        <w:rPr>
          <w:spacing w:val="-2"/>
        </w:rPr>
        <w:t>chemistry.</w:t>
      </w:r>
    </w:p>
    <w:p w14:paraId="5E45345E" w14:textId="77777777" w:rsidR="00400A98" w:rsidRDefault="00400A98" w:rsidP="00400A98">
      <w:pPr>
        <w:pStyle w:val="BodyText"/>
        <w:spacing w:before="6"/>
        <w:rPr>
          <w:sz w:val="20"/>
        </w:rPr>
      </w:pPr>
    </w:p>
    <w:tbl>
      <w:tblPr>
        <w:tblW w:w="8856" w:type="dxa"/>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2977"/>
        <w:gridCol w:w="3733"/>
      </w:tblGrid>
      <w:tr w:rsidR="00400A98" w:rsidRPr="00987225" w14:paraId="7C9BC050" w14:textId="77777777" w:rsidTr="007F156F">
        <w:trPr>
          <w:trHeight w:val="234"/>
        </w:trPr>
        <w:tc>
          <w:tcPr>
            <w:tcW w:w="2146" w:type="dxa"/>
          </w:tcPr>
          <w:p w14:paraId="1FF6E8F8" w14:textId="77777777" w:rsidR="00400A98" w:rsidRPr="00987225" w:rsidRDefault="00400A98" w:rsidP="00BE381F">
            <w:pPr>
              <w:pStyle w:val="tablecolumn"/>
            </w:pPr>
            <w:r w:rsidRPr="00987225">
              <w:t>Measurement</w:t>
            </w:r>
          </w:p>
        </w:tc>
        <w:tc>
          <w:tcPr>
            <w:tcW w:w="2977" w:type="dxa"/>
          </w:tcPr>
          <w:p w14:paraId="5E543E5F" w14:textId="77777777" w:rsidR="00400A98" w:rsidRPr="00987225" w:rsidRDefault="00400A98" w:rsidP="00BE381F">
            <w:pPr>
              <w:pStyle w:val="tablecolumn"/>
            </w:pPr>
            <w:r w:rsidRPr="00987225">
              <w:t>SI</w:t>
            </w:r>
            <w:r w:rsidRPr="00987225">
              <w:rPr>
                <w:spacing w:val="-11"/>
              </w:rPr>
              <w:t xml:space="preserve"> </w:t>
            </w:r>
            <w:r w:rsidRPr="00987225">
              <w:rPr>
                <w:spacing w:val="-4"/>
              </w:rPr>
              <w:t>Unit</w:t>
            </w:r>
          </w:p>
        </w:tc>
        <w:tc>
          <w:tcPr>
            <w:tcW w:w="3733" w:type="dxa"/>
          </w:tcPr>
          <w:p w14:paraId="60E998E7" w14:textId="77777777" w:rsidR="00400A98" w:rsidRPr="00987225" w:rsidRDefault="00400A98" w:rsidP="00BE381F">
            <w:pPr>
              <w:pStyle w:val="tablecolumn"/>
            </w:pPr>
            <w:r w:rsidRPr="00987225">
              <w:rPr>
                <w:spacing w:val="-5"/>
              </w:rPr>
              <w:t>Conversion</w:t>
            </w:r>
            <w:r w:rsidRPr="00987225">
              <w:rPr>
                <w:spacing w:val="5"/>
              </w:rPr>
              <w:t xml:space="preserve"> </w:t>
            </w:r>
            <w:r w:rsidRPr="00987225">
              <w:t>Factors</w:t>
            </w:r>
          </w:p>
        </w:tc>
      </w:tr>
      <w:tr w:rsidR="00400A98" w:rsidRPr="00987225" w14:paraId="0443F07D" w14:textId="77777777" w:rsidTr="007F156F">
        <w:trPr>
          <w:trHeight w:val="1429"/>
        </w:trPr>
        <w:tc>
          <w:tcPr>
            <w:tcW w:w="2146" w:type="dxa"/>
          </w:tcPr>
          <w:p w14:paraId="7E2DBA90"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Length</w:t>
            </w:r>
          </w:p>
        </w:tc>
        <w:tc>
          <w:tcPr>
            <w:tcW w:w="2977" w:type="dxa"/>
          </w:tcPr>
          <w:p w14:paraId="3B5B301B"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4"/>
                <w:sz w:val="16"/>
                <w:szCs w:val="16"/>
              </w:rPr>
              <w:t>Meter</w:t>
            </w:r>
            <w:r w:rsidRPr="00987225">
              <w:rPr>
                <w:rFonts w:ascii="Montserrat" w:hAnsi="Montserrat"/>
                <w:spacing w:val="-5"/>
                <w:sz w:val="16"/>
                <w:szCs w:val="16"/>
              </w:rPr>
              <w:t xml:space="preserve"> (m)</w:t>
            </w:r>
          </w:p>
        </w:tc>
        <w:tc>
          <w:tcPr>
            <w:tcW w:w="3733" w:type="dxa"/>
          </w:tcPr>
          <w:p w14:paraId="34515726"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z w:val="16"/>
                <w:szCs w:val="16"/>
              </w:rPr>
              <w:t>m</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z w:val="16"/>
                <w:szCs w:val="16"/>
              </w:rPr>
              <w:t>100</w:t>
            </w:r>
            <w:r w:rsidRPr="00987225">
              <w:rPr>
                <w:rFonts w:ascii="Montserrat" w:hAnsi="Montserrat"/>
                <w:spacing w:val="-9"/>
                <w:sz w:val="16"/>
                <w:szCs w:val="16"/>
              </w:rPr>
              <w:t xml:space="preserve"> </w:t>
            </w:r>
            <w:r w:rsidRPr="00987225">
              <w:rPr>
                <w:rFonts w:ascii="Montserrat" w:hAnsi="Montserrat"/>
                <w:spacing w:val="-5"/>
                <w:sz w:val="16"/>
                <w:szCs w:val="16"/>
              </w:rPr>
              <w:t>cm</w:t>
            </w:r>
          </w:p>
          <w:p w14:paraId="2F891064"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z w:val="16"/>
                <w:szCs w:val="16"/>
              </w:rPr>
              <w:t>cm</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z w:val="16"/>
                <w:szCs w:val="16"/>
              </w:rPr>
              <w:t>10</w:t>
            </w:r>
            <w:r w:rsidRPr="00987225">
              <w:rPr>
                <w:rFonts w:ascii="Montserrat" w:hAnsi="Montserrat"/>
                <w:spacing w:val="-9"/>
                <w:sz w:val="16"/>
                <w:szCs w:val="16"/>
              </w:rPr>
              <w:t xml:space="preserve"> </w:t>
            </w:r>
            <w:r w:rsidRPr="00987225">
              <w:rPr>
                <w:rFonts w:ascii="Montserrat" w:hAnsi="Montserrat"/>
                <w:spacing w:val="-5"/>
                <w:sz w:val="16"/>
                <w:szCs w:val="16"/>
              </w:rPr>
              <w:t>mm</w:t>
            </w:r>
          </w:p>
          <w:p w14:paraId="3846A006"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5"/>
                <w:sz w:val="16"/>
                <w:szCs w:val="16"/>
              </w:rPr>
              <w:t xml:space="preserve"> </w:t>
            </w:r>
            <w:r w:rsidRPr="00987225">
              <w:rPr>
                <w:rFonts w:ascii="Montserrat" w:hAnsi="Montserrat"/>
                <w:sz w:val="16"/>
                <w:szCs w:val="16"/>
              </w:rPr>
              <w:t>mm</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1"/>
                <w:sz w:val="16"/>
                <w:szCs w:val="16"/>
              </w:rPr>
              <w:t xml:space="preserve"> </w:t>
            </w:r>
            <w:r w:rsidRPr="00987225">
              <w:rPr>
                <w:rFonts w:ascii="Montserrat" w:hAnsi="Montserrat"/>
                <w:spacing w:val="-10"/>
                <w:sz w:val="16"/>
                <w:szCs w:val="16"/>
              </w:rPr>
              <w:t>m</w:t>
            </w:r>
          </w:p>
          <w:p w14:paraId="0875DBE7"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3"/>
                <w:sz w:val="16"/>
                <w:szCs w:val="16"/>
              </w:rPr>
              <w:t xml:space="preserve"> </w:t>
            </w:r>
            <w:r w:rsidRPr="00987225">
              <w:rPr>
                <w:rFonts w:ascii="Montserrat" w:hAnsi="Montserrat"/>
                <w:spacing w:val="-2"/>
                <w:sz w:val="16"/>
                <w:szCs w:val="16"/>
              </w:rPr>
              <w:t>cm</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0.3937</w:t>
            </w:r>
            <w:r w:rsidRPr="00987225">
              <w:rPr>
                <w:rFonts w:ascii="Montserrat" w:hAnsi="Montserrat"/>
                <w:spacing w:val="-10"/>
                <w:sz w:val="16"/>
                <w:szCs w:val="16"/>
              </w:rPr>
              <w:t xml:space="preserve"> </w:t>
            </w:r>
            <w:r w:rsidRPr="00987225">
              <w:rPr>
                <w:rFonts w:ascii="Montserrat" w:hAnsi="Montserrat"/>
                <w:spacing w:val="-2"/>
                <w:sz w:val="16"/>
                <w:szCs w:val="16"/>
              </w:rPr>
              <w:t>inches</w:t>
            </w:r>
            <w:r w:rsidRPr="00987225">
              <w:rPr>
                <w:rFonts w:ascii="Montserrat" w:hAnsi="Montserrat"/>
                <w:spacing w:val="-9"/>
                <w:sz w:val="16"/>
                <w:szCs w:val="16"/>
              </w:rPr>
              <w:t xml:space="preserve"> </w:t>
            </w:r>
            <w:r w:rsidRPr="00987225">
              <w:rPr>
                <w:rFonts w:ascii="Montserrat" w:hAnsi="Montserrat"/>
                <w:spacing w:val="-4"/>
                <w:sz w:val="16"/>
                <w:szCs w:val="16"/>
              </w:rPr>
              <w:t>(in)</w:t>
            </w:r>
          </w:p>
          <w:p w14:paraId="2C81D89A" w14:textId="77777777" w:rsidR="00400A98" w:rsidRPr="00987225" w:rsidRDefault="00400A98" w:rsidP="008F2A39">
            <w:pPr>
              <w:pStyle w:val="TableParagraph"/>
              <w:spacing w:before="5"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5"/>
                <w:sz w:val="16"/>
                <w:szCs w:val="16"/>
              </w:rPr>
              <w:t xml:space="preserve"> </w:t>
            </w:r>
            <w:r w:rsidRPr="00987225">
              <w:rPr>
                <w:rFonts w:ascii="Montserrat" w:hAnsi="Montserrat"/>
                <w:sz w:val="16"/>
                <w:szCs w:val="16"/>
              </w:rPr>
              <w:t>in.</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2.54</w:t>
            </w:r>
            <w:r w:rsidRPr="00987225">
              <w:rPr>
                <w:rFonts w:ascii="Montserrat" w:hAnsi="Montserrat"/>
                <w:spacing w:val="-12"/>
                <w:sz w:val="16"/>
                <w:szCs w:val="16"/>
              </w:rPr>
              <w:t xml:space="preserve"> </w:t>
            </w:r>
            <w:r w:rsidRPr="00987225">
              <w:rPr>
                <w:rFonts w:ascii="Montserrat" w:hAnsi="Montserrat"/>
                <w:spacing w:val="-7"/>
                <w:sz w:val="16"/>
                <w:szCs w:val="16"/>
              </w:rPr>
              <w:t>cm</w:t>
            </w:r>
          </w:p>
          <w:p w14:paraId="0C5F61D1"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1"/>
                <w:sz w:val="16"/>
                <w:szCs w:val="16"/>
              </w:rPr>
              <w:t xml:space="preserve"> </w:t>
            </w:r>
            <w:r w:rsidRPr="00987225">
              <w:rPr>
                <w:rFonts w:ascii="Montserrat" w:hAnsi="Montserrat"/>
                <w:spacing w:val="-2"/>
                <w:sz w:val="16"/>
                <w:szCs w:val="16"/>
              </w:rPr>
              <w:t>angstrom</w:t>
            </w:r>
            <w:r w:rsidRPr="00987225">
              <w:rPr>
                <w:rFonts w:ascii="Montserrat" w:hAnsi="Montserrat"/>
                <w:spacing w:val="-10"/>
                <w:sz w:val="16"/>
                <w:szCs w:val="16"/>
              </w:rPr>
              <w:t xml:space="preserve"> </w:t>
            </w:r>
            <w:r w:rsidRPr="00987225">
              <w:rPr>
                <w:rFonts w:ascii="Montserrat" w:hAnsi="Montserrat"/>
                <w:spacing w:val="-2"/>
                <w:sz w:val="16"/>
                <w:szCs w:val="16"/>
              </w:rPr>
              <w:t>(A)</w:t>
            </w:r>
            <w:r w:rsidRPr="00987225">
              <w:rPr>
                <w:rFonts w:ascii="Montserrat" w:hAnsi="Montserrat"/>
                <w:spacing w:val="-11"/>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-8</w:t>
            </w:r>
            <w:r w:rsidRPr="00987225">
              <w:rPr>
                <w:rFonts w:ascii="Montserrat" w:hAnsi="Montserrat"/>
                <w:spacing w:val="-11"/>
                <w:sz w:val="16"/>
                <w:szCs w:val="16"/>
              </w:rPr>
              <w:t xml:space="preserve"> </w:t>
            </w:r>
            <w:r w:rsidRPr="00987225">
              <w:rPr>
                <w:rFonts w:ascii="Montserrat" w:hAnsi="Montserrat"/>
                <w:spacing w:val="-5"/>
                <w:sz w:val="16"/>
                <w:szCs w:val="16"/>
              </w:rPr>
              <w:t>cm</w:t>
            </w:r>
          </w:p>
          <w:p w14:paraId="4238488C" w14:textId="77777777" w:rsidR="00400A98" w:rsidRPr="00987225" w:rsidRDefault="00400A98" w:rsidP="008F2A39">
            <w:pPr>
              <w:pStyle w:val="TableParagraph"/>
              <w:spacing w:before="3" w:line="212" w:lineRule="exact"/>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0"/>
                <w:sz w:val="16"/>
                <w:szCs w:val="16"/>
              </w:rPr>
              <w:t xml:space="preserve"> </w:t>
            </w:r>
            <w:r w:rsidRPr="00987225">
              <w:rPr>
                <w:rFonts w:ascii="Montserrat" w:hAnsi="Montserrat"/>
                <w:spacing w:val="-2"/>
                <w:sz w:val="16"/>
                <w:szCs w:val="16"/>
              </w:rPr>
              <w:t>mile</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1.6093</w:t>
            </w:r>
            <w:r w:rsidRPr="00987225">
              <w:rPr>
                <w:rFonts w:ascii="Montserrat" w:hAnsi="Montserrat"/>
                <w:spacing w:val="-10"/>
                <w:sz w:val="16"/>
                <w:szCs w:val="16"/>
              </w:rPr>
              <w:t xml:space="preserve"> </w:t>
            </w:r>
            <w:r w:rsidRPr="00987225">
              <w:rPr>
                <w:rFonts w:ascii="Montserrat" w:hAnsi="Montserrat"/>
                <w:spacing w:val="-5"/>
                <w:sz w:val="16"/>
                <w:szCs w:val="16"/>
              </w:rPr>
              <w:t>km</w:t>
            </w:r>
          </w:p>
        </w:tc>
      </w:tr>
      <w:tr w:rsidR="00400A98" w:rsidRPr="00987225" w14:paraId="359B04A0" w14:textId="77777777" w:rsidTr="00221268">
        <w:trPr>
          <w:trHeight w:val="1846"/>
        </w:trPr>
        <w:tc>
          <w:tcPr>
            <w:tcW w:w="2146" w:type="dxa"/>
          </w:tcPr>
          <w:p w14:paraId="3D6DA5C8"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Mass</w:t>
            </w:r>
          </w:p>
        </w:tc>
        <w:tc>
          <w:tcPr>
            <w:tcW w:w="2977" w:type="dxa"/>
          </w:tcPr>
          <w:p w14:paraId="327DB03D"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5"/>
                <w:sz w:val="16"/>
                <w:szCs w:val="16"/>
              </w:rPr>
              <w:t>Kilogram</w:t>
            </w:r>
            <w:r w:rsidRPr="00987225">
              <w:rPr>
                <w:rFonts w:ascii="Montserrat" w:hAnsi="Montserrat"/>
                <w:spacing w:val="2"/>
                <w:sz w:val="16"/>
                <w:szCs w:val="16"/>
              </w:rPr>
              <w:t xml:space="preserve"> </w:t>
            </w:r>
            <w:r w:rsidRPr="00987225">
              <w:rPr>
                <w:rFonts w:ascii="Montserrat" w:hAnsi="Montserrat"/>
                <w:spacing w:val="-4"/>
                <w:sz w:val="16"/>
                <w:szCs w:val="16"/>
              </w:rPr>
              <w:t>(kg)</w:t>
            </w:r>
          </w:p>
        </w:tc>
        <w:tc>
          <w:tcPr>
            <w:tcW w:w="3733" w:type="dxa"/>
          </w:tcPr>
          <w:p w14:paraId="1ADEF20C"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3"/>
                <w:sz w:val="16"/>
                <w:szCs w:val="16"/>
              </w:rPr>
              <w:t xml:space="preserve"> </w:t>
            </w:r>
            <w:r w:rsidRPr="00987225">
              <w:rPr>
                <w:rFonts w:ascii="Montserrat" w:hAnsi="Montserrat"/>
                <w:sz w:val="16"/>
                <w:szCs w:val="16"/>
              </w:rPr>
              <w:t>kg</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1"/>
                <w:sz w:val="16"/>
                <w:szCs w:val="16"/>
              </w:rPr>
              <w:t xml:space="preserve"> </w:t>
            </w:r>
            <w:r w:rsidRPr="00987225">
              <w:rPr>
                <w:rFonts w:ascii="Montserrat" w:hAnsi="Montserrat"/>
                <w:sz w:val="16"/>
                <w:szCs w:val="16"/>
              </w:rPr>
              <w:t>1000</w:t>
            </w:r>
            <w:r w:rsidRPr="00987225">
              <w:rPr>
                <w:rFonts w:ascii="Montserrat" w:hAnsi="Montserrat"/>
                <w:spacing w:val="-11"/>
                <w:sz w:val="16"/>
                <w:szCs w:val="16"/>
              </w:rPr>
              <w:t xml:space="preserve"> </w:t>
            </w:r>
            <w:r w:rsidRPr="00987225">
              <w:rPr>
                <w:rFonts w:ascii="Montserrat" w:hAnsi="Montserrat"/>
                <w:spacing w:val="-10"/>
                <w:sz w:val="16"/>
                <w:szCs w:val="16"/>
              </w:rPr>
              <w:t>g</w:t>
            </w:r>
          </w:p>
          <w:p w14:paraId="75F880AF"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4"/>
                <w:sz w:val="16"/>
                <w:szCs w:val="16"/>
              </w:rPr>
              <w:t xml:space="preserve"> </w:t>
            </w:r>
            <w:r w:rsidRPr="00987225">
              <w:rPr>
                <w:rFonts w:ascii="Montserrat" w:hAnsi="Montserrat"/>
                <w:sz w:val="16"/>
                <w:szCs w:val="16"/>
              </w:rPr>
              <w:t>mg</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1"/>
                <w:sz w:val="16"/>
                <w:szCs w:val="16"/>
              </w:rPr>
              <w:t xml:space="preserve"> </w:t>
            </w:r>
            <w:r w:rsidRPr="00987225">
              <w:rPr>
                <w:rFonts w:ascii="Montserrat" w:hAnsi="Montserrat"/>
                <w:spacing w:val="-10"/>
                <w:sz w:val="16"/>
                <w:szCs w:val="16"/>
              </w:rPr>
              <w:t>g</w:t>
            </w:r>
          </w:p>
          <w:p w14:paraId="596DC0F8" w14:textId="77777777" w:rsidR="00400A98" w:rsidRPr="00987225" w:rsidRDefault="00400A98" w:rsidP="008F2A39">
            <w:pPr>
              <w:pStyle w:val="TableParagraph"/>
              <w:spacing w:before="3"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2"/>
                <w:sz w:val="16"/>
                <w:szCs w:val="16"/>
              </w:rPr>
              <w:t xml:space="preserve"> </w:t>
            </w:r>
            <w:r w:rsidRPr="00987225">
              <w:rPr>
                <w:rFonts w:ascii="Montserrat" w:hAnsi="Montserrat"/>
                <w:sz w:val="16"/>
                <w:szCs w:val="16"/>
              </w:rPr>
              <w:t>mg</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0"/>
                <w:sz w:val="16"/>
                <w:szCs w:val="16"/>
              </w:rPr>
              <w:t xml:space="preserve"> </w:t>
            </w:r>
            <w:r w:rsidRPr="00E90C5B">
              <w:rPr>
                <w:rFonts w:ascii="Symbol" w:hAnsi="Symbol"/>
                <w:spacing w:val="-7"/>
                <w:sz w:val="16"/>
                <w:szCs w:val="16"/>
              </w:rPr>
              <w:t></w:t>
            </w:r>
            <w:r w:rsidRPr="00987225">
              <w:rPr>
                <w:rFonts w:ascii="Montserrat" w:hAnsi="Montserrat"/>
                <w:spacing w:val="-7"/>
                <w:sz w:val="16"/>
                <w:szCs w:val="16"/>
              </w:rPr>
              <w:t>g</w:t>
            </w:r>
          </w:p>
          <w:p w14:paraId="6290CC9F" w14:textId="77777777" w:rsidR="00400A98" w:rsidRPr="00987225" w:rsidRDefault="00400A98" w:rsidP="008F2A39">
            <w:pPr>
              <w:pStyle w:val="TableParagraph"/>
              <w:spacing w:before="3"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9"/>
                <w:sz w:val="16"/>
                <w:szCs w:val="16"/>
              </w:rPr>
              <w:t xml:space="preserve"> </w:t>
            </w:r>
            <w:r w:rsidRPr="00987225">
              <w:rPr>
                <w:rFonts w:ascii="Montserrat" w:hAnsi="Montserrat"/>
                <w:spacing w:val="-2"/>
                <w:sz w:val="16"/>
                <w:szCs w:val="16"/>
              </w:rPr>
              <w:t>kg</w:t>
            </w:r>
            <w:r w:rsidRPr="00987225">
              <w:rPr>
                <w:rFonts w:ascii="Montserrat" w:hAnsi="Montserrat"/>
                <w:spacing w:val="-9"/>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2.205</w:t>
            </w:r>
            <w:r w:rsidRPr="00987225">
              <w:rPr>
                <w:rFonts w:ascii="Montserrat" w:hAnsi="Montserrat"/>
                <w:spacing w:val="-9"/>
                <w:sz w:val="16"/>
                <w:szCs w:val="16"/>
              </w:rPr>
              <w:t xml:space="preserve"> </w:t>
            </w:r>
            <w:r w:rsidRPr="00987225">
              <w:rPr>
                <w:rFonts w:ascii="Montserrat" w:hAnsi="Montserrat"/>
                <w:spacing w:val="-2"/>
                <w:sz w:val="16"/>
                <w:szCs w:val="16"/>
              </w:rPr>
              <w:t>pounds</w:t>
            </w:r>
            <w:r w:rsidRPr="00987225">
              <w:rPr>
                <w:rFonts w:ascii="Montserrat" w:hAnsi="Montserrat"/>
                <w:spacing w:val="-9"/>
                <w:sz w:val="16"/>
                <w:szCs w:val="16"/>
              </w:rPr>
              <w:t xml:space="preserve"> </w:t>
            </w:r>
            <w:r w:rsidRPr="00987225">
              <w:rPr>
                <w:rFonts w:ascii="Montserrat" w:hAnsi="Montserrat"/>
                <w:spacing w:val="-4"/>
                <w:sz w:val="16"/>
                <w:szCs w:val="16"/>
              </w:rPr>
              <w:t>(</w:t>
            </w:r>
            <w:proofErr w:type="spellStart"/>
            <w:r w:rsidRPr="00987225">
              <w:rPr>
                <w:rFonts w:ascii="Montserrat" w:hAnsi="Montserrat"/>
                <w:spacing w:val="-4"/>
                <w:sz w:val="16"/>
                <w:szCs w:val="16"/>
              </w:rPr>
              <w:t>lbs</w:t>
            </w:r>
            <w:proofErr w:type="spellEnd"/>
            <w:r w:rsidRPr="00987225">
              <w:rPr>
                <w:rFonts w:ascii="Montserrat" w:hAnsi="Montserrat"/>
                <w:spacing w:val="-4"/>
                <w:sz w:val="16"/>
                <w:szCs w:val="16"/>
              </w:rPr>
              <w:t>)</w:t>
            </w:r>
          </w:p>
          <w:p w14:paraId="6806EA7E" w14:textId="77777777" w:rsidR="00400A98" w:rsidRPr="00987225" w:rsidRDefault="00400A98" w:rsidP="008F2A39">
            <w:pPr>
              <w:pStyle w:val="TableParagraph"/>
              <w:spacing w:before="5"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4"/>
                <w:sz w:val="16"/>
                <w:szCs w:val="16"/>
              </w:rPr>
              <w:t xml:space="preserve"> </w:t>
            </w:r>
            <w:proofErr w:type="spellStart"/>
            <w:r w:rsidRPr="00987225">
              <w:rPr>
                <w:rFonts w:ascii="Montserrat" w:hAnsi="Montserrat"/>
                <w:sz w:val="16"/>
                <w:szCs w:val="16"/>
              </w:rPr>
              <w:t>lb</w:t>
            </w:r>
            <w:proofErr w:type="spellEnd"/>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453.6</w:t>
            </w:r>
            <w:r w:rsidRPr="00987225">
              <w:rPr>
                <w:rFonts w:ascii="Montserrat" w:hAnsi="Montserrat"/>
                <w:spacing w:val="-12"/>
                <w:sz w:val="16"/>
                <w:szCs w:val="16"/>
              </w:rPr>
              <w:t xml:space="preserve"> </w:t>
            </w:r>
            <w:r w:rsidRPr="00987225">
              <w:rPr>
                <w:rFonts w:ascii="Montserrat" w:hAnsi="Montserrat"/>
                <w:spacing w:val="-10"/>
                <w:sz w:val="16"/>
                <w:szCs w:val="16"/>
              </w:rPr>
              <w:t>g</w:t>
            </w:r>
          </w:p>
          <w:p w14:paraId="6C5ED1D7"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1"/>
                <w:sz w:val="16"/>
                <w:szCs w:val="16"/>
              </w:rPr>
              <w:t xml:space="preserve"> </w:t>
            </w:r>
            <w:r w:rsidRPr="00987225">
              <w:rPr>
                <w:rFonts w:ascii="Montserrat" w:hAnsi="Montserrat"/>
                <w:spacing w:val="-2"/>
                <w:sz w:val="16"/>
                <w:szCs w:val="16"/>
              </w:rPr>
              <w:t>amu*</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1.6605402</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-24</w:t>
            </w:r>
            <w:r w:rsidRPr="00987225">
              <w:rPr>
                <w:rFonts w:ascii="Montserrat" w:hAnsi="Montserrat"/>
                <w:spacing w:val="-10"/>
                <w:sz w:val="16"/>
                <w:szCs w:val="16"/>
              </w:rPr>
              <w:t xml:space="preserve"> g</w:t>
            </w:r>
          </w:p>
          <w:p w14:paraId="0CA51ECB" w14:textId="77777777" w:rsidR="00400A98" w:rsidRPr="00987225" w:rsidRDefault="00400A98" w:rsidP="008F2A39">
            <w:pPr>
              <w:pStyle w:val="TableParagraph"/>
              <w:spacing w:line="212" w:lineRule="exact"/>
              <w:ind w:left="107" w:right="225"/>
              <w:jc w:val="both"/>
              <w:rPr>
                <w:rFonts w:ascii="Montserrat" w:hAnsi="Montserrat"/>
                <w:sz w:val="16"/>
                <w:szCs w:val="16"/>
              </w:rPr>
            </w:pPr>
            <w:r w:rsidRPr="00987225">
              <w:rPr>
                <w:rFonts w:ascii="Montserrat" w:hAnsi="Montserrat"/>
                <w:spacing w:val="-4"/>
                <w:sz w:val="16"/>
                <w:szCs w:val="16"/>
              </w:rPr>
              <w:t>electron</w:t>
            </w:r>
            <w:r w:rsidRPr="00987225">
              <w:rPr>
                <w:rFonts w:ascii="Montserrat" w:hAnsi="Montserrat"/>
                <w:spacing w:val="-6"/>
                <w:sz w:val="16"/>
                <w:szCs w:val="16"/>
              </w:rPr>
              <w:t xml:space="preserve"> </w:t>
            </w:r>
            <w:r w:rsidRPr="00987225">
              <w:rPr>
                <w:rFonts w:ascii="Montserrat" w:hAnsi="Montserrat"/>
                <w:spacing w:val="-4"/>
                <w:sz w:val="16"/>
                <w:szCs w:val="16"/>
              </w:rPr>
              <w:t>rest</w:t>
            </w:r>
            <w:r w:rsidRPr="00987225">
              <w:rPr>
                <w:rFonts w:ascii="Montserrat" w:hAnsi="Montserrat"/>
                <w:spacing w:val="-6"/>
                <w:sz w:val="16"/>
                <w:szCs w:val="16"/>
              </w:rPr>
              <w:t xml:space="preserve"> </w:t>
            </w:r>
            <w:r w:rsidRPr="00987225">
              <w:rPr>
                <w:rFonts w:ascii="Montserrat" w:hAnsi="Montserrat"/>
                <w:spacing w:val="-4"/>
                <w:sz w:val="16"/>
                <w:szCs w:val="16"/>
              </w:rPr>
              <w:t>mass</w:t>
            </w:r>
            <w:r w:rsidRPr="00987225">
              <w:rPr>
                <w:rFonts w:ascii="Montserrat" w:hAnsi="Montserrat"/>
                <w:spacing w:val="-6"/>
                <w:sz w:val="16"/>
                <w:szCs w:val="16"/>
              </w:rPr>
              <w:t xml:space="preserve"> </w:t>
            </w:r>
            <w:r w:rsidRPr="00987225">
              <w:rPr>
                <w:rFonts w:ascii="Montserrat" w:hAnsi="Montserrat"/>
                <w:spacing w:val="-4"/>
                <w:sz w:val="16"/>
                <w:szCs w:val="16"/>
              </w:rPr>
              <w:t>=</w:t>
            </w:r>
            <w:r w:rsidRPr="00987225">
              <w:rPr>
                <w:rFonts w:ascii="Montserrat" w:hAnsi="Montserrat"/>
                <w:spacing w:val="-6"/>
                <w:sz w:val="16"/>
                <w:szCs w:val="16"/>
              </w:rPr>
              <w:t xml:space="preserve"> </w:t>
            </w:r>
            <w:r w:rsidRPr="00987225">
              <w:rPr>
                <w:rFonts w:ascii="Montserrat" w:hAnsi="Montserrat"/>
                <w:spacing w:val="-4"/>
                <w:sz w:val="16"/>
                <w:szCs w:val="16"/>
              </w:rPr>
              <w:t>9.10939</w:t>
            </w:r>
            <w:r w:rsidRPr="00987225">
              <w:rPr>
                <w:rFonts w:ascii="Montserrat" w:hAnsi="Montserrat"/>
                <w:spacing w:val="-6"/>
                <w:sz w:val="16"/>
                <w:szCs w:val="16"/>
              </w:rPr>
              <w:t xml:space="preserve"> </w:t>
            </w:r>
            <w:r w:rsidRPr="00987225">
              <w:rPr>
                <w:rFonts w:ascii="Montserrat" w:hAnsi="Montserrat"/>
                <w:spacing w:val="-4"/>
                <w:sz w:val="16"/>
                <w:szCs w:val="16"/>
              </w:rPr>
              <w:t>×</w:t>
            </w:r>
            <w:r w:rsidRPr="00987225">
              <w:rPr>
                <w:rFonts w:ascii="Montserrat" w:hAnsi="Montserrat"/>
                <w:spacing w:val="-6"/>
                <w:sz w:val="16"/>
                <w:szCs w:val="16"/>
              </w:rPr>
              <w:t xml:space="preserve"> </w:t>
            </w:r>
            <w:r w:rsidRPr="00987225">
              <w:rPr>
                <w:rFonts w:ascii="Montserrat" w:hAnsi="Montserrat"/>
                <w:spacing w:val="-4"/>
                <w:sz w:val="16"/>
                <w:szCs w:val="16"/>
              </w:rPr>
              <w:t>10</w:t>
            </w:r>
            <w:r w:rsidRPr="00987225">
              <w:rPr>
                <w:rFonts w:ascii="Montserrat" w:hAnsi="Montserrat"/>
                <w:spacing w:val="-4"/>
                <w:sz w:val="16"/>
                <w:szCs w:val="16"/>
                <w:vertAlign w:val="superscript"/>
              </w:rPr>
              <w:t>-28</w:t>
            </w:r>
            <w:r w:rsidRPr="00987225">
              <w:rPr>
                <w:rFonts w:ascii="Montserrat" w:hAnsi="Montserrat"/>
                <w:spacing w:val="-6"/>
                <w:sz w:val="16"/>
                <w:szCs w:val="16"/>
              </w:rPr>
              <w:t xml:space="preserve"> </w:t>
            </w:r>
            <w:r w:rsidRPr="00987225">
              <w:rPr>
                <w:rFonts w:ascii="Montserrat" w:hAnsi="Montserrat"/>
                <w:spacing w:val="-4"/>
                <w:sz w:val="16"/>
                <w:szCs w:val="16"/>
              </w:rPr>
              <w:t xml:space="preserve">g </w:t>
            </w:r>
            <w:r w:rsidRPr="00987225">
              <w:rPr>
                <w:rFonts w:ascii="Montserrat" w:hAnsi="Montserrat"/>
                <w:spacing w:val="-2"/>
                <w:sz w:val="16"/>
                <w:szCs w:val="16"/>
              </w:rPr>
              <w:t>proton</w:t>
            </w:r>
            <w:r w:rsidRPr="00987225">
              <w:rPr>
                <w:rFonts w:ascii="Montserrat" w:hAnsi="Montserrat"/>
                <w:spacing w:val="-10"/>
                <w:sz w:val="16"/>
                <w:szCs w:val="16"/>
              </w:rPr>
              <w:t xml:space="preserve"> </w:t>
            </w:r>
            <w:r w:rsidRPr="00987225">
              <w:rPr>
                <w:rFonts w:ascii="Montserrat" w:hAnsi="Montserrat"/>
                <w:spacing w:val="-2"/>
                <w:sz w:val="16"/>
                <w:szCs w:val="16"/>
              </w:rPr>
              <w:t>rest</w:t>
            </w:r>
            <w:r w:rsidRPr="00987225">
              <w:rPr>
                <w:rFonts w:ascii="Montserrat" w:hAnsi="Montserrat"/>
                <w:spacing w:val="-9"/>
                <w:sz w:val="16"/>
                <w:szCs w:val="16"/>
              </w:rPr>
              <w:t xml:space="preserve"> </w:t>
            </w:r>
            <w:r w:rsidRPr="00987225">
              <w:rPr>
                <w:rFonts w:ascii="Montserrat" w:hAnsi="Montserrat"/>
                <w:spacing w:val="-2"/>
                <w:sz w:val="16"/>
                <w:szCs w:val="16"/>
              </w:rPr>
              <w:t>mass</w:t>
            </w:r>
            <w:r w:rsidRPr="00987225">
              <w:rPr>
                <w:rFonts w:ascii="Montserrat" w:hAnsi="Montserrat"/>
                <w:spacing w:val="-9"/>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1.672623</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-24</w:t>
            </w:r>
            <w:r w:rsidRPr="00987225">
              <w:rPr>
                <w:rFonts w:ascii="Montserrat" w:hAnsi="Montserrat"/>
                <w:spacing w:val="-9"/>
                <w:sz w:val="16"/>
                <w:szCs w:val="16"/>
              </w:rPr>
              <w:t xml:space="preserve"> </w:t>
            </w:r>
            <w:r w:rsidRPr="00987225">
              <w:rPr>
                <w:rFonts w:ascii="Montserrat" w:hAnsi="Montserrat"/>
                <w:spacing w:val="-2"/>
                <w:sz w:val="16"/>
                <w:szCs w:val="16"/>
              </w:rPr>
              <w:t>g neutron</w:t>
            </w:r>
            <w:r w:rsidRPr="00987225">
              <w:rPr>
                <w:rFonts w:ascii="Montserrat" w:hAnsi="Montserrat"/>
                <w:spacing w:val="-10"/>
                <w:sz w:val="16"/>
                <w:szCs w:val="16"/>
              </w:rPr>
              <w:t xml:space="preserve"> </w:t>
            </w:r>
            <w:r w:rsidRPr="00987225">
              <w:rPr>
                <w:rFonts w:ascii="Montserrat" w:hAnsi="Montserrat"/>
                <w:spacing w:val="-2"/>
                <w:sz w:val="16"/>
                <w:szCs w:val="16"/>
              </w:rPr>
              <w:t>rest</w:t>
            </w:r>
            <w:r w:rsidRPr="00987225">
              <w:rPr>
                <w:rFonts w:ascii="Montserrat" w:hAnsi="Montserrat"/>
                <w:spacing w:val="-9"/>
                <w:sz w:val="16"/>
                <w:szCs w:val="16"/>
              </w:rPr>
              <w:t xml:space="preserve"> </w:t>
            </w:r>
            <w:r w:rsidRPr="00987225">
              <w:rPr>
                <w:rFonts w:ascii="Montserrat" w:hAnsi="Montserrat"/>
                <w:spacing w:val="-2"/>
                <w:sz w:val="16"/>
                <w:szCs w:val="16"/>
              </w:rPr>
              <w:t>mass</w:t>
            </w:r>
            <w:r w:rsidRPr="00987225">
              <w:rPr>
                <w:rFonts w:ascii="Montserrat" w:hAnsi="Montserrat"/>
                <w:spacing w:val="-9"/>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1.67495</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-24</w:t>
            </w:r>
            <w:r w:rsidRPr="00987225">
              <w:rPr>
                <w:rFonts w:ascii="Montserrat" w:hAnsi="Montserrat"/>
                <w:spacing w:val="-9"/>
                <w:sz w:val="16"/>
                <w:szCs w:val="16"/>
              </w:rPr>
              <w:t xml:space="preserve"> </w:t>
            </w:r>
            <w:r w:rsidRPr="00987225">
              <w:rPr>
                <w:rFonts w:ascii="Montserrat" w:hAnsi="Montserrat"/>
                <w:spacing w:val="-2"/>
                <w:sz w:val="16"/>
                <w:szCs w:val="16"/>
              </w:rPr>
              <w:t>g</w:t>
            </w:r>
          </w:p>
        </w:tc>
      </w:tr>
      <w:tr w:rsidR="00400A98" w:rsidRPr="00987225" w14:paraId="65DAF6E3" w14:textId="77777777" w:rsidTr="00444F64">
        <w:trPr>
          <w:trHeight w:val="979"/>
        </w:trPr>
        <w:tc>
          <w:tcPr>
            <w:tcW w:w="2146" w:type="dxa"/>
          </w:tcPr>
          <w:p w14:paraId="170D2E6B"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Volume</w:t>
            </w:r>
          </w:p>
        </w:tc>
        <w:tc>
          <w:tcPr>
            <w:tcW w:w="2977" w:type="dxa"/>
          </w:tcPr>
          <w:p w14:paraId="6FBA6C80"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Cubic</w:t>
            </w:r>
            <w:r w:rsidRPr="00987225">
              <w:rPr>
                <w:rFonts w:ascii="Montserrat" w:hAnsi="Montserrat"/>
                <w:spacing w:val="-6"/>
                <w:sz w:val="16"/>
                <w:szCs w:val="16"/>
              </w:rPr>
              <w:t xml:space="preserve"> </w:t>
            </w:r>
            <w:r w:rsidRPr="00987225">
              <w:rPr>
                <w:rFonts w:ascii="Montserrat" w:hAnsi="Montserrat"/>
                <w:spacing w:val="-4"/>
                <w:sz w:val="16"/>
                <w:szCs w:val="16"/>
              </w:rPr>
              <w:t>meter (m</w:t>
            </w:r>
            <w:r w:rsidRPr="00987225">
              <w:rPr>
                <w:rFonts w:ascii="Montserrat" w:hAnsi="Montserrat"/>
                <w:spacing w:val="-4"/>
                <w:sz w:val="16"/>
                <w:szCs w:val="16"/>
                <w:vertAlign w:val="superscript"/>
              </w:rPr>
              <w:t>3</w:t>
            </w:r>
            <w:r w:rsidRPr="00987225">
              <w:rPr>
                <w:rFonts w:ascii="Montserrat" w:hAnsi="Montserrat"/>
                <w:spacing w:val="-4"/>
                <w:sz w:val="16"/>
                <w:szCs w:val="16"/>
              </w:rPr>
              <w:t>)</w:t>
            </w:r>
          </w:p>
        </w:tc>
        <w:tc>
          <w:tcPr>
            <w:tcW w:w="3733" w:type="dxa"/>
          </w:tcPr>
          <w:p w14:paraId="5DE15C17"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z w:val="16"/>
                <w:szCs w:val="16"/>
              </w:rPr>
              <w:t>cm</w:t>
            </w:r>
            <w:r w:rsidRPr="00987225">
              <w:rPr>
                <w:rFonts w:ascii="Montserrat" w:hAnsi="Montserrat"/>
                <w:sz w:val="16"/>
                <w:szCs w:val="16"/>
                <w:vertAlign w:val="superscript"/>
              </w:rPr>
              <w:t>3</w:t>
            </w:r>
            <w:r w:rsidRPr="00987225">
              <w:rPr>
                <w:rFonts w:ascii="Montserrat" w:hAnsi="Montserrat"/>
                <w:spacing w:val="-10"/>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pacing w:val="-5"/>
                <w:sz w:val="16"/>
                <w:szCs w:val="16"/>
              </w:rPr>
              <w:t>mL</w:t>
            </w:r>
          </w:p>
          <w:p w14:paraId="2996C648"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4"/>
                <w:sz w:val="16"/>
                <w:szCs w:val="16"/>
              </w:rPr>
              <w:t xml:space="preserve"> </w:t>
            </w:r>
            <w:r w:rsidRPr="00987225">
              <w:rPr>
                <w:rFonts w:ascii="Montserrat" w:hAnsi="Montserrat"/>
                <w:sz w:val="16"/>
                <w:szCs w:val="16"/>
              </w:rPr>
              <w:t>mL</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1"/>
                <w:sz w:val="16"/>
                <w:szCs w:val="16"/>
              </w:rPr>
              <w:t xml:space="preserve"> </w:t>
            </w:r>
            <w:r w:rsidRPr="00987225">
              <w:rPr>
                <w:rFonts w:ascii="Montserrat" w:hAnsi="Montserrat"/>
                <w:spacing w:val="-10"/>
                <w:sz w:val="16"/>
                <w:szCs w:val="16"/>
              </w:rPr>
              <w:t>L</w:t>
            </w:r>
          </w:p>
          <w:p w14:paraId="18418F86"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9"/>
                <w:sz w:val="16"/>
                <w:szCs w:val="16"/>
              </w:rPr>
              <w:t xml:space="preserve"> </w:t>
            </w:r>
            <w:r w:rsidRPr="00987225">
              <w:rPr>
                <w:rFonts w:ascii="Montserrat" w:hAnsi="Montserrat"/>
                <w:spacing w:val="-2"/>
                <w:sz w:val="16"/>
                <w:szCs w:val="16"/>
              </w:rPr>
              <w:t>liter</w:t>
            </w:r>
            <w:r w:rsidRPr="00987225">
              <w:rPr>
                <w:rFonts w:ascii="Montserrat" w:hAnsi="Montserrat"/>
                <w:spacing w:val="-9"/>
                <w:sz w:val="16"/>
                <w:szCs w:val="16"/>
              </w:rPr>
              <w:t xml:space="preserve"> </w:t>
            </w:r>
            <w:r w:rsidRPr="00987225">
              <w:rPr>
                <w:rFonts w:ascii="Montserrat" w:hAnsi="Montserrat"/>
                <w:spacing w:val="-2"/>
                <w:sz w:val="16"/>
                <w:szCs w:val="16"/>
              </w:rPr>
              <w:t>(L)</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-3</w:t>
            </w:r>
            <w:r w:rsidRPr="00987225">
              <w:rPr>
                <w:rFonts w:ascii="Montserrat" w:hAnsi="Montserrat"/>
                <w:spacing w:val="-9"/>
                <w:sz w:val="16"/>
                <w:szCs w:val="16"/>
              </w:rPr>
              <w:t xml:space="preserve"> </w:t>
            </w:r>
            <w:r w:rsidRPr="00987225">
              <w:rPr>
                <w:rFonts w:ascii="Montserrat" w:hAnsi="Montserrat"/>
                <w:spacing w:val="-5"/>
                <w:sz w:val="16"/>
                <w:szCs w:val="16"/>
              </w:rPr>
              <w:t>m</w:t>
            </w:r>
            <w:r w:rsidRPr="00987225">
              <w:rPr>
                <w:rFonts w:ascii="Montserrat" w:hAnsi="Montserrat"/>
                <w:spacing w:val="-5"/>
                <w:sz w:val="16"/>
                <w:szCs w:val="16"/>
                <w:vertAlign w:val="superscript"/>
              </w:rPr>
              <w:t>3</w:t>
            </w:r>
          </w:p>
          <w:p w14:paraId="262BD994"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3"/>
                <w:sz w:val="16"/>
                <w:szCs w:val="16"/>
              </w:rPr>
              <w:t xml:space="preserve"> </w:t>
            </w:r>
            <w:r w:rsidRPr="00987225">
              <w:rPr>
                <w:rFonts w:ascii="Montserrat" w:hAnsi="Montserrat"/>
                <w:sz w:val="16"/>
                <w:szCs w:val="16"/>
              </w:rPr>
              <w:t>in</w:t>
            </w:r>
            <w:r w:rsidRPr="00987225">
              <w:rPr>
                <w:rFonts w:ascii="Montserrat" w:hAnsi="Montserrat"/>
                <w:sz w:val="16"/>
                <w:szCs w:val="16"/>
                <w:vertAlign w:val="superscript"/>
              </w:rPr>
              <w:t>3</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16.4</w:t>
            </w:r>
            <w:r w:rsidRPr="00987225">
              <w:rPr>
                <w:rFonts w:ascii="Montserrat" w:hAnsi="Montserrat"/>
                <w:spacing w:val="-12"/>
                <w:sz w:val="16"/>
                <w:szCs w:val="16"/>
              </w:rPr>
              <w:t xml:space="preserve"> </w:t>
            </w:r>
            <w:r w:rsidRPr="00987225">
              <w:rPr>
                <w:rFonts w:ascii="Montserrat" w:hAnsi="Montserrat"/>
                <w:spacing w:val="-7"/>
                <w:sz w:val="16"/>
                <w:szCs w:val="16"/>
              </w:rPr>
              <w:t>m</w:t>
            </w:r>
            <w:r w:rsidRPr="00987225">
              <w:rPr>
                <w:rFonts w:ascii="Montserrat" w:hAnsi="Montserrat"/>
                <w:spacing w:val="-7"/>
                <w:sz w:val="16"/>
                <w:szCs w:val="16"/>
                <w:vertAlign w:val="superscript"/>
              </w:rPr>
              <w:t>3</w:t>
            </w:r>
          </w:p>
          <w:p w14:paraId="7B46CAB2" w14:textId="77777777" w:rsidR="00400A98" w:rsidRPr="00987225" w:rsidRDefault="00400A98" w:rsidP="008F2A39">
            <w:pPr>
              <w:pStyle w:val="TableParagraph"/>
              <w:spacing w:before="4" w:line="212" w:lineRule="exact"/>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0"/>
                <w:sz w:val="16"/>
                <w:szCs w:val="16"/>
              </w:rPr>
              <w:t xml:space="preserve"> </w:t>
            </w:r>
            <w:r w:rsidRPr="00987225">
              <w:rPr>
                <w:rFonts w:ascii="Montserrat" w:hAnsi="Montserrat"/>
                <w:spacing w:val="-2"/>
                <w:sz w:val="16"/>
                <w:szCs w:val="16"/>
              </w:rPr>
              <w:t>liter</w:t>
            </w:r>
            <w:r w:rsidRPr="00987225">
              <w:rPr>
                <w:rFonts w:ascii="Montserrat" w:hAnsi="Montserrat"/>
                <w:spacing w:val="-10"/>
                <w:sz w:val="16"/>
                <w:szCs w:val="16"/>
              </w:rPr>
              <w:t xml:space="preserve"> </w:t>
            </w:r>
            <w:r w:rsidRPr="00987225">
              <w:rPr>
                <w:rFonts w:ascii="Montserrat" w:hAnsi="Montserrat"/>
                <w:spacing w:val="-2"/>
                <w:sz w:val="16"/>
                <w:szCs w:val="16"/>
              </w:rPr>
              <w:t>(L)</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1.057</w:t>
            </w:r>
            <w:r w:rsidRPr="00987225">
              <w:rPr>
                <w:rFonts w:ascii="Montserrat" w:hAnsi="Montserrat"/>
                <w:spacing w:val="-10"/>
                <w:sz w:val="16"/>
                <w:szCs w:val="16"/>
              </w:rPr>
              <w:t xml:space="preserve"> </w:t>
            </w:r>
            <w:r w:rsidRPr="00987225">
              <w:rPr>
                <w:rFonts w:ascii="Montserrat" w:hAnsi="Montserrat"/>
                <w:spacing w:val="-2"/>
                <w:sz w:val="16"/>
                <w:szCs w:val="16"/>
              </w:rPr>
              <w:t>quarts</w:t>
            </w:r>
            <w:r w:rsidRPr="00987225">
              <w:rPr>
                <w:rFonts w:ascii="Montserrat" w:hAnsi="Montserrat"/>
                <w:spacing w:val="-10"/>
                <w:sz w:val="16"/>
                <w:szCs w:val="16"/>
              </w:rPr>
              <w:t xml:space="preserve"> </w:t>
            </w:r>
            <w:r w:rsidRPr="00987225">
              <w:rPr>
                <w:rFonts w:ascii="Montserrat" w:hAnsi="Montserrat"/>
                <w:spacing w:val="-4"/>
                <w:sz w:val="16"/>
                <w:szCs w:val="16"/>
              </w:rPr>
              <w:t>(qt)</w:t>
            </w:r>
          </w:p>
        </w:tc>
      </w:tr>
      <w:tr w:rsidR="00400A98" w:rsidRPr="00987225" w14:paraId="4025DE11" w14:textId="77777777" w:rsidTr="007F156F">
        <w:trPr>
          <w:trHeight w:val="233"/>
        </w:trPr>
        <w:tc>
          <w:tcPr>
            <w:tcW w:w="2146" w:type="dxa"/>
          </w:tcPr>
          <w:p w14:paraId="1C3E55C8"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2"/>
                <w:sz w:val="16"/>
                <w:szCs w:val="16"/>
              </w:rPr>
              <w:t>Density</w:t>
            </w:r>
          </w:p>
        </w:tc>
        <w:tc>
          <w:tcPr>
            <w:tcW w:w="2977" w:type="dxa"/>
          </w:tcPr>
          <w:p w14:paraId="1E6DA20A" w14:textId="77777777" w:rsidR="00400A98" w:rsidRPr="00987225" w:rsidRDefault="00400A98" w:rsidP="008F2A39">
            <w:pPr>
              <w:pStyle w:val="TableParagraph"/>
              <w:spacing w:before="1" w:line="212" w:lineRule="exact"/>
              <w:ind w:left="108"/>
              <w:rPr>
                <w:rFonts w:ascii="Montserrat" w:hAnsi="Montserrat"/>
                <w:sz w:val="16"/>
                <w:szCs w:val="16"/>
              </w:rPr>
            </w:pPr>
            <w:r w:rsidRPr="00987225">
              <w:rPr>
                <w:rFonts w:ascii="Montserrat" w:hAnsi="Montserrat"/>
                <w:spacing w:val="-10"/>
                <w:sz w:val="16"/>
                <w:szCs w:val="16"/>
              </w:rPr>
              <w:t>d</w:t>
            </w:r>
          </w:p>
        </w:tc>
        <w:tc>
          <w:tcPr>
            <w:tcW w:w="3733" w:type="dxa"/>
          </w:tcPr>
          <w:p w14:paraId="6EEE1EF0"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4"/>
                <w:sz w:val="16"/>
                <w:szCs w:val="16"/>
              </w:rPr>
              <w:t>Density</w:t>
            </w:r>
            <w:r w:rsidRPr="00987225">
              <w:rPr>
                <w:rFonts w:ascii="Montserrat" w:hAnsi="Montserrat"/>
                <w:spacing w:val="-6"/>
                <w:sz w:val="16"/>
                <w:szCs w:val="16"/>
              </w:rPr>
              <w:t xml:space="preserve"> </w:t>
            </w:r>
            <w:r w:rsidRPr="00987225">
              <w:rPr>
                <w:rFonts w:ascii="Montserrat" w:hAnsi="Montserrat"/>
                <w:spacing w:val="-4"/>
                <w:sz w:val="16"/>
                <w:szCs w:val="16"/>
              </w:rPr>
              <w:t>= g/mL or kg/L</w:t>
            </w:r>
          </w:p>
        </w:tc>
      </w:tr>
      <w:tr w:rsidR="00400A98" w:rsidRPr="00987225" w14:paraId="3578DBA9" w14:textId="77777777" w:rsidTr="007F156F">
        <w:trPr>
          <w:trHeight w:val="233"/>
        </w:trPr>
        <w:tc>
          <w:tcPr>
            <w:tcW w:w="2146" w:type="dxa"/>
          </w:tcPr>
          <w:p w14:paraId="07C4F5D7"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4"/>
                <w:sz w:val="16"/>
                <w:szCs w:val="16"/>
              </w:rPr>
              <w:t>Mole</w:t>
            </w:r>
          </w:p>
        </w:tc>
        <w:tc>
          <w:tcPr>
            <w:tcW w:w="2977" w:type="dxa"/>
          </w:tcPr>
          <w:p w14:paraId="2A17ED68"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10"/>
                <w:sz w:val="16"/>
                <w:szCs w:val="16"/>
              </w:rPr>
              <w:t>m</w:t>
            </w:r>
          </w:p>
        </w:tc>
        <w:tc>
          <w:tcPr>
            <w:tcW w:w="3733" w:type="dxa"/>
          </w:tcPr>
          <w:p w14:paraId="72FB8060"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4"/>
                <w:sz w:val="16"/>
                <w:szCs w:val="16"/>
              </w:rPr>
              <w:t>6.0221367 ×</w:t>
            </w:r>
            <w:r w:rsidRPr="00987225">
              <w:rPr>
                <w:rFonts w:ascii="Montserrat" w:hAnsi="Montserrat"/>
                <w:spacing w:val="-3"/>
                <w:sz w:val="16"/>
                <w:szCs w:val="16"/>
              </w:rPr>
              <w:t xml:space="preserve"> </w:t>
            </w:r>
            <w:r w:rsidRPr="00987225">
              <w:rPr>
                <w:rFonts w:ascii="Montserrat" w:hAnsi="Montserrat"/>
                <w:spacing w:val="-4"/>
                <w:sz w:val="16"/>
                <w:szCs w:val="16"/>
              </w:rPr>
              <w:t>10</w:t>
            </w:r>
            <w:r w:rsidRPr="00987225">
              <w:rPr>
                <w:rFonts w:ascii="Montserrat" w:hAnsi="Montserrat"/>
                <w:spacing w:val="-4"/>
                <w:sz w:val="16"/>
                <w:szCs w:val="16"/>
                <w:vertAlign w:val="superscript"/>
              </w:rPr>
              <w:t>23</w:t>
            </w:r>
            <w:r w:rsidRPr="00987225">
              <w:rPr>
                <w:rFonts w:ascii="Montserrat" w:hAnsi="Montserrat"/>
                <w:spacing w:val="-3"/>
                <w:sz w:val="16"/>
                <w:szCs w:val="16"/>
              </w:rPr>
              <w:t xml:space="preserve"> </w:t>
            </w:r>
            <w:r w:rsidRPr="00987225">
              <w:rPr>
                <w:rFonts w:ascii="Montserrat" w:hAnsi="Montserrat"/>
                <w:spacing w:val="-4"/>
                <w:sz w:val="16"/>
                <w:szCs w:val="16"/>
              </w:rPr>
              <w:t>atoms/mol**</w:t>
            </w:r>
          </w:p>
        </w:tc>
      </w:tr>
      <w:tr w:rsidR="00400A98" w:rsidRPr="00987225" w14:paraId="4F1FC966" w14:textId="77777777" w:rsidTr="007F156F">
        <w:trPr>
          <w:trHeight w:val="808"/>
        </w:trPr>
        <w:tc>
          <w:tcPr>
            <w:tcW w:w="2146" w:type="dxa"/>
          </w:tcPr>
          <w:p w14:paraId="788FB4BD"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Temperature</w:t>
            </w:r>
          </w:p>
        </w:tc>
        <w:tc>
          <w:tcPr>
            <w:tcW w:w="2977" w:type="dxa"/>
          </w:tcPr>
          <w:p w14:paraId="3C15A867"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4"/>
                <w:sz w:val="16"/>
                <w:szCs w:val="16"/>
              </w:rPr>
              <w:t>Kelvin</w:t>
            </w:r>
            <w:r w:rsidRPr="00987225">
              <w:rPr>
                <w:rFonts w:ascii="Montserrat" w:hAnsi="Montserrat"/>
                <w:spacing w:val="-5"/>
                <w:sz w:val="16"/>
                <w:szCs w:val="16"/>
              </w:rPr>
              <w:t xml:space="preserve"> (K)</w:t>
            </w:r>
          </w:p>
        </w:tc>
        <w:tc>
          <w:tcPr>
            <w:tcW w:w="3733" w:type="dxa"/>
          </w:tcPr>
          <w:p w14:paraId="25EA4712" w14:textId="77777777" w:rsidR="00400A98" w:rsidRPr="00987225" w:rsidRDefault="00400A98" w:rsidP="008F2A39">
            <w:pPr>
              <w:pStyle w:val="TableParagraph"/>
              <w:spacing w:line="240" w:lineRule="auto"/>
              <w:ind w:left="107"/>
              <w:rPr>
                <w:rFonts w:ascii="Montserrat" w:hAnsi="Montserrat"/>
                <w:sz w:val="16"/>
                <w:szCs w:val="16"/>
              </w:rPr>
            </w:pPr>
            <w:r w:rsidRPr="00987225">
              <w:rPr>
                <w:rFonts w:ascii="Montserrat" w:hAnsi="Montserrat"/>
                <w:spacing w:val="-2"/>
                <w:sz w:val="16"/>
                <w:szCs w:val="16"/>
              </w:rPr>
              <w:t>0</w:t>
            </w:r>
            <w:r w:rsidRPr="00987225">
              <w:rPr>
                <w:rFonts w:ascii="Montserrat" w:hAnsi="Montserrat"/>
                <w:spacing w:val="-11"/>
                <w:sz w:val="16"/>
                <w:szCs w:val="16"/>
              </w:rPr>
              <w:t xml:space="preserve"> </w:t>
            </w:r>
            <w:r w:rsidRPr="00221268">
              <w:rPr>
                <w:rFonts w:ascii="Symbol" w:hAnsi="Symbol"/>
                <w:spacing w:val="-2"/>
                <w:sz w:val="16"/>
                <w:szCs w:val="16"/>
              </w:rPr>
              <w:t></w:t>
            </w:r>
            <w:r w:rsidRPr="00987225">
              <w:rPr>
                <w:rFonts w:ascii="Montserrat" w:hAnsi="Montserrat"/>
                <w:spacing w:val="-2"/>
                <w:sz w:val="16"/>
                <w:szCs w:val="16"/>
              </w:rPr>
              <w:t>K</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-273.15</w:t>
            </w:r>
            <w:r w:rsidRPr="00987225">
              <w:rPr>
                <w:rFonts w:ascii="Montserrat" w:hAnsi="Montserrat"/>
                <w:spacing w:val="-10"/>
                <w:sz w:val="16"/>
                <w:szCs w:val="16"/>
              </w:rPr>
              <w:t xml:space="preserve"> </w:t>
            </w:r>
            <w:r w:rsidRPr="00E90C5B">
              <w:rPr>
                <w:rFonts w:ascii="Symbol" w:hAnsi="Symbol"/>
                <w:spacing w:val="-2"/>
                <w:sz w:val="16"/>
                <w:szCs w:val="16"/>
              </w:rPr>
              <w:t></w:t>
            </w:r>
            <w:r w:rsidRPr="00987225">
              <w:rPr>
                <w:rFonts w:ascii="Montserrat" w:hAnsi="Montserrat"/>
                <w:spacing w:val="-2"/>
                <w:sz w:val="16"/>
                <w:szCs w:val="16"/>
              </w:rPr>
              <w:t>Celsius</w:t>
            </w:r>
            <w:r w:rsidRPr="00987225">
              <w:rPr>
                <w:rFonts w:ascii="Montserrat" w:hAnsi="Montserrat"/>
                <w:spacing w:val="-10"/>
                <w:sz w:val="16"/>
                <w:szCs w:val="16"/>
              </w:rPr>
              <w:t xml:space="preserve"> </w:t>
            </w:r>
            <w:r w:rsidRPr="00987225">
              <w:rPr>
                <w:rFonts w:ascii="Montserrat" w:hAnsi="Montserrat"/>
                <w:spacing w:val="-5"/>
                <w:sz w:val="16"/>
                <w:szCs w:val="16"/>
              </w:rPr>
              <w:t>(C)</w:t>
            </w:r>
          </w:p>
          <w:p w14:paraId="27B5343D" w14:textId="77777777" w:rsidR="00400A98" w:rsidRPr="00987225" w:rsidRDefault="00400A98" w:rsidP="008F2A39">
            <w:pPr>
              <w:pStyle w:val="TableParagraph"/>
              <w:spacing w:before="2" w:line="240" w:lineRule="auto"/>
              <w:ind w:left="107"/>
              <w:rPr>
                <w:rFonts w:ascii="Montserrat" w:hAnsi="Montserrat"/>
                <w:sz w:val="16"/>
                <w:szCs w:val="16"/>
              </w:rPr>
            </w:pPr>
            <w:r w:rsidRPr="00987225">
              <w:rPr>
                <w:rFonts w:ascii="Montserrat" w:hAnsi="Montserrat"/>
                <w:spacing w:val="-4"/>
                <w:sz w:val="16"/>
                <w:szCs w:val="16"/>
              </w:rPr>
              <w:t>0</w:t>
            </w:r>
            <w:r w:rsidRPr="00987225">
              <w:rPr>
                <w:rFonts w:ascii="Montserrat" w:hAnsi="Montserrat"/>
                <w:spacing w:val="-6"/>
                <w:sz w:val="16"/>
                <w:szCs w:val="16"/>
              </w:rPr>
              <w:t xml:space="preserve"> </w:t>
            </w:r>
            <w:r w:rsidRPr="00221268">
              <w:rPr>
                <w:rFonts w:ascii="Symbol" w:hAnsi="Symbol"/>
                <w:spacing w:val="-4"/>
                <w:sz w:val="16"/>
                <w:szCs w:val="16"/>
              </w:rPr>
              <w:t></w:t>
            </w:r>
            <w:r w:rsidRPr="00987225">
              <w:rPr>
                <w:rFonts w:ascii="Montserrat" w:hAnsi="Montserrat"/>
                <w:spacing w:val="-4"/>
                <w:sz w:val="16"/>
                <w:szCs w:val="16"/>
              </w:rPr>
              <w:t>K</w:t>
            </w:r>
            <w:r w:rsidRPr="00987225">
              <w:rPr>
                <w:rFonts w:ascii="Montserrat" w:hAnsi="Montserrat"/>
                <w:spacing w:val="-3"/>
                <w:sz w:val="16"/>
                <w:szCs w:val="16"/>
              </w:rPr>
              <w:t xml:space="preserve"> </w:t>
            </w:r>
            <w:r w:rsidRPr="00987225">
              <w:rPr>
                <w:rFonts w:ascii="Montserrat" w:hAnsi="Montserrat"/>
                <w:spacing w:val="-4"/>
                <w:sz w:val="16"/>
                <w:szCs w:val="16"/>
              </w:rPr>
              <w:t>=</w:t>
            </w:r>
            <w:r w:rsidRPr="00987225">
              <w:rPr>
                <w:rFonts w:ascii="Montserrat" w:hAnsi="Montserrat"/>
                <w:spacing w:val="-3"/>
                <w:sz w:val="16"/>
                <w:szCs w:val="16"/>
              </w:rPr>
              <w:t xml:space="preserve"> </w:t>
            </w:r>
            <w:r w:rsidRPr="00987225">
              <w:rPr>
                <w:rFonts w:ascii="Montserrat" w:hAnsi="Montserrat"/>
                <w:spacing w:val="-4"/>
                <w:sz w:val="16"/>
                <w:szCs w:val="16"/>
              </w:rPr>
              <w:t>-459.67</w:t>
            </w:r>
            <w:r w:rsidRPr="00987225">
              <w:rPr>
                <w:rFonts w:ascii="Montserrat" w:hAnsi="Montserrat"/>
                <w:spacing w:val="-2"/>
                <w:sz w:val="16"/>
                <w:szCs w:val="16"/>
              </w:rPr>
              <w:t xml:space="preserve"> </w:t>
            </w:r>
            <w:r w:rsidRPr="00E90C5B">
              <w:rPr>
                <w:rFonts w:ascii="Symbol" w:hAnsi="Symbol"/>
                <w:spacing w:val="-4"/>
                <w:sz w:val="16"/>
                <w:szCs w:val="16"/>
              </w:rPr>
              <w:t></w:t>
            </w:r>
            <w:r w:rsidRPr="00987225">
              <w:rPr>
                <w:rFonts w:ascii="Montserrat" w:hAnsi="Montserrat"/>
                <w:spacing w:val="-4"/>
                <w:sz w:val="16"/>
                <w:szCs w:val="16"/>
              </w:rPr>
              <w:t xml:space="preserve">Fahrenheit </w:t>
            </w:r>
            <w:r w:rsidRPr="00987225">
              <w:rPr>
                <w:rFonts w:ascii="Montserrat" w:hAnsi="Montserrat"/>
                <w:spacing w:val="-5"/>
                <w:sz w:val="16"/>
                <w:szCs w:val="16"/>
              </w:rPr>
              <w:t>(F)</w:t>
            </w:r>
          </w:p>
          <w:p w14:paraId="6DA1D290" w14:textId="77777777" w:rsidR="00400A98" w:rsidRPr="00987225" w:rsidRDefault="00400A98" w:rsidP="008F2A39">
            <w:pPr>
              <w:pStyle w:val="TableParagraph"/>
              <w:spacing w:before="2" w:line="240" w:lineRule="auto"/>
              <w:ind w:left="107"/>
              <w:rPr>
                <w:rFonts w:ascii="Montserrat" w:hAnsi="Montserrat"/>
                <w:sz w:val="16"/>
                <w:szCs w:val="16"/>
              </w:rPr>
            </w:pPr>
            <w:r w:rsidRPr="00221268">
              <w:rPr>
                <w:rFonts w:ascii="Symbol" w:hAnsi="Symbol"/>
                <w:spacing w:val="-2"/>
                <w:sz w:val="16"/>
                <w:szCs w:val="16"/>
              </w:rPr>
              <w:t></w:t>
            </w:r>
            <w:r w:rsidRPr="00987225">
              <w:rPr>
                <w:rFonts w:ascii="Montserrat" w:hAnsi="Montserrat"/>
                <w:spacing w:val="-2"/>
                <w:sz w:val="16"/>
                <w:szCs w:val="16"/>
              </w:rPr>
              <w:t>F</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(9/</w:t>
            </w:r>
            <w:proofErr w:type="gramStart"/>
            <w:r w:rsidRPr="00987225">
              <w:rPr>
                <w:rFonts w:ascii="Montserrat" w:hAnsi="Montserrat"/>
                <w:spacing w:val="-2"/>
                <w:sz w:val="16"/>
                <w:szCs w:val="16"/>
              </w:rPr>
              <w:t>5)C</w:t>
            </w:r>
            <w:proofErr w:type="gramEnd"/>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5"/>
                <w:sz w:val="16"/>
                <w:szCs w:val="16"/>
              </w:rPr>
              <w:t>32</w:t>
            </w:r>
            <w:r w:rsidRPr="00E90C5B">
              <w:rPr>
                <w:rFonts w:ascii="Symbol" w:hAnsi="Symbol"/>
                <w:spacing w:val="-5"/>
                <w:sz w:val="16"/>
                <w:szCs w:val="16"/>
              </w:rPr>
              <w:t></w:t>
            </w:r>
          </w:p>
          <w:p w14:paraId="7417C64F" w14:textId="77777777" w:rsidR="00400A98" w:rsidRPr="00987225" w:rsidRDefault="00400A98" w:rsidP="008F2A39">
            <w:pPr>
              <w:pStyle w:val="TableParagraph"/>
              <w:spacing w:before="2" w:line="227" w:lineRule="exact"/>
              <w:ind w:left="107"/>
              <w:rPr>
                <w:rFonts w:ascii="Montserrat" w:hAnsi="Montserrat"/>
                <w:sz w:val="16"/>
                <w:szCs w:val="16"/>
              </w:rPr>
            </w:pPr>
            <w:r w:rsidRPr="00221268">
              <w:rPr>
                <w:rFonts w:ascii="Symbol" w:hAnsi="Symbol"/>
                <w:spacing w:val="-2"/>
                <w:sz w:val="16"/>
                <w:szCs w:val="16"/>
              </w:rPr>
              <w:t></w:t>
            </w:r>
            <w:r w:rsidRPr="00987225">
              <w:rPr>
                <w:rFonts w:ascii="Montserrat" w:hAnsi="Montserrat"/>
                <w:spacing w:val="-2"/>
                <w:sz w:val="16"/>
                <w:szCs w:val="16"/>
              </w:rPr>
              <w:t>C</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(5/</w:t>
            </w:r>
            <w:proofErr w:type="gramStart"/>
            <w:r w:rsidRPr="00987225">
              <w:rPr>
                <w:rFonts w:ascii="Montserrat" w:hAnsi="Montserrat"/>
                <w:spacing w:val="-2"/>
                <w:sz w:val="16"/>
                <w:szCs w:val="16"/>
              </w:rPr>
              <w:t>9)(</w:t>
            </w:r>
            <w:proofErr w:type="gramEnd"/>
            <w:r w:rsidRPr="00987225">
              <w:rPr>
                <w:rFonts w:ascii="Montserrat" w:hAnsi="Montserrat"/>
                <w:spacing w:val="-8"/>
                <w:sz w:val="16"/>
                <w:szCs w:val="16"/>
              </w:rPr>
              <w:t xml:space="preserve"> </w:t>
            </w:r>
            <w:r w:rsidRPr="00E90C5B">
              <w:rPr>
                <w:rFonts w:ascii="Symbol" w:hAnsi="Symbol"/>
                <w:spacing w:val="-2"/>
                <w:sz w:val="16"/>
                <w:szCs w:val="16"/>
              </w:rPr>
              <w:t></w:t>
            </w:r>
            <w:r w:rsidRPr="00987225">
              <w:rPr>
                <w:rFonts w:ascii="Montserrat" w:hAnsi="Montserrat"/>
                <w:spacing w:val="-2"/>
                <w:sz w:val="16"/>
                <w:szCs w:val="16"/>
              </w:rPr>
              <w:t>F</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7"/>
                <w:sz w:val="16"/>
                <w:szCs w:val="16"/>
              </w:rPr>
              <w:t xml:space="preserve"> </w:t>
            </w:r>
            <w:r w:rsidRPr="00987225">
              <w:rPr>
                <w:rFonts w:ascii="Montserrat" w:hAnsi="Montserrat"/>
                <w:spacing w:val="-5"/>
                <w:sz w:val="16"/>
                <w:szCs w:val="16"/>
              </w:rPr>
              <w:t>32)</w:t>
            </w:r>
          </w:p>
        </w:tc>
      </w:tr>
      <w:tr w:rsidR="00400A98" w:rsidRPr="00987225" w14:paraId="4ADBCAA1" w14:textId="77777777" w:rsidTr="00221268">
        <w:trPr>
          <w:trHeight w:val="165"/>
        </w:trPr>
        <w:tc>
          <w:tcPr>
            <w:tcW w:w="2146" w:type="dxa"/>
            <w:tcBorders>
              <w:bottom w:val="nil"/>
            </w:tcBorders>
          </w:tcPr>
          <w:p w14:paraId="117E1BE9"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Molar</w:t>
            </w:r>
            <w:r w:rsidRPr="00987225">
              <w:rPr>
                <w:rFonts w:ascii="Montserrat" w:hAnsi="Montserrat"/>
                <w:spacing w:val="-5"/>
                <w:sz w:val="16"/>
                <w:szCs w:val="16"/>
              </w:rPr>
              <w:t xml:space="preserve"> </w:t>
            </w:r>
            <w:r w:rsidRPr="00987225">
              <w:rPr>
                <w:rFonts w:ascii="Montserrat" w:hAnsi="Montserrat"/>
                <w:spacing w:val="-4"/>
                <w:sz w:val="16"/>
                <w:szCs w:val="16"/>
              </w:rPr>
              <w:t>Mass</w:t>
            </w:r>
          </w:p>
        </w:tc>
        <w:tc>
          <w:tcPr>
            <w:tcW w:w="2977" w:type="dxa"/>
            <w:tcBorders>
              <w:bottom w:val="nil"/>
            </w:tcBorders>
          </w:tcPr>
          <w:p w14:paraId="2E01628F" w14:textId="77777777" w:rsidR="00400A98" w:rsidRPr="00987225" w:rsidRDefault="00400A98" w:rsidP="008F2A39">
            <w:pPr>
              <w:pStyle w:val="TableParagraph"/>
              <w:spacing w:line="207" w:lineRule="exact"/>
              <w:ind w:left="107"/>
              <w:rPr>
                <w:rFonts w:ascii="Montserrat" w:hAnsi="Montserrat"/>
                <w:sz w:val="16"/>
                <w:szCs w:val="16"/>
              </w:rPr>
            </w:pPr>
            <w:r w:rsidRPr="00987225">
              <w:rPr>
                <w:rFonts w:ascii="Montserrat" w:hAnsi="Montserrat"/>
                <w:spacing w:val="-5"/>
                <w:sz w:val="16"/>
                <w:szCs w:val="16"/>
              </w:rPr>
              <w:t>MM</w:t>
            </w:r>
          </w:p>
        </w:tc>
        <w:tc>
          <w:tcPr>
            <w:tcW w:w="3733" w:type="dxa"/>
            <w:tcBorders>
              <w:bottom w:val="nil"/>
            </w:tcBorders>
          </w:tcPr>
          <w:p w14:paraId="062EC22C"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MM</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g/mole</w:t>
            </w:r>
          </w:p>
        </w:tc>
      </w:tr>
      <w:tr w:rsidR="00400A98" w:rsidRPr="00987225" w14:paraId="6D52CA3C" w14:textId="77777777" w:rsidTr="00221268">
        <w:trPr>
          <w:trHeight w:val="548"/>
        </w:trPr>
        <w:tc>
          <w:tcPr>
            <w:tcW w:w="2146" w:type="dxa"/>
            <w:tcBorders>
              <w:top w:val="nil"/>
              <w:bottom w:val="nil"/>
            </w:tcBorders>
          </w:tcPr>
          <w:p w14:paraId="6CF9689D" w14:textId="77777777" w:rsidR="00400A98" w:rsidRPr="00987225" w:rsidRDefault="00400A98" w:rsidP="008F2A39">
            <w:pPr>
              <w:pStyle w:val="TableParagraph"/>
              <w:spacing w:before="142" w:line="240" w:lineRule="auto"/>
              <w:ind w:left="107"/>
              <w:rPr>
                <w:rFonts w:ascii="Montserrat" w:hAnsi="Montserrat"/>
                <w:sz w:val="16"/>
                <w:szCs w:val="16"/>
              </w:rPr>
            </w:pPr>
            <w:r w:rsidRPr="00987225">
              <w:rPr>
                <w:rFonts w:ascii="Montserrat" w:hAnsi="Montserrat"/>
                <w:spacing w:val="-4"/>
                <w:sz w:val="16"/>
                <w:szCs w:val="16"/>
              </w:rPr>
              <w:t>Molecular</w:t>
            </w:r>
            <w:r w:rsidRPr="00987225">
              <w:rPr>
                <w:rFonts w:ascii="Montserrat" w:hAnsi="Montserrat"/>
                <w:spacing w:val="-2"/>
                <w:sz w:val="16"/>
                <w:szCs w:val="16"/>
              </w:rPr>
              <w:t xml:space="preserve"> Weight</w:t>
            </w:r>
          </w:p>
        </w:tc>
        <w:tc>
          <w:tcPr>
            <w:tcW w:w="2977" w:type="dxa"/>
            <w:tcBorders>
              <w:top w:val="nil"/>
              <w:bottom w:val="nil"/>
            </w:tcBorders>
          </w:tcPr>
          <w:p w14:paraId="372F3EFB" w14:textId="5B4D41BE" w:rsidR="00400A98" w:rsidRPr="00987225" w:rsidRDefault="00400A98" w:rsidP="00E90C5B">
            <w:pPr>
              <w:pStyle w:val="TableParagraph"/>
              <w:spacing w:before="95" w:line="244" w:lineRule="auto"/>
              <w:ind w:left="107" w:right="213"/>
              <w:jc w:val="both"/>
              <w:rPr>
                <w:rFonts w:ascii="Montserrat" w:hAnsi="Montserrat"/>
                <w:sz w:val="16"/>
                <w:szCs w:val="16"/>
              </w:rPr>
            </w:pPr>
            <w:r w:rsidRPr="00987225">
              <w:rPr>
                <w:rFonts w:ascii="Montserrat" w:hAnsi="Montserrat"/>
                <w:sz w:val="16"/>
                <w:szCs w:val="16"/>
              </w:rPr>
              <w:t>MW</w:t>
            </w:r>
            <w:r w:rsidR="00E90C5B">
              <w:rPr>
                <w:rFonts w:ascii="Montserrat" w:hAnsi="Montserrat"/>
                <w:spacing w:val="80"/>
                <w:sz w:val="16"/>
                <w:szCs w:val="16"/>
              </w:rPr>
              <w:t xml:space="preserve"> </w:t>
            </w:r>
            <w:r w:rsidRPr="00987225">
              <w:rPr>
                <w:rFonts w:ascii="Montserrat" w:hAnsi="Montserrat"/>
                <w:sz w:val="16"/>
                <w:szCs w:val="16"/>
              </w:rPr>
              <w:t>(</w:t>
            </w:r>
            <w:r w:rsidRPr="001D29C9">
              <w:rPr>
                <w:rFonts w:ascii="Symbol" w:hAnsi="Symbol"/>
                <w:sz w:val="16"/>
                <w:szCs w:val="16"/>
              </w:rPr>
              <w:t></w:t>
            </w:r>
            <w:r w:rsidRPr="00987225">
              <w:rPr>
                <w:rFonts w:ascii="Montserrat" w:hAnsi="Montserrat"/>
                <w:spacing w:val="80"/>
                <w:sz w:val="16"/>
                <w:szCs w:val="16"/>
              </w:rPr>
              <w:t xml:space="preserve"> </w:t>
            </w:r>
            <w:r w:rsidRPr="00987225">
              <w:rPr>
                <w:rFonts w:ascii="Montserrat" w:hAnsi="Montserrat"/>
                <w:sz w:val="16"/>
                <w:szCs w:val="16"/>
              </w:rPr>
              <w:t>of</w:t>
            </w:r>
            <w:r w:rsidRPr="00987225">
              <w:rPr>
                <w:rFonts w:ascii="Montserrat" w:hAnsi="Montserrat"/>
                <w:spacing w:val="80"/>
                <w:sz w:val="16"/>
                <w:szCs w:val="16"/>
              </w:rPr>
              <w:t xml:space="preserve"> </w:t>
            </w:r>
            <w:r w:rsidRPr="00987225">
              <w:rPr>
                <w:rFonts w:ascii="Montserrat" w:hAnsi="Montserrat"/>
                <w:sz w:val="16"/>
                <w:szCs w:val="16"/>
              </w:rPr>
              <w:t>atomic</w:t>
            </w:r>
            <w:r w:rsidRPr="00987225">
              <w:rPr>
                <w:rFonts w:ascii="Montserrat" w:hAnsi="Montserrat"/>
                <w:spacing w:val="80"/>
                <w:sz w:val="16"/>
                <w:szCs w:val="16"/>
              </w:rPr>
              <w:t xml:space="preserve"> </w:t>
            </w:r>
            <w:r w:rsidRPr="00987225">
              <w:rPr>
                <w:rFonts w:ascii="Montserrat" w:hAnsi="Montserrat"/>
                <w:sz w:val="16"/>
                <w:szCs w:val="16"/>
              </w:rPr>
              <w:t>weights</w:t>
            </w:r>
            <w:r w:rsidRPr="00987225">
              <w:rPr>
                <w:rFonts w:ascii="Montserrat" w:hAnsi="Montserrat"/>
                <w:spacing w:val="80"/>
                <w:sz w:val="16"/>
                <w:szCs w:val="16"/>
              </w:rPr>
              <w:t xml:space="preserve"> </w:t>
            </w:r>
            <w:r w:rsidRPr="00987225">
              <w:rPr>
                <w:rFonts w:ascii="Montserrat" w:hAnsi="Montserrat"/>
                <w:sz w:val="16"/>
                <w:szCs w:val="16"/>
              </w:rPr>
              <w:t>of</w:t>
            </w:r>
            <w:r w:rsidRPr="00987225">
              <w:rPr>
                <w:rFonts w:ascii="Montserrat" w:hAnsi="Montserrat"/>
                <w:spacing w:val="80"/>
                <w:sz w:val="16"/>
                <w:szCs w:val="16"/>
              </w:rPr>
              <w:t xml:space="preserve"> </w:t>
            </w:r>
            <w:r w:rsidRPr="00987225">
              <w:rPr>
                <w:rFonts w:ascii="Montserrat" w:hAnsi="Montserrat"/>
                <w:sz w:val="16"/>
                <w:szCs w:val="16"/>
              </w:rPr>
              <w:t>a molecular</w:t>
            </w:r>
            <w:r w:rsidRPr="00987225">
              <w:rPr>
                <w:rFonts w:ascii="Montserrat" w:hAnsi="Montserrat"/>
                <w:spacing w:val="-10"/>
                <w:sz w:val="16"/>
                <w:szCs w:val="16"/>
              </w:rPr>
              <w:t xml:space="preserve"> </w:t>
            </w:r>
            <w:r w:rsidRPr="00987225">
              <w:rPr>
                <w:rFonts w:ascii="Montserrat" w:hAnsi="Montserrat"/>
                <w:sz w:val="16"/>
                <w:szCs w:val="16"/>
              </w:rPr>
              <w:t>formula)</w:t>
            </w:r>
          </w:p>
        </w:tc>
        <w:tc>
          <w:tcPr>
            <w:tcW w:w="3733" w:type="dxa"/>
            <w:tcBorders>
              <w:top w:val="nil"/>
              <w:bottom w:val="nil"/>
            </w:tcBorders>
          </w:tcPr>
          <w:p w14:paraId="2A8FE50C" w14:textId="77777777" w:rsidR="00400A98" w:rsidRPr="00987225" w:rsidRDefault="00400A98" w:rsidP="008F2A39">
            <w:pPr>
              <w:pStyle w:val="TableParagraph"/>
              <w:spacing w:before="142" w:line="240" w:lineRule="auto"/>
              <w:ind w:left="107"/>
              <w:rPr>
                <w:rFonts w:ascii="Montserrat" w:hAnsi="Montserrat"/>
                <w:sz w:val="16"/>
                <w:szCs w:val="16"/>
              </w:rPr>
            </w:pPr>
            <w:r w:rsidRPr="00987225">
              <w:rPr>
                <w:rFonts w:ascii="Montserrat" w:hAnsi="Montserrat"/>
                <w:sz w:val="16"/>
                <w:szCs w:val="16"/>
              </w:rPr>
              <w:t>MW</w:t>
            </w:r>
            <w:r w:rsidRPr="00987225">
              <w:rPr>
                <w:rFonts w:ascii="Montserrat" w:hAnsi="Montserrat"/>
                <w:spacing w:val="-9"/>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g/mole</w:t>
            </w:r>
          </w:p>
        </w:tc>
      </w:tr>
      <w:tr w:rsidR="00400A98" w:rsidRPr="00987225" w14:paraId="71006363" w14:textId="77777777" w:rsidTr="007F156F">
        <w:trPr>
          <w:trHeight w:val="543"/>
        </w:trPr>
        <w:tc>
          <w:tcPr>
            <w:tcW w:w="2146" w:type="dxa"/>
            <w:tcBorders>
              <w:top w:val="nil"/>
            </w:tcBorders>
          </w:tcPr>
          <w:p w14:paraId="1C254793" w14:textId="77777777" w:rsidR="00400A98" w:rsidRPr="00987225" w:rsidRDefault="00400A98" w:rsidP="008F2A39">
            <w:pPr>
              <w:pStyle w:val="TableParagraph"/>
              <w:spacing w:before="210" w:line="240" w:lineRule="auto"/>
              <w:ind w:left="107"/>
              <w:rPr>
                <w:rFonts w:ascii="Montserrat" w:hAnsi="Montserrat"/>
                <w:sz w:val="16"/>
                <w:szCs w:val="16"/>
              </w:rPr>
            </w:pPr>
            <w:r w:rsidRPr="00987225">
              <w:rPr>
                <w:rFonts w:ascii="Montserrat" w:hAnsi="Montserrat"/>
                <w:spacing w:val="-4"/>
                <w:sz w:val="16"/>
                <w:szCs w:val="16"/>
              </w:rPr>
              <w:t>Formula</w:t>
            </w:r>
            <w:r w:rsidRPr="00987225">
              <w:rPr>
                <w:rFonts w:ascii="Montserrat" w:hAnsi="Montserrat"/>
                <w:spacing w:val="-5"/>
                <w:sz w:val="16"/>
                <w:szCs w:val="16"/>
              </w:rPr>
              <w:t xml:space="preserve"> </w:t>
            </w:r>
            <w:r w:rsidRPr="00987225">
              <w:rPr>
                <w:rFonts w:ascii="Montserrat" w:hAnsi="Montserrat"/>
                <w:spacing w:val="-2"/>
                <w:sz w:val="16"/>
                <w:szCs w:val="16"/>
              </w:rPr>
              <w:t>Weight</w:t>
            </w:r>
          </w:p>
        </w:tc>
        <w:tc>
          <w:tcPr>
            <w:tcW w:w="2977" w:type="dxa"/>
            <w:tcBorders>
              <w:top w:val="nil"/>
            </w:tcBorders>
          </w:tcPr>
          <w:p w14:paraId="5D379BE8" w14:textId="77777777" w:rsidR="00400A98" w:rsidRPr="00987225" w:rsidRDefault="00400A98" w:rsidP="008F2A39">
            <w:pPr>
              <w:pStyle w:val="TableParagraph"/>
              <w:spacing w:before="92" w:line="210" w:lineRule="atLeast"/>
              <w:ind w:left="107"/>
              <w:rPr>
                <w:rFonts w:ascii="Montserrat" w:hAnsi="Montserrat"/>
                <w:sz w:val="16"/>
                <w:szCs w:val="16"/>
              </w:rPr>
            </w:pPr>
            <w:r w:rsidRPr="00987225">
              <w:rPr>
                <w:rFonts w:ascii="Montserrat" w:hAnsi="Montserrat"/>
                <w:spacing w:val="-2"/>
                <w:sz w:val="16"/>
                <w:szCs w:val="16"/>
              </w:rPr>
              <w:t>FW</w:t>
            </w:r>
            <w:r w:rsidRPr="00987225">
              <w:rPr>
                <w:rFonts w:ascii="Montserrat" w:hAnsi="Montserrat"/>
                <w:spacing w:val="-10"/>
                <w:sz w:val="16"/>
                <w:szCs w:val="16"/>
              </w:rPr>
              <w:t xml:space="preserve"> </w:t>
            </w:r>
            <w:r w:rsidRPr="00987225">
              <w:rPr>
                <w:rFonts w:ascii="Montserrat" w:hAnsi="Montserrat"/>
                <w:spacing w:val="-2"/>
                <w:sz w:val="16"/>
                <w:szCs w:val="16"/>
              </w:rPr>
              <w:t>(</w:t>
            </w:r>
            <w:r w:rsidRPr="007F156F">
              <w:rPr>
                <w:rFonts w:ascii="Symbol" w:hAnsi="Symbol"/>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of</w:t>
            </w:r>
            <w:r w:rsidRPr="00987225">
              <w:rPr>
                <w:rFonts w:ascii="Montserrat" w:hAnsi="Montserrat"/>
                <w:spacing w:val="-9"/>
                <w:sz w:val="16"/>
                <w:szCs w:val="16"/>
              </w:rPr>
              <w:t xml:space="preserve"> </w:t>
            </w:r>
            <w:r w:rsidRPr="00987225">
              <w:rPr>
                <w:rFonts w:ascii="Montserrat" w:hAnsi="Montserrat"/>
                <w:spacing w:val="-2"/>
                <w:sz w:val="16"/>
                <w:szCs w:val="16"/>
              </w:rPr>
              <w:t>atomic</w:t>
            </w:r>
            <w:r w:rsidRPr="00987225">
              <w:rPr>
                <w:rFonts w:ascii="Montserrat" w:hAnsi="Montserrat"/>
                <w:spacing w:val="-9"/>
                <w:sz w:val="16"/>
                <w:szCs w:val="16"/>
              </w:rPr>
              <w:t xml:space="preserve"> </w:t>
            </w:r>
            <w:r w:rsidRPr="00987225">
              <w:rPr>
                <w:rFonts w:ascii="Montserrat" w:hAnsi="Montserrat"/>
                <w:spacing w:val="-2"/>
                <w:sz w:val="16"/>
                <w:szCs w:val="16"/>
              </w:rPr>
              <w:t>weights</w:t>
            </w:r>
            <w:r w:rsidRPr="00987225">
              <w:rPr>
                <w:rFonts w:ascii="Montserrat" w:hAnsi="Montserrat"/>
                <w:spacing w:val="-10"/>
                <w:sz w:val="16"/>
                <w:szCs w:val="16"/>
              </w:rPr>
              <w:t xml:space="preserve"> </w:t>
            </w:r>
            <w:r w:rsidRPr="00987225">
              <w:rPr>
                <w:rFonts w:ascii="Montserrat" w:hAnsi="Montserrat"/>
                <w:spacing w:val="-2"/>
                <w:sz w:val="16"/>
                <w:szCs w:val="16"/>
              </w:rPr>
              <w:t>of</w:t>
            </w:r>
            <w:r w:rsidRPr="00987225">
              <w:rPr>
                <w:rFonts w:ascii="Montserrat" w:hAnsi="Montserrat"/>
                <w:spacing w:val="-9"/>
                <w:sz w:val="16"/>
                <w:szCs w:val="16"/>
              </w:rPr>
              <w:t xml:space="preserve"> </w:t>
            </w:r>
            <w:r w:rsidRPr="00987225">
              <w:rPr>
                <w:rFonts w:ascii="Montserrat" w:hAnsi="Montserrat"/>
                <w:spacing w:val="-2"/>
                <w:sz w:val="16"/>
                <w:szCs w:val="16"/>
              </w:rPr>
              <w:t>a</w:t>
            </w:r>
            <w:r w:rsidRPr="00987225">
              <w:rPr>
                <w:rFonts w:ascii="Montserrat" w:hAnsi="Montserrat"/>
                <w:spacing w:val="-9"/>
                <w:sz w:val="16"/>
                <w:szCs w:val="16"/>
              </w:rPr>
              <w:t xml:space="preserve"> </w:t>
            </w:r>
            <w:r w:rsidRPr="00987225">
              <w:rPr>
                <w:rFonts w:ascii="Montserrat" w:hAnsi="Montserrat"/>
                <w:spacing w:val="-2"/>
                <w:sz w:val="16"/>
                <w:szCs w:val="16"/>
              </w:rPr>
              <w:t>chemical formula)</w:t>
            </w:r>
          </w:p>
        </w:tc>
        <w:tc>
          <w:tcPr>
            <w:tcW w:w="3733" w:type="dxa"/>
            <w:tcBorders>
              <w:top w:val="nil"/>
            </w:tcBorders>
          </w:tcPr>
          <w:p w14:paraId="3964F464" w14:textId="77777777" w:rsidR="00400A98" w:rsidRPr="00987225" w:rsidRDefault="00400A98" w:rsidP="008F2A39">
            <w:pPr>
              <w:pStyle w:val="TableParagraph"/>
              <w:spacing w:before="210" w:line="240" w:lineRule="auto"/>
              <w:ind w:left="107"/>
              <w:rPr>
                <w:rFonts w:ascii="Montserrat" w:hAnsi="Montserrat"/>
                <w:sz w:val="16"/>
                <w:szCs w:val="16"/>
              </w:rPr>
            </w:pPr>
            <w:r w:rsidRPr="00987225">
              <w:rPr>
                <w:rFonts w:ascii="Montserrat" w:hAnsi="Montserrat"/>
                <w:sz w:val="16"/>
                <w:szCs w:val="16"/>
              </w:rPr>
              <w:t>FW</w:t>
            </w:r>
            <w:r w:rsidRPr="00987225">
              <w:rPr>
                <w:rFonts w:ascii="Montserrat" w:hAnsi="Montserrat"/>
                <w:spacing w:val="-9"/>
                <w:sz w:val="16"/>
                <w:szCs w:val="16"/>
              </w:rPr>
              <w:t xml:space="preserve"> </w:t>
            </w:r>
            <w:r w:rsidRPr="00987225">
              <w:rPr>
                <w:rFonts w:ascii="Montserrat" w:hAnsi="Montserrat"/>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g/mole</w:t>
            </w:r>
          </w:p>
        </w:tc>
      </w:tr>
      <w:tr w:rsidR="00400A98" w:rsidRPr="00987225" w14:paraId="31FB0545" w14:textId="77777777" w:rsidTr="00221268">
        <w:trPr>
          <w:trHeight w:val="850"/>
        </w:trPr>
        <w:tc>
          <w:tcPr>
            <w:tcW w:w="2146" w:type="dxa"/>
          </w:tcPr>
          <w:p w14:paraId="36F1BC9C"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Time</w:t>
            </w:r>
          </w:p>
        </w:tc>
        <w:tc>
          <w:tcPr>
            <w:tcW w:w="2977" w:type="dxa"/>
          </w:tcPr>
          <w:p w14:paraId="72DD7905"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2"/>
                <w:sz w:val="16"/>
                <w:szCs w:val="16"/>
              </w:rPr>
              <w:t>Second</w:t>
            </w:r>
            <w:r w:rsidRPr="00987225">
              <w:rPr>
                <w:rFonts w:ascii="Montserrat" w:hAnsi="Montserrat"/>
                <w:spacing w:val="-10"/>
                <w:sz w:val="16"/>
                <w:szCs w:val="16"/>
              </w:rPr>
              <w:t xml:space="preserve"> </w:t>
            </w:r>
            <w:r w:rsidRPr="00987225">
              <w:rPr>
                <w:rFonts w:ascii="Montserrat" w:hAnsi="Montserrat"/>
                <w:spacing w:val="-2"/>
                <w:sz w:val="16"/>
                <w:szCs w:val="16"/>
              </w:rPr>
              <w:t>(s</w:t>
            </w:r>
            <w:r w:rsidRPr="00987225">
              <w:rPr>
                <w:rFonts w:ascii="Montserrat" w:hAnsi="Montserrat"/>
                <w:spacing w:val="-10"/>
                <w:sz w:val="16"/>
                <w:szCs w:val="16"/>
              </w:rPr>
              <w:t xml:space="preserve"> </w:t>
            </w:r>
            <w:r w:rsidRPr="00987225">
              <w:rPr>
                <w:rFonts w:ascii="Montserrat" w:hAnsi="Montserrat"/>
                <w:spacing w:val="-2"/>
                <w:sz w:val="16"/>
                <w:szCs w:val="16"/>
              </w:rPr>
              <w:t>or</w:t>
            </w:r>
            <w:r w:rsidRPr="00987225">
              <w:rPr>
                <w:rFonts w:ascii="Montserrat" w:hAnsi="Montserrat"/>
                <w:spacing w:val="-9"/>
                <w:sz w:val="16"/>
                <w:szCs w:val="16"/>
              </w:rPr>
              <w:t xml:space="preserve"> </w:t>
            </w:r>
            <w:r w:rsidRPr="00987225">
              <w:rPr>
                <w:rFonts w:ascii="Montserrat" w:hAnsi="Montserrat"/>
                <w:spacing w:val="-4"/>
                <w:sz w:val="16"/>
                <w:szCs w:val="16"/>
              </w:rPr>
              <w:t>sec)</w:t>
            </w:r>
          </w:p>
        </w:tc>
        <w:tc>
          <w:tcPr>
            <w:tcW w:w="3733" w:type="dxa"/>
          </w:tcPr>
          <w:p w14:paraId="3578B88B"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1"/>
                <w:sz w:val="16"/>
                <w:szCs w:val="16"/>
              </w:rPr>
              <w:t xml:space="preserve"> </w:t>
            </w:r>
            <w:r w:rsidRPr="00987225">
              <w:rPr>
                <w:rFonts w:ascii="Montserrat" w:hAnsi="Montserrat"/>
                <w:spacing w:val="-2"/>
                <w:sz w:val="16"/>
                <w:szCs w:val="16"/>
              </w:rPr>
              <w:t>minute</w:t>
            </w:r>
            <w:r w:rsidRPr="00987225">
              <w:rPr>
                <w:rFonts w:ascii="Montserrat" w:hAnsi="Montserrat"/>
                <w:spacing w:val="-10"/>
                <w:sz w:val="16"/>
                <w:szCs w:val="16"/>
              </w:rPr>
              <w:t xml:space="preserve"> </w:t>
            </w:r>
            <w:r w:rsidRPr="00987225">
              <w:rPr>
                <w:rFonts w:ascii="Montserrat" w:hAnsi="Montserrat"/>
                <w:spacing w:val="-2"/>
                <w:sz w:val="16"/>
                <w:szCs w:val="16"/>
              </w:rPr>
              <w:t>(min)</w:t>
            </w:r>
            <w:r w:rsidRPr="00987225">
              <w:rPr>
                <w:rFonts w:ascii="Montserrat" w:hAnsi="Montserrat"/>
                <w:spacing w:val="-11"/>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60</w:t>
            </w:r>
            <w:r w:rsidRPr="00987225">
              <w:rPr>
                <w:rFonts w:ascii="Montserrat" w:hAnsi="Montserrat"/>
                <w:spacing w:val="-10"/>
                <w:sz w:val="16"/>
                <w:szCs w:val="16"/>
              </w:rPr>
              <w:t xml:space="preserve"> s</w:t>
            </w:r>
          </w:p>
          <w:p w14:paraId="734C6C8F"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8"/>
                <w:sz w:val="16"/>
                <w:szCs w:val="16"/>
              </w:rPr>
              <w:t xml:space="preserve"> </w:t>
            </w:r>
            <w:r w:rsidRPr="00987225">
              <w:rPr>
                <w:rFonts w:ascii="Montserrat" w:hAnsi="Montserrat"/>
                <w:spacing w:val="-2"/>
                <w:sz w:val="16"/>
                <w:szCs w:val="16"/>
              </w:rPr>
              <w:t>hour</w:t>
            </w:r>
            <w:r w:rsidRPr="00987225">
              <w:rPr>
                <w:rFonts w:ascii="Montserrat" w:hAnsi="Montserrat"/>
                <w:spacing w:val="-8"/>
                <w:sz w:val="16"/>
                <w:szCs w:val="16"/>
              </w:rPr>
              <w:t xml:space="preserve"> </w:t>
            </w:r>
            <w:r w:rsidRPr="00987225">
              <w:rPr>
                <w:rFonts w:ascii="Montserrat" w:hAnsi="Montserrat"/>
                <w:spacing w:val="-2"/>
                <w:sz w:val="16"/>
                <w:szCs w:val="16"/>
              </w:rPr>
              <w:t>(</w:t>
            </w:r>
            <w:proofErr w:type="spellStart"/>
            <w:r w:rsidRPr="00987225">
              <w:rPr>
                <w:rFonts w:ascii="Montserrat" w:hAnsi="Montserrat"/>
                <w:spacing w:val="-2"/>
                <w:sz w:val="16"/>
                <w:szCs w:val="16"/>
              </w:rPr>
              <w:t>hr</w:t>
            </w:r>
            <w:proofErr w:type="spellEnd"/>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60</w:t>
            </w:r>
            <w:r w:rsidRPr="00987225">
              <w:rPr>
                <w:rFonts w:ascii="Montserrat" w:hAnsi="Montserrat"/>
                <w:spacing w:val="-7"/>
                <w:sz w:val="16"/>
                <w:szCs w:val="16"/>
              </w:rPr>
              <w:t xml:space="preserve"> </w:t>
            </w:r>
            <w:r w:rsidRPr="00987225">
              <w:rPr>
                <w:rFonts w:ascii="Montserrat" w:hAnsi="Montserrat"/>
                <w:spacing w:val="-5"/>
                <w:sz w:val="16"/>
                <w:szCs w:val="16"/>
              </w:rPr>
              <w:t>min</w:t>
            </w:r>
          </w:p>
          <w:p w14:paraId="55ED8F67"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4"/>
                <w:sz w:val="16"/>
                <w:szCs w:val="16"/>
              </w:rPr>
              <w:t xml:space="preserve"> </w:t>
            </w:r>
            <w:r w:rsidRPr="00987225">
              <w:rPr>
                <w:rFonts w:ascii="Montserrat" w:hAnsi="Montserrat"/>
                <w:sz w:val="16"/>
                <w:szCs w:val="16"/>
              </w:rPr>
              <w:t>day</w:t>
            </w:r>
            <w:r w:rsidRPr="00987225">
              <w:rPr>
                <w:rFonts w:ascii="Montserrat" w:hAnsi="Montserrat"/>
                <w:spacing w:val="-11"/>
                <w:sz w:val="16"/>
                <w:szCs w:val="16"/>
              </w:rPr>
              <w:t xml:space="preserve"> </w:t>
            </w:r>
            <w:r w:rsidRPr="00987225">
              <w:rPr>
                <w:rFonts w:ascii="Montserrat" w:hAnsi="Montserrat"/>
                <w:sz w:val="16"/>
                <w:szCs w:val="16"/>
              </w:rPr>
              <w:t>(d)</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1"/>
                <w:sz w:val="16"/>
                <w:szCs w:val="16"/>
              </w:rPr>
              <w:t xml:space="preserve"> </w:t>
            </w:r>
            <w:r w:rsidRPr="00987225">
              <w:rPr>
                <w:rFonts w:ascii="Montserrat" w:hAnsi="Montserrat"/>
                <w:sz w:val="16"/>
                <w:szCs w:val="16"/>
              </w:rPr>
              <w:t>24</w:t>
            </w:r>
            <w:r w:rsidRPr="00987225">
              <w:rPr>
                <w:rFonts w:ascii="Montserrat" w:hAnsi="Montserrat"/>
                <w:spacing w:val="-11"/>
                <w:sz w:val="16"/>
                <w:szCs w:val="16"/>
              </w:rPr>
              <w:t xml:space="preserve"> </w:t>
            </w:r>
            <w:proofErr w:type="spellStart"/>
            <w:r w:rsidRPr="00987225">
              <w:rPr>
                <w:rFonts w:ascii="Montserrat" w:hAnsi="Montserrat"/>
                <w:spacing w:val="-5"/>
                <w:sz w:val="16"/>
                <w:szCs w:val="16"/>
              </w:rPr>
              <w:t>hr</w:t>
            </w:r>
            <w:proofErr w:type="spellEnd"/>
          </w:p>
          <w:p w14:paraId="15A33A29" w14:textId="77777777" w:rsidR="00400A98" w:rsidRPr="00987225" w:rsidRDefault="00400A98" w:rsidP="008F2A39">
            <w:pPr>
              <w:pStyle w:val="TableParagraph"/>
              <w:spacing w:before="4" w:line="212" w:lineRule="exact"/>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9"/>
                <w:sz w:val="16"/>
                <w:szCs w:val="16"/>
              </w:rPr>
              <w:t xml:space="preserve"> </w:t>
            </w:r>
            <w:r w:rsidRPr="00987225">
              <w:rPr>
                <w:rFonts w:ascii="Montserrat" w:hAnsi="Montserrat"/>
                <w:spacing w:val="-2"/>
                <w:sz w:val="16"/>
                <w:szCs w:val="16"/>
              </w:rPr>
              <w:t>day</w:t>
            </w:r>
            <w:r w:rsidRPr="00987225">
              <w:rPr>
                <w:rFonts w:ascii="Montserrat" w:hAnsi="Montserrat"/>
                <w:spacing w:val="-10"/>
                <w:sz w:val="16"/>
                <w:szCs w:val="16"/>
              </w:rPr>
              <w:t xml:space="preserve"> </w:t>
            </w:r>
            <w:r w:rsidRPr="00987225">
              <w:rPr>
                <w:rFonts w:ascii="Montserrat" w:hAnsi="Montserrat"/>
                <w:spacing w:val="-2"/>
                <w:sz w:val="16"/>
                <w:szCs w:val="16"/>
              </w:rPr>
              <w:t>(d)</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86,400</w:t>
            </w:r>
            <w:r w:rsidRPr="00987225">
              <w:rPr>
                <w:rFonts w:ascii="Montserrat" w:hAnsi="Montserrat"/>
                <w:spacing w:val="-8"/>
                <w:sz w:val="16"/>
                <w:szCs w:val="16"/>
              </w:rPr>
              <w:t xml:space="preserve"> </w:t>
            </w:r>
            <w:r w:rsidRPr="00987225">
              <w:rPr>
                <w:rFonts w:ascii="Montserrat" w:hAnsi="Montserrat"/>
                <w:spacing w:val="-10"/>
                <w:sz w:val="16"/>
                <w:szCs w:val="16"/>
              </w:rPr>
              <w:t>s</w:t>
            </w:r>
          </w:p>
        </w:tc>
      </w:tr>
    </w:tbl>
    <w:p w14:paraId="060601C2" w14:textId="77777777" w:rsidR="00400A98" w:rsidRDefault="00400A98" w:rsidP="00400A98">
      <w:pPr>
        <w:spacing w:before="5"/>
        <w:ind w:left="940"/>
        <w:rPr>
          <w:sz w:val="18"/>
        </w:rPr>
      </w:pPr>
      <w:r>
        <w:rPr>
          <w:spacing w:val="-4"/>
          <w:sz w:val="18"/>
        </w:rPr>
        <w:t>*</w:t>
      </w:r>
      <w:r>
        <w:rPr>
          <w:spacing w:val="-5"/>
          <w:sz w:val="18"/>
        </w:rPr>
        <w:t xml:space="preserve"> </w:t>
      </w:r>
      <w:r>
        <w:rPr>
          <w:spacing w:val="-4"/>
          <w:sz w:val="18"/>
        </w:rPr>
        <w:t>1</w:t>
      </w:r>
      <w:r>
        <w:rPr>
          <w:sz w:val="18"/>
        </w:rPr>
        <w:t xml:space="preserve"> </w:t>
      </w:r>
      <w:r>
        <w:rPr>
          <w:spacing w:val="-4"/>
          <w:sz w:val="18"/>
        </w:rPr>
        <w:t>atomic</w:t>
      </w:r>
      <w:r>
        <w:rPr>
          <w:sz w:val="18"/>
        </w:rPr>
        <w:t xml:space="preserve"> </w:t>
      </w:r>
      <w:r>
        <w:rPr>
          <w:spacing w:val="-4"/>
          <w:sz w:val="18"/>
        </w:rPr>
        <w:t>mass</w:t>
      </w:r>
      <w:r>
        <w:rPr>
          <w:sz w:val="18"/>
        </w:rPr>
        <w:t xml:space="preserve"> </w:t>
      </w:r>
      <w:r>
        <w:rPr>
          <w:spacing w:val="-4"/>
          <w:sz w:val="18"/>
        </w:rPr>
        <w:t>unit</w:t>
      </w:r>
      <w:r>
        <w:rPr>
          <w:sz w:val="18"/>
        </w:rPr>
        <w:t xml:space="preserve"> </w:t>
      </w:r>
      <w:r>
        <w:rPr>
          <w:spacing w:val="-4"/>
          <w:sz w:val="18"/>
        </w:rPr>
        <w:t>is</w:t>
      </w:r>
      <w:r>
        <w:rPr>
          <w:sz w:val="18"/>
        </w:rPr>
        <w:t xml:space="preserve"> </w:t>
      </w:r>
      <w:r>
        <w:rPr>
          <w:spacing w:val="-4"/>
          <w:sz w:val="18"/>
        </w:rPr>
        <w:t>derived</w:t>
      </w:r>
      <w:r>
        <w:rPr>
          <w:sz w:val="18"/>
        </w:rPr>
        <w:t xml:space="preserve"> </w:t>
      </w:r>
      <w:r>
        <w:rPr>
          <w:spacing w:val="-4"/>
          <w:sz w:val="18"/>
        </w:rPr>
        <w:t>by</w:t>
      </w:r>
      <w:r>
        <w:rPr>
          <w:spacing w:val="-1"/>
          <w:sz w:val="18"/>
        </w:rPr>
        <w:t xml:space="preserve"> </w:t>
      </w:r>
      <w:r>
        <w:rPr>
          <w:spacing w:val="-4"/>
          <w:sz w:val="18"/>
        </w:rPr>
        <w:t>assigning the</w:t>
      </w:r>
      <w:r>
        <w:rPr>
          <w:sz w:val="18"/>
        </w:rPr>
        <w:t xml:space="preserve"> </w:t>
      </w:r>
      <w:r>
        <w:rPr>
          <w:spacing w:val="-4"/>
          <w:sz w:val="18"/>
        </w:rPr>
        <w:t>value</w:t>
      </w:r>
      <w:r>
        <w:rPr>
          <w:sz w:val="18"/>
        </w:rPr>
        <w:t xml:space="preserve"> </w:t>
      </w:r>
      <w:r>
        <w:rPr>
          <w:spacing w:val="-4"/>
          <w:sz w:val="18"/>
        </w:rPr>
        <w:t>of</w:t>
      </w:r>
      <w:r>
        <w:rPr>
          <w:sz w:val="18"/>
        </w:rPr>
        <w:t xml:space="preserve"> </w:t>
      </w:r>
      <w:r>
        <w:rPr>
          <w:spacing w:val="-4"/>
          <w:sz w:val="18"/>
        </w:rPr>
        <w:t>12</w:t>
      </w:r>
      <w:r>
        <w:rPr>
          <w:sz w:val="18"/>
        </w:rPr>
        <w:t xml:space="preserve"> </w:t>
      </w:r>
      <w:r>
        <w:rPr>
          <w:spacing w:val="-4"/>
          <w:sz w:val="18"/>
        </w:rPr>
        <w:t>amu</w:t>
      </w:r>
      <w:r>
        <w:rPr>
          <w:sz w:val="18"/>
        </w:rPr>
        <w:t xml:space="preserve"> </w:t>
      </w:r>
      <w:r>
        <w:rPr>
          <w:spacing w:val="-4"/>
          <w:sz w:val="18"/>
        </w:rPr>
        <w:t>to</w:t>
      </w:r>
      <w:r>
        <w:rPr>
          <w:sz w:val="18"/>
        </w:rPr>
        <w:t xml:space="preserve"> </w:t>
      </w:r>
      <w:r>
        <w:rPr>
          <w:spacing w:val="-4"/>
          <w:sz w:val="18"/>
        </w:rPr>
        <w:t>a</w:t>
      </w:r>
      <w:r>
        <w:rPr>
          <w:sz w:val="18"/>
        </w:rPr>
        <w:t xml:space="preserve"> </w:t>
      </w:r>
      <w:r>
        <w:rPr>
          <w:spacing w:val="-4"/>
          <w:sz w:val="18"/>
        </w:rPr>
        <w:t>single</w:t>
      </w:r>
      <w:r>
        <w:rPr>
          <w:sz w:val="18"/>
        </w:rPr>
        <w:t xml:space="preserve"> </w:t>
      </w:r>
      <w:r>
        <w:rPr>
          <w:spacing w:val="-4"/>
          <w:sz w:val="18"/>
        </w:rPr>
        <w:t>atom</w:t>
      </w:r>
      <w:r>
        <w:rPr>
          <w:sz w:val="18"/>
        </w:rPr>
        <w:t xml:space="preserve"> </w:t>
      </w:r>
      <w:r>
        <w:rPr>
          <w:spacing w:val="-4"/>
          <w:sz w:val="18"/>
        </w:rPr>
        <w:t>of</w:t>
      </w:r>
      <w:r>
        <w:rPr>
          <w:spacing w:val="-6"/>
          <w:sz w:val="18"/>
        </w:rPr>
        <w:t xml:space="preserve"> </w:t>
      </w:r>
      <w:r>
        <w:rPr>
          <w:spacing w:val="-4"/>
          <w:sz w:val="18"/>
          <w:vertAlign w:val="superscript"/>
        </w:rPr>
        <w:t>12</w:t>
      </w:r>
      <w:r>
        <w:rPr>
          <w:spacing w:val="-4"/>
          <w:sz w:val="18"/>
        </w:rPr>
        <w:t>C</w:t>
      </w:r>
      <w:r>
        <w:rPr>
          <w:spacing w:val="-2"/>
          <w:sz w:val="18"/>
        </w:rPr>
        <w:t xml:space="preserve"> </w:t>
      </w:r>
      <w:r>
        <w:rPr>
          <w:spacing w:val="-4"/>
          <w:sz w:val="18"/>
        </w:rPr>
        <w:t>isotope</w:t>
      </w:r>
      <w:r>
        <w:rPr>
          <w:sz w:val="18"/>
        </w:rPr>
        <w:t xml:space="preserve"> </w:t>
      </w:r>
      <w:r>
        <w:rPr>
          <w:spacing w:val="-4"/>
          <w:sz w:val="18"/>
        </w:rPr>
        <w:t>of</w:t>
      </w:r>
      <w:r>
        <w:rPr>
          <w:sz w:val="18"/>
        </w:rPr>
        <w:t xml:space="preserve"> </w:t>
      </w:r>
      <w:r>
        <w:rPr>
          <w:spacing w:val="-4"/>
          <w:sz w:val="18"/>
        </w:rPr>
        <w:t>carbon.</w:t>
      </w:r>
    </w:p>
    <w:p w14:paraId="1167E4BB" w14:textId="5AB19EB7" w:rsidR="00400A98" w:rsidRPr="003C74C4" w:rsidRDefault="00400A98" w:rsidP="003C74C4">
      <w:pPr>
        <w:spacing w:before="4"/>
        <w:ind w:left="940"/>
        <w:rPr>
          <w:sz w:val="18"/>
        </w:rPr>
      </w:pPr>
      <w:r>
        <w:rPr>
          <w:spacing w:val="-4"/>
          <w:sz w:val="18"/>
        </w:rPr>
        <w:t>** the</w:t>
      </w:r>
      <w:r>
        <w:rPr>
          <w:sz w:val="18"/>
        </w:rPr>
        <w:t xml:space="preserve"> </w:t>
      </w:r>
      <w:r>
        <w:rPr>
          <w:spacing w:val="-4"/>
          <w:sz w:val="18"/>
        </w:rPr>
        <w:t>number</w:t>
      </w:r>
      <w:r>
        <w:rPr>
          <w:sz w:val="18"/>
        </w:rPr>
        <w:t xml:space="preserve"> </w:t>
      </w:r>
      <w:r>
        <w:rPr>
          <w:spacing w:val="-4"/>
          <w:sz w:val="18"/>
        </w:rPr>
        <w:t>of</w:t>
      </w:r>
      <w:r>
        <w:rPr>
          <w:sz w:val="18"/>
        </w:rPr>
        <w:t xml:space="preserve"> </w:t>
      </w:r>
      <w:r>
        <w:rPr>
          <w:spacing w:val="-4"/>
          <w:sz w:val="18"/>
        </w:rPr>
        <w:t>atoms</w:t>
      </w:r>
      <w:r>
        <w:rPr>
          <w:sz w:val="18"/>
        </w:rPr>
        <w:t xml:space="preserve"> </w:t>
      </w:r>
      <w:r>
        <w:rPr>
          <w:spacing w:val="-4"/>
          <w:sz w:val="18"/>
        </w:rPr>
        <w:t>in</w:t>
      </w:r>
      <w:r>
        <w:rPr>
          <w:sz w:val="18"/>
        </w:rPr>
        <w:t xml:space="preserve"> </w:t>
      </w:r>
      <w:r>
        <w:rPr>
          <w:spacing w:val="-4"/>
          <w:sz w:val="18"/>
        </w:rPr>
        <w:t>exactly</w:t>
      </w:r>
      <w:r>
        <w:rPr>
          <w:sz w:val="18"/>
        </w:rPr>
        <w:t xml:space="preserve"> </w:t>
      </w:r>
      <w:r>
        <w:rPr>
          <w:spacing w:val="-4"/>
          <w:sz w:val="18"/>
        </w:rPr>
        <w:t>12</w:t>
      </w:r>
      <w:r>
        <w:rPr>
          <w:sz w:val="18"/>
        </w:rPr>
        <w:t xml:space="preserve"> </w:t>
      </w:r>
      <w:r>
        <w:rPr>
          <w:spacing w:val="-4"/>
          <w:sz w:val="18"/>
        </w:rPr>
        <w:t>g</w:t>
      </w:r>
      <w:r>
        <w:rPr>
          <w:sz w:val="18"/>
        </w:rPr>
        <w:t xml:space="preserve"> </w:t>
      </w:r>
      <w:r>
        <w:rPr>
          <w:spacing w:val="-4"/>
          <w:sz w:val="18"/>
        </w:rPr>
        <w:t xml:space="preserve">of </w:t>
      </w:r>
      <w:r>
        <w:rPr>
          <w:spacing w:val="-4"/>
          <w:sz w:val="18"/>
          <w:vertAlign w:val="superscript"/>
        </w:rPr>
        <w:t>12</w:t>
      </w:r>
      <w:r>
        <w:rPr>
          <w:spacing w:val="-4"/>
          <w:sz w:val="18"/>
        </w:rPr>
        <w:t>C.</w:t>
      </w:r>
    </w:p>
    <w:p w14:paraId="59BE865D" w14:textId="77777777" w:rsidR="00400A98" w:rsidRDefault="00400A98" w:rsidP="00400A98">
      <w:pPr>
        <w:ind w:left="787"/>
        <w:rPr>
          <w:b/>
          <w:sz w:val="20"/>
        </w:rPr>
      </w:pPr>
      <w:r>
        <w:rPr>
          <w:b/>
          <w:spacing w:val="-4"/>
          <w:sz w:val="20"/>
        </w:rPr>
        <w:t>Prefixes</w:t>
      </w:r>
      <w:r>
        <w:rPr>
          <w:b/>
          <w:sz w:val="20"/>
        </w:rPr>
        <w:t xml:space="preserve"> </w:t>
      </w:r>
      <w:r>
        <w:rPr>
          <w:b/>
          <w:spacing w:val="-4"/>
          <w:sz w:val="20"/>
        </w:rPr>
        <w:t>used</w:t>
      </w:r>
      <w:r>
        <w:rPr>
          <w:b/>
          <w:sz w:val="20"/>
        </w:rPr>
        <w:t xml:space="preserve"> </w:t>
      </w:r>
      <w:r>
        <w:rPr>
          <w:b/>
          <w:spacing w:val="-4"/>
          <w:sz w:val="20"/>
        </w:rPr>
        <w:t>to</w:t>
      </w:r>
      <w:r>
        <w:rPr>
          <w:b/>
          <w:sz w:val="20"/>
        </w:rPr>
        <w:t xml:space="preserve"> </w:t>
      </w:r>
      <w:r>
        <w:rPr>
          <w:b/>
          <w:spacing w:val="-4"/>
          <w:sz w:val="20"/>
        </w:rPr>
        <w:t>indicate</w:t>
      </w:r>
      <w:r>
        <w:rPr>
          <w:b/>
          <w:sz w:val="20"/>
        </w:rPr>
        <w:t xml:space="preserve"> </w:t>
      </w:r>
      <w:r>
        <w:rPr>
          <w:b/>
          <w:spacing w:val="-4"/>
          <w:sz w:val="20"/>
        </w:rPr>
        <w:t>decimal</w:t>
      </w:r>
      <w:r>
        <w:rPr>
          <w:b/>
          <w:sz w:val="20"/>
        </w:rPr>
        <w:t xml:space="preserve"> </w:t>
      </w:r>
      <w:r>
        <w:rPr>
          <w:b/>
          <w:spacing w:val="-4"/>
          <w:sz w:val="20"/>
        </w:rPr>
        <w:t>fractions</w:t>
      </w:r>
      <w:r>
        <w:rPr>
          <w:b/>
          <w:sz w:val="20"/>
        </w:rPr>
        <w:t xml:space="preserve"> </w:t>
      </w:r>
      <w:r>
        <w:rPr>
          <w:b/>
          <w:spacing w:val="-4"/>
          <w:sz w:val="20"/>
        </w:rPr>
        <w:t>and</w:t>
      </w:r>
      <w:r>
        <w:rPr>
          <w:b/>
          <w:sz w:val="20"/>
        </w:rPr>
        <w:t xml:space="preserve"> </w:t>
      </w:r>
      <w:r>
        <w:rPr>
          <w:b/>
          <w:spacing w:val="-4"/>
          <w:sz w:val="20"/>
        </w:rPr>
        <w:t>multiples</w:t>
      </w:r>
      <w:r>
        <w:rPr>
          <w:b/>
          <w:sz w:val="20"/>
        </w:rPr>
        <w:t xml:space="preserve"> </w:t>
      </w:r>
      <w:r>
        <w:rPr>
          <w:b/>
          <w:spacing w:val="-4"/>
          <w:sz w:val="20"/>
        </w:rPr>
        <w:t>in</w:t>
      </w:r>
      <w:r>
        <w:rPr>
          <w:b/>
          <w:sz w:val="20"/>
        </w:rPr>
        <w:t xml:space="preserve"> </w:t>
      </w:r>
      <w:r>
        <w:rPr>
          <w:b/>
          <w:spacing w:val="-4"/>
          <w:sz w:val="20"/>
        </w:rPr>
        <w:t>the</w:t>
      </w:r>
      <w:r>
        <w:rPr>
          <w:b/>
          <w:sz w:val="20"/>
        </w:rPr>
        <w:t xml:space="preserve"> </w:t>
      </w:r>
      <w:r>
        <w:rPr>
          <w:b/>
          <w:spacing w:val="-4"/>
          <w:sz w:val="20"/>
        </w:rPr>
        <w:t>SI</w:t>
      </w:r>
      <w:r>
        <w:rPr>
          <w:b/>
          <w:spacing w:val="-2"/>
          <w:sz w:val="20"/>
        </w:rPr>
        <w:t xml:space="preserve"> </w:t>
      </w:r>
      <w:r>
        <w:rPr>
          <w:b/>
          <w:spacing w:val="-4"/>
          <w:sz w:val="20"/>
        </w:rPr>
        <w:t>system</w:t>
      </w: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843"/>
        <w:gridCol w:w="1843"/>
        <w:gridCol w:w="3117"/>
      </w:tblGrid>
      <w:tr w:rsidR="00400A98" w:rsidRPr="00987225" w14:paraId="01B5D3E7" w14:textId="77777777" w:rsidTr="008F2A39">
        <w:trPr>
          <w:trHeight w:val="234"/>
        </w:trPr>
        <w:tc>
          <w:tcPr>
            <w:tcW w:w="1808" w:type="dxa"/>
          </w:tcPr>
          <w:p w14:paraId="7D3592F8" w14:textId="77777777" w:rsidR="00400A98" w:rsidRPr="00987225" w:rsidRDefault="00400A98" w:rsidP="00BE381F">
            <w:pPr>
              <w:pStyle w:val="tablecolumn"/>
            </w:pPr>
            <w:r w:rsidRPr="00987225">
              <w:t>Prefix</w:t>
            </w:r>
          </w:p>
        </w:tc>
        <w:tc>
          <w:tcPr>
            <w:tcW w:w="1843" w:type="dxa"/>
          </w:tcPr>
          <w:p w14:paraId="0B543799" w14:textId="77777777" w:rsidR="00400A98" w:rsidRPr="00987225" w:rsidRDefault="00400A98" w:rsidP="00BE381F">
            <w:pPr>
              <w:pStyle w:val="tablecolumn"/>
            </w:pPr>
            <w:r w:rsidRPr="00987225">
              <w:t>Symbol</w:t>
            </w:r>
          </w:p>
        </w:tc>
        <w:tc>
          <w:tcPr>
            <w:tcW w:w="1843" w:type="dxa"/>
          </w:tcPr>
          <w:p w14:paraId="38E593AB" w14:textId="77777777" w:rsidR="00400A98" w:rsidRPr="00987225" w:rsidRDefault="00400A98" w:rsidP="00BE381F">
            <w:pPr>
              <w:pStyle w:val="tablecolumn"/>
            </w:pPr>
            <w:r w:rsidRPr="00987225">
              <w:rPr>
                <w:spacing w:val="-4"/>
              </w:rPr>
              <w:t>Number</w:t>
            </w:r>
            <w:r w:rsidRPr="00987225">
              <w:t xml:space="preserve"> </w:t>
            </w:r>
            <w:r w:rsidRPr="00987225">
              <w:rPr>
                <w:spacing w:val="-4"/>
              </w:rPr>
              <w:t>Unit</w:t>
            </w:r>
          </w:p>
        </w:tc>
        <w:tc>
          <w:tcPr>
            <w:tcW w:w="3117" w:type="dxa"/>
          </w:tcPr>
          <w:p w14:paraId="5A5ECB9B" w14:textId="77777777" w:rsidR="00400A98" w:rsidRPr="00987225" w:rsidRDefault="00400A98" w:rsidP="00BE381F">
            <w:pPr>
              <w:pStyle w:val="tablecolumn"/>
            </w:pPr>
            <w:r w:rsidRPr="00987225">
              <w:t>Example</w:t>
            </w:r>
          </w:p>
        </w:tc>
      </w:tr>
      <w:tr w:rsidR="00400A98" w:rsidRPr="00FD690A" w14:paraId="3603FC26" w14:textId="77777777" w:rsidTr="008F2A39">
        <w:trPr>
          <w:trHeight w:val="233"/>
        </w:trPr>
        <w:tc>
          <w:tcPr>
            <w:tcW w:w="1808" w:type="dxa"/>
          </w:tcPr>
          <w:p w14:paraId="378EE92F"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mega-</w:t>
            </w:r>
          </w:p>
        </w:tc>
        <w:tc>
          <w:tcPr>
            <w:tcW w:w="1843" w:type="dxa"/>
          </w:tcPr>
          <w:p w14:paraId="0094869F" w14:textId="77777777" w:rsidR="00400A98" w:rsidRPr="00FD690A" w:rsidRDefault="00400A98" w:rsidP="008F2A39">
            <w:pPr>
              <w:pStyle w:val="TableParagraph"/>
              <w:spacing w:before="1" w:line="212" w:lineRule="exact"/>
              <w:ind w:left="15" w:right="1"/>
              <w:jc w:val="center"/>
              <w:rPr>
                <w:rFonts w:ascii="Montserrat" w:hAnsi="Montserrat"/>
                <w:sz w:val="16"/>
                <w:szCs w:val="16"/>
              </w:rPr>
            </w:pPr>
            <w:r w:rsidRPr="00FD690A">
              <w:rPr>
                <w:rFonts w:ascii="Montserrat" w:hAnsi="Montserrat"/>
                <w:spacing w:val="-10"/>
                <w:sz w:val="16"/>
                <w:szCs w:val="16"/>
              </w:rPr>
              <w:t>M</w:t>
            </w:r>
          </w:p>
        </w:tc>
        <w:tc>
          <w:tcPr>
            <w:tcW w:w="1843" w:type="dxa"/>
          </w:tcPr>
          <w:p w14:paraId="5CFD445F"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6</w:t>
            </w:r>
          </w:p>
        </w:tc>
        <w:tc>
          <w:tcPr>
            <w:tcW w:w="3117" w:type="dxa"/>
          </w:tcPr>
          <w:p w14:paraId="7B34DCB5" w14:textId="77777777" w:rsidR="00400A98" w:rsidRPr="00FD690A" w:rsidRDefault="00400A98" w:rsidP="008F2A39">
            <w:pPr>
              <w:pStyle w:val="TableParagraph"/>
              <w:spacing w:before="1" w:line="212" w:lineRule="exact"/>
              <w:ind w:left="18" w:right="3"/>
              <w:jc w:val="center"/>
              <w:rPr>
                <w:rFonts w:ascii="Montserrat" w:hAnsi="Montserrat"/>
                <w:sz w:val="16"/>
                <w:szCs w:val="16"/>
              </w:rPr>
            </w:pPr>
            <w:r w:rsidRPr="00FD690A">
              <w:rPr>
                <w:rFonts w:ascii="Montserrat" w:hAnsi="Montserrat"/>
                <w:spacing w:val="-4"/>
                <w:sz w:val="16"/>
                <w:szCs w:val="16"/>
              </w:rPr>
              <w:t>1 megabyte</w:t>
            </w:r>
            <w:r w:rsidRPr="00FD690A">
              <w:rPr>
                <w:rFonts w:ascii="Montserrat" w:hAnsi="Montserrat"/>
                <w:spacing w:val="-5"/>
                <w:sz w:val="16"/>
                <w:szCs w:val="16"/>
              </w:rPr>
              <w:t xml:space="preserve"> </w:t>
            </w:r>
            <w:r w:rsidRPr="00FD690A">
              <w:rPr>
                <w:rFonts w:ascii="Montserrat" w:hAnsi="Montserrat"/>
                <w:spacing w:val="-4"/>
                <w:sz w:val="16"/>
                <w:szCs w:val="16"/>
              </w:rPr>
              <w:t>(Mb) =</w:t>
            </w:r>
            <w:r w:rsidRPr="00FD690A">
              <w:rPr>
                <w:rFonts w:ascii="Montserrat" w:hAnsi="Montserrat"/>
                <w:spacing w:val="-3"/>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6</w:t>
            </w:r>
            <w:r w:rsidRPr="00FD690A">
              <w:rPr>
                <w:rFonts w:ascii="Montserrat" w:hAnsi="Montserrat"/>
                <w:spacing w:val="-4"/>
                <w:sz w:val="16"/>
                <w:szCs w:val="16"/>
              </w:rPr>
              <w:t xml:space="preserve"> bytes</w:t>
            </w:r>
          </w:p>
        </w:tc>
      </w:tr>
      <w:tr w:rsidR="00400A98" w:rsidRPr="00FD690A" w14:paraId="011FCD91" w14:textId="77777777" w:rsidTr="008F2A39">
        <w:trPr>
          <w:trHeight w:val="233"/>
        </w:trPr>
        <w:tc>
          <w:tcPr>
            <w:tcW w:w="1808" w:type="dxa"/>
          </w:tcPr>
          <w:p w14:paraId="51ED02F6"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kilo-</w:t>
            </w:r>
          </w:p>
        </w:tc>
        <w:tc>
          <w:tcPr>
            <w:tcW w:w="1843" w:type="dxa"/>
          </w:tcPr>
          <w:p w14:paraId="0C978A50" w14:textId="77777777" w:rsidR="00400A98" w:rsidRPr="00FD690A" w:rsidRDefault="00400A98" w:rsidP="008F2A39">
            <w:pPr>
              <w:pStyle w:val="TableParagraph"/>
              <w:spacing w:before="1" w:line="212" w:lineRule="exact"/>
              <w:ind w:left="15" w:right="3"/>
              <w:jc w:val="center"/>
              <w:rPr>
                <w:rFonts w:ascii="Montserrat" w:hAnsi="Montserrat"/>
                <w:sz w:val="16"/>
                <w:szCs w:val="16"/>
              </w:rPr>
            </w:pPr>
            <w:r w:rsidRPr="00FD690A">
              <w:rPr>
                <w:rFonts w:ascii="Montserrat" w:hAnsi="Montserrat"/>
                <w:spacing w:val="-10"/>
                <w:sz w:val="16"/>
                <w:szCs w:val="16"/>
              </w:rPr>
              <w:t>k</w:t>
            </w:r>
          </w:p>
        </w:tc>
        <w:tc>
          <w:tcPr>
            <w:tcW w:w="1843" w:type="dxa"/>
          </w:tcPr>
          <w:p w14:paraId="2CA1C49A"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3</w:t>
            </w:r>
          </w:p>
        </w:tc>
        <w:tc>
          <w:tcPr>
            <w:tcW w:w="3117" w:type="dxa"/>
          </w:tcPr>
          <w:p w14:paraId="550021DC" w14:textId="77777777" w:rsidR="00400A98" w:rsidRPr="00FD690A" w:rsidRDefault="00400A98" w:rsidP="008F2A39">
            <w:pPr>
              <w:pStyle w:val="TableParagraph"/>
              <w:spacing w:before="1" w:line="212" w:lineRule="exact"/>
              <w:ind w:left="18" w:right="5"/>
              <w:jc w:val="center"/>
              <w:rPr>
                <w:rFonts w:ascii="Montserrat" w:hAnsi="Montserrat"/>
                <w:sz w:val="16"/>
                <w:szCs w:val="16"/>
              </w:rPr>
            </w:pPr>
            <w:r w:rsidRPr="00FD690A">
              <w:rPr>
                <w:rFonts w:ascii="Montserrat" w:hAnsi="Montserrat"/>
                <w:spacing w:val="-4"/>
                <w:sz w:val="16"/>
                <w:szCs w:val="16"/>
              </w:rPr>
              <w:t>1 kilogram</w:t>
            </w:r>
            <w:r w:rsidRPr="00FD690A">
              <w:rPr>
                <w:rFonts w:ascii="Montserrat" w:hAnsi="Montserrat"/>
                <w:spacing w:val="-6"/>
                <w:sz w:val="16"/>
                <w:szCs w:val="16"/>
              </w:rPr>
              <w:t xml:space="preserve"> </w:t>
            </w:r>
            <w:r w:rsidRPr="00FD690A">
              <w:rPr>
                <w:rFonts w:ascii="Montserrat" w:hAnsi="Montserrat"/>
                <w:spacing w:val="-4"/>
                <w:sz w:val="16"/>
                <w:szCs w:val="16"/>
              </w:rPr>
              <w:t>(kg) =</w:t>
            </w:r>
            <w:r w:rsidRPr="00FD690A">
              <w:rPr>
                <w:rFonts w:ascii="Montserrat" w:hAnsi="Montserrat"/>
                <w:spacing w:val="-3"/>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3</w:t>
            </w:r>
            <w:r w:rsidRPr="00FD690A">
              <w:rPr>
                <w:rFonts w:ascii="Montserrat" w:hAnsi="Montserrat"/>
                <w:spacing w:val="-3"/>
                <w:sz w:val="16"/>
                <w:szCs w:val="16"/>
              </w:rPr>
              <w:t xml:space="preserve"> </w:t>
            </w:r>
            <w:r w:rsidRPr="00FD690A">
              <w:rPr>
                <w:rFonts w:ascii="Montserrat" w:hAnsi="Montserrat"/>
                <w:spacing w:val="-10"/>
                <w:sz w:val="16"/>
                <w:szCs w:val="16"/>
              </w:rPr>
              <w:t>g</w:t>
            </w:r>
          </w:p>
        </w:tc>
      </w:tr>
      <w:tr w:rsidR="00400A98" w:rsidRPr="00FD690A" w14:paraId="30E0AE4D" w14:textId="77777777" w:rsidTr="008F2A39">
        <w:trPr>
          <w:trHeight w:val="233"/>
        </w:trPr>
        <w:tc>
          <w:tcPr>
            <w:tcW w:w="1808" w:type="dxa"/>
          </w:tcPr>
          <w:p w14:paraId="3C1DE295" w14:textId="77777777" w:rsidR="00400A98" w:rsidRPr="00FD690A" w:rsidRDefault="00400A98" w:rsidP="008F2A39">
            <w:pPr>
              <w:pStyle w:val="TableParagraph"/>
              <w:spacing w:before="1" w:line="212" w:lineRule="exact"/>
              <w:ind w:left="107"/>
              <w:rPr>
                <w:rFonts w:ascii="Montserrat" w:hAnsi="Montserrat"/>
                <w:sz w:val="16"/>
                <w:szCs w:val="16"/>
              </w:rPr>
            </w:pPr>
            <w:proofErr w:type="spellStart"/>
            <w:r w:rsidRPr="00FD690A">
              <w:rPr>
                <w:rFonts w:ascii="Montserrat" w:hAnsi="Montserrat"/>
                <w:spacing w:val="-2"/>
                <w:sz w:val="16"/>
                <w:szCs w:val="16"/>
              </w:rPr>
              <w:t>deci</w:t>
            </w:r>
            <w:proofErr w:type="spellEnd"/>
            <w:r w:rsidRPr="00FD690A">
              <w:rPr>
                <w:rFonts w:ascii="Montserrat" w:hAnsi="Montserrat"/>
                <w:spacing w:val="-2"/>
                <w:sz w:val="16"/>
                <w:szCs w:val="16"/>
              </w:rPr>
              <w:t>-</w:t>
            </w:r>
          </w:p>
        </w:tc>
        <w:tc>
          <w:tcPr>
            <w:tcW w:w="1843" w:type="dxa"/>
          </w:tcPr>
          <w:p w14:paraId="618A3CBA" w14:textId="77777777" w:rsidR="00400A98" w:rsidRPr="00FD690A" w:rsidRDefault="00400A98" w:rsidP="008F2A39">
            <w:pPr>
              <w:pStyle w:val="TableParagraph"/>
              <w:spacing w:before="1" w:line="212" w:lineRule="exact"/>
              <w:ind w:left="15" w:right="2"/>
              <w:jc w:val="center"/>
              <w:rPr>
                <w:rFonts w:ascii="Montserrat" w:hAnsi="Montserrat"/>
                <w:sz w:val="16"/>
                <w:szCs w:val="16"/>
              </w:rPr>
            </w:pPr>
            <w:r w:rsidRPr="00FD690A">
              <w:rPr>
                <w:rFonts w:ascii="Montserrat" w:hAnsi="Montserrat"/>
                <w:spacing w:val="-10"/>
                <w:sz w:val="16"/>
                <w:szCs w:val="16"/>
              </w:rPr>
              <w:t>d</w:t>
            </w:r>
          </w:p>
        </w:tc>
        <w:tc>
          <w:tcPr>
            <w:tcW w:w="1843" w:type="dxa"/>
          </w:tcPr>
          <w:p w14:paraId="0F48A5A2"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-1</w:t>
            </w:r>
          </w:p>
        </w:tc>
        <w:tc>
          <w:tcPr>
            <w:tcW w:w="3117" w:type="dxa"/>
          </w:tcPr>
          <w:p w14:paraId="7106E734" w14:textId="77777777" w:rsidR="00400A98" w:rsidRPr="00FD690A" w:rsidRDefault="00400A98" w:rsidP="008F2A39">
            <w:pPr>
              <w:pStyle w:val="TableParagraph"/>
              <w:spacing w:before="1" w:line="212" w:lineRule="exact"/>
              <w:ind w:left="18" w:right="1"/>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r w:rsidRPr="00FD690A">
              <w:rPr>
                <w:rFonts w:ascii="Montserrat" w:hAnsi="Montserrat"/>
                <w:spacing w:val="-4"/>
                <w:sz w:val="16"/>
                <w:szCs w:val="16"/>
              </w:rPr>
              <w:t xml:space="preserve">decimeter (dm) = 0.1 </w:t>
            </w:r>
            <w:r w:rsidRPr="00FD690A">
              <w:rPr>
                <w:rFonts w:ascii="Montserrat" w:hAnsi="Montserrat"/>
                <w:spacing w:val="-10"/>
                <w:sz w:val="16"/>
                <w:szCs w:val="16"/>
              </w:rPr>
              <w:t>m</w:t>
            </w:r>
          </w:p>
        </w:tc>
      </w:tr>
      <w:tr w:rsidR="00400A98" w:rsidRPr="00FD690A" w14:paraId="1C83D253" w14:textId="77777777" w:rsidTr="008F2A39">
        <w:trPr>
          <w:trHeight w:val="233"/>
        </w:trPr>
        <w:tc>
          <w:tcPr>
            <w:tcW w:w="1808" w:type="dxa"/>
          </w:tcPr>
          <w:p w14:paraId="368B95EB"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centi-</w:t>
            </w:r>
          </w:p>
        </w:tc>
        <w:tc>
          <w:tcPr>
            <w:tcW w:w="1843" w:type="dxa"/>
          </w:tcPr>
          <w:p w14:paraId="240318F6" w14:textId="77777777" w:rsidR="00400A98" w:rsidRPr="00FD690A" w:rsidRDefault="00400A98" w:rsidP="008F2A39">
            <w:pPr>
              <w:pStyle w:val="TableParagraph"/>
              <w:spacing w:before="1" w:line="212" w:lineRule="exact"/>
              <w:ind w:left="15" w:right="1"/>
              <w:jc w:val="center"/>
              <w:rPr>
                <w:rFonts w:ascii="Montserrat" w:hAnsi="Montserrat"/>
                <w:sz w:val="16"/>
                <w:szCs w:val="16"/>
              </w:rPr>
            </w:pPr>
            <w:r w:rsidRPr="00FD690A">
              <w:rPr>
                <w:rFonts w:ascii="Montserrat" w:hAnsi="Montserrat"/>
                <w:spacing w:val="-10"/>
                <w:sz w:val="16"/>
                <w:szCs w:val="16"/>
              </w:rPr>
              <w:t>c</w:t>
            </w:r>
          </w:p>
        </w:tc>
        <w:tc>
          <w:tcPr>
            <w:tcW w:w="1843" w:type="dxa"/>
          </w:tcPr>
          <w:p w14:paraId="25E15EE0"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-2</w:t>
            </w:r>
          </w:p>
        </w:tc>
        <w:tc>
          <w:tcPr>
            <w:tcW w:w="3117" w:type="dxa"/>
          </w:tcPr>
          <w:p w14:paraId="5201721E" w14:textId="77777777" w:rsidR="00400A98" w:rsidRPr="00FD690A" w:rsidRDefault="00400A98" w:rsidP="008F2A39">
            <w:pPr>
              <w:pStyle w:val="TableParagraph"/>
              <w:spacing w:before="1" w:line="212" w:lineRule="exact"/>
              <w:ind w:left="18"/>
              <w:jc w:val="center"/>
              <w:rPr>
                <w:rFonts w:ascii="Montserrat" w:hAnsi="Montserrat"/>
                <w:sz w:val="16"/>
                <w:szCs w:val="16"/>
              </w:rPr>
            </w:pPr>
            <w:r w:rsidRPr="00FD690A">
              <w:rPr>
                <w:rFonts w:ascii="Montserrat" w:hAnsi="Montserrat"/>
                <w:spacing w:val="-4"/>
                <w:sz w:val="16"/>
                <w:szCs w:val="16"/>
              </w:rPr>
              <w:t>1 centimeter (cm) = 0.01</w:t>
            </w:r>
            <w:r w:rsidRPr="00FD690A">
              <w:rPr>
                <w:rFonts w:ascii="Montserrat" w:hAnsi="Montserrat"/>
                <w:spacing w:val="-3"/>
                <w:sz w:val="16"/>
                <w:szCs w:val="16"/>
              </w:rPr>
              <w:t xml:space="preserve"> </w:t>
            </w:r>
            <w:r w:rsidRPr="00FD690A">
              <w:rPr>
                <w:rFonts w:ascii="Montserrat" w:hAnsi="Montserrat"/>
                <w:spacing w:val="-10"/>
                <w:sz w:val="16"/>
                <w:szCs w:val="16"/>
              </w:rPr>
              <w:t>m</w:t>
            </w:r>
          </w:p>
        </w:tc>
      </w:tr>
      <w:tr w:rsidR="00400A98" w:rsidRPr="00FD690A" w14:paraId="32E66685" w14:textId="77777777" w:rsidTr="008F2A39">
        <w:trPr>
          <w:trHeight w:val="233"/>
        </w:trPr>
        <w:tc>
          <w:tcPr>
            <w:tcW w:w="1808" w:type="dxa"/>
          </w:tcPr>
          <w:p w14:paraId="08288370"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milli-</w:t>
            </w:r>
          </w:p>
        </w:tc>
        <w:tc>
          <w:tcPr>
            <w:tcW w:w="1843" w:type="dxa"/>
          </w:tcPr>
          <w:p w14:paraId="15470587" w14:textId="77777777" w:rsidR="00400A98" w:rsidRPr="00FD690A" w:rsidRDefault="00400A98" w:rsidP="008F2A39">
            <w:pPr>
              <w:pStyle w:val="TableParagraph"/>
              <w:spacing w:before="1" w:line="212" w:lineRule="exact"/>
              <w:ind w:left="15"/>
              <w:jc w:val="center"/>
              <w:rPr>
                <w:rFonts w:ascii="Montserrat" w:hAnsi="Montserrat"/>
                <w:sz w:val="16"/>
                <w:szCs w:val="16"/>
              </w:rPr>
            </w:pPr>
            <w:r w:rsidRPr="00FD690A">
              <w:rPr>
                <w:rFonts w:ascii="Montserrat" w:hAnsi="Montserrat"/>
                <w:spacing w:val="-10"/>
                <w:sz w:val="16"/>
                <w:szCs w:val="16"/>
              </w:rPr>
              <w:t>m</w:t>
            </w:r>
          </w:p>
        </w:tc>
        <w:tc>
          <w:tcPr>
            <w:tcW w:w="1843" w:type="dxa"/>
          </w:tcPr>
          <w:p w14:paraId="60ABDB77"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-3</w:t>
            </w:r>
          </w:p>
        </w:tc>
        <w:tc>
          <w:tcPr>
            <w:tcW w:w="3117" w:type="dxa"/>
          </w:tcPr>
          <w:p w14:paraId="3C0F52C0" w14:textId="77777777" w:rsidR="00400A98" w:rsidRPr="00FD690A" w:rsidRDefault="00400A98" w:rsidP="008F2A39">
            <w:pPr>
              <w:pStyle w:val="TableParagraph"/>
              <w:spacing w:before="1" w:line="212" w:lineRule="exact"/>
              <w:ind w:left="18" w:right="5"/>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r w:rsidRPr="00FD690A">
              <w:rPr>
                <w:rFonts w:ascii="Montserrat" w:hAnsi="Montserrat"/>
                <w:spacing w:val="-4"/>
                <w:sz w:val="16"/>
                <w:szCs w:val="16"/>
              </w:rPr>
              <w:t>milligram</w:t>
            </w:r>
            <w:r w:rsidRPr="00FD690A">
              <w:rPr>
                <w:rFonts w:ascii="Montserrat" w:hAnsi="Montserrat"/>
                <w:spacing w:val="-8"/>
                <w:sz w:val="16"/>
                <w:szCs w:val="16"/>
              </w:rPr>
              <w:t xml:space="preserve"> </w:t>
            </w:r>
            <w:r w:rsidRPr="00FD690A">
              <w:rPr>
                <w:rFonts w:ascii="Montserrat" w:hAnsi="Montserrat"/>
                <w:spacing w:val="-4"/>
                <w:sz w:val="16"/>
                <w:szCs w:val="16"/>
              </w:rPr>
              <w:t>(mg)</w:t>
            </w:r>
            <w:r w:rsidRPr="00FD690A">
              <w:rPr>
                <w:rFonts w:ascii="Montserrat" w:hAnsi="Montserrat"/>
                <w:spacing w:val="-5"/>
                <w:sz w:val="16"/>
                <w:szCs w:val="16"/>
              </w:rPr>
              <w:t xml:space="preserve"> </w:t>
            </w:r>
            <w:r w:rsidRPr="00FD690A">
              <w:rPr>
                <w:rFonts w:ascii="Montserrat" w:hAnsi="Montserrat"/>
                <w:spacing w:val="-4"/>
                <w:sz w:val="16"/>
                <w:szCs w:val="16"/>
              </w:rPr>
              <w:t>=</w:t>
            </w:r>
            <w:r w:rsidRPr="00FD690A">
              <w:rPr>
                <w:rFonts w:ascii="Montserrat" w:hAnsi="Montserrat"/>
                <w:spacing w:val="-5"/>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-3</w:t>
            </w:r>
            <w:r w:rsidRPr="00FD690A">
              <w:rPr>
                <w:rFonts w:ascii="Montserrat" w:hAnsi="Montserrat"/>
                <w:spacing w:val="-5"/>
                <w:sz w:val="16"/>
                <w:szCs w:val="16"/>
              </w:rPr>
              <w:t xml:space="preserve"> </w:t>
            </w:r>
            <w:r w:rsidRPr="00FD690A">
              <w:rPr>
                <w:rFonts w:ascii="Montserrat" w:hAnsi="Montserrat"/>
                <w:spacing w:val="-10"/>
                <w:sz w:val="16"/>
                <w:szCs w:val="16"/>
              </w:rPr>
              <w:t>g</w:t>
            </w:r>
          </w:p>
        </w:tc>
      </w:tr>
      <w:tr w:rsidR="00400A98" w:rsidRPr="00FD690A" w14:paraId="357AC295" w14:textId="77777777" w:rsidTr="008F2A39">
        <w:trPr>
          <w:trHeight w:val="246"/>
        </w:trPr>
        <w:tc>
          <w:tcPr>
            <w:tcW w:w="1808" w:type="dxa"/>
          </w:tcPr>
          <w:p w14:paraId="4BF7BCD4" w14:textId="77777777" w:rsidR="00400A98" w:rsidRPr="00FD690A" w:rsidRDefault="00400A98" w:rsidP="008F2A39">
            <w:pPr>
              <w:pStyle w:val="TableParagraph"/>
              <w:spacing w:before="1" w:line="225" w:lineRule="exact"/>
              <w:ind w:left="107"/>
              <w:rPr>
                <w:rFonts w:ascii="Montserrat" w:hAnsi="Montserrat"/>
                <w:sz w:val="16"/>
                <w:szCs w:val="16"/>
              </w:rPr>
            </w:pPr>
            <w:r w:rsidRPr="00FD690A">
              <w:rPr>
                <w:rFonts w:ascii="Montserrat" w:hAnsi="Montserrat"/>
                <w:spacing w:val="-2"/>
                <w:sz w:val="16"/>
                <w:szCs w:val="16"/>
              </w:rPr>
              <w:t>micro-</w:t>
            </w:r>
          </w:p>
        </w:tc>
        <w:tc>
          <w:tcPr>
            <w:tcW w:w="1843" w:type="dxa"/>
          </w:tcPr>
          <w:p w14:paraId="7A13F9E9" w14:textId="77777777" w:rsidR="00400A98" w:rsidRPr="00FD690A" w:rsidRDefault="00400A98" w:rsidP="008F2A39">
            <w:pPr>
              <w:pStyle w:val="TableParagraph"/>
              <w:spacing w:line="226" w:lineRule="exact"/>
              <w:ind w:left="15"/>
              <w:jc w:val="center"/>
              <w:rPr>
                <w:rFonts w:ascii="Symbol" w:hAnsi="Symbol"/>
                <w:sz w:val="16"/>
                <w:szCs w:val="16"/>
              </w:rPr>
            </w:pPr>
            <w:r w:rsidRPr="00FD690A">
              <w:rPr>
                <w:rFonts w:ascii="Symbol" w:hAnsi="Symbol"/>
                <w:spacing w:val="-10"/>
                <w:sz w:val="16"/>
                <w:szCs w:val="16"/>
              </w:rPr>
              <w:t></w:t>
            </w:r>
          </w:p>
        </w:tc>
        <w:tc>
          <w:tcPr>
            <w:tcW w:w="1843" w:type="dxa"/>
          </w:tcPr>
          <w:p w14:paraId="6B676B3C"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-6</w:t>
            </w:r>
          </w:p>
        </w:tc>
        <w:tc>
          <w:tcPr>
            <w:tcW w:w="3117" w:type="dxa"/>
          </w:tcPr>
          <w:p w14:paraId="7989C5EB" w14:textId="77777777" w:rsidR="00400A98" w:rsidRPr="00FD690A" w:rsidRDefault="00400A98" w:rsidP="008F2A39">
            <w:pPr>
              <w:pStyle w:val="TableParagraph"/>
              <w:spacing w:line="226" w:lineRule="exact"/>
              <w:ind w:left="18" w:right="4"/>
              <w:jc w:val="center"/>
              <w:rPr>
                <w:rFonts w:ascii="Montserrat" w:hAnsi="Montserrat"/>
                <w:sz w:val="16"/>
                <w:szCs w:val="16"/>
              </w:rPr>
            </w:pPr>
            <w:r w:rsidRPr="00FD690A">
              <w:rPr>
                <w:rFonts w:ascii="Montserrat" w:hAnsi="Montserrat"/>
                <w:spacing w:val="-4"/>
                <w:sz w:val="16"/>
                <w:szCs w:val="16"/>
              </w:rPr>
              <w:t>1 microgram</w:t>
            </w:r>
            <w:r w:rsidRPr="00FD690A">
              <w:rPr>
                <w:rFonts w:ascii="Montserrat" w:hAnsi="Montserrat"/>
                <w:spacing w:val="-7"/>
                <w:sz w:val="16"/>
                <w:szCs w:val="16"/>
              </w:rPr>
              <w:t xml:space="preserve"> </w:t>
            </w:r>
            <w:r w:rsidRPr="00FD690A">
              <w:rPr>
                <w:rFonts w:ascii="Montserrat" w:hAnsi="Montserrat"/>
                <w:spacing w:val="-4"/>
                <w:sz w:val="16"/>
                <w:szCs w:val="16"/>
              </w:rPr>
              <w:t>(</w:t>
            </w:r>
            <w:r w:rsidRPr="007F156F">
              <w:rPr>
                <w:rFonts w:ascii="Symbol" w:hAnsi="Symbol"/>
                <w:spacing w:val="-4"/>
                <w:sz w:val="16"/>
                <w:szCs w:val="16"/>
              </w:rPr>
              <w:t></w:t>
            </w:r>
            <w:r w:rsidRPr="00FD690A">
              <w:rPr>
                <w:rFonts w:ascii="Montserrat" w:hAnsi="Montserrat"/>
                <w:spacing w:val="-4"/>
                <w:sz w:val="16"/>
                <w:szCs w:val="16"/>
              </w:rPr>
              <w:t>g) = 10</w:t>
            </w:r>
            <w:r w:rsidRPr="00FD690A">
              <w:rPr>
                <w:rFonts w:ascii="Montserrat" w:hAnsi="Montserrat"/>
                <w:spacing w:val="-4"/>
                <w:sz w:val="16"/>
                <w:szCs w:val="16"/>
                <w:vertAlign w:val="superscript"/>
              </w:rPr>
              <w:t>-6</w:t>
            </w:r>
            <w:r w:rsidRPr="00FD690A">
              <w:rPr>
                <w:rFonts w:ascii="Montserrat" w:hAnsi="Montserrat"/>
                <w:spacing w:val="-4"/>
                <w:sz w:val="16"/>
                <w:szCs w:val="16"/>
              </w:rPr>
              <w:t xml:space="preserve"> </w:t>
            </w:r>
            <w:r w:rsidRPr="00FD690A">
              <w:rPr>
                <w:rFonts w:ascii="Montserrat" w:hAnsi="Montserrat"/>
                <w:spacing w:val="-10"/>
                <w:sz w:val="16"/>
                <w:szCs w:val="16"/>
              </w:rPr>
              <w:t>g</w:t>
            </w:r>
          </w:p>
        </w:tc>
      </w:tr>
      <w:tr w:rsidR="00400A98" w:rsidRPr="00FD690A" w14:paraId="18E987F3" w14:textId="77777777" w:rsidTr="008F2A39">
        <w:trPr>
          <w:trHeight w:val="233"/>
        </w:trPr>
        <w:tc>
          <w:tcPr>
            <w:tcW w:w="1808" w:type="dxa"/>
          </w:tcPr>
          <w:p w14:paraId="41878B7F"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nano-</w:t>
            </w:r>
          </w:p>
        </w:tc>
        <w:tc>
          <w:tcPr>
            <w:tcW w:w="1843" w:type="dxa"/>
          </w:tcPr>
          <w:p w14:paraId="07FF57EA" w14:textId="77777777" w:rsidR="00400A98" w:rsidRPr="00FD690A" w:rsidRDefault="00400A98" w:rsidP="008F2A39">
            <w:pPr>
              <w:pStyle w:val="TableParagraph"/>
              <w:spacing w:before="1" w:line="212" w:lineRule="exact"/>
              <w:ind w:left="15" w:right="2"/>
              <w:jc w:val="center"/>
              <w:rPr>
                <w:rFonts w:ascii="Montserrat" w:hAnsi="Montserrat"/>
                <w:sz w:val="16"/>
                <w:szCs w:val="16"/>
              </w:rPr>
            </w:pPr>
            <w:r w:rsidRPr="00FD690A">
              <w:rPr>
                <w:rFonts w:ascii="Montserrat" w:hAnsi="Montserrat"/>
                <w:spacing w:val="-10"/>
                <w:sz w:val="16"/>
                <w:szCs w:val="16"/>
              </w:rPr>
              <w:t>n</w:t>
            </w:r>
          </w:p>
        </w:tc>
        <w:tc>
          <w:tcPr>
            <w:tcW w:w="1843" w:type="dxa"/>
          </w:tcPr>
          <w:p w14:paraId="69DC5823"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-9</w:t>
            </w:r>
          </w:p>
        </w:tc>
        <w:tc>
          <w:tcPr>
            <w:tcW w:w="3117" w:type="dxa"/>
          </w:tcPr>
          <w:p w14:paraId="452E3665" w14:textId="77777777" w:rsidR="00400A98" w:rsidRPr="00FD690A" w:rsidRDefault="00400A98" w:rsidP="008F2A39">
            <w:pPr>
              <w:pStyle w:val="TableParagraph"/>
              <w:spacing w:before="1" w:line="212" w:lineRule="exact"/>
              <w:ind w:left="18" w:right="2"/>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r w:rsidRPr="00FD690A">
              <w:rPr>
                <w:rFonts w:ascii="Montserrat" w:hAnsi="Montserrat"/>
                <w:spacing w:val="-4"/>
                <w:sz w:val="16"/>
                <w:szCs w:val="16"/>
              </w:rPr>
              <w:t>nanometer (nm) = 10</w:t>
            </w:r>
            <w:r w:rsidRPr="00FD690A">
              <w:rPr>
                <w:rFonts w:ascii="Montserrat" w:hAnsi="Montserrat"/>
                <w:spacing w:val="-4"/>
                <w:sz w:val="16"/>
                <w:szCs w:val="16"/>
                <w:vertAlign w:val="superscript"/>
              </w:rPr>
              <w:t>-9</w:t>
            </w:r>
            <w:r w:rsidRPr="00FD690A">
              <w:rPr>
                <w:rFonts w:ascii="Montserrat" w:hAnsi="Montserrat"/>
                <w:spacing w:val="-4"/>
                <w:sz w:val="16"/>
                <w:szCs w:val="16"/>
              </w:rPr>
              <w:t xml:space="preserve"> </w:t>
            </w:r>
            <w:r w:rsidRPr="00FD690A">
              <w:rPr>
                <w:rFonts w:ascii="Montserrat" w:hAnsi="Montserrat"/>
                <w:spacing w:val="-10"/>
                <w:sz w:val="16"/>
                <w:szCs w:val="16"/>
              </w:rPr>
              <w:t>m</w:t>
            </w:r>
          </w:p>
        </w:tc>
      </w:tr>
      <w:tr w:rsidR="00400A98" w:rsidRPr="00FD690A" w14:paraId="687B141D" w14:textId="77777777" w:rsidTr="008F2A39">
        <w:trPr>
          <w:trHeight w:val="233"/>
        </w:trPr>
        <w:tc>
          <w:tcPr>
            <w:tcW w:w="1808" w:type="dxa"/>
          </w:tcPr>
          <w:p w14:paraId="52114526"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pico-</w:t>
            </w:r>
          </w:p>
        </w:tc>
        <w:tc>
          <w:tcPr>
            <w:tcW w:w="1843" w:type="dxa"/>
          </w:tcPr>
          <w:p w14:paraId="7B96B4C4" w14:textId="77777777" w:rsidR="00400A98" w:rsidRPr="00FD690A" w:rsidRDefault="00400A98" w:rsidP="008F2A39">
            <w:pPr>
              <w:pStyle w:val="TableParagraph"/>
              <w:spacing w:before="1" w:line="212" w:lineRule="exact"/>
              <w:ind w:left="15" w:right="2"/>
              <w:jc w:val="center"/>
              <w:rPr>
                <w:rFonts w:ascii="Montserrat" w:hAnsi="Montserrat"/>
                <w:sz w:val="16"/>
                <w:szCs w:val="16"/>
              </w:rPr>
            </w:pPr>
            <w:r w:rsidRPr="00FD690A">
              <w:rPr>
                <w:rFonts w:ascii="Montserrat" w:hAnsi="Montserrat"/>
                <w:spacing w:val="-10"/>
                <w:sz w:val="16"/>
                <w:szCs w:val="16"/>
              </w:rPr>
              <w:t>p</w:t>
            </w:r>
          </w:p>
        </w:tc>
        <w:tc>
          <w:tcPr>
            <w:tcW w:w="1843" w:type="dxa"/>
          </w:tcPr>
          <w:p w14:paraId="5FA1CDF8"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-12</w:t>
            </w:r>
          </w:p>
        </w:tc>
        <w:tc>
          <w:tcPr>
            <w:tcW w:w="3117" w:type="dxa"/>
          </w:tcPr>
          <w:p w14:paraId="5D678C37" w14:textId="77777777" w:rsidR="00400A98" w:rsidRPr="00FD690A" w:rsidRDefault="00400A98" w:rsidP="008F2A39">
            <w:pPr>
              <w:pStyle w:val="TableParagraph"/>
              <w:spacing w:before="1" w:line="212" w:lineRule="exact"/>
              <w:ind w:left="18" w:right="5"/>
              <w:jc w:val="center"/>
              <w:rPr>
                <w:rFonts w:ascii="Montserrat" w:hAnsi="Montserrat"/>
                <w:sz w:val="16"/>
                <w:szCs w:val="16"/>
              </w:rPr>
            </w:pPr>
            <w:r w:rsidRPr="00FD690A">
              <w:rPr>
                <w:rFonts w:ascii="Montserrat" w:hAnsi="Montserrat"/>
                <w:spacing w:val="-4"/>
                <w:sz w:val="16"/>
                <w:szCs w:val="16"/>
              </w:rPr>
              <w:t>1 picogram</w:t>
            </w:r>
            <w:r w:rsidRPr="00FD690A">
              <w:rPr>
                <w:rFonts w:ascii="Montserrat" w:hAnsi="Montserrat"/>
                <w:spacing w:val="-6"/>
                <w:sz w:val="16"/>
                <w:szCs w:val="16"/>
              </w:rPr>
              <w:t xml:space="preserve"> </w:t>
            </w:r>
            <w:r w:rsidRPr="00FD690A">
              <w:rPr>
                <w:rFonts w:ascii="Montserrat" w:hAnsi="Montserrat"/>
                <w:spacing w:val="-4"/>
                <w:sz w:val="16"/>
                <w:szCs w:val="16"/>
              </w:rPr>
              <w:t>(</w:t>
            </w:r>
            <w:proofErr w:type="spellStart"/>
            <w:r w:rsidRPr="00FD690A">
              <w:rPr>
                <w:rFonts w:ascii="Montserrat" w:hAnsi="Montserrat"/>
                <w:spacing w:val="-4"/>
                <w:sz w:val="16"/>
                <w:szCs w:val="16"/>
              </w:rPr>
              <w:t>pg</w:t>
            </w:r>
            <w:proofErr w:type="spellEnd"/>
            <w:r w:rsidRPr="00FD690A">
              <w:rPr>
                <w:rFonts w:ascii="Montserrat" w:hAnsi="Montserrat"/>
                <w:spacing w:val="-4"/>
                <w:sz w:val="16"/>
                <w:szCs w:val="16"/>
              </w:rPr>
              <w:t>) =</w:t>
            </w:r>
            <w:r w:rsidRPr="00FD690A">
              <w:rPr>
                <w:rFonts w:ascii="Montserrat" w:hAnsi="Montserrat"/>
                <w:spacing w:val="-3"/>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-12</w:t>
            </w:r>
            <w:r w:rsidRPr="00FD690A">
              <w:rPr>
                <w:rFonts w:ascii="Montserrat" w:hAnsi="Montserrat"/>
                <w:spacing w:val="-3"/>
                <w:sz w:val="16"/>
                <w:szCs w:val="16"/>
              </w:rPr>
              <w:t xml:space="preserve"> </w:t>
            </w:r>
            <w:r w:rsidRPr="00FD690A">
              <w:rPr>
                <w:rFonts w:ascii="Montserrat" w:hAnsi="Montserrat"/>
                <w:spacing w:val="-10"/>
                <w:sz w:val="16"/>
                <w:szCs w:val="16"/>
              </w:rPr>
              <w:t>g</w:t>
            </w:r>
          </w:p>
        </w:tc>
      </w:tr>
      <w:tr w:rsidR="00400A98" w:rsidRPr="00FD690A" w14:paraId="51248B18" w14:textId="77777777" w:rsidTr="008F2A39">
        <w:trPr>
          <w:trHeight w:val="233"/>
        </w:trPr>
        <w:tc>
          <w:tcPr>
            <w:tcW w:w="1808" w:type="dxa"/>
          </w:tcPr>
          <w:p w14:paraId="54BF7938"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femto-</w:t>
            </w:r>
          </w:p>
        </w:tc>
        <w:tc>
          <w:tcPr>
            <w:tcW w:w="1843" w:type="dxa"/>
          </w:tcPr>
          <w:p w14:paraId="509A4DA2" w14:textId="77777777" w:rsidR="00400A98" w:rsidRPr="00FD690A" w:rsidRDefault="00400A98" w:rsidP="008F2A39">
            <w:pPr>
              <w:pStyle w:val="TableParagraph"/>
              <w:spacing w:before="1" w:line="212" w:lineRule="exact"/>
              <w:ind w:left="15" w:right="3"/>
              <w:jc w:val="center"/>
              <w:rPr>
                <w:rFonts w:ascii="Montserrat" w:hAnsi="Montserrat"/>
                <w:sz w:val="16"/>
                <w:szCs w:val="16"/>
              </w:rPr>
            </w:pPr>
            <w:r w:rsidRPr="00FD690A">
              <w:rPr>
                <w:rFonts w:ascii="Montserrat" w:hAnsi="Montserrat"/>
                <w:spacing w:val="-10"/>
                <w:sz w:val="16"/>
                <w:szCs w:val="16"/>
              </w:rPr>
              <w:t>f</w:t>
            </w:r>
          </w:p>
        </w:tc>
        <w:tc>
          <w:tcPr>
            <w:tcW w:w="1843" w:type="dxa"/>
          </w:tcPr>
          <w:p w14:paraId="4AA11618"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-15</w:t>
            </w:r>
          </w:p>
        </w:tc>
        <w:tc>
          <w:tcPr>
            <w:tcW w:w="3117" w:type="dxa"/>
          </w:tcPr>
          <w:p w14:paraId="20D9732F" w14:textId="77777777" w:rsidR="00400A98" w:rsidRPr="00FD690A" w:rsidRDefault="00400A98" w:rsidP="008F2A39">
            <w:pPr>
              <w:pStyle w:val="TableParagraph"/>
              <w:spacing w:before="1" w:line="212" w:lineRule="exact"/>
              <w:ind w:left="18" w:right="1"/>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proofErr w:type="spellStart"/>
            <w:r w:rsidRPr="00FD690A">
              <w:rPr>
                <w:rFonts w:ascii="Montserrat" w:hAnsi="Montserrat"/>
                <w:spacing w:val="-4"/>
                <w:sz w:val="16"/>
                <w:szCs w:val="16"/>
              </w:rPr>
              <w:t>femotometer</w:t>
            </w:r>
            <w:proofErr w:type="spellEnd"/>
            <w:r w:rsidRPr="00FD690A">
              <w:rPr>
                <w:rFonts w:ascii="Montserrat" w:hAnsi="Montserrat"/>
                <w:spacing w:val="-4"/>
                <w:sz w:val="16"/>
                <w:szCs w:val="16"/>
              </w:rPr>
              <w:t xml:space="preserve"> (</w:t>
            </w:r>
            <w:proofErr w:type="spellStart"/>
            <w:r w:rsidRPr="00FD690A">
              <w:rPr>
                <w:rFonts w:ascii="Montserrat" w:hAnsi="Montserrat"/>
                <w:spacing w:val="-4"/>
                <w:sz w:val="16"/>
                <w:szCs w:val="16"/>
              </w:rPr>
              <w:t>fm</w:t>
            </w:r>
            <w:proofErr w:type="spellEnd"/>
            <w:r w:rsidRPr="00FD690A">
              <w:rPr>
                <w:rFonts w:ascii="Montserrat" w:hAnsi="Montserrat"/>
                <w:spacing w:val="-4"/>
                <w:sz w:val="16"/>
                <w:szCs w:val="16"/>
              </w:rPr>
              <w:t>)</w:t>
            </w:r>
            <w:r w:rsidRPr="00FD690A">
              <w:rPr>
                <w:rFonts w:ascii="Montserrat" w:hAnsi="Montserrat"/>
                <w:spacing w:val="-5"/>
                <w:sz w:val="16"/>
                <w:szCs w:val="16"/>
              </w:rPr>
              <w:t xml:space="preserve"> </w:t>
            </w:r>
            <w:r w:rsidRPr="00FD690A">
              <w:rPr>
                <w:rFonts w:ascii="Montserrat" w:hAnsi="Montserrat"/>
                <w:spacing w:val="-4"/>
                <w:sz w:val="16"/>
                <w:szCs w:val="16"/>
              </w:rPr>
              <w:t>= 10</w:t>
            </w:r>
            <w:r w:rsidRPr="00FD690A">
              <w:rPr>
                <w:rFonts w:ascii="Montserrat" w:hAnsi="Montserrat"/>
                <w:spacing w:val="-4"/>
                <w:sz w:val="16"/>
                <w:szCs w:val="16"/>
                <w:vertAlign w:val="superscript"/>
              </w:rPr>
              <w:t>-15</w:t>
            </w:r>
            <w:r w:rsidRPr="00FD690A">
              <w:rPr>
                <w:rFonts w:ascii="Montserrat" w:hAnsi="Montserrat"/>
                <w:spacing w:val="-4"/>
                <w:sz w:val="16"/>
                <w:szCs w:val="16"/>
              </w:rPr>
              <w:t xml:space="preserve"> </w:t>
            </w:r>
            <w:r w:rsidRPr="00FD690A">
              <w:rPr>
                <w:rFonts w:ascii="Montserrat" w:hAnsi="Montserrat"/>
                <w:spacing w:val="-10"/>
                <w:sz w:val="16"/>
                <w:szCs w:val="16"/>
              </w:rPr>
              <w:t>m</w:t>
            </w:r>
          </w:p>
        </w:tc>
      </w:tr>
    </w:tbl>
    <w:p w14:paraId="47A81D7D" w14:textId="77777777" w:rsidR="00400A98" w:rsidRPr="00166022" w:rsidRDefault="00400A98" w:rsidP="00166022">
      <w:pPr>
        <w:widowControl w:val="0"/>
        <w:suppressAutoHyphens w:val="0"/>
        <w:autoSpaceDE w:val="0"/>
        <w:autoSpaceDN w:val="0"/>
        <w:spacing w:before="285"/>
        <w:rPr>
          <w:b/>
          <w:spacing w:val="-2"/>
        </w:rPr>
      </w:pPr>
      <w:r w:rsidRPr="00166022">
        <w:rPr>
          <w:b/>
          <w:spacing w:val="-2"/>
        </w:rPr>
        <w:lastRenderedPageBreak/>
        <w:t>Other Important Concepts in Organic Chemistry Yield</w:t>
      </w:r>
    </w:p>
    <w:p w14:paraId="2BFB6CAD" w14:textId="77777777" w:rsidR="00166022" w:rsidRDefault="00166022" w:rsidP="00166022">
      <w:pPr>
        <w:pStyle w:val="BodyText"/>
        <w:spacing w:before="4" w:line="242" w:lineRule="auto"/>
        <w:ind w:right="1037"/>
      </w:pPr>
    </w:p>
    <w:p w14:paraId="17802E5D" w14:textId="6A2696B5" w:rsidR="00400A98" w:rsidRDefault="00400A98" w:rsidP="00166022">
      <w:pPr>
        <w:pStyle w:val="BodyText"/>
        <w:spacing w:before="4" w:line="242" w:lineRule="auto"/>
        <w:ind w:right="26"/>
      </w:pPr>
      <w:r>
        <w:t>The</w:t>
      </w:r>
      <w:r>
        <w:rPr>
          <w:spacing w:val="-14"/>
        </w:rPr>
        <w:t xml:space="preserve"> </w:t>
      </w:r>
      <w:r>
        <w:t>yield</w:t>
      </w:r>
      <w:r>
        <w:rPr>
          <w:spacing w:val="-14"/>
        </w:rPr>
        <w:t xml:space="preserve"> </w:t>
      </w:r>
      <w:r>
        <w:t>is</w:t>
      </w:r>
      <w:r>
        <w:rPr>
          <w:spacing w:val="-14"/>
        </w:rPr>
        <w:t xml:space="preserve"> </w:t>
      </w:r>
      <w:r>
        <w:t>the</w:t>
      </w:r>
      <w:r>
        <w:rPr>
          <w:spacing w:val="-14"/>
        </w:rPr>
        <w:t xml:space="preserve"> </w:t>
      </w:r>
      <w:r>
        <w:t>weight</w:t>
      </w:r>
      <w:r>
        <w:rPr>
          <w:spacing w:val="-14"/>
        </w:rPr>
        <w:t xml:space="preserve"> </w:t>
      </w:r>
      <w:r>
        <w:t>or</w:t>
      </w:r>
      <w:r>
        <w:rPr>
          <w:spacing w:val="-14"/>
        </w:rPr>
        <w:t xml:space="preserve"> </w:t>
      </w:r>
      <w:r>
        <w:t>quantity</w:t>
      </w:r>
      <w:r>
        <w:rPr>
          <w:spacing w:val="-14"/>
        </w:rPr>
        <w:t xml:space="preserve"> </w:t>
      </w:r>
      <w:r>
        <w:t>(in</w:t>
      </w:r>
      <w:r>
        <w:rPr>
          <w:spacing w:val="-14"/>
        </w:rPr>
        <w:t xml:space="preserve"> </w:t>
      </w:r>
      <w:r>
        <w:t>grams)</w:t>
      </w:r>
      <w:r>
        <w:rPr>
          <w:spacing w:val="-14"/>
        </w:rPr>
        <w:t xml:space="preserve"> </w:t>
      </w:r>
      <w:r>
        <w:t>of</w:t>
      </w:r>
      <w:r>
        <w:rPr>
          <w:spacing w:val="-14"/>
        </w:rPr>
        <w:t xml:space="preserve"> </w:t>
      </w:r>
      <w:r>
        <w:t>dried*,</w:t>
      </w:r>
      <w:r>
        <w:rPr>
          <w:spacing w:val="-14"/>
        </w:rPr>
        <w:t xml:space="preserve"> </w:t>
      </w:r>
      <w:r>
        <w:t>pure</w:t>
      </w:r>
      <w:r>
        <w:rPr>
          <w:spacing w:val="-14"/>
        </w:rPr>
        <w:t xml:space="preserve"> </w:t>
      </w:r>
      <w:r>
        <w:t>product</w:t>
      </w:r>
      <w:r>
        <w:rPr>
          <w:spacing w:val="-14"/>
        </w:rPr>
        <w:t xml:space="preserve"> </w:t>
      </w:r>
      <w:r>
        <w:t>that</w:t>
      </w:r>
      <w:r>
        <w:rPr>
          <w:spacing w:val="-14"/>
        </w:rPr>
        <w:t xml:space="preserve"> </w:t>
      </w:r>
      <w:r>
        <w:t>is</w:t>
      </w:r>
      <w:r>
        <w:rPr>
          <w:spacing w:val="-14"/>
        </w:rPr>
        <w:t xml:space="preserve"> </w:t>
      </w:r>
      <w:r w:rsidR="00166022">
        <w:t>recovered</w:t>
      </w:r>
      <w:r>
        <w:t xml:space="preserve"> in</w:t>
      </w:r>
      <w:r>
        <w:rPr>
          <w:spacing w:val="-1"/>
        </w:rPr>
        <w:t xml:space="preserve"> </w:t>
      </w:r>
      <w:r>
        <w:t>an</w:t>
      </w:r>
      <w:r>
        <w:rPr>
          <w:spacing w:val="-1"/>
        </w:rPr>
        <w:t xml:space="preserve"> </w:t>
      </w:r>
      <w:r>
        <w:t>experiment.</w:t>
      </w:r>
      <w:r>
        <w:rPr>
          <w:spacing w:val="40"/>
        </w:rPr>
        <w:t xml:space="preserve"> </w:t>
      </w:r>
      <w:r>
        <w:t>This</w:t>
      </w:r>
      <w:r>
        <w:rPr>
          <w:spacing w:val="-1"/>
        </w:rPr>
        <w:t xml:space="preserve"> </w:t>
      </w:r>
      <w:r>
        <w:t>number</w:t>
      </w:r>
      <w:r>
        <w:rPr>
          <w:spacing w:val="-1"/>
        </w:rPr>
        <w:t xml:space="preserve"> </w:t>
      </w:r>
      <w:r>
        <w:t>is</w:t>
      </w:r>
      <w:r>
        <w:rPr>
          <w:spacing w:val="-1"/>
        </w:rPr>
        <w:t xml:space="preserve"> </w:t>
      </w:r>
      <w:r>
        <w:t>used</w:t>
      </w:r>
      <w:r>
        <w:rPr>
          <w:spacing w:val="-1"/>
        </w:rPr>
        <w:t xml:space="preserve"> </w:t>
      </w:r>
      <w:r>
        <w:t>to</w:t>
      </w:r>
      <w:r>
        <w:rPr>
          <w:spacing w:val="-1"/>
        </w:rPr>
        <w:t xml:space="preserve"> </w:t>
      </w:r>
      <w:r>
        <w:t>calculate</w:t>
      </w:r>
      <w:r>
        <w:rPr>
          <w:spacing w:val="-1"/>
        </w:rPr>
        <w:t xml:space="preserve"> </w:t>
      </w:r>
      <w:r>
        <w:t>the</w:t>
      </w:r>
      <w:r>
        <w:rPr>
          <w:spacing w:val="-1"/>
        </w:rPr>
        <w:t xml:space="preserve"> </w:t>
      </w:r>
      <w:r>
        <w:t>percentage</w:t>
      </w:r>
      <w:r>
        <w:rPr>
          <w:spacing w:val="-1"/>
        </w:rPr>
        <w:t xml:space="preserve"> </w:t>
      </w:r>
      <w:r>
        <w:t>yield (see below).</w:t>
      </w:r>
    </w:p>
    <w:p w14:paraId="2B7F6A1F" w14:textId="77777777" w:rsidR="00400A98" w:rsidRDefault="00400A98" w:rsidP="00166022">
      <w:pPr>
        <w:pStyle w:val="BodyText"/>
        <w:spacing w:before="4" w:line="242" w:lineRule="auto"/>
        <w:ind w:right="26"/>
      </w:pPr>
      <w:r>
        <w:t>*The</w:t>
      </w:r>
      <w:r w:rsidRPr="00166022">
        <w:t xml:space="preserve"> </w:t>
      </w:r>
      <w:r>
        <w:t>product</w:t>
      </w:r>
      <w:r w:rsidRPr="00166022">
        <w:t xml:space="preserve"> </w:t>
      </w:r>
      <w:r>
        <w:t>should</w:t>
      </w:r>
      <w:r w:rsidRPr="00166022">
        <w:t xml:space="preserve"> </w:t>
      </w:r>
      <w:r>
        <w:t>always</w:t>
      </w:r>
      <w:r w:rsidRPr="00166022">
        <w:t xml:space="preserve"> </w:t>
      </w:r>
      <w:r>
        <w:t>be</w:t>
      </w:r>
      <w:r w:rsidRPr="00166022">
        <w:t xml:space="preserve"> </w:t>
      </w:r>
      <w:r>
        <w:t>air</w:t>
      </w:r>
      <w:r w:rsidRPr="00166022">
        <w:t xml:space="preserve"> </w:t>
      </w:r>
      <w:r>
        <w:t>dried</w:t>
      </w:r>
      <w:r w:rsidRPr="00166022">
        <w:t xml:space="preserve"> </w:t>
      </w:r>
      <w:r>
        <w:t>to</w:t>
      </w:r>
      <w:r w:rsidRPr="00166022">
        <w:t xml:space="preserve"> </w:t>
      </w:r>
      <w:r>
        <w:t>a</w:t>
      </w:r>
      <w:r w:rsidRPr="00166022">
        <w:t xml:space="preserve"> </w:t>
      </w:r>
      <w:r>
        <w:t>constant</w:t>
      </w:r>
      <w:r w:rsidRPr="00166022">
        <w:t xml:space="preserve"> </w:t>
      </w:r>
      <w:r>
        <w:t>weight.</w:t>
      </w:r>
      <w:r w:rsidRPr="00166022">
        <w:t xml:space="preserve"> </w:t>
      </w:r>
      <w:r>
        <w:t>Do</w:t>
      </w:r>
      <w:r w:rsidRPr="00166022">
        <w:t xml:space="preserve"> </w:t>
      </w:r>
      <w:r>
        <w:t>not</w:t>
      </w:r>
      <w:r>
        <w:rPr>
          <w:spacing w:val="-4"/>
        </w:rPr>
        <w:t xml:space="preserve"> </w:t>
      </w:r>
      <w:r>
        <w:t>heat</w:t>
      </w:r>
      <w:r>
        <w:rPr>
          <w:spacing w:val="-4"/>
        </w:rPr>
        <w:t xml:space="preserve"> </w:t>
      </w:r>
      <w:r>
        <w:t>organic compounds</w:t>
      </w:r>
      <w:r>
        <w:rPr>
          <w:spacing w:val="-6"/>
        </w:rPr>
        <w:t xml:space="preserve"> </w:t>
      </w:r>
      <w:r>
        <w:t>to</w:t>
      </w:r>
      <w:r>
        <w:rPr>
          <w:spacing w:val="-6"/>
        </w:rPr>
        <w:t xml:space="preserve"> </w:t>
      </w:r>
      <w:r>
        <w:t>dry</w:t>
      </w:r>
      <w:r>
        <w:rPr>
          <w:spacing w:val="-6"/>
        </w:rPr>
        <w:t xml:space="preserve"> </w:t>
      </w:r>
      <w:r>
        <w:t>them</w:t>
      </w:r>
      <w:r>
        <w:rPr>
          <w:spacing w:val="-8"/>
        </w:rPr>
        <w:t xml:space="preserve"> </w:t>
      </w:r>
      <w:r>
        <w:t>as</w:t>
      </w:r>
      <w:r>
        <w:rPr>
          <w:spacing w:val="-6"/>
        </w:rPr>
        <w:t xml:space="preserve"> </w:t>
      </w:r>
      <w:r>
        <w:t>they</w:t>
      </w:r>
      <w:r>
        <w:rPr>
          <w:spacing w:val="-6"/>
        </w:rPr>
        <w:t xml:space="preserve"> </w:t>
      </w:r>
      <w:r>
        <w:t>often</w:t>
      </w:r>
      <w:r>
        <w:rPr>
          <w:spacing w:val="-6"/>
        </w:rPr>
        <w:t xml:space="preserve"> </w:t>
      </w:r>
      <w:r>
        <w:t>will</w:t>
      </w:r>
      <w:r>
        <w:rPr>
          <w:spacing w:val="-6"/>
        </w:rPr>
        <w:t xml:space="preserve"> </w:t>
      </w:r>
      <w:r>
        <w:t>decompose,</w:t>
      </w:r>
      <w:r>
        <w:rPr>
          <w:spacing w:val="-6"/>
        </w:rPr>
        <w:t xml:space="preserve"> </w:t>
      </w:r>
      <w:r>
        <w:t>melt</w:t>
      </w:r>
      <w:r>
        <w:rPr>
          <w:spacing w:val="-6"/>
        </w:rPr>
        <w:t xml:space="preserve"> </w:t>
      </w:r>
      <w:r>
        <w:t>or</w:t>
      </w:r>
      <w:r>
        <w:rPr>
          <w:spacing w:val="-6"/>
        </w:rPr>
        <w:t xml:space="preserve"> </w:t>
      </w:r>
      <w:r>
        <w:t>oxidize.</w:t>
      </w:r>
      <w:r>
        <w:rPr>
          <w:spacing w:val="40"/>
        </w:rPr>
        <w:t xml:space="preserve"> </w:t>
      </w:r>
      <w:r>
        <w:t>Instead</w:t>
      </w:r>
      <w:r>
        <w:rPr>
          <w:spacing w:val="-6"/>
        </w:rPr>
        <w:t xml:space="preserve"> </w:t>
      </w:r>
      <w:r>
        <w:t>use vacuum</w:t>
      </w:r>
      <w:r>
        <w:rPr>
          <w:spacing w:val="-15"/>
        </w:rPr>
        <w:t xml:space="preserve"> </w:t>
      </w:r>
      <w:r>
        <w:t>drying</w:t>
      </w:r>
      <w:r>
        <w:rPr>
          <w:spacing w:val="-15"/>
        </w:rPr>
        <w:t xml:space="preserve"> </w:t>
      </w:r>
      <w:r>
        <w:t>when</w:t>
      </w:r>
      <w:r>
        <w:rPr>
          <w:spacing w:val="-15"/>
        </w:rPr>
        <w:t xml:space="preserve"> </w:t>
      </w:r>
      <w:r>
        <w:t>trying</w:t>
      </w:r>
      <w:r>
        <w:rPr>
          <w:spacing w:val="-15"/>
        </w:rPr>
        <w:t xml:space="preserve"> </w:t>
      </w:r>
      <w:r>
        <w:t>to</w:t>
      </w:r>
      <w:r>
        <w:rPr>
          <w:spacing w:val="-15"/>
        </w:rPr>
        <w:t xml:space="preserve"> </w:t>
      </w:r>
      <w:r>
        <w:t>remove</w:t>
      </w:r>
      <w:r>
        <w:rPr>
          <w:spacing w:val="-15"/>
        </w:rPr>
        <w:t xml:space="preserve"> </w:t>
      </w:r>
      <w:r>
        <w:t>moisture/solvents</w:t>
      </w:r>
      <w:r>
        <w:rPr>
          <w:spacing w:val="-15"/>
        </w:rPr>
        <w:t xml:space="preserve"> </w:t>
      </w:r>
      <w:r>
        <w:t>from</w:t>
      </w:r>
      <w:r>
        <w:rPr>
          <w:spacing w:val="-15"/>
        </w:rPr>
        <w:t xml:space="preserve"> </w:t>
      </w:r>
      <w:r>
        <w:t>an</w:t>
      </w:r>
      <w:r>
        <w:rPr>
          <w:spacing w:val="-15"/>
        </w:rPr>
        <w:t xml:space="preserve"> </w:t>
      </w:r>
      <w:r>
        <w:t>organic</w:t>
      </w:r>
      <w:r>
        <w:rPr>
          <w:spacing w:val="-15"/>
        </w:rPr>
        <w:t xml:space="preserve"> </w:t>
      </w:r>
      <w:r>
        <w:t>solid.</w:t>
      </w:r>
    </w:p>
    <w:p w14:paraId="5216F3EA" w14:textId="77777777" w:rsidR="00400A98" w:rsidRPr="00166022" w:rsidRDefault="00400A98" w:rsidP="00166022">
      <w:pPr>
        <w:widowControl w:val="0"/>
        <w:suppressAutoHyphens w:val="0"/>
        <w:autoSpaceDE w:val="0"/>
        <w:autoSpaceDN w:val="0"/>
        <w:spacing w:before="285"/>
        <w:rPr>
          <w:b/>
          <w:spacing w:val="-2"/>
        </w:rPr>
      </w:pPr>
      <w:r w:rsidRPr="00166022">
        <w:rPr>
          <w:b/>
          <w:spacing w:val="-2"/>
        </w:rPr>
        <w:t>Theoretical Yield</w:t>
      </w:r>
    </w:p>
    <w:p w14:paraId="49B1CF88" w14:textId="3FE72B74" w:rsidR="00400A98" w:rsidRDefault="00400A98" w:rsidP="00166022">
      <w:pPr>
        <w:pStyle w:val="BodyText"/>
        <w:spacing w:before="4" w:line="242" w:lineRule="auto"/>
        <w:ind w:right="26"/>
      </w:pPr>
      <w:r>
        <w:t>The</w:t>
      </w:r>
      <w:r>
        <w:rPr>
          <w:spacing w:val="-4"/>
        </w:rPr>
        <w:t xml:space="preserve"> </w:t>
      </w:r>
      <w:r>
        <w:t>theoretical</w:t>
      </w:r>
      <w:r>
        <w:rPr>
          <w:spacing w:val="-4"/>
        </w:rPr>
        <w:t xml:space="preserve"> </w:t>
      </w:r>
      <w:r>
        <w:t>yield</w:t>
      </w:r>
      <w:r>
        <w:rPr>
          <w:spacing w:val="-4"/>
        </w:rPr>
        <w:t xml:space="preserve"> </w:t>
      </w:r>
      <w:r>
        <w:t>is</w:t>
      </w:r>
      <w:r>
        <w:rPr>
          <w:spacing w:val="-4"/>
        </w:rPr>
        <w:t xml:space="preserve"> </w:t>
      </w:r>
      <w:r>
        <w:t>the</w:t>
      </w:r>
      <w:r>
        <w:rPr>
          <w:spacing w:val="-4"/>
        </w:rPr>
        <w:t xml:space="preserve"> </w:t>
      </w:r>
      <w:r>
        <w:t>maximum</w:t>
      </w:r>
      <w:r>
        <w:rPr>
          <w:spacing w:val="-6"/>
        </w:rPr>
        <w:t xml:space="preserve"> </w:t>
      </w:r>
      <w:r>
        <w:t>weight</w:t>
      </w:r>
      <w:r>
        <w:rPr>
          <w:spacing w:val="-5"/>
        </w:rPr>
        <w:t xml:space="preserve"> </w:t>
      </w:r>
      <w:r>
        <w:t>or</w:t>
      </w:r>
      <w:r>
        <w:rPr>
          <w:spacing w:val="-5"/>
        </w:rPr>
        <w:t xml:space="preserve"> </w:t>
      </w:r>
      <w:r>
        <w:t>quantity</w:t>
      </w:r>
      <w:r>
        <w:rPr>
          <w:spacing w:val="-5"/>
        </w:rPr>
        <w:t xml:space="preserve"> </w:t>
      </w:r>
      <w:r>
        <w:t>(in</w:t>
      </w:r>
      <w:r>
        <w:rPr>
          <w:spacing w:val="-5"/>
        </w:rPr>
        <w:t xml:space="preserve"> </w:t>
      </w:r>
      <w:r>
        <w:t>grams)</w:t>
      </w:r>
      <w:r>
        <w:rPr>
          <w:spacing w:val="-5"/>
        </w:rPr>
        <w:t xml:space="preserve"> </w:t>
      </w:r>
      <w:r>
        <w:t>of</w:t>
      </w:r>
      <w:r>
        <w:rPr>
          <w:spacing w:val="-5"/>
        </w:rPr>
        <w:t xml:space="preserve"> </w:t>
      </w:r>
      <w:r>
        <w:t>product</w:t>
      </w:r>
      <w:r>
        <w:rPr>
          <w:spacing w:val="-5"/>
        </w:rPr>
        <w:t xml:space="preserve"> </w:t>
      </w:r>
      <w:r>
        <w:t>that can</w:t>
      </w:r>
      <w:r>
        <w:rPr>
          <w:spacing w:val="-12"/>
        </w:rPr>
        <w:t xml:space="preserve"> </w:t>
      </w:r>
      <w:r>
        <w:t>be</w:t>
      </w:r>
      <w:r>
        <w:rPr>
          <w:spacing w:val="-12"/>
        </w:rPr>
        <w:t xml:space="preserve"> </w:t>
      </w:r>
      <w:r>
        <w:t>expected</w:t>
      </w:r>
      <w:r>
        <w:rPr>
          <w:spacing w:val="-12"/>
        </w:rPr>
        <w:t xml:space="preserve"> </w:t>
      </w:r>
      <w:r>
        <w:t>to</w:t>
      </w:r>
      <w:r>
        <w:rPr>
          <w:spacing w:val="-12"/>
        </w:rPr>
        <w:t xml:space="preserve"> </w:t>
      </w:r>
      <w:r>
        <w:t>be</w:t>
      </w:r>
      <w:r>
        <w:rPr>
          <w:spacing w:val="-12"/>
        </w:rPr>
        <w:t xml:space="preserve"> </w:t>
      </w:r>
      <w:r>
        <w:t>formed</w:t>
      </w:r>
      <w:r>
        <w:rPr>
          <w:spacing w:val="-12"/>
        </w:rPr>
        <w:t xml:space="preserve"> </w:t>
      </w:r>
      <w:r>
        <w:t>from</w:t>
      </w:r>
      <w:r>
        <w:rPr>
          <w:spacing w:val="-13"/>
        </w:rPr>
        <w:t xml:space="preserve"> </w:t>
      </w:r>
      <w:r>
        <w:t>a</w:t>
      </w:r>
      <w:r>
        <w:rPr>
          <w:spacing w:val="-12"/>
        </w:rPr>
        <w:t xml:space="preserve"> </w:t>
      </w:r>
      <w:r>
        <w:t>reaction.</w:t>
      </w:r>
      <w:r>
        <w:rPr>
          <w:spacing w:val="38"/>
        </w:rPr>
        <w:t xml:space="preserve"> </w:t>
      </w:r>
      <w:r>
        <w:t>This</w:t>
      </w:r>
      <w:r>
        <w:rPr>
          <w:spacing w:val="-13"/>
        </w:rPr>
        <w:t xml:space="preserve"> </w:t>
      </w:r>
      <w:r>
        <w:t>number</w:t>
      </w:r>
      <w:r>
        <w:rPr>
          <w:spacing w:val="-13"/>
        </w:rPr>
        <w:t xml:space="preserve"> </w:t>
      </w:r>
      <w:r>
        <w:t>is</w:t>
      </w:r>
      <w:r>
        <w:rPr>
          <w:spacing w:val="-13"/>
        </w:rPr>
        <w:t xml:space="preserve"> </w:t>
      </w:r>
      <w:r>
        <w:t>also</w:t>
      </w:r>
      <w:r>
        <w:rPr>
          <w:spacing w:val="-13"/>
        </w:rPr>
        <w:t xml:space="preserve"> </w:t>
      </w:r>
      <w:r>
        <w:t>used</w:t>
      </w:r>
      <w:r>
        <w:rPr>
          <w:spacing w:val="-13"/>
        </w:rPr>
        <w:t xml:space="preserve"> </w:t>
      </w:r>
      <w:r>
        <w:t>to</w:t>
      </w:r>
      <w:r>
        <w:rPr>
          <w:spacing w:val="-13"/>
        </w:rPr>
        <w:t xml:space="preserve"> </w:t>
      </w:r>
      <w:r>
        <w:t>calculate the</w:t>
      </w:r>
      <w:r>
        <w:rPr>
          <w:spacing w:val="-15"/>
        </w:rPr>
        <w:t xml:space="preserve"> </w:t>
      </w:r>
      <w:r>
        <w:t>percentage</w:t>
      </w:r>
      <w:r>
        <w:rPr>
          <w:spacing w:val="-15"/>
        </w:rPr>
        <w:t xml:space="preserve"> </w:t>
      </w:r>
      <w:r>
        <w:t>yield</w:t>
      </w:r>
      <w:r>
        <w:rPr>
          <w:spacing w:val="-15"/>
        </w:rPr>
        <w:t xml:space="preserve"> </w:t>
      </w:r>
      <w:r>
        <w:t>(see</w:t>
      </w:r>
      <w:r>
        <w:rPr>
          <w:spacing w:val="-15"/>
        </w:rPr>
        <w:t xml:space="preserve"> </w:t>
      </w:r>
      <w:r>
        <w:t>below).</w:t>
      </w:r>
      <w:r>
        <w:rPr>
          <w:spacing w:val="-15"/>
        </w:rPr>
        <w:t xml:space="preserve"> </w:t>
      </w:r>
      <w:r>
        <w:t>The</w:t>
      </w:r>
      <w:r>
        <w:rPr>
          <w:spacing w:val="-15"/>
        </w:rPr>
        <w:t xml:space="preserve"> </w:t>
      </w:r>
      <w:r>
        <w:t>theoretical</w:t>
      </w:r>
      <w:r>
        <w:rPr>
          <w:spacing w:val="-15"/>
        </w:rPr>
        <w:t xml:space="preserve"> </w:t>
      </w:r>
      <w:r>
        <w:t>yield</w:t>
      </w:r>
      <w:r>
        <w:rPr>
          <w:spacing w:val="-15"/>
        </w:rPr>
        <w:t xml:space="preserve"> </w:t>
      </w:r>
      <w:r>
        <w:t>cannot</w:t>
      </w:r>
      <w:r>
        <w:rPr>
          <w:spacing w:val="-15"/>
        </w:rPr>
        <w:t xml:space="preserve"> </w:t>
      </w:r>
      <w:r>
        <w:t>be</w:t>
      </w:r>
      <w:r>
        <w:rPr>
          <w:spacing w:val="-15"/>
        </w:rPr>
        <w:t xml:space="preserve"> </w:t>
      </w:r>
      <w:r>
        <w:t>calculated</w:t>
      </w:r>
      <w:r>
        <w:rPr>
          <w:spacing w:val="-15"/>
        </w:rPr>
        <w:t xml:space="preserve"> </w:t>
      </w:r>
      <w:r>
        <w:t>until</w:t>
      </w:r>
      <w:r>
        <w:rPr>
          <w:spacing w:val="-15"/>
        </w:rPr>
        <w:t xml:space="preserve"> </w:t>
      </w:r>
      <w:r>
        <w:t>the limiting</w:t>
      </w:r>
      <w:r>
        <w:rPr>
          <w:spacing w:val="-7"/>
        </w:rPr>
        <w:t xml:space="preserve"> </w:t>
      </w:r>
      <w:r>
        <w:t>reagent</w:t>
      </w:r>
      <w:r>
        <w:rPr>
          <w:spacing w:val="-7"/>
        </w:rPr>
        <w:t xml:space="preserve"> </w:t>
      </w:r>
      <w:r>
        <w:t>for</w:t>
      </w:r>
      <w:r>
        <w:rPr>
          <w:spacing w:val="-7"/>
        </w:rPr>
        <w:t xml:space="preserve"> </w:t>
      </w:r>
      <w:r>
        <w:t>a</w:t>
      </w:r>
      <w:r>
        <w:rPr>
          <w:spacing w:val="-7"/>
        </w:rPr>
        <w:t xml:space="preserve"> </w:t>
      </w:r>
      <w:r>
        <w:t>reaction</w:t>
      </w:r>
      <w:r>
        <w:rPr>
          <w:spacing w:val="-7"/>
        </w:rPr>
        <w:t xml:space="preserve"> </w:t>
      </w:r>
      <w:r>
        <w:t>has</w:t>
      </w:r>
      <w:r>
        <w:rPr>
          <w:spacing w:val="-7"/>
        </w:rPr>
        <w:t xml:space="preserve"> </w:t>
      </w:r>
      <w:r>
        <w:t>been</w:t>
      </w:r>
      <w:r>
        <w:rPr>
          <w:spacing w:val="-7"/>
        </w:rPr>
        <w:t xml:space="preserve"> </w:t>
      </w:r>
      <w:r>
        <w:t>determined.</w:t>
      </w:r>
    </w:p>
    <w:p w14:paraId="45736D6C" w14:textId="77777777" w:rsidR="00400A98" w:rsidRPr="00166022" w:rsidRDefault="00400A98" w:rsidP="00166022">
      <w:pPr>
        <w:widowControl w:val="0"/>
        <w:suppressAutoHyphens w:val="0"/>
        <w:autoSpaceDE w:val="0"/>
        <w:autoSpaceDN w:val="0"/>
        <w:spacing w:before="285"/>
        <w:rPr>
          <w:b/>
          <w:spacing w:val="-2"/>
        </w:rPr>
      </w:pPr>
      <w:r w:rsidRPr="00166022">
        <w:rPr>
          <w:b/>
          <w:spacing w:val="-2"/>
        </w:rPr>
        <w:t>Limiting Reagent</w:t>
      </w:r>
    </w:p>
    <w:p w14:paraId="783999FA" w14:textId="77777777" w:rsidR="00400A98" w:rsidRDefault="00400A98" w:rsidP="00D211D6">
      <w:pPr>
        <w:pStyle w:val="BodyText"/>
        <w:spacing w:before="4" w:line="242" w:lineRule="auto"/>
        <w:ind w:right="26"/>
      </w:pPr>
      <w:r>
        <w:t>The</w:t>
      </w:r>
      <w:r>
        <w:rPr>
          <w:spacing w:val="-2"/>
        </w:rPr>
        <w:t xml:space="preserve"> </w:t>
      </w:r>
      <w:r>
        <w:t>limiting</w:t>
      </w:r>
      <w:r>
        <w:rPr>
          <w:spacing w:val="-2"/>
        </w:rPr>
        <w:t xml:space="preserve"> </w:t>
      </w:r>
      <w:r>
        <w:t>reagent</w:t>
      </w:r>
      <w:r>
        <w:rPr>
          <w:spacing w:val="-2"/>
        </w:rPr>
        <w:t xml:space="preserve"> </w:t>
      </w:r>
      <w:r>
        <w:t>in</w:t>
      </w:r>
      <w:r>
        <w:rPr>
          <w:spacing w:val="-2"/>
        </w:rPr>
        <w:t xml:space="preserve"> </w:t>
      </w:r>
      <w:r>
        <w:t>a</w:t>
      </w:r>
      <w:r>
        <w:rPr>
          <w:spacing w:val="-2"/>
        </w:rPr>
        <w:t xml:space="preserve"> </w:t>
      </w:r>
      <w:r>
        <w:t>reaction</w:t>
      </w:r>
      <w:r>
        <w:rPr>
          <w:spacing w:val="-2"/>
        </w:rPr>
        <w:t xml:space="preserve"> </w:t>
      </w:r>
      <w:r>
        <w:t>is</w:t>
      </w:r>
      <w:r>
        <w:rPr>
          <w:spacing w:val="-2"/>
        </w:rPr>
        <w:t xml:space="preserve"> </w:t>
      </w:r>
      <w:r>
        <w:t>the</w:t>
      </w:r>
      <w:r>
        <w:rPr>
          <w:spacing w:val="-2"/>
        </w:rPr>
        <w:t xml:space="preserve"> </w:t>
      </w:r>
      <w:r>
        <w:t>reactant added to the reaction vessel in the fewest</w:t>
      </w:r>
      <w:r>
        <w:rPr>
          <w:spacing w:val="-6"/>
        </w:rPr>
        <w:t xml:space="preserve"> </w:t>
      </w:r>
      <w:r>
        <w:t>number</w:t>
      </w:r>
      <w:r>
        <w:rPr>
          <w:spacing w:val="-6"/>
        </w:rPr>
        <w:t xml:space="preserve"> </w:t>
      </w:r>
      <w:r>
        <w:t>of</w:t>
      </w:r>
      <w:r>
        <w:rPr>
          <w:spacing w:val="-6"/>
        </w:rPr>
        <w:t xml:space="preserve"> </w:t>
      </w:r>
      <w:r>
        <w:t>moles,</w:t>
      </w:r>
      <w:r>
        <w:rPr>
          <w:spacing w:val="-6"/>
        </w:rPr>
        <w:t xml:space="preserve"> </w:t>
      </w:r>
      <w:r>
        <w:t>after</w:t>
      </w:r>
      <w:r>
        <w:rPr>
          <w:spacing w:val="-6"/>
        </w:rPr>
        <w:t xml:space="preserve"> </w:t>
      </w:r>
      <w:proofErr w:type="gramStart"/>
      <w:r>
        <w:t>taking</w:t>
      </w:r>
      <w:r>
        <w:rPr>
          <w:spacing w:val="-6"/>
        </w:rPr>
        <w:t xml:space="preserve"> </w:t>
      </w:r>
      <w:r>
        <w:t>into</w:t>
      </w:r>
      <w:r>
        <w:rPr>
          <w:spacing w:val="-7"/>
        </w:rPr>
        <w:t xml:space="preserve"> </w:t>
      </w:r>
      <w:r>
        <w:t>account</w:t>
      </w:r>
      <w:proofErr w:type="gramEnd"/>
      <w:r>
        <w:rPr>
          <w:spacing w:val="-6"/>
        </w:rPr>
        <w:t xml:space="preserve"> </w:t>
      </w:r>
      <w:r>
        <w:t>the</w:t>
      </w:r>
      <w:r>
        <w:rPr>
          <w:spacing w:val="-6"/>
        </w:rPr>
        <w:t xml:space="preserve"> </w:t>
      </w:r>
      <w:r>
        <w:t>stoichiometry</w:t>
      </w:r>
      <w:r>
        <w:rPr>
          <w:spacing w:val="-6"/>
        </w:rPr>
        <w:t xml:space="preserve"> </w:t>
      </w:r>
      <w:r>
        <w:t>of</w:t>
      </w:r>
      <w:r>
        <w:rPr>
          <w:spacing w:val="-6"/>
        </w:rPr>
        <w:t xml:space="preserve"> </w:t>
      </w:r>
      <w:r>
        <w:t>the</w:t>
      </w:r>
      <w:r>
        <w:rPr>
          <w:spacing w:val="-6"/>
        </w:rPr>
        <w:t xml:space="preserve"> </w:t>
      </w:r>
      <w:r>
        <w:t>reaction equation.</w:t>
      </w:r>
      <w:r>
        <w:rPr>
          <w:spacing w:val="40"/>
        </w:rPr>
        <w:t xml:space="preserve"> </w:t>
      </w:r>
      <w:r>
        <w:t xml:space="preserve">Consider the following example, where 0.01 g of 1-butyne are reacted with 3 mL of a 1% solution of bromine in carbon tetrachloride, yielding 0.35 g of </w:t>
      </w:r>
      <w:proofErr w:type="spellStart"/>
      <w:r>
        <w:t>tetrabromonated</w:t>
      </w:r>
      <w:proofErr w:type="spellEnd"/>
      <w:r>
        <w:t xml:space="preserve"> product.</w:t>
      </w:r>
    </w:p>
    <w:p w14:paraId="2038B208" w14:textId="77777777" w:rsidR="00846424" w:rsidRDefault="00846424" w:rsidP="00D211D6">
      <w:pPr>
        <w:spacing w:before="8" w:line="244" w:lineRule="auto"/>
        <w:ind w:right="1037"/>
        <w:rPr>
          <w:b/>
          <w:spacing w:val="-2"/>
          <w:sz w:val="20"/>
        </w:rPr>
      </w:pPr>
    </w:p>
    <w:p w14:paraId="40AD3030" w14:textId="253DF98B" w:rsidR="00400A98" w:rsidRPr="00D211D6" w:rsidRDefault="00400A98" w:rsidP="00D211D6">
      <w:pPr>
        <w:spacing w:before="8" w:line="244" w:lineRule="auto"/>
        <w:ind w:right="1037"/>
        <w:rPr>
          <w:sz w:val="20"/>
        </w:rPr>
      </w:pPr>
      <w:r>
        <w:rPr>
          <w:b/>
          <w:spacing w:val="-2"/>
          <w:sz w:val="20"/>
        </w:rPr>
        <w:t>To</w:t>
      </w:r>
      <w:r>
        <w:rPr>
          <w:b/>
          <w:spacing w:val="-9"/>
          <w:sz w:val="20"/>
        </w:rPr>
        <w:t xml:space="preserve"> </w:t>
      </w:r>
      <w:r>
        <w:rPr>
          <w:b/>
          <w:spacing w:val="-2"/>
          <w:sz w:val="20"/>
        </w:rPr>
        <w:t>determine</w:t>
      </w:r>
      <w:r>
        <w:rPr>
          <w:b/>
          <w:spacing w:val="-10"/>
          <w:sz w:val="20"/>
        </w:rPr>
        <w:t xml:space="preserve"> </w:t>
      </w:r>
      <w:r>
        <w:rPr>
          <w:b/>
          <w:spacing w:val="-2"/>
          <w:sz w:val="20"/>
        </w:rPr>
        <w:t>the</w:t>
      </w:r>
      <w:r>
        <w:rPr>
          <w:b/>
          <w:spacing w:val="-10"/>
          <w:sz w:val="20"/>
        </w:rPr>
        <w:t xml:space="preserve"> </w:t>
      </w:r>
      <w:r>
        <w:rPr>
          <w:b/>
          <w:spacing w:val="-2"/>
          <w:sz w:val="20"/>
        </w:rPr>
        <w:t>limiting</w:t>
      </w:r>
      <w:r>
        <w:rPr>
          <w:b/>
          <w:spacing w:val="-9"/>
          <w:sz w:val="20"/>
        </w:rPr>
        <w:t xml:space="preserve"> </w:t>
      </w:r>
      <w:r>
        <w:rPr>
          <w:b/>
          <w:spacing w:val="-2"/>
          <w:sz w:val="20"/>
        </w:rPr>
        <w:t>reagent,</w:t>
      </w:r>
      <w:r>
        <w:rPr>
          <w:b/>
          <w:spacing w:val="-10"/>
          <w:sz w:val="20"/>
        </w:rPr>
        <w:t xml:space="preserve"> </w:t>
      </w:r>
      <w:r>
        <w:rPr>
          <w:b/>
          <w:spacing w:val="-2"/>
          <w:sz w:val="20"/>
        </w:rPr>
        <w:t>the</w:t>
      </w:r>
      <w:r>
        <w:rPr>
          <w:b/>
          <w:spacing w:val="-9"/>
          <w:sz w:val="20"/>
        </w:rPr>
        <w:t xml:space="preserve"> </w:t>
      </w:r>
      <w:r>
        <w:rPr>
          <w:b/>
          <w:spacing w:val="-2"/>
          <w:sz w:val="20"/>
        </w:rPr>
        <w:t>first</w:t>
      </w:r>
      <w:r>
        <w:rPr>
          <w:b/>
          <w:spacing w:val="-9"/>
          <w:sz w:val="20"/>
        </w:rPr>
        <w:t xml:space="preserve"> </w:t>
      </w:r>
      <w:r>
        <w:rPr>
          <w:b/>
          <w:spacing w:val="-2"/>
          <w:sz w:val="20"/>
        </w:rPr>
        <w:t>step</w:t>
      </w:r>
      <w:r>
        <w:rPr>
          <w:b/>
          <w:spacing w:val="-9"/>
          <w:sz w:val="20"/>
        </w:rPr>
        <w:t xml:space="preserve"> </w:t>
      </w:r>
      <w:r>
        <w:rPr>
          <w:spacing w:val="-2"/>
          <w:sz w:val="20"/>
        </w:rPr>
        <w:t>is</w:t>
      </w:r>
      <w:r>
        <w:rPr>
          <w:spacing w:val="-9"/>
          <w:sz w:val="20"/>
        </w:rPr>
        <w:t xml:space="preserve"> </w:t>
      </w:r>
      <w:r>
        <w:rPr>
          <w:spacing w:val="-2"/>
          <w:sz w:val="20"/>
        </w:rPr>
        <w:t>to</w:t>
      </w:r>
      <w:r>
        <w:rPr>
          <w:spacing w:val="-9"/>
          <w:sz w:val="20"/>
        </w:rPr>
        <w:t xml:space="preserve"> </w:t>
      </w:r>
      <w:r>
        <w:rPr>
          <w:spacing w:val="-2"/>
          <w:sz w:val="20"/>
        </w:rPr>
        <w:t>write</w:t>
      </w:r>
      <w:r>
        <w:rPr>
          <w:spacing w:val="-9"/>
          <w:sz w:val="20"/>
        </w:rPr>
        <w:t xml:space="preserve"> </w:t>
      </w:r>
      <w:r>
        <w:rPr>
          <w:spacing w:val="-2"/>
          <w:sz w:val="20"/>
        </w:rPr>
        <w:t>out</w:t>
      </w:r>
      <w:r>
        <w:rPr>
          <w:spacing w:val="-9"/>
          <w:sz w:val="20"/>
        </w:rPr>
        <w:t xml:space="preserve"> </w:t>
      </w:r>
      <w:r>
        <w:rPr>
          <w:spacing w:val="-2"/>
          <w:sz w:val="20"/>
        </w:rPr>
        <w:t>the</w:t>
      </w:r>
      <w:r>
        <w:rPr>
          <w:spacing w:val="-9"/>
          <w:sz w:val="20"/>
        </w:rPr>
        <w:t xml:space="preserve"> </w:t>
      </w:r>
      <w:r>
        <w:rPr>
          <w:spacing w:val="-2"/>
          <w:sz w:val="20"/>
        </w:rPr>
        <w:t>molecular/chemical</w:t>
      </w:r>
      <w:r>
        <w:rPr>
          <w:spacing w:val="-9"/>
          <w:sz w:val="20"/>
        </w:rPr>
        <w:t xml:space="preserve"> </w:t>
      </w:r>
      <w:r w:rsidR="00444F64">
        <w:rPr>
          <w:spacing w:val="-2"/>
          <w:sz w:val="20"/>
        </w:rPr>
        <w:t>formula and</w:t>
      </w:r>
      <w:r>
        <w:rPr>
          <w:spacing w:val="-2"/>
          <w:sz w:val="20"/>
        </w:rPr>
        <w:t xml:space="preserve"> </w:t>
      </w:r>
      <w:r>
        <w:rPr>
          <w:sz w:val="20"/>
        </w:rPr>
        <w:t>then</w:t>
      </w:r>
      <w:r>
        <w:rPr>
          <w:spacing w:val="-10"/>
          <w:sz w:val="20"/>
        </w:rPr>
        <w:t xml:space="preserve"> </w:t>
      </w:r>
      <w:r>
        <w:rPr>
          <w:sz w:val="20"/>
        </w:rPr>
        <w:t>calculate</w:t>
      </w:r>
      <w:r>
        <w:rPr>
          <w:spacing w:val="-10"/>
          <w:sz w:val="20"/>
        </w:rPr>
        <w:t xml:space="preserve"> </w:t>
      </w:r>
      <w:r>
        <w:rPr>
          <w:sz w:val="20"/>
        </w:rPr>
        <w:t>the</w:t>
      </w:r>
      <w:r>
        <w:rPr>
          <w:spacing w:val="-10"/>
          <w:sz w:val="20"/>
        </w:rPr>
        <w:t xml:space="preserve"> </w:t>
      </w:r>
      <w:r>
        <w:rPr>
          <w:sz w:val="20"/>
        </w:rPr>
        <w:t>molecular</w:t>
      </w:r>
      <w:r>
        <w:rPr>
          <w:spacing w:val="-10"/>
          <w:sz w:val="20"/>
        </w:rPr>
        <w:t xml:space="preserve"> </w:t>
      </w:r>
      <w:r>
        <w:rPr>
          <w:sz w:val="20"/>
        </w:rPr>
        <w:t>or</w:t>
      </w:r>
      <w:r>
        <w:rPr>
          <w:spacing w:val="-12"/>
          <w:sz w:val="20"/>
        </w:rPr>
        <w:t xml:space="preserve"> </w:t>
      </w:r>
      <w:r>
        <w:rPr>
          <w:sz w:val="20"/>
        </w:rPr>
        <w:t>formula</w:t>
      </w:r>
      <w:r>
        <w:rPr>
          <w:spacing w:val="-10"/>
          <w:sz w:val="20"/>
        </w:rPr>
        <w:t xml:space="preserve"> </w:t>
      </w:r>
      <w:r>
        <w:rPr>
          <w:sz w:val="20"/>
        </w:rPr>
        <w:t>weights</w:t>
      </w:r>
      <w:r>
        <w:rPr>
          <w:spacing w:val="-10"/>
          <w:sz w:val="20"/>
        </w:rPr>
        <w:t xml:space="preserve"> </w:t>
      </w:r>
      <w:r>
        <w:rPr>
          <w:sz w:val="20"/>
        </w:rPr>
        <w:t>for</w:t>
      </w:r>
      <w:r>
        <w:rPr>
          <w:spacing w:val="-10"/>
          <w:sz w:val="20"/>
        </w:rPr>
        <w:t xml:space="preserve"> </w:t>
      </w:r>
      <w:r>
        <w:rPr>
          <w:sz w:val="20"/>
        </w:rPr>
        <w:t>the</w:t>
      </w:r>
      <w:r>
        <w:rPr>
          <w:spacing w:val="-10"/>
          <w:sz w:val="20"/>
        </w:rPr>
        <w:t xml:space="preserve"> </w:t>
      </w:r>
      <w:r>
        <w:rPr>
          <w:sz w:val="20"/>
        </w:rPr>
        <w:t>reactants.</w:t>
      </w:r>
    </w:p>
    <w:p w14:paraId="4F1E6E8A" w14:textId="7CA97735" w:rsidR="00400A98" w:rsidRDefault="00AD2DDF" w:rsidP="00AD2DDF">
      <w:pPr>
        <w:pStyle w:val="BodyText"/>
        <w:spacing w:before="42"/>
        <w:jc w:val="center"/>
        <w:rPr>
          <w:sz w:val="18"/>
        </w:rPr>
      </w:pPr>
      <w:r w:rsidRPr="00AD2DDF">
        <w:rPr>
          <w:noProof/>
          <w:sz w:val="18"/>
        </w:rPr>
        <w:drawing>
          <wp:inline distT="0" distB="0" distL="0" distR="0" wp14:anchorId="0C4F1EF9" wp14:editId="001B9162">
            <wp:extent cx="3204520" cy="1164840"/>
            <wp:effectExtent l="0" t="0" r="0" b="0"/>
            <wp:docPr id="152625873" name="Picture 1"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873" name="Picture 1" descr="A diagram of a chemical formula&#10;&#10;Description automatically generated"/>
                    <pic:cNvPicPr/>
                  </pic:nvPicPr>
                  <pic:blipFill>
                    <a:blip r:embed="rId17"/>
                    <a:stretch>
                      <a:fillRect/>
                    </a:stretch>
                  </pic:blipFill>
                  <pic:spPr>
                    <a:xfrm>
                      <a:off x="0" y="0"/>
                      <a:ext cx="3229224" cy="1173820"/>
                    </a:xfrm>
                    <a:prstGeom prst="rect">
                      <a:avLst/>
                    </a:prstGeom>
                  </pic:spPr>
                </pic:pic>
              </a:graphicData>
            </a:graphic>
          </wp:inline>
        </w:drawing>
      </w:r>
    </w:p>
    <w:p w14:paraId="5D837A73" w14:textId="77777777" w:rsidR="00400A98" w:rsidRDefault="00400A98" w:rsidP="00AD2DDF">
      <w:pPr>
        <w:spacing w:before="8" w:line="244" w:lineRule="auto"/>
        <w:ind w:right="1037"/>
        <w:rPr>
          <w:sz w:val="20"/>
        </w:rPr>
      </w:pPr>
      <w:r>
        <w:rPr>
          <w:b/>
          <w:sz w:val="20"/>
        </w:rPr>
        <w:t>The</w:t>
      </w:r>
      <w:r>
        <w:rPr>
          <w:b/>
          <w:spacing w:val="-8"/>
          <w:sz w:val="20"/>
        </w:rPr>
        <w:t xml:space="preserve"> </w:t>
      </w:r>
      <w:r>
        <w:rPr>
          <w:b/>
          <w:sz w:val="20"/>
        </w:rPr>
        <w:t>second</w:t>
      </w:r>
      <w:r>
        <w:rPr>
          <w:b/>
          <w:spacing w:val="-8"/>
          <w:sz w:val="20"/>
        </w:rPr>
        <w:t xml:space="preserve"> </w:t>
      </w:r>
      <w:r>
        <w:rPr>
          <w:b/>
          <w:sz w:val="20"/>
        </w:rPr>
        <w:t>step</w:t>
      </w:r>
      <w:r>
        <w:rPr>
          <w:b/>
          <w:spacing w:val="-8"/>
          <w:sz w:val="20"/>
        </w:rPr>
        <w:t xml:space="preserve"> </w:t>
      </w:r>
      <w:r>
        <w:rPr>
          <w:sz w:val="20"/>
        </w:rPr>
        <w:t>is</w:t>
      </w:r>
      <w:r>
        <w:rPr>
          <w:spacing w:val="-8"/>
          <w:sz w:val="20"/>
        </w:rPr>
        <w:t xml:space="preserve"> </w:t>
      </w:r>
      <w:r>
        <w:rPr>
          <w:sz w:val="20"/>
        </w:rPr>
        <w:t>to</w:t>
      </w:r>
      <w:r>
        <w:rPr>
          <w:spacing w:val="-8"/>
          <w:sz w:val="20"/>
        </w:rPr>
        <w:t xml:space="preserve"> </w:t>
      </w:r>
      <w:r>
        <w:rPr>
          <w:sz w:val="20"/>
        </w:rPr>
        <w:t>then</w:t>
      </w:r>
      <w:r>
        <w:rPr>
          <w:spacing w:val="-8"/>
          <w:sz w:val="20"/>
        </w:rPr>
        <w:t xml:space="preserve"> </w:t>
      </w:r>
      <w:r>
        <w:rPr>
          <w:sz w:val="20"/>
        </w:rPr>
        <w:t>calculate</w:t>
      </w:r>
      <w:r>
        <w:rPr>
          <w:spacing w:val="-8"/>
          <w:sz w:val="20"/>
        </w:rPr>
        <w:t xml:space="preserve"> </w:t>
      </w:r>
      <w:r>
        <w:rPr>
          <w:sz w:val="20"/>
        </w:rPr>
        <w:t>the</w:t>
      </w:r>
      <w:r>
        <w:rPr>
          <w:spacing w:val="-8"/>
          <w:sz w:val="20"/>
        </w:rPr>
        <w:t xml:space="preserve"> </w:t>
      </w:r>
      <w:r>
        <w:rPr>
          <w:sz w:val="20"/>
        </w:rPr>
        <w:t>#</w:t>
      </w:r>
      <w:r>
        <w:rPr>
          <w:spacing w:val="-8"/>
          <w:sz w:val="20"/>
        </w:rPr>
        <w:t xml:space="preserve"> </w:t>
      </w:r>
      <w:r>
        <w:rPr>
          <w:sz w:val="20"/>
        </w:rPr>
        <w:t>of</w:t>
      </w:r>
      <w:r>
        <w:rPr>
          <w:spacing w:val="-8"/>
          <w:sz w:val="20"/>
        </w:rPr>
        <w:t xml:space="preserve"> </w:t>
      </w:r>
      <w:r>
        <w:rPr>
          <w:sz w:val="20"/>
        </w:rPr>
        <w:t>moles</w:t>
      </w:r>
      <w:r>
        <w:rPr>
          <w:spacing w:val="-8"/>
          <w:sz w:val="20"/>
        </w:rPr>
        <w:t xml:space="preserve"> </w:t>
      </w:r>
      <w:r>
        <w:rPr>
          <w:sz w:val="20"/>
        </w:rPr>
        <w:t>of</w:t>
      </w:r>
      <w:r>
        <w:rPr>
          <w:spacing w:val="-8"/>
          <w:sz w:val="20"/>
        </w:rPr>
        <w:t xml:space="preserve"> </w:t>
      </w:r>
      <w:r>
        <w:rPr>
          <w:sz w:val="20"/>
        </w:rPr>
        <w:t>each</w:t>
      </w:r>
      <w:r>
        <w:rPr>
          <w:spacing w:val="-8"/>
          <w:sz w:val="20"/>
        </w:rPr>
        <w:t xml:space="preserve"> </w:t>
      </w:r>
      <w:r>
        <w:rPr>
          <w:sz w:val="20"/>
        </w:rPr>
        <w:t>reactant</w:t>
      </w:r>
      <w:r>
        <w:rPr>
          <w:spacing w:val="-8"/>
          <w:sz w:val="20"/>
        </w:rPr>
        <w:t xml:space="preserve"> </w:t>
      </w:r>
      <w:r>
        <w:rPr>
          <w:sz w:val="20"/>
        </w:rPr>
        <w:t>added</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reaction</w:t>
      </w:r>
      <w:r>
        <w:rPr>
          <w:spacing w:val="-8"/>
          <w:sz w:val="20"/>
        </w:rPr>
        <w:t xml:space="preserve"> </w:t>
      </w:r>
      <w:r>
        <w:rPr>
          <w:sz w:val="20"/>
        </w:rPr>
        <w:t>vessel.</w:t>
      </w:r>
      <w:r>
        <w:rPr>
          <w:spacing w:val="36"/>
          <w:sz w:val="20"/>
        </w:rPr>
        <w:t xml:space="preserve"> </w:t>
      </w:r>
      <w:r>
        <w:rPr>
          <w:sz w:val="20"/>
        </w:rPr>
        <w:t xml:space="preserve">To </w:t>
      </w:r>
      <w:r>
        <w:rPr>
          <w:spacing w:val="-2"/>
          <w:sz w:val="20"/>
        </w:rPr>
        <w:t>calculate</w:t>
      </w:r>
      <w:r>
        <w:rPr>
          <w:spacing w:val="-8"/>
          <w:sz w:val="20"/>
        </w:rPr>
        <w:t xml:space="preserve"> </w:t>
      </w:r>
      <w:r>
        <w:rPr>
          <w:spacing w:val="-2"/>
          <w:sz w:val="20"/>
        </w:rPr>
        <w:t>the</w:t>
      </w:r>
      <w:r>
        <w:rPr>
          <w:spacing w:val="-8"/>
          <w:sz w:val="20"/>
        </w:rPr>
        <w:t xml:space="preserve"> </w:t>
      </w:r>
      <w:r>
        <w:rPr>
          <w:spacing w:val="-2"/>
          <w:sz w:val="20"/>
        </w:rPr>
        <w:t>number</w:t>
      </w:r>
      <w:r>
        <w:rPr>
          <w:spacing w:val="-8"/>
          <w:sz w:val="20"/>
        </w:rPr>
        <w:t xml:space="preserve"> </w:t>
      </w:r>
      <w:r>
        <w:rPr>
          <w:spacing w:val="-2"/>
          <w:sz w:val="20"/>
        </w:rPr>
        <w:t>of</w:t>
      </w:r>
      <w:r>
        <w:rPr>
          <w:spacing w:val="-8"/>
          <w:sz w:val="20"/>
        </w:rPr>
        <w:t xml:space="preserve"> </w:t>
      </w:r>
      <w:r>
        <w:rPr>
          <w:spacing w:val="-2"/>
          <w:sz w:val="20"/>
        </w:rPr>
        <w:t>moles</w:t>
      </w:r>
      <w:r>
        <w:rPr>
          <w:spacing w:val="-8"/>
          <w:sz w:val="20"/>
        </w:rPr>
        <w:t xml:space="preserve"> </w:t>
      </w:r>
      <w:r>
        <w:rPr>
          <w:spacing w:val="-2"/>
          <w:sz w:val="20"/>
        </w:rPr>
        <w:t>of</w:t>
      </w:r>
      <w:r>
        <w:rPr>
          <w:spacing w:val="-8"/>
          <w:sz w:val="20"/>
        </w:rPr>
        <w:t xml:space="preserve"> </w:t>
      </w:r>
      <w:r>
        <w:rPr>
          <w:spacing w:val="-2"/>
          <w:sz w:val="20"/>
        </w:rPr>
        <w:t>each</w:t>
      </w:r>
      <w:r>
        <w:rPr>
          <w:spacing w:val="-8"/>
          <w:sz w:val="20"/>
        </w:rPr>
        <w:t xml:space="preserve"> </w:t>
      </w:r>
      <w:r>
        <w:rPr>
          <w:spacing w:val="-2"/>
          <w:sz w:val="20"/>
        </w:rPr>
        <w:t>reactant,</w:t>
      </w:r>
      <w:r>
        <w:rPr>
          <w:spacing w:val="-9"/>
          <w:sz w:val="20"/>
        </w:rPr>
        <w:t xml:space="preserve"> </w:t>
      </w:r>
      <w:r>
        <w:rPr>
          <w:spacing w:val="-2"/>
          <w:sz w:val="20"/>
        </w:rPr>
        <w:t>divide</w:t>
      </w:r>
      <w:r>
        <w:rPr>
          <w:spacing w:val="-8"/>
          <w:sz w:val="20"/>
        </w:rPr>
        <w:t xml:space="preserve"> </w:t>
      </w:r>
      <w:r>
        <w:rPr>
          <w:spacing w:val="-2"/>
          <w:sz w:val="20"/>
        </w:rPr>
        <w:t>the</w:t>
      </w:r>
      <w:r>
        <w:rPr>
          <w:spacing w:val="-8"/>
          <w:sz w:val="20"/>
        </w:rPr>
        <w:t xml:space="preserve"> </w:t>
      </w:r>
      <w:r>
        <w:rPr>
          <w:spacing w:val="-2"/>
          <w:sz w:val="20"/>
        </w:rPr>
        <w:t>quantity</w:t>
      </w:r>
      <w:r>
        <w:rPr>
          <w:spacing w:val="-8"/>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reactant</w:t>
      </w:r>
      <w:r>
        <w:rPr>
          <w:spacing w:val="-8"/>
          <w:sz w:val="20"/>
        </w:rPr>
        <w:t xml:space="preserve"> </w:t>
      </w:r>
      <w:r>
        <w:rPr>
          <w:spacing w:val="-2"/>
          <w:sz w:val="20"/>
        </w:rPr>
        <w:t>(g)</w:t>
      </w:r>
      <w:r>
        <w:rPr>
          <w:spacing w:val="-10"/>
          <w:sz w:val="20"/>
        </w:rPr>
        <w:t xml:space="preserve"> </w:t>
      </w:r>
      <w:r>
        <w:rPr>
          <w:spacing w:val="-2"/>
          <w:sz w:val="20"/>
        </w:rPr>
        <w:t>by</w:t>
      </w:r>
      <w:r>
        <w:rPr>
          <w:spacing w:val="-10"/>
          <w:sz w:val="20"/>
        </w:rPr>
        <w:t xml:space="preserve"> </w:t>
      </w:r>
      <w:r>
        <w:rPr>
          <w:spacing w:val="-2"/>
          <w:sz w:val="20"/>
        </w:rPr>
        <w:t>the</w:t>
      </w:r>
      <w:r>
        <w:rPr>
          <w:spacing w:val="-10"/>
          <w:sz w:val="20"/>
        </w:rPr>
        <w:t xml:space="preserve"> </w:t>
      </w:r>
      <w:r>
        <w:rPr>
          <w:spacing w:val="-2"/>
          <w:sz w:val="20"/>
        </w:rPr>
        <w:t xml:space="preserve">molecular </w:t>
      </w:r>
      <w:r>
        <w:rPr>
          <w:sz w:val="20"/>
        </w:rPr>
        <w:t>or</w:t>
      </w:r>
      <w:r>
        <w:rPr>
          <w:spacing w:val="-7"/>
          <w:sz w:val="20"/>
        </w:rPr>
        <w:t xml:space="preserve"> </w:t>
      </w:r>
      <w:r>
        <w:rPr>
          <w:sz w:val="20"/>
        </w:rPr>
        <w:t>formula</w:t>
      </w:r>
      <w:r>
        <w:rPr>
          <w:spacing w:val="-7"/>
          <w:sz w:val="20"/>
        </w:rPr>
        <w:t xml:space="preserve"> </w:t>
      </w:r>
      <w:r>
        <w:rPr>
          <w:sz w:val="20"/>
        </w:rPr>
        <w:t>weight.</w:t>
      </w:r>
      <w:r>
        <w:rPr>
          <w:spacing w:val="39"/>
          <w:sz w:val="20"/>
        </w:rPr>
        <w:t xml:space="preserve"> </w:t>
      </w:r>
      <w:r>
        <w:rPr>
          <w:sz w:val="20"/>
        </w:rPr>
        <w:t>This</w:t>
      </w:r>
      <w:r>
        <w:rPr>
          <w:spacing w:val="-8"/>
          <w:sz w:val="20"/>
        </w:rPr>
        <w:t xml:space="preserve"> </w:t>
      </w:r>
      <w:r>
        <w:rPr>
          <w:sz w:val="20"/>
        </w:rPr>
        <w:t>procedure</w:t>
      </w:r>
      <w:r>
        <w:rPr>
          <w:spacing w:val="-8"/>
          <w:sz w:val="20"/>
        </w:rPr>
        <w:t xml:space="preserve"> </w:t>
      </w:r>
      <w:r>
        <w:rPr>
          <w:sz w:val="20"/>
        </w:rPr>
        <w:t>is</w:t>
      </w:r>
      <w:r>
        <w:rPr>
          <w:spacing w:val="-8"/>
          <w:sz w:val="20"/>
        </w:rPr>
        <w:t xml:space="preserve"> </w:t>
      </w:r>
      <w:r>
        <w:rPr>
          <w:sz w:val="20"/>
        </w:rPr>
        <w:t>made</w:t>
      </w:r>
      <w:r>
        <w:rPr>
          <w:spacing w:val="-8"/>
          <w:sz w:val="20"/>
        </w:rPr>
        <w:t xml:space="preserve"> </w:t>
      </w:r>
      <w:r>
        <w:rPr>
          <w:sz w:val="20"/>
        </w:rPr>
        <w:t>slightly</w:t>
      </w:r>
      <w:r>
        <w:rPr>
          <w:spacing w:val="-8"/>
          <w:sz w:val="20"/>
        </w:rPr>
        <w:t xml:space="preserve"> </w:t>
      </w:r>
      <w:r>
        <w:rPr>
          <w:sz w:val="20"/>
        </w:rPr>
        <w:t>more</w:t>
      </w:r>
      <w:r>
        <w:rPr>
          <w:spacing w:val="-8"/>
          <w:sz w:val="20"/>
        </w:rPr>
        <w:t xml:space="preserve"> </w:t>
      </w:r>
      <w:r>
        <w:rPr>
          <w:sz w:val="20"/>
        </w:rPr>
        <w:t>complicated</w:t>
      </w:r>
      <w:r>
        <w:rPr>
          <w:spacing w:val="-8"/>
          <w:sz w:val="20"/>
        </w:rPr>
        <w:t xml:space="preserve"> </w:t>
      </w:r>
      <w:r>
        <w:rPr>
          <w:sz w:val="20"/>
        </w:rPr>
        <w:t>for</w:t>
      </w:r>
      <w:r>
        <w:rPr>
          <w:spacing w:val="-8"/>
          <w:sz w:val="20"/>
        </w:rPr>
        <w:t xml:space="preserve"> </w:t>
      </w:r>
      <w:r>
        <w:rPr>
          <w:sz w:val="20"/>
        </w:rPr>
        <w:t>bromine,</w:t>
      </w:r>
      <w:r>
        <w:rPr>
          <w:spacing w:val="-8"/>
          <w:sz w:val="20"/>
        </w:rPr>
        <w:t xml:space="preserve"> </w:t>
      </w:r>
      <w:r>
        <w:rPr>
          <w:sz w:val="20"/>
        </w:rPr>
        <w:t>since</w:t>
      </w:r>
      <w:r>
        <w:rPr>
          <w:spacing w:val="-8"/>
          <w:sz w:val="20"/>
        </w:rPr>
        <w:t xml:space="preserve"> </w:t>
      </w:r>
      <w:r>
        <w:rPr>
          <w:sz w:val="20"/>
        </w:rPr>
        <w:t>we</w:t>
      </w:r>
      <w:r>
        <w:rPr>
          <w:spacing w:val="-8"/>
          <w:sz w:val="20"/>
        </w:rPr>
        <w:t xml:space="preserve"> </w:t>
      </w:r>
      <w:r>
        <w:rPr>
          <w:sz w:val="20"/>
        </w:rPr>
        <w:t>are</w:t>
      </w:r>
      <w:r>
        <w:rPr>
          <w:spacing w:val="-8"/>
          <w:sz w:val="20"/>
        </w:rPr>
        <w:t xml:space="preserve"> </w:t>
      </w:r>
      <w:r>
        <w:rPr>
          <w:sz w:val="20"/>
        </w:rPr>
        <w:t>not given</w:t>
      </w:r>
      <w:r>
        <w:rPr>
          <w:spacing w:val="-13"/>
          <w:sz w:val="20"/>
        </w:rPr>
        <w:t xml:space="preserve"> </w:t>
      </w:r>
      <w:r>
        <w:rPr>
          <w:sz w:val="20"/>
        </w:rPr>
        <w:t>a</w:t>
      </w:r>
      <w:r>
        <w:rPr>
          <w:spacing w:val="-12"/>
          <w:sz w:val="20"/>
        </w:rPr>
        <w:t xml:space="preserve"> </w:t>
      </w:r>
      <w:r>
        <w:rPr>
          <w:sz w:val="20"/>
        </w:rPr>
        <w:t>gram</w:t>
      </w:r>
      <w:r>
        <w:rPr>
          <w:spacing w:val="-13"/>
          <w:sz w:val="20"/>
        </w:rPr>
        <w:t xml:space="preserve"> </w:t>
      </w:r>
      <w:r>
        <w:rPr>
          <w:sz w:val="20"/>
        </w:rPr>
        <w:t>amount</w:t>
      </w:r>
      <w:r>
        <w:rPr>
          <w:spacing w:val="-12"/>
          <w:sz w:val="20"/>
        </w:rPr>
        <w:t xml:space="preserve"> </w:t>
      </w:r>
      <w:r>
        <w:rPr>
          <w:sz w:val="20"/>
        </w:rPr>
        <w:t>but</w:t>
      </w:r>
      <w:r>
        <w:rPr>
          <w:spacing w:val="-13"/>
          <w:sz w:val="20"/>
        </w:rPr>
        <w:t xml:space="preserve"> </w:t>
      </w:r>
      <w:r>
        <w:rPr>
          <w:sz w:val="20"/>
        </w:rPr>
        <w:t>rather</w:t>
      </w:r>
      <w:r>
        <w:rPr>
          <w:spacing w:val="-12"/>
          <w:sz w:val="20"/>
        </w:rPr>
        <w:t xml:space="preserve"> </w:t>
      </w:r>
      <w:r>
        <w:rPr>
          <w:sz w:val="20"/>
        </w:rPr>
        <w:t>a</w:t>
      </w:r>
      <w:r>
        <w:rPr>
          <w:spacing w:val="-13"/>
          <w:sz w:val="20"/>
        </w:rPr>
        <w:t xml:space="preserve"> </w:t>
      </w:r>
      <w:r>
        <w:rPr>
          <w:sz w:val="20"/>
        </w:rPr>
        <w:t>weight</w:t>
      </w:r>
      <w:r>
        <w:rPr>
          <w:spacing w:val="-12"/>
          <w:sz w:val="20"/>
        </w:rPr>
        <w:t xml:space="preserve"> </w:t>
      </w:r>
      <w:r>
        <w:rPr>
          <w:sz w:val="20"/>
        </w:rPr>
        <w:t>percentage.</w:t>
      </w:r>
      <w:r>
        <w:rPr>
          <w:spacing w:val="19"/>
          <w:sz w:val="20"/>
        </w:rPr>
        <w:t xml:space="preserve"> </w:t>
      </w:r>
      <w:r>
        <w:rPr>
          <w:sz w:val="20"/>
        </w:rPr>
        <w:t>(2%</w:t>
      </w:r>
      <w:r>
        <w:rPr>
          <w:spacing w:val="-12"/>
          <w:sz w:val="20"/>
        </w:rPr>
        <w:t xml:space="preserve"> </w:t>
      </w:r>
      <w:r>
        <w:rPr>
          <w:sz w:val="20"/>
        </w:rPr>
        <w:t>solution</w:t>
      </w:r>
      <w:r>
        <w:rPr>
          <w:spacing w:val="-13"/>
          <w:sz w:val="20"/>
        </w:rPr>
        <w:t xml:space="preserve"> </w:t>
      </w:r>
      <w:r>
        <w:rPr>
          <w:sz w:val="20"/>
        </w:rPr>
        <w:t>=</w:t>
      </w:r>
      <w:r>
        <w:rPr>
          <w:spacing w:val="-12"/>
          <w:sz w:val="20"/>
        </w:rPr>
        <w:t xml:space="preserve"> </w:t>
      </w:r>
      <w:r>
        <w:rPr>
          <w:sz w:val="20"/>
        </w:rPr>
        <w:t>2</w:t>
      </w:r>
      <w:r>
        <w:rPr>
          <w:spacing w:val="-13"/>
          <w:sz w:val="20"/>
        </w:rPr>
        <w:t xml:space="preserve"> </w:t>
      </w:r>
      <w:r>
        <w:rPr>
          <w:sz w:val="20"/>
        </w:rPr>
        <w:t>g/100</w:t>
      </w:r>
      <w:r>
        <w:rPr>
          <w:spacing w:val="-12"/>
          <w:sz w:val="20"/>
        </w:rPr>
        <w:t xml:space="preserve"> </w:t>
      </w:r>
      <w:r>
        <w:rPr>
          <w:sz w:val="20"/>
        </w:rPr>
        <w:t>mL)</w:t>
      </w:r>
      <w:r>
        <w:rPr>
          <w:spacing w:val="-13"/>
          <w:sz w:val="20"/>
        </w:rPr>
        <w:t xml:space="preserve"> </w:t>
      </w:r>
      <w:r>
        <w:rPr>
          <w:sz w:val="20"/>
        </w:rPr>
        <w:t>therefore</w:t>
      </w:r>
      <w:r>
        <w:rPr>
          <w:spacing w:val="-12"/>
          <w:sz w:val="20"/>
        </w:rPr>
        <w:t xml:space="preserve"> </w:t>
      </w:r>
      <w:r>
        <w:rPr>
          <w:sz w:val="20"/>
        </w:rPr>
        <w:t>3mL</w:t>
      </w:r>
      <w:r>
        <w:rPr>
          <w:spacing w:val="-13"/>
          <w:sz w:val="20"/>
        </w:rPr>
        <w:t xml:space="preserve"> </w:t>
      </w:r>
      <w:r>
        <w:rPr>
          <w:sz w:val="20"/>
        </w:rPr>
        <w:t>will contain</w:t>
      </w:r>
      <w:r>
        <w:rPr>
          <w:spacing w:val="-5"/>
          <w:sz w:val="20"/>
        </w:rPr>
        <w:t xml:space="preserve"> </w:t>
      </w:r>
      <w:r>
        <w:rPr>
          <w:sz w:val="20"/>
        </w:rPr>
        <w:t>0.06</w:t>
      </w:r>
      <w:r>
        <w:rPr>
          <w:spacing w:val="-5"/>
          <w:sz w:val="20"/>
        </w:rPr>
        <w:t xml:space="preserve"> </w:t>
      </w:r>
      <w:r>
        <w:rPr>
          <w:sz w:val="20"/>
        </w:rPr>
        <w:t>g</w:t>
      </w:r>
      <w:r>
        <w:rPr>
          <w:spacing w:val="40"/>
          <w:sz w:val="20"/>
        </w:rPr>
        <w:t xml:space="preserve"> </w:t>
      </w:r>
      <w:r>
        <w:rPr>
          <w:sz w:val="20"/>
        </w:rPr>
        <w:t>(2g</w:t>
      </w:r>
      <w:r>
        <w:rPr>
          <w:spacing w:val="-5"/>
          <w:sz w:val="20"/>
        </w:rPr>
        <w:t xml:space="preserve"> </w:t>
      </w:r>
      <w:r>
        <w:rPr>
          <w:sz w:val="20"/>
        </w:rPr>
        <w:t>/100</w:t>
      </w:r>
      <w:r>
        <w:rPr>
          <w:spacing w:val="-5"/>
          <w:sz w:val="20"/>
        </w:rPr>
        <w:t xml:space="preserve"> </w:t>
      </w:r>
      <w:r>
        <w:rPr>
          <w:sz w:val="20"/>
        </w:rPr>
        <w:t>mL</w:t>
      </w:r>
      <w:r>
        <w:rPr>
          <w:spacing w:val="-5"/>
          <w:sz w:val="20"/>
        </w:rPr>
        <w:t xml:space="preserve"> </w:t>
      </w:r>
      <w:proofErr w:type="gramStart"/>
      <w:r>
        <w:rPr>
          <w:sz w:val="20"/>
        </w:rPr>
        <w:t>=</w:t>
      </w:r>
      <w:r>
        <w:rPr>
          <w:spacing w:val="-5"/>
          <w:sz w:val="20"/>
        </w:rPr>
        <w:t xml:space="preserve"> </w:t>
      </w:r>
      <w:r>
        <w:rPr>
          <w:sz w:val="20"/>
        </w:rPr>
        <w:t>?</w:t>
      </w:r>
      <w:proofErr w:type="gramEnd"/>
      <w:r>
        <w:rPr>
          <w:spacing w:val="-2"/>
          <w:sz w:val="20"/>
        </w:rPr>
        <w:t xml:space="preserve"> </w:t>
      </w:r>
      <w:r>
        <w:rPr>
          <w:sz w:val="20"/>
        </w:rPr>
        <w:t>g/3</w:t>
      </w:r>
      <w:r>
        <w:rPr>
          <w:spacing w:val="-5"/>
          <w:sz w:val="20"/>
        </w:rPr>
        <w:t xml:space="preserve"> </w:t>
      </w:r>
      <w:r>
        <w:rPr>
          <w:sz w:val="20"/>
        </w:rPr>
        <w:t>mL,</w:t>
      </w:r>
      <w:r>
        <w:rPr>
          <w:spacing w:val="-5"/>
          <w:sz w:val="20"/>
        </w:rPr>
        <w:t xml:space="preserve"> </w:t>
      </w:r>
      <w:r>
        <w:rPr>
          <w:sz w:val="20"/>
        </w:rPr>
        <w:t>?</w:t>
      </w:r>
      <w:r>
        <w:rPr>
          <w:spacing w:val="-2"/>
          <w:sz w:val="20"/>
        </w:rPr>
        <w:t xml:space="preserve"> </w:t>
      </w:r>
      <w:r>
        <w:rPr>
          <w:sz w:val="20"/>
        </w:rPr>
        <w:t>=</w:t>
      </w:r>
      <w:r>
        <w:rPr>
          <w:spacing w:val="-5"/>
          <w:sz w:val="20"/>
        </w:rPr>
        <w:t xml:space="preserve"> </w:t>
      </w:r>
      <w:r>
        <w:rPr>
          <w:sz w:val="20"/>
        </w:rPr>
        <w:t>(2</w:t>
      </w:r>
      <w:r>
        <w:rPr>
          <w:spacing w:val="-5"/>
          <w:sz w:val="20"/>
        </w:rPr>
        <w:t xml:space="preserve"> </w:t>
      </w:r>
      <w:r>
        <w:rPr>
          <w:sz w:val="20"/>
        </w:rPr>
        <w:t>g</w:t>
      </w:r>
      <w:r>
        <w:rPr>
          <w:spacing w:val="-5"/>
          <w:sz w:val="20"/>
        </w:rPr>
        <w:t xml:space="preserve"> </w:t>
      </w:r>
      <w:r>
        <w:rPr>
          <w:sz w:val="20"/>
        </w:rPr>
        <w:t>×</w:t>
      </w:r>
      <w:r>
        <w:rPr>
          <w:spacing w:val="-5"/>
          <w:sz w:val="20"/>
        </w:rPr>
        <w:t xml:space="preserve"> </w:t>
      </w:r>
      <w:r>
        <w:rPr>
          <w:sz w:val="20"/>
        </w:rPr>
        <w:t>3</w:t>
      </w:r>
      <w:r>
        <w:rPr>
          <w:spacing w:val="-5"/>
          <w:sz w:val="20"/>
        </w:rPr>
        <w:t xml:space="preserve"> </w:t>
      </w:r>
      <w:r>
        <w:rPr>
          <w:sz w:val="20"/>
        </w:rPr>
        <w:t>mL)/100</w:t>
      </w:r>
      <w:r>
        <w:rPr>
          <w:spacing w:val="-5"/>
          <w:sz w:val="20"/>
        </w:rPr>
        <w:t xml:space="preserve"> </w:t>
      </w:r>
      <w:r>
        <w:rPr>
          <w:sz w:val="20"/>
        </w:rPr>
        <w:t>mL).</w:t>
      </w:r>
    </w:p>
    <w:p w14:paraId="5D6036CF" w14:textId="77777777" w:rsidR="00846424" w:rsidRDefault="00846424" w:rsidP="00AD2DDF">
      <w:pPr>
        <w:spacing w:before="8" w:line="244" w:lineRule="auto"/>
        <w:ind w:right="1037"/>
        <w:rPr>
          <w:b/>
          <w:sz w:val="20"/>
        </w:rPr>
      </w:pPr>
    </w:p>
    <w:p w14:paraId="17FD7136" w14:textId="5259E2D7" w:rsidR="00400A98" w:rsidRDefault="00400A98" w:rsidP="00AD2DDF">
      <w:pPr>
        <w:spacing w:before="8" w:line="244" w:lineRule="auto"/>
        <w:ind w:right="1037"/>
        <w:rPr>
          <w:sz w:val="20"/>
        </w:rPr>
      </w:pPr>
      <w:r>
        <w:rPr>
          <w:b/>
          <w:sz w:val="20"/>
        </w:rPr>
        <w:t xml:space="preserve">The third step </w:t>
      </w:r>
      <w:r>
        <w:rPr>
          <w:sz w:val="20"/>
        </w:rPr>
        <w:t>is to look at the stoichiometry of the reaction.</w:t>
      </w:r>
      <w:r>
        <w:rPr>
          <w:spacing w:val="40"/>
          <w:sz w:val="20"/>
        </w:rPr>
        <w:t xml:space="preserve"> </w:t>
      </w:r>
      <w:r>
        <w:rPr>
          <w:sz w:val="20"/>
        </w:rPr>
        <w:t>Notice</w:t>
      </w:r>
      <w:r>
        <w:rPr>
          <w:spacing w:val="-4"/>
          <w:sz w:val="20"/>
        </w:rPr>
        <w:t xml:space="preserve"> </w:t>
      </w:r>
      <w:r>
        <w:rPr>
          <w:sz w:val="20"/>
        </w:rPr>
        <w:t>that</w:t>
      </w:r>
      <w:r>
        <w:rPr>
          <w:spacing w:val="-4"/>
          <w:sz w:val="20"/>
        </w:rPr>
        <w:t xml:space="preserve"> </w:t>
      </w:r>
      <w:r>
        <w:rPr>
          <w:sz w:val="20"/>
        </w:rPr>
        <w:t>2</w:t>
      </w:r>
      <w:r>
        <w:rPr>
          <w:spacing w:val="-4"/>
          <w:sz w:val="20"/>
        </w:rPr>
        <w:t xml:space="preserve"> </w:t>
      </w:r>
      <w:r>
        <w:rPr>
          <w:sz w:val="20"/>
        </w:rPr>
        <w:t>moles</w:t>
      </w:r>
      <w:r>
        <w:rPr>
          <w:spacing w:val="-4"/>
          <w:sz w:val="20"/>
        </w:rPr>
        <w:t xml:space="preserve"> </w:t>
      </w:r>
      <w:r>
        <w:rPr>
          <w:sz w:val="20"/>
        </w:rPr>
        <w:t>of</w:t>
      </w:r>
      <w:r>
        <w:rPr>
          <w:spacing w:val="-4"/>
          <w:sz w:val="20"/>
        </w:rPr>
        <w:t xml:space="preserve"> </w:t>
      </w:r>
      <w:r>
        <w:rPr>
          <w:sz w:val="20"/>
        </w:rPr>
        <w:t>bromine</w:t>
      </w:r>
      <w:r>
        <w:rPr>
          <w:spacing w:val="-4"/>
          <w:sz w:val="20"/>
        </w:rPr>
        <w:t xml:space="preserve"> </w:t>
      </w:r>
      <w:r>
        <w:rPr>
          <w:sz w:val="20"/>
        </w:rPr>
        <w:t xml:space="preserve">react </w:t>
      </w:r>
      <w:r>
        <w:rPr>
          <w:spacing w:val="-2"/>
          <w:sz w:val="20"/>
        </w:rPr>
        <w:t>with</w:t>
      </w:r>
      <w:r>
        <w:rPr>
          <w:spacing w:val="-7"/>
          <w:sz w:val="20"/>
        </w:rPr>
        <w:t xml:space="preserve"> </w:t>
      </w:r>
      <w:r>
        <w:rPr>
          <w:spacing w:val="-2"/>
          <w:sz w:val="20"/>
        </w:rPr>
        <w:t>1</w:t>
      </w:r>
      <w:r>
        <w:rPr>
          <w:spacing w:val="-7"/>
          <w:sz w:val="20"/>
        </w:rPr>
        <w:t xml:space="preserve"> </w:t>
      </w:r>
      <w:r>
        <w:rPr>
          <w:spacing w:val="-2"/>
          <w:sz w:val="20"/>
        </w:rPr>
        <w:t>mole</w:t>
      </w:r>
      <w:r>
        <w:rPr>
          <w:spacing w:val="-7"/>
          <w:sz w:val="20"/>
        </w:rPr>
        <w:t xml:space="preserve"> </w:t>
      </w:r>
      <w:r>
        <w:rPr>
          <w:spacing w:val="-2"/>
          <w:sz w:val="20"/>
        </w:rPr>
        <w:t>of</w:t>
      </w:r>
      <w:r>
        <w:rPr>
          <w:spacing w:val="-7"/>
          <w:sz w:val="20"/>
        </w:rPr>
        <w:t xml:space="preserve"> </w:t>
      </w:r>
      <w:r>
        <w:rPr>
          <w:spacing w:val="-2"/>
          <w:sz w:val="20"/>
        </w:rPr>
        <w:t>1-butyne.</w:t>
      </w:r>
      <w:r>
        <w:rPr>
          <w:spacing w:val="39"/>
          <w:sz w:val="20"/>
        </w:rPr>
        <w:t xml:space="preserve"> </w:t>
      </w:r>
      <w:r>
        <w:rPr>
          <w:spacing w:val="-2"/>
          <w:sz w:val="20"/>
        </w:rPr>
        <w:t>To</w:t>
      </w:r>
      <w:r>
        <w:rPr>
          <w:spacing w:val="-7"/>
          <w:sz w:val="20"/>
        </w:rPr>
        <w:t xml:space="preserve"> </w:t>
      </w:r>
      <w:r>
        <w:rPr>
          <w:spacing w:val="-2"/>
          <w:sz w:val="20"/>
        </w:rPr>
        <w:t>take</w:t>
      </w:r>
      <w:r>
        <w:rPr>
          <w:spacing w:val="-8"/>
          <w:sz w:val="20"/>
        </w:rPr>
        <w:t xml:space="preserve"> </w:t>
      </w:r>
      <w:r>
        <w:rPr>
          <w:spacing w:val="-2"/>
          <w:sz w:val="20"/>
        </w:rPr>
        <w:t>this</w:t>
      </w:r>
      <w:r>
        <w:rPr>
          <w:spacing w:val="-7"/>
          <w:sz w:val="20"/>
        </w:rPr>
        <w:t xml:space="preserve"> </w:t>
      </w:r>
      <w:r>
        <w:rPr>
          <w:spacing w:val="-2"/>
          <w:sz w:val="20"/>
        </w:rPr>
        <w:t>fact</w:t>
      </w:r>
      <w:r>
        <w:rPr>
          <w:spacing w:val="-9"/>
          <w:sz w:val="20"/>
        </w:rPr>
        <w:t xml:space="preserve"> </w:t>
      </w:r>
      <w:r>
        <w:rPr>
          <w:spacing w:val="-2"/>
          <w:sz w:val="20"/>
        </w:rPr>
        <w:t>into</w:t>
      </w:r>
      <w:r>
        <w:rPr>
          <w:spacing w:val="-9"/>
          <w:sz w:val="20"/>
        </w:rPr>
        <w:t xml:space="preserve"> </w:t>
      </w:r>
      <w:r>
        <w:rPr>
          <w:spacing w:val="-2"/>
          <w:sz w:val="20"/>
        </w:rPr>
        <w:t>account,</w:t>
      </w:r>
      <w:r>
        <w:rPr>
          <w:spacing w:val="-9"/>
          <w:sz w:val="20"/>
        </w:rPr>
        <w:t xml:space="preserve"> </w:t>
      </w:r>
      <w:r>
        <w:rPr>
          <w:spacing w:val="-2"/>
          <w:sz w:val="20"/>
        </w:rPr>
        <w:t>the</w:t>
      </w:r>
      <w:r>
        <w:rPr>
          <w:spacing w:val="-9"/>
          <w:sz w:val="20"/>
        </w:rPr>
        <w:t xml:space="preserve"> </w:t>
      </w:r>
      <w:r>
        <w:rPr>
          <w:spacing w:val="-2"/>
          <w:sz w:val="20"/>
        </w:rPr>
        <w:t>moles</w:t>
      </w:r>
      <w:r>
        <w:rPr>
          <w:spacing w:val="-9"/>
          <w:sz w:val="20"/>
        </w:rPr>
        <w:t xml:space="preserve"> </w:t>
      </w:r>
      <w:r>
        <w:rPr>
          <w:spacing w:val="-2"/>
          <w:sz w:val="20"/>
        </w:rPr>
        <w:t>of</w:t>
      </w:r>
      <w:r>
        <w:rPr>
          <w:spacing w:val="-9"/>
          <w:sz w:val="20"/>
        </w:rPr>
        <w:t xml:space="preserve"> </w:t>
      </w:r>
      <w:r>
        <w:rPr>
          <w:spacing w:val="-2"/>
          <w:sz w:val="20"/>
        </w:rPr>
        <w:t>reactant</w:t>
      </w:r>
      <w:r>
        <w:rPr>
          <w:spacing w:val="-9"/>
          <w:sz w:val="20"/>
        </w:rPr>
        <w:t xml:space="preserve"> </w:t>
      </w:r>
      <w:r>
        <w:rPr>
          <w:spacing w:val="-2"/>
          <w:sz w:val="20"/>
        </w:rPr>
        <w:t>are</w:t>
      </w:r>
      <w:r>
        <w:rPr>
          <w:spacing w:val="-9"/>
          <w:sz w:val="20"/>
        </w:rPr>
        <w:t xml:space="preserve"> </w:t>
      </w:r>
      <w:r>
        <w:rPr>
          <w:spacing w:val="-2"/>
          <w:sz w:val="20"/>
        </w:rPr>
        <w:t>converted</w:t>
      </w:r>
      <w:r>
        <w:rPr>
          <w:spacing w:val="-9"/>
          <w:sz w:val="20"/>
        </w:rPr>
        <w:t xml:space="preserve"> </w:t>
      </w:r>
      <w:r>
        <w:rPr>
          <w:spacing w:val="-2"/>
          <w:sz w:val="20"/>
        </w:rPr>
        <w:t>into</w:t>
      </w:r>
      <w:r>
        <w:rPr>
          <w:spacing w:val="-9"/>
          <w:sz w:val="20"/>
        </w:rPr>
        <w:t xml:space="preserve"> </w:t>
      </w:r>
      <w:r>
        <w:rPr>
          <w:spacing w:val="-2"/>
          <w:sz w:val="20"/>
        </w:rPr>
        <w:t xml:space="preserve">molar </w:t>
      </w:r>
      <w:r>
        <w:rPr>
          <w:spacing w:val="-4"/>
          <w:sz w:val="20"/>
        </w:rPr>
        <w:t xml:space="preserve">equivalents (since it takes 2 moles of bromine for every mole of 1-butyne, divide the bromine moles by </w:t>
      </w:r>
      <w:r>
        <w:rPr>
          <w:sz w:val="20"/>
        </w:rPr>
        <w:t>2 to get the molar equivalent).</w:t>
      </w:r>
    </w:p>
    <w:p w14:paraId="5166C959" w14:textId="77777777" w:rsidR="00846424" w:rsidRDefault="00846424" w:rsidP="00846424">
      <w:pPr>
        <w:spacing w:before="8" w:line="244" w:lineRule="auto"/>
        <w:ind w:right="1037"/>
        <w:jc w:val="center"/>
        <w:rPr>
          <w:sz w:val="20"/>
        </w:rPr>
      </w:pPr>
    </w:p>
    <w:p w14:paraId="6CB78D99" w14:textId="4212417A" w:rsidR="00AD2DDF" w:rsidRDefault="00846424" w:rsidP="00846424">
      <w:pPr>
        <w:spacing w:before="8" w:line="244" w:lineRule="auto"/>
        <w:ind w:right="1037"/>
        <w:jc w:val="center"/>
        <w:rPr>
          <w:sz w:val="20"/>
        </w:rPr>
      </w:pPr>
      <w:r w:rsidRPr="00846424">
        <w:rPr>
          <w:noProof/>
          <w:sz w:val="20"/>
        </w:rPr>
        <w:lastRenderedPageBreak/>
        <w:drawing>
          <wp:inline distT="0" distB="0" distL="0" distR="0" wp14:anchorId="16D4DE65" wp14:editId="4F282B49">
            <wp:extent cx="3699905" cy="1304622"/>
            <wp:effectExtent l="0" t="0" r="0" b="0"/>
            <wp:docPr id="1428863900" name="Picture 1"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3900" name="Picture 1" descr="A chart with text and numbers&#10;&#10;Description automatically generated"/>
                    <pic:cNvPicPr/>
                  </pic:nvPicPr>
                  <pic:blipFill rotWithShape="1">
                    <a:blip r:embed="rId18"/>
                    <a:srcRect t="2388"/>
                    <a:stretch/>
                  </pic:blipFill>
                  <pic:spPr bwMode="auto">
                    <a:xfrm>
                      <a:off x="0" y="0"/>
                      <a:ext cx="3719649" cy="1311584"/>
                    </a:xfrm>
                    <a:prstGeom prst="rect">
                      <a:avLst/>
                    </a:prstGeom>
                    <a:ln>
                      <a:noFill/>
                    </a:ln>
                    <a:extLst>
                      <a:ext uri="{53640926-AAD7-44D8-BBD7-CCE9431645EC}">
                        <a14:shadowObscured xmlns:a14="http://schemas.microsoft.com/office/drawing/2010/main"/>
                      </a:ext>
                    </a:extLst>
                  </pic:spPr>
                </pic:pic>
              </a:graphicData>
            </a:graphic>
          </wp:inline>
        </w:drawing>
      </w:r>
    </w:p>
    <w:p w14:paraId="5DA0EF26" w14:textId="77777777" w:rsidR="00400A98" w:rsidRDefault="00400A98" w:rsidP="00166022">
      <w:pPr>
        <w:pStyle w:val="BodyText"/>
        <w:spacing w:before="28"/>
        <w:rPr>
          <w:sz w:val="20"/>
        </w:rPr>
      </w:pPr>
    </w:p>
    <w:p w14:paraId="5A3544DD" w14:textId="6237B2E0" w:rsidR="00400A98" w:rsidRDefault="00400A98" w:rsidP="006438A2">
      <w:pPr>
        <w:spacing w:before="8" w:line="244" w:lineRule="auto"/>
        <w:ind w:right="1037"/>
        <w:rPr>
          <w:sz w:val="20"/>
        </w:rPr>
      </w:pPr>
      <w:r w:rsidRPr="00846424">
        <w:rPr>
          <w:bCs/>
          <w:sz w:val="20"/>
        </w:rPr>
        <w:t>Therefore,</w:t>
      </w:r>
      <w:r>
        <w:rPr>
          <w:sz w:val="20"/>
        </w:rPr>
        <w:t xml:space="preserve"> </w:t>
      </w:r>
      <w:r>
        <w:rPr>
          <w:b/>
          <w:sz w:val="20"/>
        </w:rPr>
        <w:t xml:space="preserve">1 butyne is the limiting reagent </w:t>
      </w:r>
      <w:r>
        <w:rPr>
          <w:sz w:val="20"/>
        </w:rPr>
        <w:t>since there are fewer molar equivalents present of 1- butyne than of bromine.</w:t>
      </w:r>
    </w:p>
    <w:p w14:paraId="489FCB99" w14:textId="77777777" w:rsidR="00400A98" w:rsidRPr="00846424" w:rsidRDefault="00400A98" w:rsidP="00846424">
      <w:pPr>
        <w:widowControl w:val="0"/>
        <w:suppressAutoHyphens w:val="0"/>
        <w:autoSpaceDE w:val="0"/>
        <w:autoSpaceDN w:val="0"/>
        <w:spacing w:before="285"/>
        <w:rPr>
          <w:b/>
          <w:spacing w:val="-2"/>
        </w:rPr>
      </w:pPr>
      <w:r w:rsidRPr="00846424">
        <w:rPr>
          <w:b/>
          <w:spacing w:val="-2"/>
        </w:rPr>
        <w:t>% Yield Calculation</w:t>
      </w:r>
    </w:p>
    <w:p w14:paraId="010D36F1" w14:textId="654D6E99" w:rsidR="004E480A" w:rsidRPr="004E480A" w:rsidRDefault="00400A98" w:rsidP="004E480A">
      <w:pPr>
        <w:pStyle w:val="BodyText"/>
        <w:spacing w:before="4" w:line="242" w:lineRule="auto"/>
        <w:ind w:right="26"/>
      </w:pPr>
      <w:r>
        <w:t>The percentage yield is one of the most important calculations to learn in organic chemistry.</w:t>
      </w:r>
      <w:r>
        <w:rPr>
          <w:spacing w:val="40"/>
        </w:rPr>
        <w:t xml:space="preserve"> </w:t>
      </w:r>
      <w:r>
        <w:t>It is a measure of the efficiency of the reaction procedure, and is determined</w:t>
      </w:r>
      <w:r>
        <w:rPr>
          <w:spacing w:val="-12"/>
        </w:rPr>
        <w:t xml:space="preserve"> </w:t>
      </w:r>
      <w:r>
        <w:t>by</w:t>
      </w:r>
      <w:r>
        <w:rPr>
          <w:spacing w:val="-12"/>
        </w:rPr>
        <w:t xml:space="preserve"> </w:t>
      </w:r>
      <w:r>
        <w:t>comparing</w:t>
      </w:r>
      <w:r>
        <w:rPr>
          <w:spacing w:val="-12"/>
        </w:rPr>
        <w:t xml:space="preserve"> </w:t>
      </w:r>
      <w:r>
        <w:t>the</w:t>
      </w:r>
      <w:r>
        <w:rPr>
          <w:spacing w:val="-12"/>
        </w:rPr>
        <w:t xml:space="preserve"> </w:t>
      </w:r>
      <w:r>
        <w:t>actual</w:t>
      </w:r>
      <w:r>
        <w:rPr>
          <w:spacing w:val="-12"/>
        </w:rPr>
        <w:t xml:space="preserve"> </w:t>
      </w:r>
      <w:r>
        <w:t>yield</w:t>
      </w:r>
      <w:r>
        <w:rPr>
          <w:spacing w:val="-12"/>
        </w:rPr>
        <w:t xml:space="preserve"> </w:t>
      </w:r>
      <w:r>
        <w:t>to</w:t>
      </w:r>
      <w:r>
        <w:rPr>
          <w:spacing w:val="-12"/>
        </w:rPr>
        <w:t xml:space="preserve"> </w:t>
      </w:r>
      <w:r>
        <w:t>the</w:t>
      </w:r>
      <w:r>
        <w:rPr>
          <w:spacing w:val="-12"/>
        </w:rPr>
        <w:t xml:space="preserve"> </w:t>
      </w:r>
      <w:r>
        <w:t>theoretical</w:t>
      </w:r>
      <w:r>
        <w:rPr>
          <w:spacing w:val="-12"/>
        </w:rPr>
        <w:t xml:space="preserve"> </w:t>
      </w:r>
      <w:r>
        <w:t>yield:</w:t>
      </w:r>
    </w:p>
    <w:p w14:paraId="0913CC1A" w14:textId="599D4281" w:rsidR="00846424" w:rsidRDefault="004E480A" w:rsidP="009B71C3">
      <w:pPr>
        <w:pStyle w:val="BodyText"/>
        <w:jc w:val="center"/>
        <w:rPr>
          <w:rFonts w:ascii="Symbol" w:hAnsi="Symbol"/>
          <w:sz w:val="20"/>
        </w:rPr>
      </w:pPr>
      <w:r w:rsidRPr="004E480A">
        <w:rPr>
          <w:rFonts w:ascii="Symbol" w:hAnsi="Symbol"/>
          <w:noProof/>
          <w:sz w:val="20"/>
        </w:rPr>
        <w:drawing>
          <wp:inline distT="0" distB="0" distL="0" distR="0" wp14:anchorId="0E370F94" wp14:editId="37F553D1">
            <wp:extent cx="2410245" cy="522585"/>
            <wp:effectExtent l="0" t="0" r="0" b="0"/>
            <wp:docPr id="158070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2859" name=""/>
                    <pic:cNvPicPr/>
                  </pic:nvPicPr>
                  <pic:blipFill rotWithShape="1">
                    <a:blip r:embed="rId19"/>
                    <a:srcRect t="6267"/>
                    <a:stretch/>
                  </pic:blipFill>
                  <pic:spPr bwMode="auto">
                    <a:xfrm>
                      <a:off x="0" y="0"/>
                      <a:ext cx="2427728" cy="526376"/>
                    </a:xfrm>
                    <a:prstGeom prst="rect">
                      <a:avLst/>
                    </a:prstGeom>
                    <a:ln>
                      <a:noFill/>
                    </a:ln>
                    <a:extLst>
                      <a:ext uri="{53640926-AAD7-44D8-BBD7-CCE9431645EC}">
                        <a14:shadowObscured xmlns:a14="http://schemas.microsoft.com/office/drawing/2010/main"/>
                      </a:ext>
                    </a:extLst>
                  </pic:spPr>
                </pic:pic>
              </a:graphicData>
            </a:graphic>
          </wp:inline>
        </w:drawing>
      </w:r>
    </w:p>
    <w:p w14:paraId="04C14F28" w14:textId="77777777" w:rsidR="00400A98" w:rsidRPr="00151F09" w:rsidRDefault="00400A98" w:rsidP="00151F09">
      <w:pPr>
        <w:pStyle w:val="BodyText"/>
        <w:spacing w:before="4" w:line="242" w:lineRule="auto"/>
        <w:ind w:right="26"/>
      </w:pPr>
      <w:r w:rsidRPr="00151F09">
        <w:t>There are six steps in the calculation of the % Yield for a reaction. Note: The first four steps were illustrated in the calculation of the moles of the limiting reagent.</w:t>
      </w:r>
    </w:p>
    <w:p w14:paraId="1AB76462" w14:textId="7083689B" w:rsidR="0088426F" w:rsidRPr="00151F09" w:rsidRDefault="00400A98" w:rsidP="00151F09">
      <w:pPr>
        <w:pStyle w:val="BodyText"/>
        <w:spacing w:before="4" w:line="242" w:lineRule="auto"/>
        <w:ind w:right="26"/>
      </w:pPr>
      <w:r w:rsidRPr="00151F09">
        <w:t>Step 1</w:t>
      </w:r>
      <w:r w:rsidR="00444F64">
        <w:t xml:space="preserve">: </w:t>
      </w:r>
      <w:r w:rsidRPr="00151F09">
        <w:t>Write the molecular formulas and determine molecular weights for reactants and products.</w:t>
      </w:r>
    </w:p>
    <w:p w14:paraId="07066709" w14:textId="1CA447F7" w:rsidR="00400A98" w:rsidRPr="00151F09" w:rsidRDefault="00400A98" w:rsidP="00151F09">
      <w:pPr>
        <w:pStyle w:val="BodyText"/>
        <w:spacing w:before="4" w:line="242" w:lineRule="auto"/>
        <w:ind w:right="26"/>
      </w:pPr>
      <w:r w:rsidRPr="00151F09">
        <w:t>Step 2</w:t>
      </w:r>
      <w:r w:rsidR="00151F09">
        <w:t xml:space="preserve">: </w:t>
      </w:r>
      <w:r w:rsidRPr="00151F09">
        <w:t>Determine the number of moles of each of the reactants.</w:t>
      </w:r>
    </w:p>
    <w:p w14:paraId="66DDE134" w14:textId="2474D6D0" w:rsidR="0088426F" w:rsidRPr="00151F09" w:rsidRDefault="00400A98" w:rsidP="00151F09">
      <w:pPr>
        <w:pStyle w:val="BodyText"/>
        <w:spacing w:before="4" w:line="242" w:lineRule="auto"/>
        <w:ind w:right="26"/>
      </w:pPr>
      <w:r w:rsidRPr="00151F09">
        <w:t>Step 3</w:t>
      </w:r>
      <w:r w:rsidR="00151F09">
        <w:t xml:space="preserve">: </w:t>
      </w:r>
      <w:r w:rsidRPr="00151F09">
        <w:t xml:space="preserve">Convert moles to molar </w:t>
      </w:r>
      <w:r w:rsidR="0088426F" w:rsidRPr="00151F09">
        <w:t>equivalents,</w:t>
      </w:r>
      <w:r w:rsidRPr="00151F09">
        <w:t xml:space="preserve"> if </w:t>
      </w:r>
      <w:r w:rsidR="0088426F" w:rsidRPr="00151F09">
        <w:t>necessary,</w:t>
      </w:r>
      <w:r w:rsidRPr="00151F09">
        <w:t xml:space="preserve"> by looking at stoichiometry of reaction.</w:t>
      </w:r>
    </w:p>
    <w:p w14:paraId="1BAB6BE9" w14:textId="3226313E" w:rsidR="00400A98" w:rsidRPr="00151F09" w:rsidRDefault="00400A98" w:rsidP="00151F09">
      <w:pPr>
        <w:pStyle w:val="BodyText"/>
        <w:spacing w:before="4" w:line="242" w:lineRule="auto"/>
        <w:ind w:right="26"/>
      </w:pPr>
      <w:r w:rsidRPr="00151F09">
        <w:t>Step 4</w:t>
      </w:r>
      <w:r w:rsidR="00151F09">
        <w:t xml:space="preserve">: </w:t>
      </w:r>
      <w:r w:rsidRPr="00151F09">
        <w:t>Determine the limiting reagent = maximum number of moles of product formed.</w:t>
      </w:r>
    </w:p>
    <w:p w14:paraId="66409517" w14:textId="77777777" w:rsidR="00444F64" w:rsidRDefault="00400A98" w:rsidP="00151F09">
      <w:pPr>
        <w:pStyle w:val="BodyText"/>
        <w:spacing w:before="4" w:line="242" w:lineRule="auto"/>
        <w:ind w:right="26"/>
      </w:pPr>
      <w:r w:rsidRPr="00151F09">
        <w:t>Step 5</w:t>
      </w:r>
      <w:r w:rsidR="00151F09">
        <w:t xml:space="preserve">: </w:t>
      </w:r>
      <w:r w:rsidRPr="00151F09">
        <w:t>Convert moles of product to grams of product =</w:t>
      </w:r>
      <w:r w:rsidR="0088426F" w:rsidRPr="00151F09">
        <w:t xml:space="preserve"> </w:t>
      </w:r>
      <w:r w:rsidRPr="00151F09">
        <w:t>theoretical yield.</w:t>
      </w:r>
    </w:p>
    <w:p w14:paraId="73674A4A" w14:textId="6E54E4DB" w:rsidR="00400A98" w:rsidRPr="00151F09" w:rsidRDefault="00400A98" w:rsidP="00151F09">
      <w:pPr>
        <w:pStyle w:val="BodyText"/>
        <w:spacing w:before="4" w:line="242" w:lineRule="auto"/>
        <w:ind w:right="26"/>
      </w:pPr>
      <w:r w:rsidRPr="00151F09">
        <w:t>Step 6</w:t>
      </w:r>
      <w:r w:rsidR="00444F64">
        <w:t xml:space="preserve">: </w:t>
      </w:r>
      <w:r w:rsidRPr="00151F09">
        <w:t>Solve for % yield using the equation given above.</w:t>
      </w:r>
    </w:p>
    <w:p w14:paraId="5454172C" w14:textId="77777777" w:rsidR="00AF3B0B" w:rsidRPr="00151F09" w:rsidRDefault="00AF3B0B" w:rsidP="00151F09">
      <w:pPr>
        <w:pStyle w:val="BodyText"/>
        <w:spacing w:before="4" w:line="242" w:lineRule="auto"/>
        <w:ind w:right="26"/>
      </w:pPr>
    </w:p>
    <w:p w14:paraId="7DD19DA4" w14:textId="77777777" w:rsidR="00FA31FF" w:rsidRDefault="00400A98" w:rsidP="00FA31FF">
      <w:pPr>
        <w:pStyle w:val="BodyText"/>
        <w:spacing w:before="4" w:line="242" w:lineRule="auto"/>
        <w:ind w:right="26"/>
      </w:pPr>
      <w:r w:rsidRPr="00151F09">
        <w:t xml:space="preserve">To illustrate the % </w:t>
      </w:r>
      <w:r w:rsidR="00151F09">
        <w:t>y</w:t>
      </w:r>
      <w:r w:rsidRPr="00151F09">
        <w:t>ield calculation, we will carry on with the same example as above,</w:t>
      </w:r>
    </w:p>
    <w:p w14:paraId="3E47B7B1" w14:textId="31B16738" w:rsidR="00AF3B0B" w:rsidRPr="00AF3B0B" w:rsidRDefault="003B7975" w:rsidP="00FA31FF">
      <w:pPr>
        <w:pStyle w:val="BodyText"/>
        <w:spacing w:before="4" w:line="242" w:lineRule="auto"/>
        <w:ind w:right="26"/>
        <w:jc w:val="center"/>
        <w:rPr>
          <w:sz w:val="20"/>
        </w:rPr>
      </w:pPr>
      <w:r w:rsidRPr="003B7975">
        <w:rPr>
          <w:noProof/>
        </w:rPr>
        <w:drawing>
          <wp:inline distT="0" distB="0" distL="0" distR="0" wp14:anchorId="594687E2" wp14:editId="01D7DEBE">
            <wp:extent cx="4353803" cy="1521513"/>
            <wp:effectExtent l="0" t="0" r="8890" b="2540"/>
            <wp:docPr id="314057438" name="Picture 1" descr="A table with a number of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7438" name="Picture 1" descr="A table with a number of formulas&#10;&#10;Description automatically generated with medium confidence"/>
                    <pic:cNvPicPr/>
                  </pic:nvPicPr>
                  <pic:blipFill>
                    <a:blip r:embed="rId20"/>
                    <a:stretch>
                      <a:fillRect/>
                    </a:stretch>
                  </pic:blipFill>
                  <pic:spPr>
                    <a:xfrm>
                      <a:off x="0" y="0"/>
                      <a:ext cx="4383068" cy="1531740"/>
                    </a:xfrm>
                    <a:prstGeom prst="rect">
                      <a:avLst/>
                    </a:prstGeom>
                  </pic:spPr>
                </pic:pic>
              </a:graphicData>
            </a:graphic>
          </wp:inline>
        </w:drawing>
      </w:r>
    </w:p>
    <w:p w14:paraId="2E31D95C" w14:textId="60470768" w:rsidR="00400A98" w:rsidRPr="00151F09" w:rsidRDefault="00400A98" w:rsidP="00151F09">
      <w:pPr>
        <w:pStyle w:val="BodyText"/>
        <w:spacing w:before="4" w:line="242" w:lineRule="auto"/>
        <w:ind w:right="26"/>
      </w:pPr>
      <w:r w:rsidRPr="00151F09">
        <w:t xml:space="preserve">Therefore the % </w:t>
      </w:r>
      <w:r w:rsidR="003B7975" w:rsidRPr="00151F09">
        <w:t>y</w:t>
      </w:r>
      <w:r w:rsidRPr="00151F09">
        <w:t>ield for the above reaction is:</w:t>
      </w:r>
    </w:p>
    <w:p w14:paraId="5C8E252F" w14:textId="57D77BCF" w:rsidR="00151F09" w:rsidRPr="003B7975" w:rsidRDefault="009730F5" w:rsidP="00151F09">
      <w:pPr>
        <w:jc w:val="center"/>
        <w:rPr>
          <w:spacing w:val="-4"/>
          <w:sz w:val="20"/>
        </w:rPr>
      </w:pPr>
      <w:r w:rsidRPr="009730F5">
        <w:rPr>
          <w:noProof/>
          <w:spacing w:val="-4"/>
          <w:sz w:val="20"/>
        </w:rPr>
        <w:lastRenderedPageBreak/>
        <w:drawing>
          <wp:inline distT="0" distB="0" distL="0" distR="0" wp14:anchorId="00B588B9" wp14:editId="3245EB87">
            <wp:extent cx="4452876" cy="640662"/>
            <wp:effectExtent l="0" t="0" r="5080" b="7620"/>
            <wp:docPr id="75703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3236" name=""/>
                    <pic:cNvPicPr/>
                  </pic:nvPicPr>
                  <pic:blipFill>
                    <a:blip r:embed="rId21"/>
                    <a:stretch>
                      <a:fillRect/>
                    </a:stretch>
                  </pic:blipFill>
                  <pic:spPr>
                    <a:xfrm>
                      <a:off x="0" y="0"/>
                      <a:ext cx="4539439" cy="653116"/>
                    </a:xfrm>
                    <a:prstGeom prst="rect">
                      <a:avLst/>
                    </a:prstGeom>
                  </pic:spPr>
                </pic:pic>
              </a:graphicData>
            </a:graphic>
          </wp:inline>
        </w:drawing>
      </w:r>
    </w:p>
    <w:p w14:paraId="43FB12A2" w14:textId="1206B33C" w:rsidR="00FA31FF" w:rsidRPr="00FA31FF" w:rsidRDefault="00FA31FF" w:rsidP="00FA31FF">
      <w:pPr>
        <w:pStyle w:val="BodyText"/>
        <w:spacing w:before="1" w:line="242" w:lineRule="auto"/>
        <w:ind w:right="26"/>
        <w:jc w:val="both"/>
        <w:rPr>
          <w:b/>
          <w:bCs/>
          <w:spacing w:val="-20"/>
        </w:rPr>
      </w:pPr>
      <w:r w:rsidRPr="00FA31FF">
        <w:rPr>
          <w:b/>
          <w:bCs/>
        </w:rPr>
        <w:t>%</w:t>
      </w:r>
      <w:r w:rsidRPr="00FA31FF">
        <w:rPr>
          <w:b/>
          <w:bCs/>
          <w:spacing w:val="-13"/>
        </w:rPr>
        <w:t xml:space="preserve"> </w:t>
      </w:r>
      <w:r w:rsidRPr="00FA31FF">
        <w:rPr>
          <w:b/>
          <w:bCs/>
        </w:rPr>
        <w:t>recovery</w:t>
      </w:r>
      <w:r w:rsidRPr="00FA31FF">
        <w:rPr>
          <w:b/>
          <w:bCs/>
          <w:spacing w:val="-14"/>
        </w:rPr>
        <w:t xml:space="preserve"> </w:t>
      </w:r>
      <w:r w:rsidRPr="00FA31FF">
        <w:rPr>
          <w:b/>
          <w:bCs/>
        </w:rPr>
        <w:t>yield</w:t>
      </w:r>
      <w:r w:rsidRPr="00FA31FF">
        <w:rPr>
          <w:b/>
          <w:bCs/>
          <w:spacing w:val="-20"/>
        </w:rPr>
        <w:t xml:space="preserve"> </w:t>
      </w:r>
    </w:p>
    <w:p w14:paraId="31B27CF3" w14:textId="5C138C86" w:rsidR="00400A98" w:rsidRDefault="00400A98" w:rsidP="002A5931">
      <w:pPr>
        <w:pStyle w:val="BodyText"/>
        <w:spacing w:before="1" w:line="242" w:lineRule="auto"/>
        <w:ind w:right="26"/>
      </w:pPr>
      <w:r>
        <w:t>The percentage recovery is used when compounds are extracted from natural sources,</w:t>
      </w:r>
      <w:r>
        <w:rPr>
          <w:spacing w:val="-2"/>
        </w:rPr>
        <w:t xml:space="preserve"> </w:t>
      </w:r>
      <w:r>
        <w:t>or</w:t>
      </w:r>
      <w:r>
        <w:rPr>
          <w:spacing w:val="-2"/>
        </w:rPr>
        <w:t xml:space="preserve"> </w:t>
      </w:r>
      <w:r>
        <w:t>when</w:t>
      </w:r>
      <w:r>
        <w:rPr>
          <w:spacing w:val="-2"/>
        </w:rPr>
        <w:t xml:space="preserve"> </w:t>
      </w:r>
      <w:r>
        <w:t>a</w:t>
      </w:r>
      <w:r>
        <w:rPr>
          <w:spacing w:val="-2"/>
        </w:rPr>
        <w:t xml:space="preserve"> </w:t>
      </w:r>
      <w:r>
        <w:t>reagent</w:t>
      </w:r>
      <w:r>
        <w:rPr>
          <w:spacing w:val="-2"/>
        </w:rPr>
        <w:t xml:space="preserve"> </w:t>
      </w:r>
      <w:r>
        <w:t>hasn't</w:t>
      </w:r>
      <w:r>
        <w:rPr>
          <w:spacing w:val="-2"/>
        </w:rPr>
        <w:t xml:space="preserve"> </w:t>
      </w:r>
      <w:r>
        <w:t>been</w:t>
      </w:r>
      <w:r>
        <w:rPr>
          <w:spacing w:val="-2"/>
        </w:rPr>
        <w:t xml:space="preserve"> </w:t>
      </w:r>
      <w:r>
        <w:t>changed</w:t>
      </w:r>
      <w:r>
        <w:rPr>
          <w:spacing w:val="-2"/>
        </w:rPr>
        <w:t xml:space="preserve"> </w:t>
      </w:r>
      <w:r>
        <w:t>during</w:t>
      </w:r>
      <w:r>
        <w:rPr>
          <w:spacing w:val="-2"/>
        </w:rPr>
        <w:t xml:space="preserve"> </w:t>
      </w:r>
      <w:r>
        <w:t>a</w:t>
      </w:r>
      <w:r>
        <w:rPr>
          <w:spacing w:val="-2"/>
        </w:rPr>
        <w:t xml:space="preserve"> </w:t>
      </w:r>
      <w:r>
        <w:t>procedural</w:t>
      </w:r>
      <w:r>
        <w:rPr>
          <w:spacing w:val="-2"/>
        </w:rPr>
        <w:t xml:space="preserve"> </w:t>
      </w:r>
      <w:r>
        <w:t>step,</w:t>
      </w:r>
      <w:r>
        <w:rPr>
          <w:spacing w:val="-2"/>
        </w:rPr>
        <w:t xml:space="preserve"> </w:t>
      </w:r>
      <w:r>
        <w:t>such</w:t>
      </w:r>
      <w:r>
        <w:rPr>
          <w:spacing w:val="-2"/>
        </w:rPr>
        <w:t xml:space="preserve"> </w:t>
      </w:r>
      <w:r>
        <w:t>as</w:t>
      </w:r>
      <w:r>
        <w:rPr>
          <w:spacing w:val="-2"/>
        </w:rPr>
        <w:t xml:space="preserve"> </w:t>
      </w:r>
      <w:r>
        <w:t>a recrystallization.</w:t>
      </w:r>
      <w:r>
        <w:rPr>
          <w:spacing w:val="40"/>
        </w:rPr>
        <w:t xml:space="preserve"> </w:t>
      </w:r>
      <w:r>
        <w:t>The % recovery calculation is used to measure either (1) the % content</w:t>
      </w:r>
      <w:r>
        <w:rPr>
          <w:spacing w:val="-9"/>
        </w:rPr>
        <w:t xml:space="preserve"> </w:t>
      </w:r>
      <w:r>
        <w:t>of</w:t>
      </w:r>
      <w:r>
        <w:rPr>
          <w:spacing w:val="-9"/>
        </w:rPr>
        <w:t xml:space="preserve"> </w:t>
      </w:r>
      <w:r>
        <w:t>the</w:t>
      </w:r>
      <w:r>
        <w:rPr>
          <w:spacing w:val="-9"/>
        </w:rPr>
        <w:t xml:space="preserve"> </w:t>
      </w:r>
      <w:r>
        <w:t>starting</w:t>
      </w:r>
      <w:r>
        <w:rPr>
          <w:spacing w:val="-9"/>
        </w:rPr>
        <w:t xml:space="preserve"> </w:t>
      </w:r>
      <w:r>
        <w:t>material</w:t>
      </w:r>
      <w:r>
        <w:rPr>
          <w:spacing w:val="-9"/>
        </w:rPr>
        <w:t xml:space="preserve"> </w:t>
      </w:r>
      <w:r>
        <w:t>that</w:t>
      </w:r>
      <w:r>
        <w:rPr>
          <w:spacing w:val="-9"/>
        </w:rPr>
        <w:t xml:space="preserve"> </w:t>
      </w:r>
      <w:r>
        <w:t>is</w:t>
      </w:r>
      <w:r>
        <w:rPr>
          <w:spacing w:val="-9"/>
        </w:rPr>
        <w:t xml:space="preserve"> </w:t>
      </w:r>
      <w:r>
        <w:t>the</w:t>
      </w:r>
      <w:r>
        <w:rPr>
          <w:spacing w:val="-10"/>
        </w:rPr>
        <w:t xml:space="preserve"> </w:t>
      </w:r>
      <w:r>
        <w:t>compound</w:t>
      </w:r>
      <w:r>
        <w:rPr>
          <w:spacing w:val="-10"/>
        </w:rPr>
        <w:t xml:space="preserve"> </w:t>
      </w:r>
      <w:r>
        <w:t>of</w:t>
      </w:r>
      <w:r>
        <w:rPr>
          <w:spacing w:val="-10"/>
        </w:rPr>
        <w:t xml:space="preserve"> </w:t>
      </w:r>
      <w:r>
        <w:t>interest</w:t>
      </w:r>
      <w:r>
        <w:rPr>
          <w:spacing w:val="-10"/>
        </w:rPr>
        <w:t xml:space="preserve"> </w:t>
      </w:r>
      <w:r>
        <w:t>or</w:t>
      </w:r>
      <w:r>
        <w:rPr>
          <w:spacing w:val="-10"/>
        </w:rPr>
        <w:t xml:space="preserve"> </w:t>
      </w:r>
      <w:r>
        <w:t>(2)</w:t>
      </w:r>
      <w:r>
        <w:rPr>
          <w:spacing w:val="-10"/>
        </w:rPr>
        <w:t xml:space="preserve"> </w:t>
      </w:r>
      <w:r>
        <w:t>the</w:t>
      </w:r>
      <w:r>
        <w:rPr>
          <w:spacing w:val="-10"/>
        </w:rPr>
        <w:t xml:space="preserve"> </w:t>
      </w:r>
      <w:r>
        <w:t xml:space="preserve">efficiency </w:t>
      </w:r>
      <w:r>
        <w:rPr>
          <w:spacing w:val="-2"/>
        </w:rPr>
        <w:t>by</w:t>
      </w:r>
      <w:r>
        <w:rPr>
          <w:spacing w:val="-11"/>
        </w:rPr>
        <w:t xml:space="preserve"> </w:t>
      </w:r>
      <w:r>
        <w:rPr>
          <w:spacing w:val="-2"/>
        </w:rPr>
        <w:t>determining</w:t>
      </w:r>
      <w:r>
        <w:rPr>
          <w:spacing w:val="-11"/>
        </w:rPr>
        <w:t xml:space="preserve"> </w:t>
      </w:r>
      <w:r>
        <w:rPr>
          <w:spacing w:val="-2"/>
        </w:rPr>
        <w:t>the</w:t>
      </w:r>
      <w:r>
        <w:rPr>
          <w:spacing w:val="-11"/>
        </w:rPr>
        <w:t xml:space="preserve"> </w:t>
      </w:r>
      <w:r>
        <w:rPr>
          <w:spacing w:val="-2"/>
        </w:rPr>
        <w:t>amount</w:t>
      </w:r>
      <w:r>
        <w:rPr>
          <w:spacing w:val="-11"/>
        </w:rPr>
        <w:t xml:space="preserve"> </w:t>
      </w:r>
      <w:r>
        <w:rPr>
          <w:spacing w:val="-2"/>
        </w:rPr>
        <w:t>of</w:t>
      </w:r>
      <w:r>
        <w:rPr>
          <w:spacing w:val="-11"/>
        </w:rPr>
        <w:t xml:space="preserve"> </w:t>
      </w:r>
      <w:r>
        <w:rPr>
          <w:spacing w:val="-2"/>
        </w:rPr>
        <w:t>loss</w:t>
      </w:r>
      <w:r>
        <w:rPr>
          <w:spacing w:val="-11"/>
        </w:rPr>
        <w:t xml:space="preserve"> </w:t>
      </w:r>
      <w:r>
        <w:rPr>
          <w:spacing w:val="-2"/>
        </w:rPr>
        <w:t>during</w:t>
      </w:r>
      <w:r>
        <w:rPr>
          <w:spacing w:val="-11"/>
        </w:rPr>
        <w:t xml:space="preserve"> </w:t>
      </w:r>
      <w:r>
        <w:rPr>
          <w:spacing w:val="-2"/>
        </w:rPr>
        <w:t>a</w:t>
      </w:r>
      <w:r>
        <w:rPr>
          <w:spacing w:val="-11"/>
        </w:rPr>
        <w:t xml:space="preserve"> </w:t>
      </w:r>
      <w:r>
        <w:rPr>
          <w:spacing w:val="-2"/>
        </w:rPr>
        <w:t>procedural</w:t>
      </w:r>
      <w:r>
        <w:rPr>
          <w:spacing w:val="-11"/>
        </w:rPr>
        <w:t xml:space="preserve"> </w:t>
      </w:r>
      <w:r>
        <w:rPr>
          <w:spacing w:val="-2"/>
        </w:rPr>
        <w:t>step.</w:t>
      </w:r>
      <w:r>
        <w:rPr>
          <w:spacing w:val="40"/>
        </w:rPr>
        <w:t xml:space="preserve"> </w:t>
      </w:r>
      <w:r>
        <w:rPr>
          <w:spacing w:val="-2"/>
        </w:rPr>
        <w:t>It</w:t>
      </w:r>
      <w:r>
        <w:rPr>
          <w:spacing w:val="-11"/>
        </w:rPr>
        <w:t xml:space="preserve"> </w:t>
      </w:r>
      <w:r>
        <w:rPr>
          <w:spacing w:val="-2"/>
        </w:rPr>
        <w:t>is</w:t>
      </w:r>
      <w:r>
        <w:rPr>
          <w:spacing w:val="-11"/>
        </w:rPr>
        <w:t xml:space="preserve"> </w:t>
      </w:r>
      <w:r>
        <w:rPr>
          <w:spacing w:val="-2"/>
        </w:rPr>
        <w:t>often</w:t>
      </w:r>
      <w:r>
        <w:rPr>
          <w:spacing w:val="-11"/>
        </w:rPr>
        <w:t xml:space="preserve"> </w:t>
      </w:r>
      <w:r>
        <w:rPr>
          <w:spacing w:val="-2"/>
        </w:rPr>
        <w:t>confused</w:t>
      </w:r>
      <w:r>
        <w:rPr>
          <w:spacing w:val="-11"/>
        </w:rPr>
        <w:t xml:space="preserve"> </w:t>
      </w:r>
      <w:r>
        <w:rPr>
          <w:spacing w:val="-2"/>
        </w:rPr>
        <w:t>with</w:t>
      </w:r>
      <w:r w:rsidR="00FA31FF">
        <w:t xml:space="preserve"> </w:t>
      </w:r>
      <w:r>
        <w:t>%</w:t>
      </w:r>
      <w:r>
        <w:rPr>
          <w:spacing w:val="-7"/>
        </w:rPr>
        <w:t xml:space="preserve"> </w:t>
      </w:r>
      <w:r>
        <w:rPr>
          <w:spacing w:val="-2"/>
        </w:rPr>
        <w:t>yield:</w:t>
      </w:r>
    </w:p>
    <w:p w14:paraId="57E3DA31" w14:textId="77777777" w:rsidR="00F7439D" w:rsidRDefault="00F7439D" w:rsidP="002A5931">
      <w:pPr>
        <w:pStyle w:val="BodyText"/>
        <w:spacing w:before="1" w:line="242" w:lineRule="auto"/>
        <w:ind w:right="26"/>
        <w:jc w:val="both"/>
        <w:rPr>
          <w:rFonts w:ascii="Symbol" w:hAnsi="Symbol"/>
          <w:spacing w:val="-10"/>
          <w:position w:val="1"/>
        </w:rPr>
      </w:pPr>
    </w:p>
    <w:p w14:paraId="20761339" w14:textId="16F24F93" w:rsidR="003E6364" w:rsidRDefault="00994239" w:rsidP="00F7439D">
      <w:pPr>
        <w:pStyle w:val="BodyText"/>
        <w:spacing w:before="1" w:line="242" w:lineRule="auto"/>
        <w:ind w:right="26"/>
        <w:jc w:val="center"/>
        <w:rPr>
          <w:rFonts w:ascii="Symbol" w:hAnsi="Symbol"/>
          <w:spacing w:val="-10"/>
          <w:position w:val="1"/>
        </w:rPr>
      </w:pPr>
      <w:r w:rsidRPr="00994239">
        <w:rPr>
          <w:rFonts w:ascii="Symbol" w:hAnsi="Symbol"/>
          <w:noProof/>
          <w:spacing w:val="-10"/>
          <w:position w:val="1"/>
        </w:rPr>
        <w:drawing>
          <wp:inline distT="0" distB="0" distL="0" distR="0" wp14:anchorId="68E3863A" wp14:editId="18181D97">
            <wp:extent cx="3736437" cy="614686"/>
            <wp:effectExtent l="0" t="0" r="0" b="0"/>
            <wp:docPr id="9460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761" name=""/>
                    <pic:cNvPicPr/>
                  </pic:nvPicPr>
                  <pic:blipFill>
                    <a:blip r:embed="rId22"/>
                    <a:stretch>
                      <a:fillRect/>
                    </a:stretch>
                  </pic:blipFill>
                  <pic:spPr>
                    <a:xfrm>
                      <a:off x="0" y="0"/>
                      <a:ext cx="3775993" cy="621193"/>
                    </a:xfrm>
                    <a:prstGeom prst="rect">
                      <a:avLst/>
                    </a:prstGeom>
                  </pic:spPr>
                </pic:pic>
              </a:graphicData>
            </a:graphic>
          </wp:inline>
        </w:drawing>
      </w:r>
    </w:p>
    <w:p w14:paraId="2DA657C0" w14:textId="6EE3490B" w:rsidR="00400A98" w:rsidRDefault="00400A98" w:rsidP="002A5931">
      <w:pPr>
        <w:pStyle w:val="BodyText"/>
        <w:spacing w:before="1" w:line="242" w:lineRule="auto"/>
        <w:ind w:right="26"/>
        <w:jc w:val="both"/>
        <w:rPr>
          <w:b/>
        </w:rPr>
      </w:pPr>
      <w:r>
        <w:rPr>
          <w:b/>
        </w:rPr>
        <w:t>%</w:t>
      </w:r>
      <w:r>
        <w:rPr>
          <w:b/>
          <w:spacing w:val="-10"/>
        </w:rPr>
        <w:t xml:space="preserve"> </w:t>
      </w:r>
      <w:r>
        <w:rPr>
          <w:b/>
          <w:spacing w:val="-2"/>
        </w:rPr>
        <w:t>Error</w:t>
      </w:r>
    </w:p>
    <w:p w14:paraId="61812276" w14:textId="77777777" w:rsidR="00400A98" w:rsidRDefault="00400A98" w:rsidP="002A5931">
      <w:pPr>
        <w:pStyle w:val="BodyText"/>
        <w:spacing w:before="1" w:line="242" w:lineRule="auto"/>
        <w:ind w:right="26"/>
      </w:pPr>
      <w:r>
        <w:t>The percentage error calculation is used to measure the % difference between the actual experimentally derived value and the theoretical expected value.</w:t>
      </w:r>
      <w:r>
        <w:rPr>
          <w:spacing w:val="40"/>
        </w:rPr>
        <w:t xml:space="preserve"> </w:t>
      </w:r>
      <w:r>
        <w:t>It too is often confused with % yield:</w:t>
      </w:r>
    </w:p>
    <w:p w14:paraId="214A0D4E" w14:textId="6D77D215" w:rsidR="00F7439D" w:rsidRPr="00994239" w:rsidRDefault="00994239" w:rsidP="00994239">
      <w:pPr>
        <w:pStyle w:val="BodyText"/>
        <w:spacing w:before="1" w:line="242" w:lineRule="auto"/>
        <w:ind w:right="26"/>
        <w:jc w:val="center"/>
      </w:pPr>
      <w:r w:rsidRPr="00994239">
        <w:rPr>
          <w:noProof/>
        </w:rPr>
        <w:drawing>
          <wp:inline distT="0" distB="0" distL="0" distR="0" wp14:anchorId="329F3A0E" wp14:editId="0614226B">
            <wp:extent cx="3434094" cy="773173"/>
            <wp:effectExtent l="0" t="0" r="0" b="8255"/>
            <wp:docPr id="54004703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47035" name="Picture 1" descr="A black text on a white background&#10;&#10;Description automatically generated"/>
                    <pic:cNvPicPr/>
                  </pic:nvPicPr>
                  <pic:blipFill>
                    <a:blip r:embed="rId23"/>
                    <a:stretch>
                      <a:fillRect/>
                    </a:stretch>
                  </pic:blipFill>
                  <pic:spPr>
                    <a:xfrm>
                      <a:off x="0" y="0"/>
                      <a:ext cx="3475065" cy="782398"/>
                    </a:xfrm>
                    <a:prstGeom prst="rect">
                      <a:avLst/>
                    </a:prstGeom>
                  </pic:spPr>
                </pic:pic>
              </a:graphicData>
            </a:graphic>
          </wp:inline>
        </w:drawing>
      </w:r>
    </w:p>
    <w:p w14:paraId="1016B649" w14:textId="624C3996" w:rsidR="00DF680B" w:rsidRPr="00E87002" w:rsidRDefault="00DF680B" w:rsidP="00FC15AF">
      <w:pPr>
        <w:pStyle w:val="Heading1"/>
        <w:rPr>
          <w:spacing w:val="-3"/>
        </w:rPr>
      </w:pPr>
      <w:bookmarkStart w:id="11" w:name="_Toc189659851"/>
      <w:r w:rsidRPr="00E87002">
        <w:t>Safety</w:t>
      </w:r>
      <w:bookmarkEnd w:id="10"/>
      <w:bookmarkEnd w:id="11"/>
      <w:r w:rsidRPr="00E87002">
        <w:fldChar w:fldCharType="begin"/>
      </w:r>
      <w:r w:rsidRPr="00E87002">
        <w:instrText xml:space="preserve"> XE "Safety" </w:instrText>
      </w:r>
      <w:r w:rsidRPr="00E87002">
        <w:fldChar w:fldCharType="end"/>
      </w:r>
    </w:p>
    <w:p w14:paraId="525BDB05" w14:textId="77777777" w:rsidR="00DF680B" w:rsidRPr="00E87002" w:rsidRDefault="00DF680B" w:rsidP="00DF680B">
      <w:pPr>
        <w:jc w:val="both"/>
      </w:pPr>
    </w:p>
    <w:p w14:paraId="28EE3A1E" w14:textId="77777777" w:rsidR="00DF680B" w:rsidRPr="00E87002" w:rsidRDefault="00DF680B" w:rsidP="00FC15AF">
      <w:pPr>
        <w:pStyle w:val="Heading3"/>
      </w:pPr>
      <w:r w:rsidRPr="00E87002">
        <w:t>General</w:t>
      </w:r>
    </w:p>
    <w:p w14:paraId="56384892" w14:textId="77777777" w:rsidR="00DF680B" w:rsidRPr="00E87002" w:rsidRDefault="00DF680B" w:rsidP="00DF680B">
      <w:pPr>
        <w:jc w:val="both"/>
      </w:pPr>
    </w:p>
    <w:p w14:paraId="4844E14E" w14:textId="77777777" w:rsidR="00DF680B" w:rsidRPr="00E87002" w:rsidRDefault="00DF680B" w:rsidP="00DF680B">
      <w:r w:rsidRPr="00E87002">
        <w:t>Some people will approach the laboratory component of their Athabasca University chemistry course with a certain amount of trepidation. In a sense, this is a good thing—no one can afford to adopt a complacent attitude towards laboratory safety. However, you should realize that you could well face a greater chance of being killed or injured as you drive to the laboratory session than you will while you are working in the laboratory. Most of the hazards that you are likely to face while performing the experiments in this laboratory are relatively minor and easily avoided. They include:</w:t>
      </w:r>
    </w:p>
    <w:p w14:paraId="15844621" w14:textId="77777777" w:rsidR="00DF680B" w:rsidRPr="00E87002" w:rsidRDefault="00DF680B" w:rsidP="00DF680B"/>
    <w:p w14:paraId="0E831CD5" w14:textId="77777777" w:rsidR="00DF680B" w:rsidRPr="00E87002" w:rsidRDefault="00DF680B" w:rsidP="00DF680B">
      <w:r w:rsidRPr="00E87002">
        <w:rPr>
          <w:b/>
        </w:rPr>
        <w:t>minor cuts</w:t>
      </w:r>
      <w:r w:rsidRPr="00E87002">
        <w:t>—most cuts can be avoided if a student never uses broken or cracked glassware and is particularly careful when carrying out potentially dangerous operations, such as inserting glass tubing into a rubber stopper.</w:t>
      </w:r>
    </w:p>
    <w:p w14:paraId="56F5DDBC" w14:textId="77777777" w:rsidR="00DF680B" w:rsidRPr="00E87002" w:rsidRDefault="00DF680B" w:rsidP="00DF680B"/>
    <w:p w14:paraId="314864A4" w14:textId="77777777" w:rsidR="00DF680B" w:rsidRPr="00E87002" w:rsidRDefault="00DF680B" w:rsidP="00DF680B">
      <w:r w:rsidRPr="00E87002">
        <w:rPr>
          <w:b/>
        </w:rPr>
        <w:t>burns</w:t>
      </w:r>
      <w:r w:rsidRPr="00E87002">
        <w:t>—burns usually occur when a student forgets that something which has just been heated on a hot-plate or in a heating mantle may be very hot.</w:t>
      </w:r>
    </w:p>
    <w:p w14:paraId="4149BE45" w14:textId="77777777" w:rsidR="00DF680B" w:rsidRPr="00E87002" w:rsidRDefault="00DF680B" w:rsidP="00DF680B"/>
    <w:p w14:paraId="45153CFA" w14:textId="77777777" w:rsidR="00DF680B" w:rsidRPr="00E87002" w:rsidRDefault="00DF680B" w:rsidP="00DF680B">
      <w:r w:rsidRPr="00E87002">
        <w:rPr>
          <w:b/>
        </w:rPr>
        <w:t>chemical spills</w:t>
      </w:r>
      <w:r w:rsidRPr="00E87002">
        <w:t>—spills can usually be avoided if students pay particular attention to the technique used when pouring chemicals from a container, and injury caused by spills can be minimized if students wear the appropriate protective clothing: safety glasses, gloves, and lab coat or apron.</w:t>
      </w:r>
    </w:p>
    <w:p w14:paraId="5AD1097A" w14:textId="77777777" w:rsidR="00DF680B" w:rsidRPr="00E87002" w:rsidRDefault="00DF680B" w:rsidP="00DF680B"/>
    <w:p w14:paraId="2065722D" w14:textId="77777777" w:rsidR="00DF680B" w:rsidRPr="00E87002" w:rsidRDefault="00DF680B" w:rsidP="00DF680B">
      <w:r w:rsidRPr="00E87002">
        <w:t>Another possible danger is the presence of hazardous gases or vapours in the air. In this course, we have kept the use (or production) of such materials to a minimum. Where eliminating such materials is not practical, you will be advised to work in a fume hood, which will protect both you and your co-workers from exposure to undesirable concentrations of toxic or otherwise unpleasant vapours.</w:t>
      </w:r>
    </w:p>
    <w:p w14:paraId="6ED9EE8E" w14:textId="77777777" w:rsidR="00DF680B" w:rsidRPr="00E87002" w:rsidRDefault="00DF680B" w:rsidP="00DF680B"/>
    <w:p w14:paraId="39A19EFE" w14:textId="77777777" w:rsidR="00DF680B" w:rsidRPr="00E87002" w:rsidRDefault="00DF680B" w:rsidP="00DF680B">
      <w:r w:rsidRPr="00E87002">
        <w:t>When designing the laboratory component of this course, we found it necessary to strike a balance between minimizing possible hazards and exposing you to a full range of techniques. By its very nature, chemistry often necessitates the handling of dangerous substances; if chemistry students are never exposed to such situations, we would never have any fully trained chemists. Having said this, perhaps we should reassure you that, provided you follow the safety rules that follow, we do not anticipate that any problems will arise.</w:t>
      </w:r>
    </w:p>
    <w:p w14:paraId="085D5536" w14:textId="413FFF29" w:rsidR="00DF680B" w:rsidRPr="00E87002" w:rsidRDefault="00DF680B" w:rsidP="00DF680B"/>
    <w:p w14:paraId="7F9AB169" w14:textId="77777777" w:rsidR="00DF680B" w:rsidRPr="00E87002" w:rsidRDefault="00DF680B" w:rsidP="00FC15AF">
      <w:pPr>
        <w:pStyle w:val="Heading3"/>
      </w:pPr>
      <w:r w:rsidRPr="00E87002">
        <w:t>Safety Rules</w:t>
      </w:r>
    </w:p>
    <w:p w14:paraId="6C94FD35" w14:textId="77777777" w:rsidR="00DF680B" w:rsidRPr="00E87002" w:rsidRDefault="00DF680B" w:rsidP="00DF680B">
      <w:pPr>
        <w:jc w:val="both"/>
      </w:pPr>
    </w:p>
    <w:p w14:paraId="2AC2C208" w14:textId="2D637BCA" w:rsidR="00DF680B" w:rsidRPr="00E87002" w:rsidRDefault="00DF680B" w:rsidP="00F22612">
      <w:pPr>
        <w:pStyle w:val="ListParagraph"/>
        <w:numPr>
          <w:ilvl w:val="0"/>
          <w:numId w:val="15"/>
        </w:numPr>
        <w:ind w:left="567" w:right="390" w:hanging="567"/>
      </w:pPr>
      <w:r w:rsidRPr="00E37995">
        <w:rPr>
          <w:b/>
        </w:rPr>
        <w:t xml:space="preserve">Safety glasses must </w:t>
      </w:r>
      <w:r w:rsidR="00E65443" w:rsidRPr="00E37995">
        <w:rPr>
          <w:b/>
        </w:rPr>
        <w:t xml:space="preserve">always </w:t>
      </w:r>
      <w:r w:rsidR="00E65443">
        <w:rPr>
          <w:b/>
        </w:rPr>
        <w:t xml:space="preserve">be </w:t>
      </w:r>
      <w:r w:rsidR="00E65443" w:rsidRPr="00E37995">
        <w:rPr>
          <w:b/>
        </w:rPr>
        <w:t>worn in the laboratory</w:t>
      </w:r>
      <w:r w:rsidRPr="00E37995">
        <w:rPr>
          <w:b/>
        </w:rPr>
        <w:t xml:space="preserve">. </w:t>
      </w:r>
      <w:r w:rsidRPr="00E87002">
        <w:t xml:space="preserve">Wearers of prescription glasses may wear their own </w:t>
      </w:r>
      <w:r w:rsidR="00E65443" w:rsidRPr="00E87002">
        <w:t>eyeglasses but</w:t>
      </w:r>
      <w:r w:rsidRPr="00E87002">
        <w:t xml:space="preserve"> should be aware of the possibility that chemicals or flying glass could enter the eye through the gap between the temple and the frames of the glasses. Thus, in potentially hazardous situations, wearers of spectacles are advised to wear safety goggles or a safety mask over their prescription glasses. Contact lenses must </w:t>
      </w:r>
      <w:r w:rsidRPr="00E37995">
        <w:rPr>
          <w:i/>
        </w:rPr>
        <w:t>not</w:t>
      </w:r>
      <w:r w:rsidRPr="00E87002">
        <w:t xml:space="preserve"> be worn in the laboratory.</w:t>
      </w:r>
    </w:p>
    <w:p w14:paraId="0C9A766A" w14:textId="77777777" w:rsidR="00DF680B" w:rsidRPr="00E87002" w:rsidRDefault="00DF680B" w:rsidP="00DF680B">
      <w:pPr>
        <w:ind w:left="720" w:hanging="720"/>
      </w:pPr>
    </w:p>
    <w:p w14:paraId="1CBD7B41" w14:textId="15142A69" w:rsidR="00DF680B" w:rsidRPr="00E87002" w:rsidRDefault="00DF680B" w:rsidP="00E65443">
      <w:pPr>
        <w:ind w:left="567"/>
      </w:pPr>
      <w:r w:rsidRPr="00E87002">
        <w:rPr>
          <w:b/>
        </w:rPr>
        <w:t xml:space="preserve">Note 1:  </w:t>
      </w:r>
      <w:r w:rsidRPr="00E87002">
        <w:t>Safety glasses will be provided by Athabasca University and must</w:t>
      </w:r>
      <w:r w:rsidR="007D3DAD">
        <w:t xml:space="preserve"> always</w:t>
      </w:r>
      <w:r w:rsidRPr="00E87002">
        <w:t xml:space="preserve"> be worn—even when you are not actively using chemicals and glassware. Remember that injury could result through carelessness on the part of one of your fellow students.</w:t>
      </w:r>
    </w:p>
    <w:p w14:paraId="2C2E2FAD" w14:textId="77777777" w:rsidR="00DF680B" w:rsidRPr="00E87002" w:rsidRDefault="00DF680B" w:rsidP="00DF680B">
      <w:pPr>
        <w:rPr>
          <w:b/>
        </w:rPr>
      </w:pPr>
    </w:p>
    <w:p w14:paraId="02E7C922" w14:textId="1CFE68C1" w:rsidR="00DF680B" w:rsidRPr="00E87002" w:rsidRDefault="00DF680B" w:rsidP="00BB23B1">
      <w:pPr>
        <w:ind w:left="567"/>
        <w:rPr>
          <w:b/>
        </w:rPr>
      </w:pPr>
      <w:r w:rsidRPr="00E87002">
        <w:rPr>
          <w:b/>
        </w:rPr>
        <w:t>Note 2:  Contact lenses are not permitted for two reasons.</w:t>
      </w:r>
    </w:p>
    <w:p w14:paraId="111BC332" w14:textId="77777777" w:rsidR="00DF680B" w:rsidRPr="00E87002" w:rsidRDefault="00DF680B" w:rsidP="00DF680B">
      <w:pPr>
        <w:ind w:left="720" w:hanging="720"/>
        <w:rPr>
          <w:b/>
        </w:rPr>
      </w:pPr>
    </w:p>
    <w:p w14:paraId="711BFE39" w14:textId="77777777" w:rsidR="00DF680B" w:rsidRPr="00E87002" w:rsidRDefault="00DF680B" w:rsidP="00BB23B1">
      <w:pPr>
        <w:pStyle w:val="ListParagraph"/>
        <w:numPr>
          <w:ilvl w:val="1"/>
          <w:numId w:val="15"/>
        </w:numPr>
        <w:ind w:left="851" w:right="390" w:hanging="284"/>
      </w:pPr>
      <w:r w:rsidRPr="00E87002">
        <w:t xml:space="preserve">If a chemical is splashed into the eye of a person wearing contact lenses, neither the normal tearing mechanism nor external irrigation (with water) is effective in removing chemicals from under the contact. The contact must first be removed before </w:t>
      </w:r>
      <w:r w:rsidRPr="00E87002">
        <w:lastRenderedPageBreak/>
        <w:t>tearing and irrigation is effective; however, the contact may be difficult to remove because of the tight squeezing shut of the eye that occurs in response to the chemical in the eye. Since time is of the essence with a chemical burn, a delay caused by the necessity of removing a contact lens could have serious consequences.</w:t>
      </w:r>
    </w:p>
    <w:p w14:paraId="59F4D63A" w14:textId="77777777" w:rsidR="00DF680B" w:rsidRPr="00E87002" w:rsidRDefault="00DF680B" w:rsidP="00BB23B1">
      <w:pPr>
        <w:ind w:left="851" w:hanging="284"/>
      </w:pPr>
    </w:p>
    <w:p w14:paraId="20CB6349" w14:textId="2AE840DB" w:rsidR="00DF680B" w:rsidRPr="00E87002" w:rsidRDefault="00DF680B" w:rsidP="00BB23B1">
      <w:pPr>
        <w:pStyle w:val="ListParagraph"/>
        <w:numPr>
          <w:ilvl w:val="1"/>
          <w:numId w:val="15"/>
        </w:numPr>
        <w:ind w:left="851" w:right="390" w:hanging="284"/>
      </w:pPr>
      <w:r w:rsidRPr="00E87002">
        <w:t xml:space="preserve">Soft contact lenses present an additional hazard. Any chemical (including vapours) that </w:t>
      </w:r>
      <w:r w:rsidR="00004B9C" w:rsidRPr="00E87002">
        <w:t>encounters</w:t>
      </w:r>
      <w:r w:rsidRPr="00E87002">
        <w:t xml:space="preserve"> such a lens can diffuse into the interior of the lens, which then acts as a reservoir that can create additional exposure, even if the lens is removed and rinsed.</w:t>
      </w:r>
    </w:p>
    <w:p w14:paraId="35ACB6CB" w14:textId="77777777" w:rsidR="00DF680B" w:rsidRPr="00E87002" w:rsidRDefault="00DF680B" w:rsidP="00BB23B1">
      <w:pPr>
        <w:ind w:left="851" w:hanging="284"/>
        <w:rPr>
          <w:b/>
        </w:rPr>
      </w:pPr>
    </w:p>
    <w:p w14:paraId="3DED6A54" w14:textId="05B535A1" w:rsidR="00DF680B" w:rsidRPr="00E87002" w:rsidRDefault="00DF680B" w:rsidP="00BB23B1">
      <w:pPr>
        <w:ind w:left="567"/>
      </w:pPr>
      <w:r w:rsidRPr="00E87002">
        <w:rPr>
          <w:b/>
        </w:rPr>
        <w:t xml:space="preserve">Note 3: </w:t>
      </w:r>
      <w:r w:rsidRPr="00E87002">
        <w:t xml:space="preserve"> The correct emergency treatment for chemicals that enter the eye is to wash the injured eye thoroughly with plain water for 15 minutes. Medical attention should be sought for all eye injuries. An eye-wash fountain should be available in the laboratory; make sure that you are aware of its location.</w:t>
      </w:r>
    </w:p>
    <w:p w14:paraId="5814F786" w14:textId="77777777" w:rsidR="00DF680B" w:rsidRPr="00E87002" w:rsidRDefault="00DF680B" w:rsidP="00DF680B">
      <w:pPr>
        <w:ind w:left="720" w:hanging="720"/>
      </w:pPr>
    </w:p>
    <w:p w14:paraId="3768B5CF" w14:textId="5D024970" w:rsidR="00DF680B" w:rsidRPr="00E87002" w:rsidRDefault="00DF680B" w:rsidP="00F22612">
      <w:pPr>
        <w:pStyle w:val="ListParagraph"/>
        <w:numPr>
          <w:ilvl w:val="0"/>
          <w:numId w:val="15"/>
        </w:numPr>
        <w:ind w:left="567" w:right="390" w:hanging="567"/>
      </w:pPr>
      <w:r w:rsidRPr="00E37995">
        <w:rPr>
          <w:b/>
        </w:rPr>
        <w:t xml:space="preserve">A lab coat should be </w:t>
      </w:r>
      <w:r w:rsidR="00004B9C" w:rsidRPr="00E37995">
        <w:rPr>
          <w:b/>
        </w:rPr>
        <w:t>always worn</w:t>
      </w:r>
      <w:r w:rsidRPr="00E37995">
        <w:rPr>
          <w:b/>
        </w:rPr>
        <w:t xml:space="preserve">. </w:t>
      </w:r>
      <w:r w:rsidRPr="00E87002">
        <w:t xml:space="preserve">You must purchase a lab coat </w:t>
      </w:r>
      <w:r w:rsidR="00E37995" w:rsidRPr="00E87002">
        <w:t>to</w:t>
      </w:r>
      <w:r w:rsidRPr="00E87002">
        <w:t xml:space="preserve"> participate in the laboratory component of this course. A lab coat will not only make you look and feel like a </w:t>
      </w:r>
      <w:r w:rsidR="00E37995" w:rsidRPr="00E87002">
        <w:t>chemist but</w:t>
      </w:r>
      <w:r w:rsidRPr="00E87002">
        <w:t xml:space="preserve"> will also protect you and your clothes </w:t>
      </w:r>
      <w:r w:rsidR="00E37995" w:rsidRPr="00E87002">
        <w:t>if</w:t>
      </w:r>
      <w:r w:rsidRPr="00E87002">
        <w:t xml:space="preserve"> you inadvertently spill a chemical.</w:t>
      </w:r>
    </w:p>
    <w:p w14:paraId="412AD474" w14:textId="77777777" w:rsidR="00DF680B" w:rsidRPr="00E87002" w:rsidRDefault="00DF680B" w:rsidP="00E37995"/>
    <w:p w14:paraId="23252FCC" w14:textId="291160D7" w:rsidR="00DF680B" w:rsidRPr="00E87002" w:rsidRDefault="00DF680B" w:rsidP="00F22612">
      <w:pPr>
        <w:pStyle w:val="ListParagraph"/>
        <w:numPr>
          <w:ilvl w:val="0"/>
          <w:numId w:val="15"/>
        </w:numPr>
        <w:ind w:left="567" w:right="390" w:hanging="567"/>
      </w:pPr>
      <w:r w:rsidRPr="00E87002">
        <w:rPr>
          <w:b/>
        </w:rPr>
        <w:t xml:space="preserve">Protect your feet. </w:t>
      </w:r>
      <w:r w:rsidRPr="00E87002">
        <w:t xml:space="preserve">Bare feet, open-toed sandals, etc., are not permitted. Spilling concentrated sulfuric acid on your big </w:t>
      </w:r>
      <w:r w:rsidR="00004B9C" w:rsidRPr="00E87002">
        <w:t>toe or</w:t>
      </w:r>
      <w:r w:rsidRPr="00E87002">
        <w:t xml:space="preserve"> cutting your foot on a piece of broken glass would result in a trip to the hospital. Avoid high-heeled shoes; remember that you will be “on your feet” for up to eight and one-half hours on any given lab day.</w:t>
      </w:r>
    </w:p>
    <w:p w14:paraId="64A76DCA" w14:textId="77777777" w:rsidR="00DF680B" w:rsidRPr="00E87002" w:rsidRDefault="00DF680B" w:rsidP="00DF680B">
      <w:pPr>
        <w:ind w:left="720" w:hanging="720"/>
      </w:pPr>
    </w:p>
    <w:p w14:paraId="062BBF92" w14:textId="337E452F" w:rsidR="00DF680B" w:rsidRPr="00E87002" w:rsidRDefault="00DF680B" w:rsidP="00F22612">
      <w:pPr>
        <w:pStyle w:val="ListParagraph"/>
        <w:numPr>
          <w:ilvl w:val="0"/>
          <w:numId w:val="15"/>
        </w:numPr>
        <w:ind w:left="567" w:right="390" w:hanging="567"/>
      </w:pPr>
      <w:r w:rsidRPr="00E87002">
        <w:rPr>
          <w:b/>
        </w:rPr>
        <w:t>Tie back long hair.</w:t>
      </w:r>
      <w:r w:rsidRPr="00E87002">
        <w:t xml:space="preserve"> Long hair can be a fire hazard. Also, when you bend over to inspect the contents of a beaker containing a chemical, long hair can easily fall into that chemical. Not only could this damage your hair, but it could also ruin your experiment!</w:t>
      </w:r>
    </w:p>
    <w:p w14:paraId="5760E7B4" w14:textId="77777777" w:rsidR="00DF680B" w:rsidRPr="00E87002" w:rsidRDefault="00DF680B" w:rsidP="00DF680B">
      <w:pPr>
        <w:ind w:left="720" w:hanging="720"/>
      </w:pPr>
    </w:p>
    <w:p w14:paraId="3BA5CFEA" w14:textId="5B842230" w:rsidR="00DF680B" w:rsidRPr="00E87002" w:rsidRDefault="00DF680B" w:rsidP="00F22612">
      <w:pPr>
        <w:pStyle w:val="ListParagraph"/>
        <w:numPr>
          <w:ilvl w:val="0"/>
          <w:numId w:val="15"/>
        </w:numPr>
        <w:ind w:left="567" w:right="390" w:hanging="567"/>
      </w:pPr>
      <w:r w:rsidRPr="00E87002">
        <w:rPr>
          <w:b/>
        </w:rPr>
        <w:t xml:space="preserve">Never run in the </w:t>
      </w:r>
      <w:r w:rsidR="00FC15AF" w:rsidRPr="00E87002">
        <w:rPr>
          <w:b/>
        </w:rPr>
        <w:t>laboratory and</w:t>
      </w:r>
      <w:r w:rsidRPr="00E87002">
        <w:rPr>
          <w:b/>
        </w:rPr>
        <w:t xml:space="preserve"> never be tempted to become involved in practical jokes or other horseplay.</w:t>
      </w:r>
    </w:p>
    <w:p w14:paraId="63261095" w14:textId="77777777" w:rsidR="00DF680B" w:rsidRPr="00E87002" w:rsidRDefault="00DF680B" w:rsidP="00DF680B">
      <w:pPr>
        <w:ind w:left="720" w:hanging="720"/>
      </w:pPr>
    </w:p>
    <w:p w14:paraId="46571665" w14:textId="0765A2F1" w:rsidR="00DF680B" w:rsidRPr="00E87002" w:rsidRDefault="00DF680B" w:rsidP="00F22612">
      <w:pPr>
        <w:pStyle w:val="ListParagraph"/>
        <w:numPr>
          <w:ilvl w:val="0"/>
          <w:numId w:val="15"/>
        </w:numPr>
        <w:ind w:left="567" w:right="390" w:hanging="567"/>
      </w:pPr>
      <w:r w:rsidRPr="00E87002">
        <w:rPr>
          <w:b/>
        </w:rPr>
        <w:t>On no account attempt an unauthorized experiment.</w:t>
      </w:r>
    </w:p>
    <w:p w14:paraId="1602FA9C" w14:textId="77777777" w:rsidR="00DF680B" w:rsidRPr="00E87002" w:rsidRDefault="00DF680B" w:rsidP="00DF680B">
      <w:pPr>
        <w:ind w:left="720" w:hanging="720"/>
      </w:pPr>
    </w:p>
    <w:p w14:paraId="0B54E4F4" w14:textId="6128BC55" w:rsidR="00DF680B" w:rsidRPr="00E87002" w:rsidRDefault="00DF680B" w:rsidP="00F22612">
      <w:pPr>
        <w:pStyle w:val="ListParagraph"/>
        <w:numPr>
          <w:ilvl w:val="0"/>
          <w:numId w:val="15"/>
        </w:numPr>
        <w:ind w:left="567" w:right="390" w:hanging="567"/>
      </w:pPr>
      <w:r w:rsidRPr="00E87002">
        <w:rPr>
          <w:b/>
        </w:rPr>
        <w:t xml:space="preserve">Never work in the laboratory when the supervisor is not in attendance. </w:t>
      </w:r>
      <w:r w:rsidRPr="00E87002">
        <w:t>Our regulations require that at least one qualified supervisor be present in the laboratory whenever a student is working there.</w:t>
      </w:r>
    </w:p>
    <w:p w14:paraId="52E0138B" w14:textId="77777777" w:rsidR="00DF680B" w:rsidRPr="00E87002" w:rsidRDefault="00DF680B" w:rsidP="00DF680B">
      <w:pPr>
        <w:ind w:left="720" w:hanging="720"/>
      </w:pPr>
    </w:p>
    <w:p w14:paraId="795AB075" w14:textId="72CDFF56" w:rsidR="00DF680B" w:rsidRPr="00E87002" w:rsidRDefault="00DF680B" w:rsidP="00F22612">
      <w:pPr>
        <w:pStyle w:val="ListParagraph"/>
        <w:numPr>
          <w:ilvl w:val="0"/>
          <w:numId w:val="15"/>
        </w:numPr>
        <w:ind w:left="567" w:right="390" w:hanging="567"/>
      </w:pPr>
      <w:r w:rsidRPr="00E87002">
        <w:rPr>
          <w:b/>
        </w:rPr>
        <w:lastRenderedPageBreak/>
        <w:t xml:space="preserve">Eating, drinking and smoking are not permitted in the laboratory. </w:t>
      </w:r>
      <w:r w:rsidRPr="00E87002">
        <w:t>Food and drink may become contaminated by toxic substances. Smoking is a fire hazard. When you leave the laboratory, wash your hands, particularly before eating.</w:t>
      </w:r>
    </w:p>
    <w:p w14:paraId="2730671A" w14:textId="77777777" w:rsidR="00DF680B" w:rsidRPr="00E87002" w:rsidRDefault="00DF680B" w:rsidP="00DF680B">
      <w:pPr>
        <w:ind w:left="720" w:hanging="720"/>
      </w:pPr>
    </w:p>
    <w:p w14:paraId="0BA1D69C" w14:textId="093D18AC" w:rsidR="00E37995" w:rsidRDefault="00DF680B" w:rsidP="00F22612">
      <w:pPr>
        <w:pStyle w:val="ListParagraph"/>
        <w:numPr>
          <w:ilvl w:val="0"/>
          <w:numId w:val="15"/>
        </w:numPr>
        <w:ind w:left="567" w:right="390" w:hanging="567"/>
      </w:pPr>
      <w:r w:rsidRPr="00E87002">
        <w:rPr>
          <w:b/>
        </w:rPr>
        <w:t>In the event of fire:</w:t>
      </w:r>
    </w:p>
    <w:p w14:paraId="6A8E5F7C" w14:textId="65284188" w:rsidR="00DF680B" w:rsidRPr="00E87002" w:rsidRDefault="00DF680B" w:rsidP="00004B9C">
      <w:pPr>
        <w:pStyle w:val="ListParagraph"/>
        <w:numPr>
          <w:ilvl w:val="1"/>
          <w:numId w:val="15"/>
        </w:numPr>
        <w:ind w:left="851" w:right="390" w:hanging="284"/>
      </w:pPr>
      <w:r w:rsidRPr="00E87002">
        <w:t>do not panic; many small fires can be extinguished without the use of a fire extinguisher, simply by cutting off the air supply. For example, when a flammable liquid ‘catches’ fire in a beaker, the fire can quickly be put out by placing an asbestos pad or watch-glass over the beaker.</w:t>
      </w:r>
    </w:p>
    <w:p w14:paraId="579E7DB3" w14:textId="16F46940" w:rsidR="00DF680B" w:rsidRPr="00E87002" w:rsidRDefault="00DF680B" w:rsidP="00004B9C">
      <w:pPr>
        <w:pStyle w:val="ListParagraph"/>
        <w:numPr>
          <w:ilvl w:val="1"/>
          <w:numId w:val="15"/>
        </w:numPr>
        <w:ind w:left="851" w:right="390" w:hanging="284"/>
      </w:pPr>
      <w:r w:rsidRPr="00E87002">
        <w:t>if the use of a fire extinguisher is necessary, leave it to the supervisor and concentrate on getting yourself to the nearest exit.</w:t>
      </w:r>
    </w:p>
    <w:p w14:paraId="77CC5C21" w14:textId="3CFEBF44" w:rsidR="00004B9C" w:rsidRDefault="00004B9C" w:rsidP="00004B9C">
      <w:pPr>
        <w:pStyle w:val="ListParagraph"/>
        <w:numPr>
          <w:ilvl w:val="1"/>
          <w:numId w:val="15"/>
        </w:numPr>
        <w:ind w:left="851" w:right="390" w:hanging="284"/>
      </w:pPr>
      <w:r w:rsidRPr="00E87002">
        <w:t>if</w:t>
      </w:r>
      <w:r w:rsidR="00DF680B" w:rsidRPr="00E87002">
        <w:t xml:space="preserve"> your instructor is incapacitated (e.g., through injury), be prepared to extinguish a fire, especially if human life is in danger. To do so, you must know the location of the nearest fire extinguisher and how to use it. Most of the extinguishers that you will encounter are of the ABC type, which means they are effective on fires involving trash, wood or paper (Class A), liquids and grease (Class B), and electrical equipment (Class C). These extinguishers are not effective on Class D fires. (i.e. those involving active metals such as sodium and potassium). Fires involving the latter substances are unlikely to occur during a </w:t>
      </w:r>
      <w:r w:rsidR="00DF680B" w:rsidRPr="00E87002">
        <w:rPr>
          <w:i/>
        </w:rPr>
        <w:t>Chemistry 3</w:t>
      </w:r>
      <w:r w:rsidR="004F1E1B">
        <w:rPr>
          <w:i/>
        </w:rPr>
        <w:t>6</w:t>
      </w:r>
      <w:r w:rsidR="00DF680B" w:rsidRPr="00E87002">
        <w:rPr>
          <w:i/>
        </w:rPr>
        <w:t>0</w:t>
      </w:r>
      <w:r w:rsidR="00DF680B" w:rsidRPr="00E87002">
        <w:t xml:space="preserve"> lab, but you should be aware of the special problems that these materials can cause. When using a fire extinguisher, aim at the base of the fire and use a sweeping motion. Note that you should never attempt to extinguish a laboratory fire using water. (A possible exception might be to extinguish a burning paper towel by placing it in a sink and turning on the tap.)</w:t>
      </w:r>
    </w:p>
    <w:p w14:paraId="3583599D" w14:textId="6049519A" w:rsidR="00DF680B" w:rsidRPr="00E87002" w:rsidRDefault="00DF680B" w:rsidP="00004B9C">
      <w:pPr>
        <w:pStyle w:val="ListParagraph"/>
        <w:numPr>
          <w:ilvl w:val="1"/>
          <w:numId w:val="15"/>
        </w:numPr>
        <w:ind w:left="851" w:right="390" w:hanging="284"/>
      </w:pPr>
      <w:r w:rsidRPr="00E87002">
        <w:t>if your clothing catches fire, wrap yourself in a fire blanket (or a coat if no fire blanket is available) and roll on the ground.</w:t>
      </w:r>
    </w:p>
    <w:p w14:paraId="0B119EF3" w14:textId="77777777" w:rsidR="00DF680B" w:rsidRPr="00E87002" w:rsidRDefault="00DF680B" w:rsidP="00DF680B"/>
    <w:p w14:paraId="3E0B8B9F" w14:textId="75F7605C" w:rsidR="00DF680B" w:rsidRPr="00E87002" w:rsidRDefault="00DF680B" w:rsidP="00F22612">
      <w:pPr>
        <w:pStyle w:val="ListParagraph"/>
        <w:numPr>
          <w:ilvl w:val="0"/>
          <w:numId w:val="15"/>
        </w:numPr>
        <w:ind w:left="567" w:right="390" w:hanging="567"/>
      </w:pPr>
      <w:r w:rsidRPr="00E87002">
        <w:rPr>
          <w:b/>
        </w:rPr>
        <w:t xml:space="preserve">Report all accidents. </w:t>
      </w:r>
      <w:r w:rsidRPr="00E87002">
        <w:t xml:space="preserve">All accidents, however minor, must be reported to your supervisor and the details entered online in the </w:t>
      </w:r>
      <w:r w:rsidRPr="00E87002">
        <w:rPr>
          <w:i/>
          <w:iCs/>
        </w:rPr>
        <w:t>Student Incident Report Form</w:t>
      </w:r>
      <w:r w:rsidRPr="00E87002">
        <w:t xml:space="preserve"> (QR code below). If you are involved in an accident, do not resume work until you have received the appropriate first aid or medical attention. Never work with open cuts on your hands; cover all small cuts and scratches with ‘band-aids’.</w:t>
      </w:r>
    </w:p>
    <w:p w14:paraId="5BF82734" w14:textId="77777777" w:rsidR="00DF680B" w:rsidRPr="00E87002" w:rsidRDefault="00DF680B" w:rsidP="00DF680B">
      <w:pPr>
        <w:ind w:left="720" w:hanging="720"/>
      </w:pPr>
    </w:p>
    <w:p w14:paraId="5A04EAED" w14:textId="57594FC7" w:rsidR="00DF680B" w:rsidRDefault="00DF680B" w:rsidP="00F22612">
      <w:pPr>
        <w:pStyle w:val="ListParagraph"/>
        <w:numPr>
          <w:ilvl w:val="0"/>
          <w:numId w:val="15"/>
        </w:numPr>
        <w:ind w:left="567" w:right="390" w:hanging="567"/>
      </w:pPr>
      <w:r w:rsidRPr="00E87002">
        <w:rPr>
          <w:b/>
        </w:rPr>
        <w:t xml:space="preserve">Always dispose of chemical wastes in the correct manner. </w:t>
      </w:r>
      <w:r w:rsidRPr="00E87002">
        <w:t xml:space="preserve">In general, you would never dispose of chemicals, particularly organic solvents, by pouring them down the drain. Throughout the </w:t>
      </w:r>
      <w:r w:rsidRPr="00E87002">
        <w:rPr>
          <w:i/>
        </w:rPr>
        <w:t>Chemistry 3</w:t>
      </w:r>
      <w:r w:rsidR="004F1E1B">
        <w:rPr>
          <w:i/>
        </w:rPr>
        <w:t>6</w:t>
      </w:r>
      <w:r w:rsidRPr="00E87002">
        <w:rPr>
          <w:i/>
        </w:rPr>
        <w:t>0</w:t>
      </w:r>
      <w:r w:rsidRPr="00E87002">
        <w:t xml:space="preserve"> laboratory manual you will find that you are told repeatedly to “pour excess reagents into the waste container provided”. Ensure that waste chemicals are placed in the correct container—putting the wrong </w:t>
      </w:r>
      <w:r w:rsidRPr="00E87002">
        <w:lastRenderedPageBreak/>
        <w:t xml:space="preserve">material into a container is potentially dangerous. Never attempt to return “used” chemicals to their original containers. Note that certain substances, such as dilute acids or solutions of “harmless” compounds (e.g., sodium chloride), etc., </w:t>
      </w:r>
      <w:r w:rsidRPr="00E87002">
        <w:rPr>
          <w:i/>
        </w:rPr>
        <w:t>may</w:t>
      </w:r>
      <w:r w:rsidRPr="00E87002">
        <w:t xml:space="preserve"> be washed down the drain with copious amounts of water. When in doubt, check with your instructor. Be particularly careful to place any chlorinated hydrocarbons in the waste container designated for such substances</w:t>
      </w:r>
      <w:r w:rsidR="00E37995">
        <w:t>.</w:t>
      </w:r>
    </w:p>
    <w:p w14:paraId="5DE25203" w14:textId="77777777" w:rsidR="00E37995" w:rsidRPr="00E87002" w:rsidRDefault="00E37995" w:rsidP="00E37995">
      <w:pPr>
        <w:ind w:right="390"/>
      </w:pPr>
    </w:p>
    <w:p w14:paraId="09B57BAA" w14:textId="51C653C2" w:rsidR="00DF680B" w:rsidRDefault="00DF680B" w:rsidP="00F22612">
      <w:pPr>
        <w:pStyle w:val="ListParagraph"/>
        <w:numPr>
          <w:ilvl w:val="0"/>
          <w:numId w:val="15"/>
        </w:numPr>
        <w:ind w:left="567" w:right="390" w:hanging="567"/>
        <w:rPr>
          <w:szCs w:val="24"/>
        </w:rPr>
      </w:pPr>
      <w:r w:rsidRPr="00E37995">
        <w:rPr>
          <w:b/>
        </w:rPr>
        <w:t>Never</w:t>
      </w:r>
      <w:r w:rsidRPr="00E87002">
        <w:rPr>
          <w:b/>
          <w:szCs w:val="24"/>
        </w:rPr>
        <w:t xml:space="preserve"> pour concentrated inorganic acid (e.g., H</w:t>
      </w:r>
      <w:r w:rsidRPr="00E87002">
        <w:rPr>
          <w:b/>
          <w:szCs w:val="24"/>
          <w:vertAlign w:val="subscript"/>
        </w:rPr>
        <w:t>2</w:t>
      </w:r>
      <w:r w:rsidRPr="00E87002">
        <w:rPr>
          <w:b/>
          <w:szCs w:val="24"/>
        </w:rPr>
        <w:t>SO</w:t>
      </w:r>
      <w:r w:rsidRPr="00E87002">
        <w:rPr>
          <w:b/>
          <w:szCs w:val="24"/>
          <w:vertAlign w:val="subscript"/>
        </w:rPr>
        <w:t>4</w:t>
      </w:r>
      <w:r w:rsidRPr="00E87002">
        <w:rPr>
          <w:b/>
          <w:szCs w:val="24"/>
        </w:rPr>
        <w:t xml:space="preserve">) or base into a bottle marked ‘Organic Waste only’. </w:t>
      </w:r>
      <w:r w:rsidRPr="00E87002">
        <w:rPr>
          <w:szCs w:val="24"/>
        </w:rPr>
        <w:t>Violent exothermic reactions can occur between potential reagents, causing a splatter of toxic and corrosive material.</w:t>
      </w:r>
    </w:p>
    <w:p w14:paraId="390FF4E2" w14:textId="77777777" w:rsidR="00E37995" w:rsidRPr="00E37995" w:rsidRDefault="00E37995" w:rsidP="00E37995">
      <w:pPr>
        <w:ind w:right="390"/>
        <w:rPr>
          <w:szCs w:val="24"/>
        </w:rPr>
      </w:pPr>
    </w:p>
    <w:p w14:paraId="1255DC03" w14:textId="77777777" w:rsidR="00DF680B" w:rsidRPr="00E87002" w:rsidRDefault="00DF680B" w:rsidP="00F22612">
      <w:pPr>
        <w:pStyle w:val="ListParagraph"/>
        <w:numPr>
          <w:ilvl w:val="0"/>
          <w:numId w:val="15"/>
        </w:numPr>
        <w:ind w:left="567" w:right="390" w:hanging="567"/>
        <w:rPr>
          <w:szCs w:val="24"/>
        </w:rPr>
      </w:pPr>
      <w:r w:rsidRPr="00E37995">
        <w:rPr>
          <w:b/>
        </w:rPr>
        <w:t>Never</w:t>
      </w:r>
      <w:r w:rsidRPr="00E87002">
        <w:rPr>
          <w:b/>
          <w:szCs w:val="24"/>
        </w:rPr>
        <w:t xml:space="preserve"> over fill a waste bottle. </w:t>
      </w:r>
      <w:r w:rsidRPr="00E87002">
        <w:rPr>
          <w:szCs w:val="24"/>
        </w:rPr>
        <w:t>Keep an eye on the volume level in the waste bottle and let the instructor know when it is ¾ full.</w:t>
      </w:r>
    </w:p>
    <w:p w14:paraId="50C7864F" w14:textId="77777777" w:rsidR="00DF680B" w:rsidRPr="00E87002" w:rsidRDefault="00DF680B" w:rsidP="00DF680B"/>
    <w:p w14:paraId="1178782B" w14:textId="77777777" w:rsidR="00DF680B" w:rsidRPr="00E87002" w:rsidRDefault="00DF680B" w:rsidP="00FC15AF">
      <w:pPr>
        <w:pStyle w:val="Heading3"/>
      </w:pPr>
      <w:r w:rsidRPr="00E87002">
        <w:t>Some General Advice About Laboratory Work</w:t>
      </w:r>
    </w:p>
    <w:p w14:paraId="55A6D094" w14:textId="77777777" w:rsidR="00DF680B" w:rsidRPr="00E87002" w:rsidRDefault="00DF680B" w:rsidP="00DF680B"/>
    <w:p w14:paraId="7B9C9820" w14:textId="77777777" w:rsidR="00DF680B" w:rsidRPr="00E87002" w:rsidRDefault="00DF680B" w:rsidP="00F22612">
      <w:pPr>
        <w:numPr>
          <w:ilvl w:val="0"/>
          <w:numId w:val="4"/>
        </w:numPr>
      </w:pPr>
      <w:r w:rsidRPr="00E87002">
        <w:t>People with clean and tidy benches are less likely to be involved in accidents. Communal areas, such as balance rooms and fume hoods, should also be kept tidy. Clean up all spills. Any glassware containing chemicals that is left in a communal area should be clearly labelled with the owner's name and details of the contents (e.g., L. Worker, concentrated nitric acid).</w:t>
      </w:r>
    </w:p>
    <w:p w14:paraId="41850613" w14:textId="77777777" w:rsidR="00DF680B" w:rsidRPr="00E87002" w:rsidRDefault="00DF680B" w:rsidP="00DF680B"/>
    <w:p w14:paraId="2746E9E2" w14:textId="77777777" w:rsidR="00DF680B" w:rsidRPr="00E87002" w:rsidRDefault="00DF680B" w:rsidP="00DF680B">
      <w:pPr>
        <w:ind w:left="720" w:hanging="720"/>
        <w:rPr>
          <w:snapToGrid w:val="0"/>
          <w:color w:val="000000"/>
        </w:rPr>
      </w:pPr>
      <w:r w:rsidRPr="00E87002">
        <w:t>2.</w:t>
      </w:r>
      <w:r w:rsidRPr="00E87002">
        <w:tab/>
        <w:t xml:space="preserve">Do not rummage through a cupboard or communal glassware/supply drawer or box without care and attention. Sharp object may be present. </w:t>
      </w:r>
      <w:r w:rsidRPr="00E87002">
        <w:rPr>
          <w:snapToGrid w:val="0"/>
          <w:color w:val="000000"/>
        </w:rPr>
        <w:t>Discard sharp objects (needles, razor blades, broken glass in the appropriate sharps discard receptacle.</w:t>
      </w:r>
    </w:p>
    <w:p w14:paraId="66875AEA" w14:textId="77777777" w:rsidR="00DF680B" w:rsidRPr="00E87002" w:rsidRDefault="00DF680B" w:rsidP="00DF680B"/>
    <w:p w14:paraId="71B7BEB6" w14:textId="759E68D8" w:rsidR="00DF680B" w:rsidRPr="00E87002" w:rsidRDefault="00DF680B" w:rsidP="00DF680B">
      <w:pPr>
        <w:ind w:left="720" w:hanging="720"/>
      </w:pPr>
      <w:r w:rsidRPr="00E87002">
        <w:t>3.</w:t>
      </w:r>
      <w:r w:rsidRPr="00E87002">
        <w:tab/>
      </w:r>
      <w:r w:rsidR="007D3DAD" w:rsidRPr="00E87002">
        <w:t>Always wear your lab coat</w:t>
      </w:r>
      <w:r w:rsidRPr="00E87002">
        <w:t xml:space="preserve"> when working in the </w:t>
      </w:r>
      <w:r w:rsidR="003C74C4" w:rsidRPr="00E87002">
        <w:t>lab and</w:t>
      </w:r>
      <w:r w:rsidRPr="00E87002">
        <w:t xml:space="preserve"> wear protective latex gloves whenever handling corrosives and solvent. Do not store sharp objects (e.g., Pasteur pipettes) in your coat pocket.</w:t>
      </w:r>
    </w:p>
    <w:p w14:paraId="311C480D" w14:textId="77777777" w:rsidR="00DF680B" w:rsidRPr="00E87002" w:rsidRDefault="00DF680B" w:rsidP="00DF680B">
      <w:pPr>
        <w:ind w:left="720" w:hanging="720"/>
      </w:pPr>
    </w:p>
    <w:p w14:paraId="2504DEFC" w14:textId="77777777" w:rsidR="00DF680B" w:rsidRPr="00E87002" w:rsidRDefault="00DF680B" w:rsidP="00DF680B">
      <w:pPr>
        <w:ind w:left="720" w:hanging="720"/>
      </w:pPr>
      <w:r w:rsidRPr="00E87002">
        <w:t>4.</w:t>
      </w:r>
      <w:r w:rsidRPr="00E87002">
        <w:tab/>
        <w:t>When assembling apparatus or glassware, always check with the instructor before proceeding with the experiment.</w:t>
      </w:r>
    </w:p>
    <w:p w14:paraId="46EB2F3B" w14:textId="77777777" w:rsidR="00DF680B" w:rsidRPr="00E87002" w:rsidRDefault="00DF680B" w:rsidP="00DF680B">
      <w:pPr>
        <w:ind w:left="720" w:hanging="720"/>
      </w:pPr>
    </w:p>
    <w:p w14:paraId="477FC16D" w14:textId="77777777" w:rsidR="00DF680B" w:rsidRPr="00E87002" w:rsidRDefault="00DF680B" w:rsidP="00DF680B">
      <w:pPr>
        <w:ind w:left="720" w:hanging="720"/>
      </w:pPr>
      <w:r w:rsidRPr="00E87002">
        <w:t>5.</w:t>
      </w:r>
      <w:r w:rsidRPr="00E87002">
        <w:tab/>
        <w:t>Handle all organic solvents (e.g., acetone, dichloromethane) with care. Most are flammable, and many have a long-term, cumulative effect on the body.</w:t>
      </w:r>
    </w:p>
    <w:p w14:paraId="0B2C4805" w14:textId="77777777" w:rsidR="00DF680B" w:rsidRPr="00E87002" w:rsidRDefault="00DF680B" w:rsidP="00DF680B">
      <w:pPr>
        <w:ind w:left="720" w:hanging="720"/>
      </w:pPr>
    </w:p>
    <w:p w14:paraId="3CD39DFD" w14:textId="77777777" w:rsidR="00DF680B" w:rsidRPr="00E87002" w:rsidRDefault="00DF680B" w:rsidP="00DF680B">
      <w:pPr>
        <w:ind w:left="720" w:hanging="720"/>
      </w:pPr>
      <w:r w:rsidRPr="00E87002">
        <w:t>6.</w:t>
      </w:r>
      <w:r w:rsidRPr="00E87002">
        <w:tab/>
        <w:t>If a fire starts, or the fire alarm sounds, unplug any electrical apparatus and vacate the laboratory in an orderly manner.</w:t>
      </w:r>
    </w:p>
    <w:p w14:paraId="1D60D944" w14:textId="77777777" w:rsidR="00DF680B" w:rsidRPr="00E87002" w:rsidRDefault="00DF680B" w:rsidP="00DF680B">
      <w:pPr>
        <w:ind w:left="720" w:hanging="720"/>
      </w:pPr>
    </w:p>
    <w:p w14:paraId="277BBDD4" w14:textId="77777777" w:rsidR="00DF680B" w:rsidRPr="00E87002" w:rsidRDefault="00DF680B" w:rsidP="00DF680B">
      <w:pPr>
        <w:ind w:left="720" w:hanging="720"/>
      </w:pPr>
      <w:r w:rsidRPr="00E87002">
        <w:lastRenderedPageBreak/>
        <w:t>7.</w:t>
      </w:r>
      <w:r w:rsidRPr="00E87002">
        <w:tab/>
        <w:t xml:space="preserve">When diluting a concentrated acid, always </w:t>
      </w:r>
      <w:r w:rsidRPr="00E87002">
        <w:rPr>
          <w:b/>
        </w:rPr>
        <w:t>add the acid to the water</w:t>
      </w:r>
      <w:r w:rsidRPr="00E87002">
        <w:t>. Do so slowly, with stirring.</w:t>
      </w:r>
    </w:p>
    <w:p w14:paraId="512E235D" w14:textId="77777777" w:rsidR="00DF680B" w:rsidRPr="00E87002" w:rsidRDefault="00DF680B" w:rsidP="00DF680B">
      <w:pPr>
        <w:ind w:left="720" w:hanging="720"/>
      </w:pPr>
    </w:p>
    <w:p w14:paraId="720F8D36" w14:textId="77777777" w:rsidR="00DF680B" w:rsidRPr="00E87002" w:rsidRDefault="00DF680B" w:rsidP="00F22612">
      <w:pPr>
        <w:numPr>
          <w:ilvl w:val="0"/>
          <w:numId w:val="3"/>
        </w:numPr>
      </w:pPr>
      <w:r w:rsidRPr="00E87002">
        <w:t xml:space="preserve">If you get acid on your clothing, neutralize it with </w:t>
      </w:r>
      <w:r w:rsidRPr="00E87002">
        <w:rPr>
          <w:b/>
        </w:rPr>
        <w:t>dilute</w:t>
      </w:r>
      <w:r w:rsidRPr="00E87002">
        <w:t xml:space="preserve"> ammonia solution (1 mol</w:t>
      </w:r>
      <w:r w:rsidRPr="00E87002">
        <w:rPr>
          <w:b/>
        </w:rPr>
        <w:sym w:font="Symbol" w:char="F0D7"/>
      </w:r>
      <w:r w:rsidRPr="00E87002">
        <w:t>L</w:t>
      </w:r>
      <w:r w:rsidRPr="00E87002">
        <w:rPr>
          <w:vertAlign w:val="superscript"/>
        </w:rPr>
        <w:t>-1</w:t>
      </w:r>
      <w:r w:rsidRPr="00E87002">
        <w:t>) and wash well with water.</w:t>
      </w:r>
    </w:p>
    <w:p w14:paraId="59A93612" w14:textId="77777777" w:rsidR="00DF680B" w:rsidRPr="00E87002" w:rsidRDefault="00DF680B" w:rsidP="00DF680B">
      <w:pPr>
        <w:ind w:left="720" w:hanging="720"/>
      </w:pPr>
    </w:p>
    <w:p w14:paraId="4B8C2848" w14:textId="77777777" w:rsidR="00DF680B" w:rsidRPr="00E87002" w:rsidRDefault="00DF680B" w:rsidP="00DF680B">
      <w:pPr>
        <w:ind w:left="720" w:hanging="720"/>
      </w:pPr>
      <w:r w:rsidRPr="00E87002">
        <w:t>9.</w:t>
      </w:r>
      <w:r w:rsidRPr="00E87002">
        <w:tab/>
        <w:t>If you get alkali on your clothing, wash it off with large quantities of water.</w:t>
      </w:r>
    </w:p>
    <w:p w14:paraId="5AF22088" w14:textId="77777777" w:rsidR="00DF680B" w:rsidRPr="00E87002" w:rsidRDefault="00DF680B" w:rsidP="00DF680B">
      <w:pPr>
        <w:ind w:left="720" w:hanging="720"/>
      </w:pPr>
    </w:p>
    <w:p w14:paraId="15D6DB19" w14:textId="77777777" w:rsidR="00DF680B" w:rsidRPr="00E87002" w:rsidRDefault="00DF680B" w:rsidP="00DF680B">
      <w:pPr>
        <w:ind w:left="720" w:hanging="720"/>
      </w:pPr>
      <w:r w:rsidRPr="00E87002">
        <w:t>10.</w:t>
      </w:r>
      <w:r w:rsidRPr="00E87002">
        <w:tab/>
        <w:t>If you get any corrosive chemical on your skin, wash it off immediately with water and consult your instructor. Pay special attention to the safety notes given in bold type in the “Procedure” sections of the lab manual. These notes will inform you of any special precautions that you might need to take and will also inform you if the “wash well with water” maxim does not apply.</w:t>
      </w:r>
    </w:p>
    <w:p w14:paraId="6EA011D1" w14:textId="77777777" w:rsidR="00DF680B" w:rsidRPr="00E87002" w:rsidRDefault="00DF680B" w:rsidP="00DF680B">
      <w:pPr>
        <w:ind w:left="720" w:hanging="720"/>
      </w:pPr>
    </w:p>
    <w:p w14:paraId="0DD86090" w14:textId="77777777" w:rsidR="00DF680B" w:rsidRPr="00E87002" w:rsidRDefault="00DF680B" w:rsidP="00DF680B">
      <w:pPr>
        <w:ind w:left="720" w:hanging="720"/>
      </w:pPr>
      <w:r w:rsidRPr="00E87002">
        <w:t>11.</w:t>
      </w:r>
      <w:r w:rsidRPr="00E87002">
        <w:tab/>
        <w:t>If you spill a large quantity of acid on the bench or floor, use crude sodium bicarbonate (available from the instructor) to neutralize the acid and then wash well with water.</w:t>
      </w:r>
    </w:p>
    <w:p w14:paraId="40FD1B80" w14:textId="77777777" w:rsidR="00DF680B" w:rsidRPr="00E87002" w:rsidRDefault="00DF680B" w:rsidP="00DF680B">
      <w:pPr>
        <w:ind w:left="720" w:hanging="720"/>
      </w:pPr>
    </w:p>
    <w:p w14:paraId="4914D744" w14:textId="77777777" w:rsidR="00DF680B" w:rsidRPr="00E87002" w:rsidRDefault="00DF680B" w:rsidP="00DF680B">
      <w:pPr>
        <w:ind w:left="720" w:hanging="720"/>
      </w:pPr>
      <w:r w:rsidRPr="00E87002">
        <w:t>12.</w:t>
      </w:r>
      <w:r w:rsidRPr="00E87002">
        <w:tab/>
        <w:t>Mercury from broken thermometers presents a special kind of hazard. The vapour from the spilled mercury represents a long-term hazard and so the liquid mercury should be cleaned up very carefully. If you break the thermometer, ask your instructor for assistance in cleaning up the mercury. Do not touch the mercury globules with your hands.</w:t>
      </w:r>
    </w:p>
    <w:p w14:paraId="3F931668" w14:textId="77777777" w:rsidR="00DF680B" w:rsidRPr="00E87002" w:rsidRDefault="00DF680B" w:rsidP="00DF680B">
      <w:pPr>
        <w:ind w:left="720" w:hanging="720"/>
      </w:pPr>
    </w:p>
    <w:p w14:paraId="08CF714C" w14:textId="203153A3" w:rsidR="00DF680B" w:rsidRDefault="00DF680B" w:rsidP="006438A2">
      <w:pPr>
        <w:pStyle w:val="ListParagraph"/>
        <w:numPr>
          <w:ilvl w:val="0"/>
          <w:numId w:val="5"/>
        </w:numPr>
      </w:pPr>
      <w:r w:rsidRPr="00E87002">
        <w:t>Always check for any possible hazards associated with using a given chemical. The quickest way of doing so is to make certain that you read the label on the container from which the chemical is removed. Some chemical manufacturers use symbols or codes on the labels of their chemical containers to indicate possible hazards. When in doubt, consult your instructor.</w:t>
      </w:r>
    </w:p>
    <w:p w14:paraId="778ABAE8" w14:textId="77777777" w:rsidR="006438A2" w:rsidRPr="00E87002" w:rsidRDefault="006438A2" w:rsidP="006438A2">
      <w:pPr>
        <w:pStyle w:val="ListParagraph"/>
      </w:pPr>
    </w:p>
    <w:p w14:paraId="168A039F" w14:textId="4F7F7BB3" w:rsidR="00DF680B" w:rsidRPr="00E87002" w:rsidRDefault="00DF680B" w:rsidP="003C74C4">
      <w:pPr>
        <w:pStyle w:val="BodyTextIndent"/>
        <w:numPr>
          <w:ilvl w:val="0"/>
          <w:numId w:val="5"/>
        </w:numPr>
        <w:spacing w:after="0"/>
      </w:pPr>
      <w:r w:rsidRPr="00E87002">
        <w:t xml:space="preserve">As mentioned in the safety rules, all accidents that result in injury must be reported to your supervisor and the details entered online in the </w:t>
      </w:r>
      <w:r w:rsidRPr="00E87002">
        <w:rPr>
          <w:i/>
          <w:iCs/>
        </w:rPr>
        <w:t>Student Incident Report Form</w:t>
      </w:r>
      <w:r w:rsidRPr="00E87002">
        <w:t xml:space="preserve">. </w:t>
      </w:r>
    </w:p>
    <w:p w14:paraId="47B9B46B" w14:textId="441BF5DB" w:rsidR="00DF680B" w:rsidRDefault="00DF680B" w:rsidP="00BE381F">
      <w:pPr>
        <w:jc w:val="center"/>
      </w:pPr>
      <w:r w:rsidRPr="00E87002">
        <w:rPr>
          <w:noProof/>
        </w:rPr>
        <w:drawing>
          <wp:inline distT="0" distB="0" distL="0" distR="0" wp14:anchorId="4520107B" wp14:editId="37D17986">
            <wp:extent cx="1145968" cy="1145968"/>
            <wp:effectExtent l="0" t="0" r="0" b="0"/>
            <wp:docPr id="102138194" name="Picture 1" descr="A qr code on a blue background&#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194" name="Picture 1" descr="A qr code on a blue background&#10;&#10;Description automatically generated">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08" t="36681" r="26262" b="15290"/>
                    <a:stretch/>
                  </pic:blipFill>
                  <pic:spPr bwMode="auto">
                    <a:xfrm>
                      <a:off x="0" y="0"/>
                      <a:ext cx="1152593" cy="1152593"/>
                    </a:xfrm>
                    <a:prstGeom prst="rect">
                      <a:avLst/>
                    </a:prstGeom>
                    <a:noFill/>
                    <a:ln>
                      <a:noFill/>
                    </a:ln>
                    <a:extLst>
                      <a:ext uri="{53640926-AAD7-44D8-BBD7-CCE9431645EC}">
                        <a14:shadowObscured xmlns:a14="http://schemas.microsoft.com/office/drawing/2010/main"/>
                      </a:ext>
                    </a:extLst>
                  </pic:spPr>
                </pic:pic>
              </a:graphicData>
            </a:graphic>
          </wp:inline>
        </w:drawing>
      </w:r>
    </w:p>
    <w:p w14:paraId="32FF2DC4" w14:textId="77777777" w:rsidR="00FC15AF" w:rsidRDefault="00FC15AF">
      <w:pPr>
        <w:suppressAutoHyphens w:val="0"/>
        <w:spacing w:after="160" w:line="259" w:lineRule="auto"/>
        <w:rPr>
          <w:color w:val="F15A22"/>
          <w:sz w:val="28"/>
          <w:szCs w:val="28"/>
        </w:rPr>
      </w:pPr>
      <w:bookmarkStart w:id="12" w:name="_Toc173329751"/>
      <w:r>
        <w:br w:type="page"/>
      </w:r>
    </w:p>
    <w:p w14:paraId="3A4B358D" w14:textId="77207396" w:rsidR="00DF680B" w:rsidRPr="00E87002" w:rsidRDefault="00DF680B" w:rsidP="00FC15AF">
      <w:pPr>
        <w:pStyle w:val="Heading3"/>
      </w:pPr>
      <w:r w:rsidRPr="00E87002">
        <w:lastRenderedPageBreak/>
        <w:t>WHMIS</w:t>
      </w:r>
      <w:bookmarkEnd w:id="12"/>
      <w:r w:rsidRPr="00E87002">
        <w:fldChar w:fldCharType="begin"/>
      </w:r>
      <w:r w:rsidRPr="00E87002">
        <w:instrText xml:space="preserve"> XE "WHMIS" </w:instrText>
      </w:r>
      <w:r w:rsidRPr="00E87002">
        <w:fldChar w:fldCharType="end"/>
      </w:r>
    </w:p>
    <w:p w14:paraId="58F0B6CF" w14:textId="77777777" w:rsidR="00DF680B" w:rsidRPr="00E87002" w:rsidRDefault="00DF680B" w:rsidP="00DF680B">
      <w:pPr>
        <w:jc w:val="both"/>
        <w:rPr>
          <w:b/>
          <w:bCs/>
        </w:rPr>
      </w:pPr>
    </w:p>
    <w:p w14:paraId="25A20EB9" w14:textId="77777777" w:rsidR="00DF680B" w:rsidRPr="00E87002" w:rsidRDefault="00DF680B" w:rsidP="00DF680B">
      <w:pPr>
        <w:rPr>
          <w:b/>
          <w:bCs/>
        </w:rPr>
      </w:pPr>
      <w:r w:rsidRPr="00E87002">
        <w:rPr>
          <w:b/>
          <w:bCs/>
        </w:rPr>
        <w:t>** You are required to complete the WHMIS (Workplace Hazardous Materials Information System) course on health and safety in the workplace before beginning the laboratory component of this course. **</w:t>
      </w:r>
    </w:p>
    <w:p w14:paraId="1F3439ED" w14:textId="77777777" w:rsidR="00DF680B" w:rsidRPr="00E87002" w:rsidRDefault="00DF680B" w:rsidP="00DF680B"/>
    <w:p w14:paraId="319EECA6" w14:textId="77777777" w:rsidR="00DF680B" w:rsidRPr="00E87002" w:rsidRDefault="00DF680B" w:rsidP="00DF680B">
      <w:r w:rsidRPr="00E87002">
        <w:t>Under “WHMIS Training” of the “Laboratories” section of the online course you can access the training and/or provide a certificate of successful completion. There are three main features of WHMIS:</w:t>
      </w:r>
    </w:p>
    <w:p w14:paraId="38E974F2" w14:textId="77777777" w:rsidR="00DF680B" w:rsidRPr="00E87002" w:rsidRDefault="00DF680B" w:rsidP="00DF680B"/>
    <w:p w14:paraId="6F383D2E" w14:textId="77777777" w:rsidR="00DF680B" w:rsidRPr="00E87002" w:rsidRDefault="00DF680B" w:rsidP="00DF680B">
      <w:pPr>
        <w:ind w:left="720" w:hanging="720"/>
      </w:pPr>
      <w:r w:rsidRPr="00E87002">
        <w:t>1.</w:t>
      </w:r>
      <w:r w:rsidRPr="00E87002">
        <w:tab/>
        <w:t>Chemical manufacturers are now obliged to label each container of hazardous material, giving details on the product's hazards and what action to take in an emergency.</w:t>
      </w:r>
    </w:p>
    <w:p w14:paraId="5B9002AC" w14:textId="77777777" w:rsidR="00DF680B" w:rsidRPr="00E87002" w:rsidRDefault="00DF680B" w:rsidP="00DF680B">
      <w:pPr>
        <w:ind w:left="720" w:hanging="720"/>
      </w:pPr>
    </w:p>
    <w:p w14:paraId="3EC36F27" w14:textId="77777777" w:rsidR="00DF680B" w:rsidRPr="00E87002" w:rsidRDefault="00DF680B" w:rsidP="00DF680B">
      <w:pPr>
        <w:ind w:left="720" w:hanging="720"/>
      </w:pPr>
      <w:r w:rsidRPr="00E87002">
        <w:t>2.</w:t>
      </w:r>
      <w:r w:rsidRPr="00E87002">
        <w:tab/>
        <w:t>The manufacturer must provide the consumer with a Material Safety Data Sheet (</w:t>
      </w:r>
      <w:r w:rsidRPr="00E87002">
        <w:rPr>
          <w:i/>
        </w:rPr>
        <w:t>MSDS</w:t>
      </w:r>
      <w:r w:rsidRPr="00E87002">
        <w:t>) for each hazardous product. These sheets give complete details on the possible health effects that exposure to the product can produce, preventive measures that should be taken, etc.</w:t>
      </w:r>
    </w:p>
    <w:p w14:paraId="6A8C0FDF" w14:textId="77777777" w:rsidR="00DF680B" w:rsidRPr="00E87002" w:rsidRDefault="00DF680B" w:rsidP="00DF680B">
      <w:pPr>
        <w:ind w:left="720" w:hanging="720"/>
      </w:pPr>
    </w:p>
    <w:p w14:paraId="1A49BCA6" w14:textId="77777777" w:rsidR="00DF680B" w:rsidRPr="00E87002" w:rsidRDefault="00DF680B" w:rsidP="00DF680B">
      <w:pPr>
        <w:ind w:left="720" w:hanging="720"/>
      </w:pPr>
      <w:r w:rsidRPr="00E87002">
        <w:t>3.</w:t>
      </w:r>
      <w:r w:rsidRPr="00E87002">
        <w:tab/>
        <w:t>Employers must provide an appropriate education program for all workers whose work may bring them into contact with hazardous products.</w:t>
      </w:r>
    </w:p>
    <w:p w14:paraId="19D6EF98" w14:textId="77777777" w:rsidR="00DF680B" w:rsidRPr="00E87002" w:rsidRDefault="00DF680B" w:rsidP="00DF680B"/>
    <w:p w14:paraId="65B2520A" w14:textId="25828C8E" w:rsidR="00DF680B" w:rsidRDefault="00DF680B" w:rsidP="00DF680B">
      <w:r w:rsidRPr="00E87002">
        <w:t xml:space="preserve">The WHMIS regulations do not affect you as a student, although if you are involved in a chemistry-related job you should be familiar with them. Most of the chemicals that you will handle in this course are no longer in their original containers. Under the WHMIS regulations, such chemicals do not require detailed labels. However, you should read all labels </w:t>
      </w:r>
      <w:r w:rsidR="004F1E1B" w:rsidRPr="00E87002">
        <w:t>carefully and</w:t>
      </w:r>
      <w:r w:rsidRPr="00E87002">
        <w:t xml:space="preserve"> pay special attention to the hazard warnings that appear throughout the laboratory manual. The hazard symbols that you may observe on certain chemical containers are reproduced on the following page. A file containing up-to-date MSDS</w:t>
      </w:r>
      <w:r w:rsidRPr="00E87002">
        <w:fldChar w:fldCharType="begin"/>
      </w:r>
      <w:r w:rsidRPr="00E87002">
        <w:instrText xml:space="preserve"> XE "MSDS" </w:instrText>
      </w:r>
      <w:r w:rsidRPr="00E87002">
        <w:fldChar w:fldCharType="end"/>
      </w:r>
      <w:r w:rsidRPr="00E87002">
        <w:t xml:space="preserve">s for all the chemicals used in </w:t>
      </w:r>
      <w:r w:rsidRPr="00E87002">
        <w:rPr>
          <w:i/>
        </w:rPr>
        <w:t>Chemistry 3</w:t>
      </w:r>
      <w:r w:rsidR="004F1E1B">
        <w:rPr>
          <w:i/>
        </w:rPr>
        <w:t>6</w:t>
      </w:r>
      <w:r w:rsidRPr="00E87002">
        <w:rPr>
          <w:i/>
        </w:rPr>
        <w:t>0</w:t>
      </w:r>
      <w:r w:rsidRPr="00E87002">
        <w:t xml:space="preserve"> is maintained at each of the locations where laboratory sessions for these courses are held. Additional information on WHMIS may be obtained from Alberta Community and Occupational Health, Occupational Health and Safety Division.</w:t>
      </w:r>
    </w:p>
    <w:p w14:paraId="5BF6FD48" w14:textId="77777777" w:rsidR="003C74C4" w:rsidRPr="00E87002" w:rsidRDefault="003C74C4" w:rsidP="00DF680B"/>
    <w:p w14:paraId="3C666496" w14:textId="77777777" w:rsidR="00FC15AF" w:rsidRDefault="00FC15AF">
      <w:pPr>
        <w:suppressAutoHyphens w:val="0"/>
        <w:spacing w:after="160" w:line="259" w:lineRule="auto"/>
        <w:rPr>
          <w:color w:val="F15A22"/>
          <w:sz w:val="28"/>
          <w:szCs w:val="28"/>
        </w:rPr>
      </w:pPr>
      <w:r>
        <w:br w:type="page"/>
      </w:r>
    </w:p>
    <w:p w14:paraId="3FF1F54A" w14:textId="028B7DD1" w:rsidR="00DF680B" w:rsidRPr="003C74C4" w:rsidRDefault="00DF680B" w:rsidP="00FC15AF">
      <w:pPr>
        <w:pStyle w:val="Heading3"/>
      </w:pPr>
      <w:r w:rsidRPr="00E87002">
        <w:lastRenderedPageBreak/>
        <w:t>Hazard Symbols</w:t>
      </w:r>
      <w:r w:rsidRPr="00E87002">
        <w:fldChar w:fldCharType="begin"/>
      </w:r>
      <w:r w:rsidRPr="00E87002">
        <w:instrText xml:space="preserve"> XE "Hazard Symbols" </w:instrText>
      </w:r>
      <w:r w:rsidRPr="00E87002">
        <w:fldChar w:fldCharType="end"/>
      </w:r>
    </w:p>
    <w:p w14:paraId="23D9266C" w14:textId="77777777" w:rsidR="00DF680B" w:rsidRPr="00E87002" w:rsidRDefault="00DF680B" w:rsidP="00DF680B">
      <w:pPr>
        <w:jc w:val="both"/>
      </w:pPr>
    </w:p>
    <w:p w14:paraId="5CA3C35E" w14:textId="77777777" w:rsidR="00DF680B" w:rsidRPr="00E87002" w:rsidRDefault="00DF680B" w:rsidP="00DF680B">
      <w:pPr>
        <w:jc w:val="both"/>
      </w:pPr>
      <w:r w:rsidRPr="00E87002">
        <w:rPr>
          <w:noProof/>
        </w:rPr>
        <w:drawing>
          <wp:inline distT="0" distB="0" distL="0" distR="0" wp14:anchorId="79B7FA8B" wp14:editId="22138FEC">
            <wp:extent cx="5943600" cy="3921760"/>
            <wp:effectExtent l="0" t="0" r="0" b="2540"/>
            <wp:docPr id="2028857367" name="Picture 1"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7367" name="Picture 1" descr="A chart of warning sign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inline>
        </w:drawing>
      </w:r>
    </w:p>
    <w:p w14:paraId="118AC797" w14:textId="77777777" w:rsidR="00DF680B" w:rsidRPr="00E87002" w:rsidRDefault="00DF680B" w:rsidP="00DF680B">
      <w:pPr>
        <w:jc w:val="both"/>
      </w:pPr>
    </w:p>
    <w:p w14:paraId="1417A88D" w14:textId="77777777" w:rsidR="00DF680B" w:rsidRPr="00E87002" w:rsidRDefault="00DF680B" w:rsidP="00DF680B">
      <w:pPr>
        <w:jc w:val="both"/>
      </w:pPr>
      <w:r w:rsidRPr="00E87002">
        <w:t>From the Canadian Centre for Occupational Health and Safety</w:t>
      </w:r>
    </w:p>
    <w:p w14:paraId="13D74934" w14:textId="57205CDC" w:rsidR="00DF680B" w:rsidRDefault="00DF680B" w:rsidP="00DF680B">
      <w:r w:rsidRPr="00E87002">
        <w:t>(</w:t>
      </w:r>
      <w:hyperlink r:id="rId27" w:history="1">
        <w:r w:rsidRPr="00E87002">
          <w:rPr>
            <w:rStyle w:val="Hyperlink"/>
            <w:rFonts w:eastAsiaTheme="majorEastAsia"/>
          </w:rPr>
          <w:t>https://www.ccohs.ca/images/oshanswers/pictogram_names.gif</w:t>
        </w:r>
      </w:hyperlink>
      <w:r w:rsidRPr="00E87002">
        <w:t>)</w:t>
      </w:r>
    </w:p>
    <w:p w14:paraId="4908CEFE" w14:textId="77777777" w:rsidR="00EB37F6" w:rsidRDefault="00EB37F6" w:rsidP="001E0A40">
      <w:pPr>
        <w:rPr>
          <w:b/>
          <w:bCs/>
        </w:rPr>
      </w:pPr>
    </w:p>
    <w:p w14:paraId="7C03D26B" w14:textId="5A11724D" w:rsidR="001E0A40" w:rsidRPr="001E0A40" w:rsidRDefault="001E0A40" w:rsidP="00FC15AF">
      <w:pPr>
        <w:pStyle w:val="Heading3"/>
      </w:pPr>
      <w:r w:rsidRPr="001E0A40">
        <w:t>Some</w:t>
      </w:r>
      <w:r w:rsidRPr="001E0A40">
        <w:rPr>
          <w:spacing w:val="-19"/>
        </w:rPr>
        <w:t xml:space="preserve"> </w:t>
      </w:r>
      <w:r w:rsidRPr="001E0A40">
        <w:t>Major</w:t>
      </w:r>
      <w:r w:rsidRPr="001E0A40">
        <w:rPr>
          <w:spacing w:val="-19"/>
        </w:rPr>
        <w:t xml:space="preserve"> </w:t>
      </w:r>
      <w:r w:rsidRPr="001E0A40">
        <w:t>Does</w:t>
      </w:r>
      <w:r w:rsidRPr="001E0A40">
        <w:rPr>
          <w:spacing w:val="-19"/>
        </w:rPr>
        <w:t xml:space="preserve"> </w:t>
      </w:r>
      <w:r w:rsidRPr="001E0A40">
        <w:t>and</w:t>
      </w:r>
      <w:r w:rsidRPr="001E0A40">
        <w:rPr>
          <w:spacing w:val="-19"/>
        </w:rPr>
        <w:t xml:space="preserve"> </w:t>
      </w:r>
      <w:r w:rsidRPr="001E0A40">
        <w:rPr>
          <w:spacing w:val="-2"/>
        </w:rPr>
        <w:t>Don’ts</w:t>
      </w:r>
    </w:p>
    <w:p w14:paraId="39AC4AE8"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t>Never</w:t>
      </w:r>
      <w:r>
        <w:rPr>
          <w:spacing w:val="-9"/>
        </w:rPr>
        <w:t xml:space="preserve"> </w:t>
      </w:r>
      <w:r>
        <w:t>leave</w:t>
      </w:r>
      <w:r>
        <w:rPr>
          <w:spacing w:val="-9"/>
        </w:rPr>
        <w:t xml:space="preserve"> </w:t>
      </w:r>
      <w:r>
        <w:t>a</w:t>
      </w:r>
      <w:r>
        <w:rPr>
          <w:spacing w:val="-9"/>
        </w:rPr>
        <w:t xml:space="preserve"> </w:t>
      </w:r>
      <w:r>
        <w:t>reagent</w:t>
      </w:r>
      <w:r>
        <w:rPr>
          <w:spacing w:val="-9"/>
        </w:rPr>
        <w:t xml:space="preserve"> </w:t>
      </w:r>
      <w:r>
        <w:t>stock</w:t>
      </w:r>
      <w:r>
        <w:rPr>
          <w:spacing w:val="-9"/>
        </w:rPr>
        <w:t xml:space="preserve"> </w:t>
      </w:r>
      <w:r>
        <w:t>bottle</w:t>
      </w:r>
      <w:r>
        <w:rPr>
          <w:spacing w:val="-9"/>
        </w:rPr>
        <w:t xml:space="preserve"> </w:t>
      </w:r>
      <w:r>
        <w:t>open</w:t>
      </w:r>
      <w:r>
        <w:rPr>
          <w:spacing w:val="-9"/>
        </w:rPr>
        <w:t xml:space="preserve"> </w:t>
      </w:r>
      <w:r>
        <w:t>and</w:t>
      </w:r>
      <w:r>
        <w:rPr>
          <w:spacing w:val="-9"/>
        </w:rPr>
        <w:t xml:space="preserve"> </w:t>
      </w:r>
      <w:r>
        <w:t>unattended.</w:t>
      </w:r>
      <w:r>
        <w:rPr>
          <w:spacing w:val="40"/>
        </w:rPr>
        <w:t xml:space="preserve"> </w:t>
      </w:r>
      <w:r>
        <w:t>Securely</w:t>
      </w:r>
      <w:r>
        <w:rPr>
          <w:spacing w:val="-9"/>
        </w:rPr>
        <w:t xml:space="preserve"> </w:t>
      </w:r>
      <w:r>
        <w:t>close</w:t>
      </w:r>
      <w:r>
        <w:rPr>
          <w:spacing w:val="-9"/>
        </w:rPr>
        <w:t xml:space="preserve"> </w:t>
      </w:r>
      <w:r>
        <w:t>and</w:t>
      </w:r>
      <w:r>
        <w:rPr>
          <w:spacing w:val="-9"/>
        </w:rPr>
        <w:t xml:space="preserve"> </w:t>
      </w:r>
      <w:r>
        <w:t>put</w:t>
      </w:r>
      <w:r>
        <w:rPr>
          <w:spacing w:val="-9"/>
        </w:rPr>
        <w:t xml:space="preserve"> </w:t>
      </w:r>
      <w:r>
        <w:t>the bottle</w:t>
      </w:r>
      <w:r>
        <w:rPr>
          <w:spacing w:val="-15"/>
        </w:rPr>
        <w:t xml:space="preserve"> </w:t>
      </w:r>
      <w:r>
        <w:t>away</w:t>
      </w:r>
      <w:r>
        <w:rPr>
          <w:spacing w:val="-15"/>
        </w:rPr>
        <w:t xml:space="preserve"> </w:t>
      </w:r>
      <w:r>
        <w:t>immediately</w:t>
      </w:r>
      <w:r>
        <w:rPr>
          <w:spacing w:val="-15"/>
        </w:rPr>
        <w:t xml:space="preserve"> </w:t>
      </w:r>
      <w:r>
        <w:t>after</w:t>
      </w:r>
      <w:r>
        <w:rPr>
          <w:spacing w:val="-15"/>
        </w:rPr>
        <w:t xml:space="preserve"> </w:t>
      </w:r>
      <w:r>
        <w:t>obtaining</w:t>
      </w:r>
      <w:r>
        <w:rPr>
          <w:spacing w:val="-15"/>
        </w:rPr>
        <w:t xml:space="preserve"> </w:t>
      </w:r>
      <w:r>
        <w:t>your</w:t>
      </w:r>
      <w:r>
        <w:rPr>
          <w:spacing w:val="-15"/>
        </w:rPr>
        <w:t xml:space="preserve"> </w:t>
      </w:r>
      <w:r>
        <w:t>aliquot/sample.</w:t>
      </w:r>
    </w:p>
    <w:p w14:paraId="21C27FD3"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Use a clean metal spatula (not a glass rod) to break up clumps of solids in bottles.</w:t>
      </w:r>
    </w:p>
    <w:p w14:paraId="3DAE7774"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t>Think</w:t>
      </w:r>
      <w:r w:rsidRPr="00DE1D6D">
        <w:t xml:space="preserve"> </w:t>
      </w:r>
      <w:r>
        <w:t>ahead</w:t>
      </w:r>
      <w:r w:rsidRPr="00DE1D6D">
        <w:t xml:space="preserve"> </w:t>
      </w:r>
      <w:r>
        <w:t>as</w:t>
      </w:r>
      <w:r w:rsidRPr="00DE1D6D">
        <w:t xml:space="preserve"> </w:t>
      </w:r>
      <w:r>
        <w:t>to</w:t>
      </w:r>
      <w:r w:rsidRPr="00DE1D6D">
        <w:t xml:space="preserve"> </w:t>
      </w:r>
      <w:r>
        <w:t>where</w:t>
      </w:r>
      <w:r w:rsidRPr="00DE1D6D">
        <w:t xml:space="preserve"> </w:t>
      </w:r>
      <w:r>
        <w:t>you</w:t>
      </w:r>
      <w:r w:rsidRPr="00DE1D6D">
        <w:t xml:space="preserve"> </w:t>
      </w:r>
      <w:r>
        <w:t>are</w:t>
      </w:r>
      <w:r w:rsidRPr="00DE1D6D">
        <w:t xml:space="preserve"> </w:t>
      </w:r>
      <w:r>
        <w:t>going</w:t>
      </w:r>
      <w:r w:rsidRPr="00DE1D6D">
        <w:t xml:space="preserve"> </w:t>
      </w:r>
      <w:r>
        <w:t>to</w:t>
      </w:r>
      <w:r w:rsidRPr="00DE1D6D">
        <w:t xml:space="preserve"> </w:t>
      </w:r>
      <w:r>
        <w:t>set</w:t>
      </w:r>
      <w:r w:rsidRPr="00DE1D6D">
        <w:t xml:space="preserve"> </w:t>
      </w:r>
      <w:r>
        <w:t>aside</w:t>
      </w:r>
      <w:r w:rsidRPr="00DE1D6D">
        <w:t xml:space="preserve"> </w:t>
      </w:r>
      <w:r>
        <w:t>or</w:t>
      </w:r>
      <w:r w:rsidRPr="00DE1D6D">
        <w:t xml:space="preserve"> </w:t>
      </w:r>
      <w:r>
        <w:t>discard</w:t>
      </w:r>
      <w:r w:rsidRPr="00DE1D6D">
        <w:t xml:space="preserve"> </w:t>
      </w:r>
      <w:r>
        <w:t>any</w:t>
      </w:r>
      <w:r w:rsidRPr="00DE1D6D">
        <w:t xml:space="preserve"> </w:t>
      </w:r>
      <w:r>
        <w:t>wastes</w:t>
      </w:r>
      <w:r w:rsidRPr="00DE1D6D">
        <w:t xml:space="preserve"> </w:t>
      </w:r>
      <w:r>
        <w:t>or contaminated glassware.</w:t>
      </w:r>
    </w:p>
    <w:p w14:paraId="692960A6"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Never work hastily. Always be in control and know the next procedural step(s).</w:t>
      </w:r>
    </w:p>
    <w:p w14:paraId="736DB364"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Label your glassware/reaction vessels. If you don’t you will lose marks!</w:t>
      </w:r>
    </w:p>
    <w:p w14:paraId="52880388" w14:textId="36D2F805"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 xml:space="preserve">Some reagents require special handling, even in discarding. For </w:t>
      </w:r>
      <w:r w:rsidR="00DE1D6D" w:rsidRPr="00DE1D6D">
        <w:t>instance,</w:t>
      </w:r>
      <w:r w:rsidRPr="00DE1D6D">
        <w:t xml:space="preserve"> aluminum </w:t>
      </w:r>
      <w:r>
        <w:t>trichloride,</w:t>
      </w:r>
      <w:r w:rsidRPr="00DE1D6D">
        <w:t xml:space="preserve"> </w:t>
      </w:r>
      <w:r>
        <w:t>sodium</w:t>
      </w:r>
      <w:r w:rsidRPr="00DE1D6D">
        <w:t xml:space="preserve"> </w:t>
      </w:r>
      <w:r>
        <w:t>metal,</w:t>
      </w:r>
      <w:r w:rsidRPr="00DE1D6D">
        <w:t xml:space="preserve"> </w:t>
      </w:r>
      <w:r>
        <w:t>and</w:t>
      </w:r>
      <w:r w:rsidRPr="00DE1D6D">
        <w:t xml:space="preserve"> </w:t>
      </w:r>
      <w:r>
        <w:t>acetyl</w:t>
      </w:r>
      <w:r w:rsidRPr="00DE1D6D">
        <w:t xml:space="preserve"> </w:t>
      </w:r>
      <w:r>
        <w:t>chloride</w:t>
      </w:r>
      <w:r w:rsidRPr="00DE1D6D">
        <w:t xml:space="preserve"> </w:t>
      </w:r>
      <w:r>
        <w:t>react</w:t>
      </w:r>
      <w:r w:rsidRPr="00DE1D6D">
        <w:t xml:space="preserve"> </w:t>
      </w:r>
      <w:r>
        <w:t>violently</w:t>
      </w:r>
      <w:r w:rsidRPr="00DE1D6D">
        <w:t xml:space="preserve"> </w:t>
      </w:r>
      <w:r>
        <w:t>with</w:t>
      </w:r>
      <w:r w:rsidRPr="00DE1D6D">
        <w:t xml:space="preserve"> </w:t>
      </w:r>
      <w:r>
        <w:t>water.</w:t>
      </w:r>
    </w:p>
    <w:p w14:paraId="46FC4A27"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t>Never</w:t>
      </w:r>
      <w:r w:rsidRPr="00DE1D6D">
        <w:t xml:space="preserve"> </w:t>
      </w:r>
      <w:r>
        <w:t>discard</w:t>
      </w:r>
      <w:r w:rsidRPr="00DE1D6D">
        <w:t xml:space="preserve"> </w:t>
      </w:r>
      <w:r>
        <w:t>an</w:t>
      </w:r>
      <w:r w:rsidRPr="00DE1D6D">
        <w:t xml:space="preserve"> </w:t>
      </w:r>
      <w:r>
        <w:t>organic</w:t>
      </w:r>
      <w:r w:rsidRPr="00DE1D6D">
        <w:t xml:space="preserve"> </w:t>
      </w:r>
      <w:r>
        <w:t>compound</w:t>
      </w:r>
      <w:r w:rsidRPr="00DE1D6D">
        <w:t xml:space="preserve"> </w:t>
      </w:r>
      <w:r>
        <w:t>or</w:t>
      </w:r>
      <w:r w:rsidRPr="00DE1D6D">
        <w:t xml:space="preserve"> </w:t>
      </w:r>
      <w:r>
        <w:t>rinse</w:t>
      </w:r>
      <w:r w:rsidRPr="00DE1D6D">
        <w:t xml:space="preserve"> </w:t>
      </w:r>
      <w:r>
        <w:t>out</w:t>
      </w:r>
      <w:r w:rsidRPr="00DE1D6D">
        <w:t xml:space="preserve"> </w:t>
      </w:r>
      <w:r>
        <w:t>dirty</w:t>
      </w:r>
      <w:r w:rsidRPr="00DE1D6D">
        <w:t xml:space="preserve"> </w:t>
      </w:r>
      <w:r>
        <w:lastRenderedPageBreak/>
        <w:t>glassware</w:t>
      </w:r>
      <w:r w:rsidRPr="00DE1D6D">
        <w:t xml:space="preserve"> </w:t>
      </w:r>
      <w:r>
        <w:t>in</w:t>
      </w:r>
      <w:r w:rsidRPr="00DE1D6D">
        <w:t xml:space="preserve"> </w:t>
      </w:r>
      <w:r>
        <w:t>the</w:t>
      </w:r>
      <w:r w:rsidRPr="00DE1D6D">
        <w:t xml:space="preserve"> </w:t>
      </w:r>
      <w:r>
        <w:t>sink.</w:t>
      </w:r>
      <w:r w:rsidRPr="00DE1D6D">
        <w:t xml:space="preserve"> </w:t>
      </w:r>
      <w:r>
        <w:t>Discard (and rinse out with acetone) all organics (halogenated or non-halogenated) in the appropriate</w:t>
      </w:r>
      <w:r w:rsidRPr="00DE1D6D">
        <w:t xml:space="preserve"> </w:t>
      </w:r>
      <w:r>
        <w:t>waste</w:t>
      </w:r>
      <w:r w:rsidRPr="00DE1D6D">
        <w:t xml:space="preserve"> </w:t>
      </w:r>
      <w:r>
        <w:t>container</w:t>
      </w:r>
      <w:r w:rsidRPr="00DE1D6D">
        <w:t xml:space="preserve"> </w:t>
      </w:r>
      <w:r>
        <w:t>in</w:t>
      </w:r>
      <w:r w:rsidRPr="00DE1D6D">
        <w:t xml:space="preserve"> </w:t>
      </w:r>
      <w:r>
        <w:t>the</w:t>
      </w:r>
      <w:r w:rsidRPr="00DE1D6D">
        <w:t xml:space="preserve"> </w:t>
      </w:r>
      <w:proofErr w:type="spellStart"/>
      <w:r>
        <w:t>fumehood</w:t>
      </w:r>
      <w:proofErr w:type="spellEnd"/>
      <w:r>
        <w:t>.</w:t>
      </w:r>
    </w:p>
    <w:p w14:paraId="57B59A86"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t>Never discard concentrated acid or base or rinse out acid or base contaminated glassware in the sink.</w:t>
      </w:r>
      <w:r w:rsidRPr="00DE1D6D">
        <w:t xml:space="preserve"> </w:t>
      </w:r>
      <w:r>
        <w:t>All concentrated acids and bases MUST FIRST BE DILUTED (note original volume and concentration of solution!) AND THEN NEUTRALIZED</w:t>
      </w:r>
      <w:r w:rsidRPr="00DE1D6D">
        <w:t xml:space="preserve"> </w:t>
      </w:r>
      <w:r>
        <w:t>before</w:t>
      </w:r>
      <w:r w:rsidRPr="00DE1D6D">
        <w:t xml:space="preserve"> </w:t>
      </w:r>
      <w:r>
        <w:t>discarding.</w:t>
      </w:r>
      <w:r w:rsidRPr="00DE1D6D">
        <w:t xml:space="preserve"> </w:t>
      </w:r>
      <w:r>
        <w:t>Get</w:t>
      </w:r>
      <w:r w:rsidRPr="00DE1D6D">
        <w:t xml:space="preserve"> </w:t>
      </w:r>
      <w:r>
        <w:t>your</w:t>
      </w:r>
      <w:r w:rsidRPr="00DE1D6D">
        <w:t xml:space="preserve"> </w:t>
      </w:r>
      <w:r>
        <w:t>instructor</w:t>
      </w:r>
      <w:r w:rsidRPr="00DE1D6D">
        <w:t xml:space="preserve"> </w:t>
      </w:r>
      <w:r>
        <w:t>to</w:t>
      </w:r>
      <w:r w:rsidRPr="00DE1D6D">
        <w:t xml:space="preserve"> </w:t>
      </w:r>
      <w:r>
        <w:t>assist</w:t>
      </w:r>
      <w:r w:rsidRPr="00DE1D6D">
        <w:t xml:space="preserve"> </w:t>
      </w:r>
      <w:r>
        <w:t>you</w:t>
      </w:r>
      <w:r w:rsidRPr="00DE1D6D">
        <w:t xml:space="preserve"> </w:t>
      </w:r>
      <w:r>
        <w:t>with</w:t>
      </w:r>
      <w:r w:rsidRPr="00DE1D6D">
        <w:t xml:space="preserve"> </w:t>
      </w:r>
      <w:r>
        <w:t>this!!</w:t>
      </w:r>
    </w:p>
    <w:p w14:paraId="6CF5F725"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rsidRPr="00DE1D6D">
        <w:t>Do not assemble an apparatus over a sink.</w:t>
      </w:r>
    </w:p>
    <w:p w14:paraId="331738EF"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rsidRPr="00DE1D6D">
        <w:t>Avoid skin contact with unknown compounds or reagents. Do not breathe vapours.</w:t>
      </w:r>
    </w:p>
    <w:p w14:paraId="1CEFF148" w14:textId="77777777" w:rsidR="001E0A40" w:rsidRDefault="001E0A40" w:rsidP="00F22612">
      <w:pPr>
        <w:pStyle w:val="ListParagraph"/>
        <w:widowControl w:val="0"/>
        <w:numPr>
          <w:ilvl w:val="0"/>
          <w:numId w:val="7"/>
        </w:numPr>
        <w:tabs>
          <w:tab w:val="left" w:pos="938"/>
        </w:tabs>
        <w:suppressAutoHyphens w:val="0"/>
        <w:autoSpaceDE w:val="0"/>
        <w:autoSpaceDN w:val="0"/>
        <w:spacing w:before="2" w:line="242" w:lineRule="auto"/>
        <w:ind w:right="1038"/>
        <w:contextualSpacing w:val="0"/>
        <w:jc w:val="left"/>
      </w:pPr>
      <w:r w:rsidRPr="00DE1D6D">
        <w:t xml:space="preserve">Before using flammable organic liquids, check that there are no flames in the </w:t>
      </w:r>
      <w:r>
        <w:t>vicinity.</w:t>
      </w:r>
      <w:r w:rsidRPr="00DE1D6D">
        <w:t xml:space="preserve"> NEVER heat flammable liquids over a flame</w:t>
      </w:r>
      <w:r>
        <w:t>!</w:t>
      </w:r>
    </w:p>
    <w:p w14:paraId="3C08236F"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t>Never</w:t>
      </w:r>
      <w:r w:rsidRPr="00DE1D6D">
        <w:t xml:space="preserve"> </w:t>
      </w:r>
      <w:r>
        <w:t>heat</w:t>
      </w:r>
      <w:r w:rsidRPr="00DE1D6D">
        <w:t xml:space="preserve"> </w:t>
      </w:r>
      <w:r>
        <w:t>a</w:t>
      </w:r>
      <w:r w:rsidRPr="00DE1D6D">
        <w:t xml:space="preserve"> </w:t>
      </w:r>
      <w:r>
        <w:t>closed</w:t>
      </w:r>
      <w:r w:rsidRPr="00DE1D6D">
        <w:t xml:space="preserve"> </w:t>
      </w:r>
      <w:r>
        <w:t>system.</w:t>
      </w:r>
      <w:r>
        <w:tab/>
        <w:t>A</w:t>
      </w:r>
      <w:r w:rsidRPr="00DE1D6D">
        <w:t xml:space="preserve"> </w:t>
      </w:r>
      <w:r>
        <w:t>closed</w:t>
      </w:r>
      <w:r w:rsidRPr="00DE1D6D">
        <w:t xml:space="preserve"> </w:t>
      </w:r>
      <w:r>
        <w:t>system</w:t>
      </w:r>
      <w:r w:rsidRPr="00DE1D6D">
        <w:t xml:space="preserve"> </w:t>
      </w:r>
      <w:r>
        <w:t>will</w:t>
      </w:r>
      <w:r w:rsidRPr="00DE1D6D">
        <w:t xml:space="preserve"> </w:t>
      </w:r>
      <w:r>
        <w:t>explode.</w:t>
      </w:r>
      <w:r>
        <w:tab/>
        <w:t>Do</w:t>
      </w:r>
      <w:r w:rsidRPr="00DE1D6D">
        <w:t xml:space="preserve"> </w:t>
      </w:r>
      <w:r>
        <w:t>not</w:t>
      </w:r>
      <w:r w:rsidRPr="00DE1D6D">
        <w:t xml:space="preserve"> </w:t>
      </w:r>
      <w:r>
        <w:t>heat</w:t>
      </w:r>
      <w:r w:rsidRPr="00DE1D6D">
        <w:t xml:space="preserve"> </w:t>
      </w:r>
      <w:r>
        <w:t>an Erlenmeyer</w:t>
      </w:r>
      <w:r w:rsidRPr="00DE1D6D">
        <w:t xml:space="preserve"> </w:t>
      </w:r>
      <w:r>
        <w:t>flask</w:t>
      </w:r>
      <w:r w:rsidRPr="00DE1D6D">
        <w:t xml:space="preserve"> </w:t>
      </w:r>
      <w:r>
        <w:t>that</w:t>
      </w:r>
      <w:r w:rsidRPr="00DE1D6D">
        <w:t xml:space="preserve"> </w:t>
      </w:r>
      <w:r>
        <w:t>is</w:t>
      </w:r>
      <w:r w:rsidRPr="00DE1D6D">
        <w:t xml:space="preserve"> </w:t>
      </w:r>
      <w:r>
        <w:t>more</w:t>
      </w:r>
      <w:r w:rsidRPr="00DE1D6D">
        <w:t xml:space="preserve"> </w:t>
      </w:r>
      <w:r>
        <w:t>than</w:t>
      </w:r>
      <w:r w:rsidRPr="00DE1D6D">
        <w:t xml:space="preserve"> </w:t>
      </w:r>
      <w:r>
        <w:t>2/3</w:t>
      </w:r>
      <w:r w:rsidRPr="00DE1D6D">
        <w:t xml:space="preserve">rds </w:t>
      </w:r>
      <w:r>
        <w:t>full.</w:t>
      </w:r>
      <w:r w:rsidRPr="00DE1D6D">
        <w:t xml:space="preserve"> </w:t>
      </w:r>
      <w:r>
        <w:t>Always</w:t>
      </w:r>
      <w:r w:rsidRPr="00DE1D6D">
        <w:t xml:space="preserve"> </w:t>
      </w:r>
      <w:r>
        <w:t>use</w:t>
      </w:r>
      <w:r w:rsidRPr="00DE1D6D">
        <w:t xml:space="preserve"> </w:t>
      </w:r>
      <w:r>
        <w:t>boiling</w:t>
      </w:r>
      <w:r w:rsidRPr="00DE1D6D">
        <w:t xml:space="preserve"> </w:t>
      </w:r>
      <w:r>
        <w:t>stones.</w:t>
      </w:r>
    </w:p>
    <w:p w14:paraId="1F442FB8"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Use gloves when handling heated glassware.</w:t>
      </w:r>
    </w:p>
    <w:p w14:paraId="15E769E2"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For recrystallizations, use an Erlenmeyer flask, not a beaker. Beakers tip over easy.</w:t>
      </w:r>
    </w:p>
    <w:p w14:paraId="69D5B3E1"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Do not hold chemicals near your face, ever!</w:t>
      </w:r>
    </w:p>
    <w:p w14:paraId="4662A218" w14:textId="2A0F9064" w:rsidR="001E0A40" w:rsidRDefault="00123A68"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Always keep your work area clean and tidy</w:t>
      </w:r>
      <w:r w:rsidR="001E0A40" w:rsidRPr="00DE1D6D">
        <w:t>.</w:t>
      </w:r>
    </w:p>
    <w:p w14:paraId="3712EB57" w14:textId="77777777" w:rsidR="00C7268E" w:rsidRDefault="00C7268E" w:rsidP="00C7268E">
      <w:pPr>
        <w:widowControl w:val="0"/>
        <w:tabs>
          <w:tab w:val="left" w:pos="940"/>
        </w:tabs>
        <w:suppressAutoHyphens w:val="0"/>
        <w:autoSpaceDE w:val="0"/>
        <w:autoSpaceDN w:val="0"/>
        <w:spacing w:before="2" w:line="242" w:lineRule="auto"/>
        <w:ind w:right="1038"/>
      </w:pPr>
    </w:p>
    <w:p w14:paraId="29F64129" w14:textId="179668DD" w:rsidR="006F10C6" w:rsidRDefault="006F10C6" w:rsidP="00FC15AF">
      <w:pPr>
        <w:pStyle w:val="Heading1"/>
      </w:pPr>
      <w:bookmarkStart w:id="13" w:name="_Toc189659852"/>
      <w:r w:rsidRPr="006F10C6">
        <w:t>Chemistry 360 Technique Review</w:t>
      </w:r>
      <w:bookmarkEnd w:id="13"/>
    </w:p>
    <w:p w14:paraId="672E8FF8" w14:textId="77777777" w:rsidR="006F10C6" w:rsidRDefault="006F10C6" w:rsidP="006F10C6">
      <w:pPr>
        <w:pStyle w:val="BodyText"/>
        <w:spacing w:before="34"/>
        <w:rPr>
          <w:b/>
        </w:rPr>
      </w:pPr>
    </w:p>
    <w:p w14:paraId="00560147" w14:textId="4AA762A6" w:rsidR="006F10C6" w:rsidRDefault="006F10C6" w:rsidP="006F10C6">
      <w:pPr>
        <w:pStyle w:val="BodyText"/>
      </w:pPr>
      <w:r>
        <w:t>In</w:t>
      </w:r>
      <w:r>
        <w:rPr>
          <w:spacing w:val="-1"/>
        </w:rPr>
        <w:t xml:space="preserve"> </w:t>
      </w:r>
      <w:r>
        <w:rPr>
          <w:i/>
        </w:rPr>
        <w:t>Chemistry 350</w:t>
      </w:r>
      <w:r>
        <w:t>, Organic</w:t>
      </w:r>
      <w:r>
        <w:rPr>
          <w:spacing w:val="-1"/>
        </w:rPr>
        <w:t xml:space="preserve"> </w:t>
      </w:r>
      <w:r>
        <w:t>Chemistry I, students</w:t>
      </w:r>
      <w:r>
        <w:rPr>
          <w:spacing w:val="-1"/>
        </w:rPr>
        <w:t xml:space="preserve"> </w:t>
      </w:r>
      <w:r>
        <w:t xml:space="preserve">learned the following </w:t>
      </w:r>
      <w:r>
        <w:rPr>
          <w:spacing w:val="-2"/>
        </w:rPr>
        <w:t>techniques:</w:t>
      </w:r>
    </w:p>
    <w:p w14:paraId="7E7BAEA5" w14:textId="77777777" w:rsidR="006F10C6" w:rsidRDefault="006F10C6" w:rsidP="006F10C6">
      <w:pPr>
        <w:pStyle w:val="BodyText"/>
        <w:spacing w:before="6"/>
        <w:rPr>
          <w:sz w:val="20"/>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2692"/>
        <w:gridCol w:w="3119"/>
      </w:tblGrid>
      <w:tr w:rsidR="006F10C6" w:rsidRPr="00A20CEB" w14:paraId="7DF0FA41" w14:textId="77777777" w:rsidTr="008F2A39">
        <w:trPr>
          <w:trHeight w:val="234"/>
        </w:trPr>
        <w:tc>
          <w:tcPr>
            <w:tcW w:w="2942" w:type="dxa"/>
            <w:tcBorders>
              <w:top w:val="nil"/>
              <w:left w:val="nil"/>
            </w:tcBorders>
          </w:tcPr>
          <w:p w14:paraId="69E7F670" w14:textId="77777777" w:rsidR="006F10C6" w:rsidRPr="00A20CEB" w:rsidRDefault="006F10C6" w:rsidP="008F2A39">
            <w:pPr>
              <w:pStyle w:val="TableParagraph"/>
              <w:spacing w:line="240" w:lineRule="auto"/>
              <w:rPr>
                <w:rFonts w:ascii="Montserrat" w:hAnsi="Montserrat"/>
                <w:sz w:val="16"/>
                <w:szCs w:val="16"/>
              </w:rPr>
            </w:pPr>
          </w:p>
        </w:tc>
        <w:tc>
          <w:tcPr>
            <w:tcW w:w="2692" w:type="dxa"/>
          </w:tcPr>
          <w:p w14:paraId="02E610B7" w14:textId="77777777" w:rsidR="006F10C6" w:rsidRPr="00A20CEB" w:rsidRDefault="006F10C6" w:rsidP="00BE381F">
            <w:pPr>
              <w:pStyle w:val="tablecolumn"/>
            </w:pPr>
            <w:r w:rsidRPr="00A20CEB">
              <w:rPr>
                <w:spacing w:val="-4"/>
              </w:rPr>
              <w:t>Solid</w:t>
            </w:r>
            <w:r w:rsidRPr="00A20CEB">
              <w:t xml:space="preserve"> Organic</w:t>
            </w:r>
          </w:p>
        </w:tc>
        <w:tc>
          <w:tcPr>
            <w:tcW w:w="3119" w:type="dxa"/>
          </w:tcPr>
          <w:p w14:paraId="4F1BF0C8" w14:textId="77777777" w:rsidR="006F10C6" w:rsidRPr="00A20CEB" w:rsidRDefault="006F10C6" w:rsidP="00BE381F">
            <w:pPr>
              <w:pStyle w:val="tablecolumn"/>
            </w:pPr>
            <w:r w:rsidRPr="00A20CEB">
              <w:rPr>
                <w:spacing w:val="-4"/>
              </w:rPr>
              <w:t>Liquid</w:t>
            </w:r>
            <w:r w:rsidRPr="00A20CEB">
              <w:rPr>
                <w:spacing w:val="-5"/>
              </w:rPr>
              <w:t xml:space="preserve"> </w:t>
            </w:r>
            <w:r w:rsidRPr="00A20CEB">
              <w:t>Organic</w:t>
            </w:r>
          </w:p>
        </w:tc>
      </w:tr>
      <w:tr w:rsidR="006F10C6" w:rsidRPr="00A20CEB" w14:paraId="6B267EEE" w14:textId="77777777" w:rsidTr="008F2A39">
        <w:trPr>
          <w:trHeight w:val="234"/>
        </w:trPr>
        <w:tc>
          <w:tcPr>
            <w:tcW w:w="2942" w:type="dxa"/>
          </w:tcPr>
          <w:p w14:paraId="20BD790A" w14:textId="77777777" w:rsidR="006F10C6" w:rsidRPr="00A20CEB" w:rsidRDefault="006F10C6" w:rsidP="00BE381F">
            <w:pPr>
              <w:pStyle w:val="tablecolumn"/>
            </w:pPr>
            <w:r w:rsidRPr="00A20CEB">
              <w:t>Purification</w:t>
            </w:r>
            <w:r w:rsidRPr="00A20CEB">
              <w:rPr>
                <w:spacing w:val="9"/>
              </w:rPr>
              <w:t xml:space="preserve"> </w:t>
            </w:r>
            <w:r w:rsidRPr="00A20CEB">
              <w:rPr>
                <w:spacing w:val="-2"/>
              </w:rPr>
              <w:t>Method</w:t>
            </w:r>
          </w:p>
        </w:tc>
        <w:tc>
          <w:tcPr>
            <w:tcW w:w="2692" w:type="dxa"/>
          </w:tcPr>
          <w:p w14:paraId="1FD93DFD" w14:textId="77777777" w:rsidR="006F10C6" w:rsidRPr="00A20CEB" w:rsidRDefault="006F10C6" w:rsidP="008F2A39">
            <w:pPr>
              <w:pStyle w:val="TableParagraph"/>
              <w:spacing w:before="1" w:line="213" w:lineRule="exact"/>
              <w:ind w:left="108"/>
              <w:rPr>
                <w:rFonts w:ascii="Montserrat" w:hAnsi="Montserrat"/>
                <w:sz w:val="16"/>
                <w:szCs w:val="16"/>
              </w:rPr>
            </w:pPr>
            <w:r w:rsidRPr="00A20CEB">
              <w:rPr>
                <w:rFonts w:ascii="Montserrat" w:hAnsi="Montserrat"/>
                <w:spacing w:val="-2"/>
                <w:sz w:val="16"/>
                <w:szCs w:val="16"/>
              </w:rPr>
              <w:t>Recrystallization</w:t>
            </w:r>
          </w:p>
        </w:tc>
        <w:tc>
          <w:tcPr>
            <w:tcW w:w="3119" w:type="dxa"/>
          </w:tcPr>
          <w:p w14:paraId="6C2BE614" w14:textId="77777777" w:rsidR="006F10C6" w:rsidRPr="00A20CEB" w:rsidRDefault="006F10C6" w:rsidP="008F2A39">
            <w:pPr>
              <w:pStyle w:val="TableParagraph"/>
              <w:spacing w:before="1" w:line="213" w:lineRule="exact"/>
              <w:ind w:left="110"/>
              <w:rPr>
                <w:rFonts w:ascii="Montserrat" w:hAnsi="Montserrat"/>
                <w:sz w:val="16"/>
                <w:szCs w:val="16"/>
              </w:rPr>
            </w:pPr>
            <w:r w:rsidRPr="00A20CEB">
              <w:rPr>
                <w:rFonts w:ascii="Montserrat" w:hAnsi="Montserrat"/>
                <w:spacing w:val="-4"/>
                <w:sz w:val="16"/>
                <w:szCs w:val="16"/>
              </w:rPr>
              <w:t>Distillation</w:t>
            </w:r>
            <w:r w:rsidRPr="00A20CEB">
              <w:rPr>
                <w:rFonts w:ascii="Montserrat" w:hAnsi="Montserrat"/>
                <w:spacing w:val="-5"/>
                <w:sz w:val="16"/>
                <w:szCs w:val="16"/>
              </w:rPr>
              <w:t xml:space="preserve"> </w:t>
            </w:r>
            <w:r w:rsidRPr="00A20CEB">
              <w:rPr>
                <w:rFonts w:ascii="Montserrat" w:hAnsi="Montserrat"/>
                <w:spacing w:val="-4"/>
                <w:sz w:val="16"/>
                <w:szCs w:val="16"/>
              </w:rPr>
              <w:t>(simple</w:t>
            </w:r>
            <w:r w:rsidRPr="00A20CEB">
              <w:rPr>
                <w:rFonts w:ascii="Montserrat" w:hAnsi="Montserrat"/>
                <w:spacing w:val="-5"/>
                <w:sz w:val="16"/>
                <w:szCs w:val="16"/>
              </w:rPr>
              <w:t xml:space="preserve"> </w:t>
            </w:r>
            <w:r w:rsidRPr="00A20CEB">
              <w:rPr>
                <w:rFonts w:ascii="Montserrat" w:hAnsi="Montserrat"/>
                <w:spacing w:val="-4"/>
                <w:sz w:val="16"/>
                <w:szCs w:val="16"/>
              </w:rPr>
              <w:t>or fractional)</w:t>
            </w:r>
          </w:p>
        </w:tc>
      </w:tr>
      <w:tr w:rsidR="006F10C6" w:rsidRPr="00A20CEB" w14:paraId="34689A2D" w14:textId="77777777" w:rsidTr="008F2A39">
        <w:trPr>
          <w:trHeight w:val="467"/>
        </w:trPr>
        <w:tc>
          <w:tcPr>
            <w:tcW w:w="2942" w:type="dxa"/>
          </w:tcPr>
          <w:p w14:paraId="3EE05F6E" w14:textId="77777777" w:rsidR="006F10C6" w:rsidRPr="00A20CEB" w:rsidRDefault="006F10C6" w:rsidP="00BE381F">
            <w:pPr>
              <w:pStyle w:val="tablecolumn"/>
            </w:pPr>
            <w:r w:rsidRPr="00A20CEB">
              <w:rPr>
                <w:spacing w:val="-4"/>
              </w:rPr>
              <w:t>Assessment</w:t>
            </w:r>
            <w:r w:rsidRPr="00A20CEB">
              <w:t xml:space="preserve"> </w:t>
            </w:r>
            <w:r w:rsidRPr="00A20CEB">
              <w:rPr>
                <w:spacing w:val="-4"/>
              </w:rPr>
              <w:t>of</w:t>
            </w:r>
            <w:r w:rsidRPr="00A20CEB">
              <w:t xml:space="preserve"> </w:t>
            </w:r>
            <w:r w:rsidRPr="00A20CEB">
              <w:rPr>
                <w:spacing w:val="-4"/>
              </w:rPr>
              <w:t>Purity</w:t>
            </w:r>
          </w:p>
        </w:tc>
        <w:tc>
          <w:tcPr>
            <w:tcW w:w="2692" w:type="dxa"/>
          </w:tcPr>
          <w:p w14:paraId="40B9D940" w14:textId="77777777" w:rsidR="006F10C6" w:rsidRPr="00A20CEB" w:rsidRDefault="006F10C6" w:rsidP="008F2A39">
            <w:pPr>
              <w:pStyle w:val="TableParagraph"/>
              <w:spacing w:line="234" w:lineRule="exact"/>
              <w:ind w:left="108" w:right="136"/>
              <w:rPr>
                <w:rFonts w:ascii="Montserrat" w:hAnsi="Montserrat"/>
                <w:sz w:val="16"/>
                <w:szCs w:val="16"/>
              </w:rPr>
            </w:pPr>
            <w:r w:rsidRPr="00A20CEB">
              <w:rPr>
                <w:rFonts w:ascii="Montserrat" w:hAnsi="Montserrat"/>
                <w:spacing w:val="-4"/>
                <w:sz w:val="16"/>
                <w:szCs w:val="16"/>
              </w:rPr>
              <w:t>Melting</w:t>
            </w:r>
            <w:r w:rsidRPr="00A20CEB">
              <w:rPr>
                <w:rFonts w:ascii="Montserrat" w:hAnsi="Montserrat"/>
                <w:spacing w:val="-11"/>
                <w:sz w:val="16"/>
                <w:szCs w:val="16"/>
              </w:rPr>
              <w:t xml:space="preserve"> </w:t>
            </w:r>
            <w:r w:rsidRPr="00A20CEB">
              <w:rPr>
                <w:rFonts w:ascii="Montserrat" w:hAnsi="Montserrat"/>
                <w:spacing w:val="-4"/>
                <w:sz w:val="16"/>
                <w:szCs w:val="16"/>
              </w:rPr>
              <w:t>point,</w:t>
            </w:r>
            <w:r w:rsidRPr="00A20CEB">
              <w:rPr>
                <w:rFonts w:ascii="Montserrat" w:hAnsi="Montserrat"/>
                <w:spacing w:val="-8"/>
                <w:sz w:val="16"/>
                <w:szCs w:val="16"/>
              </w:rPr>
              <w:t xml:space="preserve"> </w:t>
            </w:r>
            <w:r w:rsidRPr="00A20CEB">
              <w:rPr>
                <w:rFonts w:ascii="Montserrat" w:hAnsi="Montserrat"/>
                <w:spacing w:val="-4"/>
                <w:sz w:val="16"/>
                <w:szCs w:val="16"/>
              </w:rPr>
              <w:t xml:space="preserve">TLC, </w:t>
            </w:r>
            <w:r w:rsidRPr="00A20CEB">
              <w:rPr>
                <w:rFonts w:ascii="Montserrat" w:hAnsi="Montserrat"/>
                <w:spacing w:val="-2"/>
                <w:sz w:val="16"/>
                <w:szCs w:val="16"/>
              </w:rPr>
              <w:t>Polarimetry</w:t>
            </w:r>
          </w:p>
        </w:tc>
        <w:tc>
          <w:tcPr>
            <w:tcW w:w="3119" w:type="dxa"/>
          </w:tcPr>
          <w:p w14:paraId="34D0415F" w14:textId="77777777" w:rsidR="006F10C6" w:rsidRPr="00A20CEB" w:rsidRDefault="006F10C6" w:rsidP="008F2A39">
            <w:pPr>
              <w:pStyle w:val="TableParagraph"/>
              <w:spacing w:line="234" w:lineRule="exact"/>
              <w:ind w:left="108"/>
              <w:rPr>
                <w:rFonts w:ascii="Montserrat" w:hAnsi="Montserrat"/>
                <w:sz w:val="16"/>
                <w:szCs w:val="16"/>
              </w:rPr>
            </w:pPr>
            <w:r w:rsidRPr="00A20CEB">
              <w:rPr>
                <w:rFonts w:ascii="Montserrat" w:hAnsi="Montserrat"/>
                <w:spacing w:val="-4"/>
                <w:sz w:val="16"/>
                <w:szCs w:val="16"/>
              </w:rPr>
              <w:t>Boiling</w:t>
            </w:r>
            <w:r w:rsidRPr="00A20CEB">
              <w:rPr>
                <w:rFonts w:ascii="Montserrat" w:hAnsi="Montserrat"/>
                <w:spacing w:val="-9"/>
                <w:sz w:val="16"/>
                <w:szCs w:val="16"/>
              </w:rPr>
              <w:t xml:space="preserve"> </w:t>
            </w:r>
            <w:r w:rsidRPr="00A20CEB">
              <w:rPr>
                <w:rFonts w:ascii="Montserrat" w:hAnsi="Montserrat"/>
                <w:spacing w:val="-4"/>
                <w:sz w:val="16"/>
                <w:szCs w:val="16"/>
              </w:rPr>
              <w:t>point,</w:t>
            </w:r>
            <w:r w:rsidRPr="00A20CEB">
              <w:rPr>
                <w:rFonts w:ascii="Montserrat" w:hAnsi="Montserrat"/>
                <w:spacing w:val="-8"/>
                <w:sz w:val="16"/>
                <w:szCs w:val="16"/>
              </w:rPr>
              <w:t xml:space="preserve"> </w:t>
            </w:r>
            <w:r w:rsidRPr="00A20CEB">
              <w:rPr>
                <w:rFonts w:ascii="Montserrat" w:hAnsi="Montserrat"/>
                <w:spacing w:val="-4"/>
                <w:sz w:val="16"/>
                <w:szCs w:val="16"/>
              </w:rPr>
              <w:t>Refractive</w:t>
            </w:r>
            <w:r w:rsidRPr="00A20CEB">
              <w:rPr>
                <w:rFonts w:ascii="Montserrat" w:hAnsi="Montserrat"/>
                <w:spacing w:val="-9"/>
                <w:sz w:val="16"/>
                <w:szCs w:val="16"/>
              </w:rPr>
              <w:t xml:space="preserve"> </w:t>
            </w:r>
            <w:r w:rsidRPr="00A20CEB">
              <w:rPr>
                <w:rFonts w:ascii="Montserrat" w:hAnsi="Montserrat"/>
                <w:spacing w:val="-4"/>
                <w:sz w:val="16"/>
                <w:szCs w:val="16"/>
              </w:rPr>
              <w:t xml:space="preserve">index, </w:t>
            </w:r>
            <w:r w:rsidRPr="00A20CEB">
              <w:rPr>
                <w:rFonts w:ascii="Montserrat" w:hAnsi="Montserrat"/>
                <w:spacing w:val="-2"/>
                <w:sz w:val="16"/>
                <w:szCs w:val="16"/>
              </w:rPr>
              <w:t>Polarimetry</w:t>
            </w:r>
          </w:p>
        </w:tc>
      </w:tr>
      <w:tr w:rsidR="006F10C6" w:rsidRPr="00A20CEB" w14:paraId="084CB3A1" w14:textId="77777777" w:rsidTr="008F2A39">
        <w:trPr>
          <w:trHeight w:val="935"/>
        </w:trPr>
        <w:tc>
          <w:tcPr>
            <w:tcW w:w="2942" w:type="dxa"/>
          </w:tcPr>
          <w:p w14:paraId="2BEF80D2" w14:textId="77777777" w:rsidR="006F10C6" w:rsidRPr="00A20CEB" w:rsidRDefault="006F10C6" w:rsidP="00BE381F">
            <w:pPr>
              <w:pStyle w:val="tablecolumn"/>
            </w:pPr>
            <w:r w:rsidRPr="00A20CEB">
              <w:rPr>
                <w:spacing w:val="-2"/>
              </w:rPr>
              <w:t>Identification</w:t>
            </w:r>
          </w:p>
        </w:tc>
        <w:tc>
          <w:tcPr>
            <w:tcW w:w="2692" w:type="dxa"/>
          </w:tcPr>
          <w:p w14:paraId="1E2DD547" w14:textId="77777777" w:rsidR="006F10C6" w:rsidRPr="00A20CEB" w:rsidRDefault="006F10C6" w:rsidP="008F2A39">
            <w:pPr>
              <w:pStyle w:val="TableParagraph"/>
              <w:spacing w:before="1" w:line="240" w:lineRule="auto"/>
              <w:ind w:left="108"/>
              <w:rPr>
                <w:rFonts w:ascii="Montserrat" w:hAnsi="Montserrat"/>
                <w:sz w:val="16"/>
                <w:szCs w:val="16"/>
              </w:rPr>
            </w:pPr>
            <w:r w:rsidRPr="00A20CEB">
              <w:rPr>
                <w:rFonts w:ascii="Montserrat" w:hAnsi="Montserrat"/>
                <w:spacing w:val="-4"/>
                <w:sz w:val="16"/>
                <w:szCs w:val="16"/>
              </w:rPr>
              <w:t>Mixed</w:t>
            </w:r>
            <w:r w:rsidRPr="00A20CEB">
              <w:rPr>
                <w:rFonts w:ascii="Montserrat" w:hAnsi="Montserrat"/>
                <w:spacing w:val="-8"/>
                <w:sz w:val="16"/>
                <w:szCs w:val="16"/>
              </w:rPr>
              <w:t xml:space="preserve"> </w:t>
            </w:r>
            <w:r w:rsidRPr="00A20CEB">
              <w:rPr>
                <w:rFonts w:ascii="Montserrat" w:hAnsi="Montserrat"/>
                <w:spacing w:val="-4"/>
                <w:sz w:val="16"/>
                <w:szCs w:val="16"/>
              </w:rPr>
              <w:t>Melting</w:t>
            </w:r>
            <w:r w:rsidRPr="00A20CEB">
              <w:rPr>
                <w:rFonts w:ascii="Montserrat" w:hAnsi="Montserrat"/>
                <w:spacing w:val="-6"/>
                <w:sz w:val="16"/>
                <w:szCs w:val="16"/>
              </w:rPr>
              <w:t xml:space="preserve"> </w:t>
            </w:r>
            <w:r w:rsidRPr="00A20CEB">
              <w:rPr>
                <w:rFonts w:ascii="Montserrat" w:hAnsi="Montserrat"/>
                <w:spacing w:val="-4"/>
                <w:sz w:val="16"/>
                <w:szCs w:val="16"/>
              </w:rPr>
              <w:t>Point,</w:t>
            </w:r>
          </w:p>
          <w:p w14:paraId="5F5BC83A" w14:textId="77777777" w:rsidR="006F10C6" w:rsidRPr="00A20CEB" w:rsidRDefault="006F10C6" w:rsidP="008F2A39">
            <w:pPr>
              <w:pStyle w:val="TableParagraph"/>
              <w:spacing w:before="4" w:line="240" w:lineRule="auto"/>
              <w:ind w:left="108"/>
              <w:rPr>
                <w:rFonts w:ascii="Montserrat" w:hAnsi="Montserrat"/>
                <w:i/>
                <w:sz w:val="16"/>
                <w:szCs w:val="16"/>
              </w:rPr>
            </w:pPr>
            <w:r w:rsidRPr="00A20CEB">
              <w:rPr>
                <w:rFonts w:ascii="Montserrat" w:hAnsi="Montserrat"/>
                <w:i/>
                <w:spacing w:val="-4"/>
                <w:sz w:val="16"/>
                <w:szCs w:val="16"/>
              </w:rPr>
              <w:t>(Co-Spot</w:t>
            </w:r>
            <w:r w:rsidRPr="00A20CEB">
              <w:rPr>
                <w:rFonts w:ascii="Montserrat" w:hAnsi="Montserrat"/>
                <w:i/>
                <w:spacing w:val="-7"/>
                <w:sz w:val="16"/>
                <w:szCs w:val="16"/>
              </w:rPr>
              <w:t xml:space="preserve"> </w:t>
            </w:r>
            <w:proofErr w:type="gramStart"/>
            <w:r w:rsidRPr="00A20CEB">
              <w:rPr>
                <w:rFonts w:ascii="Montserrat" w:hAnsi="Montserrat"/>
                <w:i/>
                <w:spacing w:val="-4"/>
                <w:sz w:val="16"/>
                <w:szCs w:val="16"/>
              </w:rPr>
              <w:t>TLC)*</w:t>
            </w:r>
            <w:proofErr w:type="gramEnd"/>
            <w:r w:rsidRPr="00A20CEB">
              <w:rPr>
                <w:rFonts w:ascii="Montserrat" w:hAnsi="Montserrat"/>
                <w:i/>
                <w:spacing w:val="-4"/>
                <w:sz w:val="16"/>
                <w:szCs w:val="16"/>
              </w:rPr>
              <w:t>,</w:t>
            </w:r>
          </w:p>
          <w:p w14:paraId="5F1D4531" w14:textId="77777777" w:rsidR="006F10C6" w:rsidRPr="00A20CEB" w:rsidRDefault="006F10C6" w:rsidP="008F2A39">
            <w:pPr>
              <w:pStyle w:val="TableParagraph"/>
              <w:spacing w:line="230" w:lineRule="atLeast"/>
              <w:ind w:left="108" w:right="136"/>
              <w:rPr>
                <w:rFonts w:ascii="Montserrat" w:hAnsi="Montserrat"/>
                <w:sz w:val="16"/>
                <w:szCs w:val="16"/>
              </w:rPr>
            </w:pPr>
            <w:r w:rsidRPr="00A20CEB">
              <w:rPr>
                <w:rFonts w:ascii="Montserrat" w:hAnsi="Montserrat"/>
                <w:spacing w:val="-4"/>
                <w:sz w:val="16"/>
                <w:szCs w:val="16"/>
              </w:rPr>
              <w:t>Qualitative</w:t>
            </w:r>
            <w:r w:rsidRPr="00A20CEB">
              <w:rPr>
                <w:rFonts w:ascii="Montserrat" w:hAnsi="Montserrat"/>
                <w:spacing w:val="-9"/>
                <w:sz w:val="16"/>
                <w:szCs w:val="16"/>
              </w:rPr>
              <w:t xml:space="preserve"> </w:t>
            </w:r>
            <w:r w:rsidRPr="00A20CEB">
              <w:rPr>
                <w:rFonts w:ascii="Montserrat" w:hAnsi="Montserrat"/>
                <w:spacing w:val="-4"/>
                <w:sz w:val="16"/>
                <w:szCs w:val="16"/>
              </w:rPr>
              <w:t>Organic</w:t>
            </w:r>
            <w:r w:rsidRPr="00A20CEB">
              <w:rPr>
                <w:rFonts w:ascii="Montserrat" w:hAnsi="Montserrat"/>
                <w:spacing w:val="-8"/>
                <w:sz w:val="16"/>
                <w:szCs w:val="16"/>
              </w:rPr>
              <w:t xml:space="preserve"> </w:t>
            </w:r>
            <w:r w:rsidRPr="00A20CEB">
              <w:rPr>
                <w:rFonts w:ascii="Montserrat" w:hAnsi="Montserrat"/>
                <w:spacing w:val="-4"/>
                <w:sz w:val="16"/>
                <w:szCs w:val="16"/>
              </w:rPr>
              <w:t xml:space="preserve">Analysis, </w:t>
            </w:r>
            <w:r w:rsidRPr="00A20CEB">
              <w:rPr>
                <w:rFonts w:ascii="Montserrat" w:hAnsi="Montserrat"/>
                <w:sz w:val="16"/>
                <w:szCs w:val="16"/>
              </w:rPr>
              <w:t>IR</w:t>
            </w:r>
            <w:r w:rsidRPr="00A20CEB">
              <w:rPr>
                <w:rFonts w:ascii="Montserrat" w:hAnsi="Montserrat"/>
                <w:spacing w:val="-7"/>
                <w:sz w:val="16"/>
                <w:szCs w:val="16"/>
              </w:rPr>
              <w:t xml:space="preserve"> </w:t>
            </w:r>
            <w:r w:rsidRPr="00A20CEB">
              <w:rPr>
                <w:rFonts w:ascii="Montserrat" w:hAnsi="Montserrat"/>
                <w:sz w:val="16"/>
                <w:szCs w:val="16"/>
              </w:rPr>
              <w:t>Spectroscopy</w:t>
            </w:r>
          </w:p>
        </w:tc>
        <w:tc>
          <w:tcPr>
            <w:tcW w:w="3119" w:type="dxa"/>
          </w:tcPr>
          <w:p w14:paraId="00F446C4" w14:textId="77777777" w:rsidR="006F10C6" w:rsidRPr="00A20CEB" w:rsidRDefault="006F10C6" w:rsidP="008F2A39">
            <w:pPr>
              <w:pStyle w:val="TableParagraph"/>
              <w:spacing w:before="1" w:line="244" w:lineRule="auto"/>
              <w:ind w:left="108" w:right="563"/>
              <w:rPr>
                <w:rFonts w:ascii="Montserrat" w:hAnsi="Montserrat"/>
                <w:sz w:val="16"/>
                <w:szCs w:val="16"/>
              </w:rPr>
            </w:pPr>
            <w:r w:rsidRPr="00A20CEB">
              <w:rPr>
                <w:rFonts w:ascii="Montserrat" w:hAnsi="Montserrat"/>
                <w:spacing w:val="-4"/>
                <w:sz w:val="16"/>
                <w:szCs w:val="16"/>
              </w:rPr>
              <w:t>Qualitative</w:t>
            </w:r>
            <w:r w:rsidRPr="00A20CEB">
              <w:rPr>
                <w:rFonts w:ascii="Montserrat" w:hAnsi="Montserrat"/>
                <w:spacing w:val="-9"/>
                <w:sz w:val="16"/>
                <w:szCs w:val="16"/>
              </w:rPr>
              <w:t xml:space="preserve"> </w:t>
            </w:r>
            <w:r w:rsidRPr="00A20CEB">
              <w:rPr>
                <w:rFonts w:ascii="Montserrat" w:hAnsi="Montserrat"/>
                <w:spacing w:val="-4"/>
                <w:sz w:val="16"/>
                <w:szCs w:val="16"/>
              </w:rPr>
              <w:t>Organic</w:t>
            </w:r>
            <w:r w:rsidRPr="00A20CEB">
              <w:rPr>
                <w:rFonts w:ascii="Montserrat" w:hAnsi="Montserrat"/>
                <w:spacing w:val="-8"/>
                <w:sz w:val="16"/>
                <w:szCs w:val="16"/>
              </w:rPr>
              <w:t xml:space="preserve"> </w:t>
            </w:r>
            <w:r w:rsidRPr="00A20CEB">
              <w:rPr>
                <w:rFonts w:ascii="Montserrat" w:hAnsi="Montserrat"/>
                <w:spacing w:val="-4"/>
                <w:sz w:val="16"/>
                <w:szCs w:val="16"/>
              </w:rPr>
              <w:t xml:space="preserve">Analysis, </w:t>
            </w:r>
            <w:r w:rsidRPr="00A20CEB">
              <w:rPr>
                <w:rFonts w:ascii="Montserrat" w:hAnsi="Montserrat"/>
                <w:sz w:val="16"/>
                <w:szCs w:val="16"/>
              </w:rPr>
              <w:t>IR</w:t>
            </w:r>
            <w:r w:rsidRPr="00A20CEB">
              <w:rPr>
                <w:rFonts w:ascii="Montserrat" w:hAnsi="Montserrat"/>
                <w:spacing w:val="-5"/>
                <w:sz w:val="16"/>
                <w:szCs w:val="16"/>
              </w:rPr>
              <w:t xml:space="preserve"> </w:t>
            </w:r>
            <w:r w:rsidRPr="00A20CEB">
              <w:rPr>
                <w:rFonts w:ascii="Montserrat" w:hAnsi="Montserrat"/>
                <w:sz w:val="16"/>
                <w:szCs w:val="16"/>
              </w:rPr>
              <w:t>Spectroscopy,</w:t>
            </w:r>
          </w:p>
          <w:p w14:paraId="364B7823" w14:textId="77777777" w:rsidR="006F10C6" w:rsidRPr="00A20CEB" w:rsidRDefault="006F10C6" w:rsidP="008F2A39">
            <w:pPr>
              <w:pStyle w:val="TableParagraph"/>
              <w:spacing w:line="229" w:lineRule="exact"/>
              <w:ind w:left="108"/>
              <w:rPr>
                <w:rFonts w:ascii="Montserrat" w:hAnsi="Montserrat"/>
                <w:sz w:val="16"/>
                <w:szCs w:val="16"/>
              </w:rPr>
            </w:pPr>
            <w:r w:rsidRPr="00A20CEB">
              <w:rPr>
                <w:rFonts w:ascii="Montserrat" w:hAnsi="Montserrat"/>
                <w:spacing w:val="-5"/>
                <w:sz w:val="16"/>
                <w:szCs w:val="16"/>
              </w:rPr>
              <w:t>Derivative</w:t>
            </w:r>
            <w:r w:rsidRPr="00A20CEB">
              <w:rPr>
                <w:rFonts w:ascii="Montserrat" w:hAnsi="Montserrat"/>
                <w:spacing w:val="5"/>
                <w:sz w:val="16"/>
                <w:szCs w:val="16"/>
              </w:rPr>
              <w:t xml:space="preserve"> </w:t>
            </w:r>
            <w:r w:rsidRPr="00A20CEB">
              <w:rPr>
                <w:rFonts w:ascii="Montserrat" w:hAnsi="Montserrat"/>
                <w:spacing w:val="-2"/>
                <w:sz w:val="16"/>
                <w:szCs w:val="16"/>
              </w:rPr>
              <w:t>Formation</w:t>
            </w:r>
          </w:p>
        </w:tc>
      </w:tr>
      <w:tr w:rsidR="006F10C6" w:rsidRPr="00A20CEB" w14:paraId="73180D47" w14:textId="77777777" w:rsidTr="008F2A39">
        <w:trPr>
          <w:trHeight w:val="467"/>
        </w:trPr>
        <w:tc>
          <w:tcPr>
            <w:tcW w:w="2942" w:type="dxa"/>
          </w:tcPr>
          <w:p w14:paraId="0193EF6C" w14:textId="77777777" w:rsidR="006F10C6" w:rsidRPr="00A20CEB" w:rsidRDefault="006F10C6" w:rsidP="00BE381F">
            <w:pPr>
              <w:pStyle w:val="tablecolumn"/>
            </w:pPr>
            <w:r w:rsidRPr="00A20CEB">
              <w:rPr>
                <w:spacing w:val="-4"/>
              </w:rPr>
              <w:t>Separation</w:t>
            </w:r>
            <w:r w:rsidRPr="00A20CEB">
              <w:rPr>
                <w:spacing w:val="-6"/>
              </w:rPr>
              <w:t xml:space="preserve"> </w:t>
            </w:r>
            <w:r w:rsidRPr="00A20CEB">
              <w:rPr>
                <w:spacing w:val="-4"/>
              </w:rPr>
              <w:t>of</w:t>
            </w:r>
            <w:r w:rsidRPr="00A20CEB">
              <w:t xml:space="preserve"> </w:t>
            </w:r>
            <w:r w:rsidRPr="00A20CEB">
              <w:rPr>
                <w:spacing w:val="-4"/>
              </w:rPr>
              <w:t>Mixtures</w:t>
            </w:r>
          </w:p>
        </w:tc>
        <w:tc>
          <w:tcPr>
            <w:tcW w:w="2692" w:type="dxa"/>
          </w:tcPr>
          <w:p w14:paraId="2354C419" w14:textId="77777777" w:rsidR="006F10C6" w:rsidRPr="00A20CEB" w:rsidRDefault="006F10C6" w:rsidP="008F2A39">
            <w:pPr>
              <w:pStyle w:val="TableParagraph"/>
              <w:spacing w:line="234" w:lineRule="exact"/>
              <w:ind w:left="108" w:right="634"/>
              <w:rPr>
                <w:rFonts w:ascii="Montserrat" w:hAnsi="Montserrat"/>
                <w:sz w:val="16"/>
                <w:szCs w:val="16"/>
              </w:rPr>
            </w:pPr>
            <w:r w:rsidRPr="00A20CEB">
              <w:rPr>
                <w:rFonts w:ascii="Montserrat" w:hAnsi="Montserrat"/>
                <w:spacing w:val="-4"/>
                <w:sz w:val="16"/>
                <w:szCs w:val="16"/>
              </w:rPr>
              <w:t>Liquid-Liquid</w:t>
            </w:r>
            <w:r w:rsidRPr="00A20CEB">
              <w:rPr>
                <w:rFonts w:ascii="Montserrat" w:hAnsi="Montserrat"/>
                <w:spacing w:val="-9"/>
                <w:sz w:val="16"/>
                <w:szCs w:val="16"/>
              </w:rPr>
              <w:t xml:space="preserve"> </w:t>
            </w:r>
            <w:r w:rsidRPr="00A20CEB">
              <w:rPr>
                <w:rFonts w:ascii="Montserrat" w:hAnsi="Montserrat"/>
                <w:spacing w:val="-4"/>
                <w:sz w:val="16"/>
                <w:szCs w:val="16"/>
              </w:rPr>
              <w:t xml:space="preserve">Extraction </w:t>
            </w:r>
            <w:r w:rsidRPr="00A20CEB">
              <w:rPr>
                <w:rFonts w:ascii="Montserrat" w:hAnsi="Montserrat"/>
                <w:sz w:val="16"/>
                <w:szCs w:val="16"/>
              </w:rPr>
              <w:t>Solid-Liquid</w:t>
            </w:r>
            <w:r w:rsidRPr="00A20CEB">
              <w:rPr>
                <w:rFonts w:ascii="Montserrat" w:hAnsi="Montserrat"/>
                <w:spacing w:val="-6"/>
                <w:sz w:val="16"/>
                <w:szCs w:val="16"/>
              </w:rPr>
              <w:t xml:space="preserve"> </w:t>
            </w:r>
            <w:r w:rsidRPr="00A20CEB">
              <w:rPr>
                <w:rFonts w:ascii="Montserrat" w:hAnsi="Montserrat"/>
                <w:sz w:val="16"/>
                <w:szCs w:val="16"/>
              </w:rPr>
              <w:t>Extraction</w:t>
            </w:r>
          </w:p>
        </w:tc>
        <w:tc>
          <w:tcPr>
            <w:tcW w:w="3119" w:type="dxa"/>
          </w:tcPr>
          <w:p w14:paraId="05F3BFF7" w14:textId="77777777" w:rsidR="006F10C6" w:rsidRPr="00A20CEB" w:rsidRDefault="006F10C6" w:rsidP="008F2A39">
            <w:pPr>
              <w:pStyle w:val="TableParagraph"/>
              <w:spacing w:before="1" w:line="240" w:lineRule="auto"/>
              <w:ind w:left="108"/>
              <w:rPr>
                <w:rFonts w:ascii="Montserrat" w:hAnsi="Montserrat"/>
                <w:sz w:val="16"/>
                <w:szCs w:val="16"/>
              </w:rPr>
            </w:pPr>
            <w:r w:rsidRPr="00A20CEB">
              <w:rPr>
                <w:rFonts w:ascii="Montserrat" w:hAnsi="Montserrat"/>
                <w:spacing w:val="-4"/>
                <w:sz w:val="16"/>
                <w:szCs w:val="16"/>
              </w:rPr>
              <w:t>Distillation</w:t>
            </w:r>
            <w:r w:rsidRPr="00A20CEB">
              <w:rPr>
                <w:rFonts w:ascii="Montserrat" w:hAnsi="Montserrat"/>
                <w:spacing w:val="-3"/>
                <w:sz w:val="16"/>
                <w:szCs w:val="16"/>
              </w:rPr>
              <w:t xml:space="preserve"> </w:t>
            </w:r>
            <w:r w:rsidRPr="00A20CEB">
              <w:rPr>
                <w:rFonts w:ascii="Montserrat" w:hAnsi="Montserrat"/>
                <w:spacing w:val="-4"/>
                <w:sz w:val="16"/>
                <w:szCs w:val="16"/>
              </w:rPr>
              <w:t>(simple</w:t>
            </w:r>
            <w:r w:rsidRPr="00A20CEB">
              <w:rPr>
                <w:rFonts w:ascii="Montserrat" w:hAnsi="Montserrat"/>
                <w:spacing w:val="-3"/>
                <w:sz w:val="16"/>
                <w:szCs w:val="16"/>
              </w:rPr>
              <w:t xml:space="preserve"> </w:t>
            </w:r>
            <w:r w:rsidRPr="00A20CEB">
              <w:rPr>
                <w:rFonts w:ascii="Montserrat" w:hAnsi="Montserrat"/>
                <w:spacing w:val="-4"/>
                <w:sz w:val="16"/>
                <w:szCs w:val="16"/>
              </w:rPr>
              <w:t>or</w:t>
            </w:r>
            <w:r w:rsidRPr="00A20CEB">
              <w:rPr>
                <w:rFonts w:ascii="Montserrat" w:hAnsi="Montserrat"/>
                <w:spacing w:val="-3"/>
                <w:sz w:val="16"/>
                <w:szCs w:val="16"/>
              </w:rPr>
              <w:t xml:space="preserve"> </w:t>
            </w:r>
            <w:r w:rsidRPr="00A20CEB">
              <w:rPr>
                <w:rFonts w:ascii="Montserrat" w:hAnsi="Montserrat"/>
                <w:spacing w:val="-4"/>
                <w:sz w:val="16"/>
                <w:szCs w:val="16"/>
              </w:rPr>
              <w:t>fractional)</w:t>
            </w:r>
          </w:p>
        </w:tc>
      </w:tr>
      <w:tr w:rsidR="006F10C6" w:rsidRPr="00A20CEB" w14:paraId="49F5A0B4" w14:textId="77777777" w:rsidTr="008F2A39">
        <w:trPr>
          <w:trHeight w:val="467"/>
        </w:trPr>
        <w:tc>
          <w:tcPr>
            <w:tcW w:w="2942" w:type="dxa"/>
          </w:tcPr>
          <w:p w14:paraId="7CC25B3B" w14:textId="77777777" w:rsidR="006F10C6" w:rsidRPr="00A20CEB" w:rsidRDefault="006F10C6" w:rsidP="00BE381F">
            <w:pPr>
              <w:pStyle w:val="tablecolumn"/>
            </w:pPr>
            <w:r w:rsidRPr="00A20CEB">
              <w:rPr>
                <w:spacing w:val="-4"/>
              </w:rPr>
              <w:t>Drying</w:t>
            </w:r>
            <w:r w:rsidRPr="00A20CEB">
              <w:t xml:space="preserve"> </w:t>
            </w:r>
            <w:r w:rsidRPr="00A20CEB">
              <w:rPr>
                <w:spacing w:val="-4"/>
              </w:rPr>
              <w:t>of</w:t>
            </w:r>
            <w:r w:rsidRPr="00A20CEB">
              <w:t xml:space="preserve"> </w:t>
            </w:r>
            <w:r w:rsidRPr="00A20CEB">
              <w:rPr>
                <w:spacing w:val="-4"/>
              </w:rPr>
              <w:t>Organic</w:t>
            </w:r>
            <w:r w:rsidRPr="00A20CEB">
              <w:t xml:space="preserve"> </w:t>
            </w:r>
            <w:r w:rsidRPr="00A20CEB">
              <w:rPr>
                <w:spacing w:val="-4"/>
              </w:rPr>
              <w:t>Compounds</w:t>
            </w:r>
          </w:p>
        </w:tc>
        <w:tc>
          <w:tcPr>
            <w:tcW w:w="2692" w:type="dxa"/>
          </w:tcPr>
          <w:p w14:paraId="4732E763" w14:textId="77777777" w:rsidR="006F10C6" w:rsidRPr="00A20CEB" w:rsidRDefault="006F10C6" w:rsidP="008F2A39">
            <w:pPr>
              <w:pStyle w:val="TableParagraph"/>
              <w:spacing w:before="1" w:line="240" w:lineRule="auto"/>
              <w:ind w:left="108"/>
              <w:rPr>
                <w:rFonts w:ascii="Montserrat" w:hAnsi="Montserrat"/>
                <w:sz w:val="16"/>
                <w:szCs w:val="16"/>
              </w:rPr>
            </w:pPr>
            <w:r w:rsidRPr="00A20CEB">
              <w:rPr>
                <w:rFonts w:ascii="Montserrat" w:hAnsi="Montserrat"/>
                <w:spacing w:val="-4"/>
                <w:sz w:val="16"/>
                <w:szCs w:val="16"/>
              </w:rPr>
              <w:t>Air</w:t>
            </w:r>
            <w:r w:rsidRPr="00A20CEB">
              <w:rPr>
                <w:rFonts w:ascii="Montserrat" w:hAnsi="Montserrat"/>
                <w:spacing w:val="-6"/>
                <w:sz w:val="16"/>
                <w:szCs w:val="16"/>
              </w:rPr>
              <w:t xml:space="preserve"> </w:t>
            </w:r>
            <w:r w:rsidRPr="00A20CEB">
              <w:rPr>
                <w:rFonts w:ascii="Montserrat" w:hAnsi="Montserrat"/>
                <w:spacing w:val="-4"/>
                <w:sz w:val="16"/>
                <w:szCs w:val="16"/>
              </w:rPr>
              <w:t>Drying, Vacuum</w:t>
            </w:r>
            <w:r w:rsidRPr="00A20CEB">
              <w:rPr>
                <w:rFonts w:ascii="Montserrat" w:hAnsi="Montserrat"/>
                <w:spacing w:val="-7"/>
                <w:sz w:val="16"/>
                <w:szCs w:val="16"/>
              </w:rPr>
              <w:t xml:space="preserve"> </w:t>
            </w:r>
            <w:r w:rsidRPr="00A20CEB">
              <w:rPr>
                <w:rFonts w:ascii="Montserrat" w:hAnsi="Montserrat"/>
                <w:spacing w:val="-4"/>
                <w:sz w:val="16"/>
                <w:szCs w:val="16"/>
              </w:rPr>
              <w:t>Drying</w:t>
            </w:r>
          </w:p>
        </w:tc>
        <w:tc>
          <w:tcPr>
            <w:tcW w:w="3119" w:type="dxa"/>
          </w:tcPr>
          <w:p w14:paraId="06E38BAC" w14:textId="77777777" w:rsidR="006F10C6" w:rsidRPr="00A20CEB" w:rsidRDefault="006F10C6" w:rsidP="008F2A39">
            <w:pPr>
              <w:pStyle w:val="TableParagraph"/>
              <w:spacing w:before="1" w:line="240" w:lineRule="auto"/>
              <w:ind w:left="109"/>
              <w:rPr>
                <w:rFonts w:ascii="Montserrat" w:hAnsi="Montserrat"/>
                <w:sz w:val="16"/>
                <w:szCs w:val="16"/>
              </w:rPr>
            </w:pPr>
            <w:r w:rsidRPr="00A20CEB">
              <w:rPr>
                <w:rFonts w:ascii="Montserrat" w:hAnsi="Montserrat"/>
                <w:spacing w:val="-6"/>
                <w:sz w:val="16"/>
                <w:szCs w:val="16"/>
              </w:rPr>
              <w:t>Pre-drying-'salting</w:t>
            </w:r>
            <w:r w:rsidRPr="00A20CEB">
              <w:rPr>
                <w:rFonts w:ascii="Montserrat" w:hAnsi="Montserrat"/>
                <w:spacing w:val="29"/>
                <w:sz w:val="16"/>
                <w:szCs w:val="16"/>
              </w:rPr>
              <w:t xml:space="preserve"> </w:t>
            </w:r>
            <w:r w:rsidRPr="00A20CEB">
              <w:rPr>
                <w:rFonts w:ascii="Montserrat" w:hAnsi="Montserrat"/>
                <w:spacing w:val="-6"/>
                <w:sz w:val="16"/>
                <w:szCs w:val="16"/>
              </w:rPr>
              <w:t>out'</w:t>
            </w:r>
          </w:p>
          <w:p w14:paraId="6271FCA1" w14:textId="77777777" w:rsidR="006F10C6" w:rsidRPr="00A20CEB" w:rsidRDefault="006F10C6" w:rsidP="008F2A39">
            <w:pPr>
              <w:pStyle w:val="TableParagraph"/>
              <w:spacing w:before="4" w:line="212" w:lineRule="exact"/>
              <w:ind w:left="108"/>
              <w:rPr>
                <w:rFonts w:ascii="Montserrat" w:hAnsi="Montserrat"/>
                <w:sz w:val="16"/>
                <w:szCs w:val="16"/>
              </w:rPr>
            </w:pPr>
            <w:r w:rsidRPr="00A20CEB">
              <w:rPr>
                <w:rFonts w:ascii="Montserrat" w:hAnsi="Montserrat"/>
                <w:spacing w:val="-4"/>
                <w:sz w:val="16"/>
                <w:szCs w:val="16"/>
              </w:rPr>
              <w:t>Drying Agents (e.g. anhydr. CaCl</w:t>
            </w:r>
            <w:r w:rsidRPr="00A20CEB">
              <w:rPr>
                <w:rFonts w:ascii="Montserrat" w:hAnsi="Montserrat"/>
                <w:spacing w:val="-4"/>
                <w:sz w:val="16"/>
                <w:szCs w:val="16"/>
                <w:vertAlign w:val="subscript"/>
              </w:rPr>
              <w:t>2</w:t>
            </w:r>
            <w:r w:rsidRPr="00A20CEB">
              <w:rPr>
                <w:rFonts w:ascii="Montserrat" w:hAnsi="Montserrat"/>
                <w:spacing w:val="-4"/>
                <w:sz w:val="16"/>
                <w:szCs w:val="16"/>
              </w:rPr>
              <w:t>)</w:t>
            </w:r>
          </w:p>
        </w:tc>
      </w:tr>
    </w:tbl>
    <w:p w14:paraId="6F22E8AA" w14:textId="77777777" w:rsidR="006F10C6" w:rsidRDefault="006F10C6" w:rsidP="006F10C6">
      <w:pPr>
        <w:spacing w:before="4"/>
        <w:ind w:left="504"/>
        <w:rPr>
          <w:sz w:val="16"/>
        </w:rPr>
      </w:pPr>
      <w:r>
        <w:rPr>
          <w:spacing w:val="-4"/>
          <w:sz w:val="16"/>
        </w:rPr>
        <w:t>*</w:t>
      </w:r>
      <w:proofErr w:type="gramStart"/>
      <w:r>
        <w:rPr>
          <w:spacing w:val="-4"/>
          <w:sz w:val="16"/>
        </w:rPr>
        <w:t>not</w:t>
      </w:r>
      <w:proofErr w:type="gramEnd"/>
      <w:r>
        <w:rPr>
          <w:spacing w:val="-7"/>
          <w:sz w:val="16"/>
        </w:rPr>
        <w:t xml:space="preserve"> </w:t>
      </w:r>
      <w:r>
        <w:rPr>
          <w:spacing w:val="-4"/>
          <w:sz w:val="16"/>
        </w:rPr>
        <w:t>done</w:t>
      </w:r>
      <w:r>
        <w:rPr>
          <w:spacing w:val="-6"/>
          <w:sz w:val="16"/>
        </w:rPr>
        <w:t xml:space="preserve"> </w:t>
      </w:r>
      <w:r>
        <w:rPr>
          <w:spacing w:val="-4"/>
          <w:sz w:val="16"/>
        </w:rPr>
        <w:t>in</w:t>
      </w:r>
      <w:r>
        <w:rPr>
          <w:spacing w:val="-7"/>
          <w:sz w:val="16"/>
        </w:rPr>
        <w:t xml:space="preserve"> </w:t>
      </w:r>
      <w:r>
        <w:rPr>
          <w:spacing w:val="-4"/>
          <w:sz w:val="16"/>
        </w:rPr>
        <w:t>this</w:t>
      </w:r>
      <w:r>
        <w:rPr>
          <w:spacing w:val="-6"/>
          <w:sz w:val="16"/>
        </w:rPr>
        <w:t xml:space="preserve"> </w:t>
      </w:r>
      <w:r>
        <w:rPr>
          <w:spacing w:val="-4"/>
          <w:sz w:val="16"/>
        </w:rPr>
        <w:t>course.</w:t>
      </w:r>
    </w:p>
    <w:p w14:paraId="4914C2B0" w14:textId="77777777" w:rsidR="006F10C6" w:rsidRDefault="006F10C6" w:rsidP="006F10C6">
      <w:pPr>
        <w:pStyle w:val="BodyText"/>
        <w:spacing w:before="105"/>
        <w:rPr>
          <w:sz w:val="16"/>
        </w:rPr>
      </w:pPr>
    </w:p>
    <w:p w14:paraId="3C7DC709" w14:textId="77777777" w:rsidR="006F10C6" w:rsidRDefault="006F10C6" w:rsidP="006F10C6">
      <w:pPr>
        <w:pStyle w:val="BodyText"/>
        <w:ind w:left="220"/>
      </w:pPr>
      <w:r>
        <w:t xml:space="preserve">Please review these techniques before attending the CHEM360 Supervised </w:t>
      </w:r>
      <w:r>
        <w:rPr>
          <w:spacing w:val="-2"/>
        </w:rPr>
        <w:t>Labs.</w:t>
      </w:r>
    </w:p>
    <w:p w14:paraId="404969BA" w14:textId="77777777" w:rsidR="006F10C6" w:rsidRDefault="006F10C6" w:rsidP="00726C64">
      <w:pPr>
        <w:widowControl w:val="0"/>
        <w:numPr>
          <w:ilvl w:val="0"/>
          <w:numId w:val="81"/>
        </w:numPr>
        <w:suppressAutoHyphens w:val="0"/>
        <w:autoSpaceDE w:val="0"/>
        <w:autoSpaceDN w:val="0"/>
        <w:spacing w:before="242"/>
        <w:ind w:left="709" w:hanging="425"/>
        <w:rPr>
          <w:b/>
        </w:rPr>
      </w:pPr>
      <w:r>
        <w:rPr>
          <w:b/>
          <w:spacing w:val="-4"/>
        </w:rPr>
        <w:lastRenderedPageBreak/>
        <w:t>Melting Point Determinations</w:t>
      </w:r>
    </w:p>
    <w:p w14:paraId="5B69ED05" w14:textId="77777777" w:rsidR="006F10C6" w:rsidRDefault="006F10C6" w:rsidP="006F10C6">
      <w:pPr>
        <w:pStyle w:val="BodyText"/>
        <w:spacing w:before="8"/>
        <w:rPr>
          <w:b/>
        </w:rPr>
      </w:pPr>
    </w:p>
    <w:p w14:paraId="09B6BA9A" w14:textId="77777777" w:rsidR="006F10C6" w:rsidRDefault="006F10C6" w:rsidP="0051076C">
      <w:pPr>
        <w:ind w:left="709"/>
      </w:pPr>
      <w:r>
        <w:rPr>
          <w:b/>
          <w:spacing w:val="-2"/>
        </w:rPr>
        <w:t>Four</w:t>
      </w:r>
      <w:r>
        <w:rPr>
          <w:b/>
          <w:spacing w:val="-13"/>
        </w:rPr>
        <w:t xml:space="preserve"> </w:t>
      </w:r>
      <w:r>
        <w:rPr>
          <w:b/>
          <w:spacing w:val="-2"/>
        </w:rPr>
        <w:t>stages</w:t>
      </w:r>
      <w:r>
        <w:rPr>
          <w:b/>
          <w:spacing w:val="-13"/>
        </w:rPr>
        <w:t xml:space="preserve"> </w:t>
      </w:r>
      <w:r>
        <w:rPr>
          <w:spacing w:val="-2"/>
        </w:rPr>
        <w:t>of</w:t>
      </w:r>
      <w:r>
        <w:rPr>
          <w:spacing w:val="-12"/>
        </w:rPr>
        <w:t xml:space="preserve"> </w:t>
      </w:r>
      <w:r>
        <w:rPr>
          <w:spacing w:val="-2"/>
        </w:rPr>
        <w:t>melting</w:t>
      </w:r>
      <w:r>
        <w:rPr>
          <w:spacing w:val="-13"/>
        </w:rPr>
        <w:t xml:space="preserve"> </w:t>
      </w:r>
      <w:r>
        <w:rPr>
          <w:spacing w:val="-2"/>
        </w:rPr>
        <w:t>may</w:t>
      </w:r>
      <w:r>
        <w:rPr>
          <w:spacing w:val="-13"/>
        </w:rPr>
        <w:t xml:space="preserve"> </w:t>
      </w:r>
      <w:r>
        <w:rPr>
          <w:spacing w:val="-2"/>
        </w:rPr>
        <w:t>be</w:t>
      </w:r>
      <w:r>
        <w:rPr>
          <w:spacing w:val="-12"/>
        </w:rPr>
        <w:t xml:space="preserve"> </w:t>
      </w:r>
      <w:r>
        <w:rPr>
          <w:spacing w:val="-2"/>
        </w:rPr>
        <w:t>observed:</w:t>
      </w:r>
    </w:p>
    <w:p w14:paraId="42215AFF" w14:textId="77777777" w:rsidR="006F10C6" w:rsidRDefault="006F10C6" w:rsidP="00726C64">
      <w:pPr>
        <w:pStyle w:val="ListParagraph"/>
        <w:widowControl w:val="0"/>
        <w:numPr>
          <w:ilvl w:val="1"/>
          <w:numId w:val="81"/>
        </w:numPr>
        <w:tabs>
          <w:tab w:val="left" w:pos="1659"/>
        </w:tabs>
        <w:suppressAutoHyphens w:val="0"/>
        <w:autoSpaceDE w:val="0"/>
        <w:autoSpaceDN w:val="0"/>
        <w:spacing w:before="238"/>
        <w:ind w:left="1659" w:hanging="719"/>
        <w:contextualSpacing w:val="0"/>
        <w:rPr>
          <w:sz w:val="20"/>
        </w:rPr>
      </w:pPr>
      <w:r>
        <w:rPr>
          <w:spacing w:val="-4"/>
          <w:sz w:val="20"/>
        </w:rPr>
        <w:t>First</w:t>
      </w:r>
      <w:r>
        <w:rPr>
          <w:spacing w:val="-5"/>
          <w:sz w:val="20"/>
        </w:rPr>
        <w:t xml:space="preserve"> </w:t>
      </w:r>
      <w:r>
        <w:rPr>
          <w:spacing w:val="-4"/>
          <w:sz w:val="20"/>
        </w:rPr>
        <w:t>signs of change (for example,</w:t>
      </w:r>
      <w:r>
        <w:rPr>
          <w:sz w:val="20"/>
        </w:rPr>
        <w:t xml:space="preserve"> </w:t>
      </w:r>
      <w:r>
        <w:rPr>
          <w:spacing w:val="-4"/>
          <w:sz w:val="20"/>
        </w:rPr>
        <w:t>shrivelling).</w:t>
      </w:r>
    </w:p>
    <w:p w14:paraId="14ACB331"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First signs of liquid formation.</w:t>
      </w:r>
      <w:r>
        <w:rPr>
          <w:spacing w:val="47"/>
          <w:sz w:val="20"/>
        </w:rPr>
        <w:t xml:space="preserve"> </w:t>
      </w:r>
      <w:r>
        <w:rPr>
          <w:spacing w:val="-4"/>
          <w:sz w:val="20"/>
        </w:rPr>
        <w:t>-RECORD the</w:t>
      </w:r>
      <w:r>
        <w:rPr>
          <w:sz w:val="20"/>
        </w:rPr>
        <w:t xml:space="preserve"> </w:t>
      </w:r>
      <w:r>
        <w:rPr>
          <w:spacing w:val="-4"/>
          <w:sz w:val="20"/>
        </w:rPr>
        <w:t>lower limit at this</w:t>
      </w:r>
      <w:r>
        <w:rPr>
          <w:sz w:val="20"/>
        </w:rPr>
        <w:t xml:space="preserve"> </w:t>
      </w:r>
      <w:r>
        <w:rPr>
          <w:spacing w:val="-4"/>
          <w:sz w:val="20"/>
        </w:rPr>
        <w:t>point</w:t>
      </w:r>
    </w:p>
    <w:p w14:paraId="40632E60"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Formation</w:t>
      </w:r>
      <w:r>
        <w:rPr>
          <w:spacing w:val="-7"/>
          <w:sz w:val="20"/>
        </w:rPr>
        <w:t xml:space="preserve"> </w:t>
      </w:r>
      <w:r>
        <w:rPr>
          <w:spacing w:val="-4"/>
          <w:sz w:val="20"/>
        </w:rPr>
        <w:t>of a meniscus.</w:t>
      </w:r>
    </w:p>
    <w:p w14:paraId="37F6EEF8"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Formation</w:t>
      </w:r>
      <w:r>
        <w:rPr>
          <w:spacing w:val="-5"/>
          <w:sz w:val="20"/>
        </w:rPr>
        <w:t xml:space="preserve"> </w:t>
      </w:r>
      <w:r>
        <w:rPr>
          <w:spacing w:val="-4"/>
          <w:sz w:val="20"/>
        </w:rPr>
        <w:t>of</w:t>
      </w:r>
      <w:r>
        <w:rPr>
          <w:spacing w:val="-5"/>
          <w:sz w:val="20"/>
        </w:rPr>
        <w:t xml:space="preserve"> </w:t>
      </w:r>
      <w:r>
        <w:rPr>
          <w:spacing w:val="-4"/>
          <w:sz w:val="20"/>
        </w:rPr>
        <w:t>a</w:t>
      </w:r>
      <w:r>
        <w:rPr>
          <w:spacing w:val="-5"/>
          <w:sz w:val="20"/>
        </w:rPr>
        <w:t xml:space="preserve"> </w:t>
      </w:r>
      <w:r>
        <w:rPr>
          <w:spacing w:val="-4"/>
          <w:sz w:val="20"/>
        </w:rPr>
        <w:t>completely</w:t>
      </w:r>
      <w:r>
        <w:rPr>
          <w:spacing w:val="-6"/>
          <w:sz w:val="20"/>
        </w:rPr>
        <w:t xml:space="preserve"> </w:t>
      </w:r>
      <w:r>
        <w:rPr>
          <w:spacing w:val="-4"/>
          <w:sz w:val="20"/>
        </w:rPr>
        <w:t>clear</w:t>
      </w:r>
      <w:r>
        <w:rPr>
          <w:spacing w:val="-5"/>
          <w:sz w:val="20"/>
        </w:rPr>
        <w:t xml:space="preserve"> </w:t>
      </w:r>
      <w:r>
        <w:rPr>
          <w:spacing w:val="-4"/>
          <w:sz w:val="20"/>
        </w:rPr>
        <w:t>liquid.</w:t>
      </w:r>
      <w:r>
        <w:rPr>
          <w:spacing w:val="-5"/>
          <w:sz w:val="20"/>
        </w:rPr>
        <w:t xml:space="preserve"> </w:t>
      </w:r>
      <w:r>
        <w:rPr>
          <w:spacing w:val="-4"/>
          <w:sz w:val="20"/>
        </w:rPr>
        <w:t>-RECORD</w:t>
      </w:r>
      <w:r>
        <w:rPr>
          <w:spacing w:val="-5"/>
          <w:sz w:val="20"/>
        </w:rPr>
        <w:t xml:space="preserve"> </w:t>
      </w:r>
      <w:r>
        <w:rPr>
          <w:spacing w:val="-4"/>
          <w:sz w:val="20"/>
        </w:rPr>
        <w:t>the</w:t>
      </w:r>
      <w:r>
        <w:rPr>
          <w:spacing w:val="-5"/>
          <w:sz w:val="20"/>
        </w:rPr>
        <w:t xml:space="preserve"> </w:t>
      </w:r>
      <w:r>
        <w:rPr>
          <w:spacing w:val="-4"/>
          <w:sz w:val="20"/>
        </w:rPr>
        <w:t>upper limit.</w:t>
      </w:r>
    </w:p>
    <w:p w14:paraId="173A6E9F" w14:textId="77777777" w:rsidR="006F10C6" w:rsidRDefault="006F10C6" w:rsidP="006F10C6">
      <w:pPr>
        <w:pStyle w:val="BodyText"/>
        <w:spacing w:before="7"/>
        <w:rPr>
          <w:sz w:val="20"/>
        </w:rPr>
      </w:pPr>
    </w:p>
    <w:p w14:paraId="578C4709" w14:textId="2222C783" w:rsidR="006F10C6" w:rsidRDefault="006F10C6" w:rsidP="0051076C">
      <w:pPr>
        <w:spacing w:before="1"/>
        <w:ind w:left="939"/>
        <w:rPr>
          <w:sz w:val="20"/>
        </w:rPr>
      </w:pPr>
      <w:r>
        <w:rPr>
          <w:spacing w:val="-4"/>
          <w:sz w:val="20"/>
        </w:rPr>
        <w:t>Pure</w:t>
      </w:r>
      <w:r>
        <w:rPr>
          <w:spacing w:val="-7"/>
          <w:sz w:val="20"/>
        </w:rPr>
        <w:t xml:space="preserve"> </w:t>
      </w:r>
      <w:r>
        <w:rPr>
          <w:spacing w:val="-4"/>
          <w:sz w:val="20"/>
        </w:rPr>
        <w:t>compounds have sharp melting points.</w:t>
      </w:r>
      <w:r>
        <w:rPr>
          <w:spacing w:val="45"/>
          <w:sz w:val="20"/>
        </w:rPr>
        <w:t xml:space="preserve"> </w:t>
      </w:r>
      <w:r>
        <w:rPr>
          <w:spacing w:val="-4"/>
          <w:sz w:val="20"/>
        </w:rPr>
        <w:t>Impure compounds have broad ranges.</w:t>
      </w:r>
    </w:p>
    <w:p w14:paraId="52A1FB1A" w14:textId="3D5CA78A" w:rsidR="006F10C6" w:rsidRPr="0051076C" w:rsidRDefault="006F10C6" w:rsidP="00726C64">
      <w:pPr>
        <w:widowControl w:val="0"/>
        <w:numPr>
          <w:ilvl w:val="0"/>
          <w:numId w:val="81"/>
        </w:numPr>
        <w:suppressAutoHyphens w:val="0"/>
        <w:autoSpaceDE w:val="0"/>
        <w:autoSpaceDN w:val="0"/>
        <w:spacing w:before="242"/>
        <w:ind w:left="709" w:hanging="425"/>
        <w:rPr>
          <w:b/>
        </w:rPr>
      </w:pPr>
      <w:r>
        <w:rPr>
          <w:b/>
          <w:spacing w:val="-2"/>
        </w:rPr>
        <w:t>Recrystallizations</w:t>
      </w:r>
    </w:p>
    <w:p w14:paraId="2B2AE465" w14:textId="77777777" w:rsidR="006F10C6" w:rsidRDefault="006F10C6" w:rsidP="006F10C6">
      <w:pPr>
        <w:ind w:left="940"/>
      </w:pPr>
      <w:r>
        <w:rPr>
          <w:b/>
          <w:spacing w:val="-2"/>
        </w:rPr>
        <w:t>Five</w:t>
      </w:r>
      <w:r>
        <w:rPr>
          <w:b/>
          <w:spacing w:val="-13"/>
        </w:rPr>
        <w:t xml:space="preserve"> </w:t>
      </w:r>
      <w:r>
        <w:rPr>
          <w:b/>
          <w:spacing w:val="-2"/>
        </w:rPr>
        <w:t>steps</w:t>
      </w:r>
      <w:r>
        <w:rPr>
          <w:b/>
          <w:spacing w:val="-13"/>
        </w:rPr>
        <w:t xml:space="preserve"> </w:t>
      </w:r>
      <w:r>
        <w:rPr>
          <w:spacing w:val="-2"/>
        </w:rPr>
        <w:t>of</w:t>
      </w:r>
      <w:r>
        <w:rPr>
          <w:spacing w:val="-13"/>
        </w:rPr>
        <w:t xml:space="preserve"> </w:t>
      </w:r>
      <w:r>
        <w:rPr>
          <w:spacing w:val="-2"/>
        </w:rPr>
        <w:t>single</w:t>
      </w:r>
      <w:r>
        <w:rPr>
          <w:spacing w:val="-13"/>
        </w:rPr>
        <w:t xml:space="preserve"> </w:t>
      </w:r>
      <w:r>
        <w:rPr>
          <w:spacing w:val="-2"/>
        </w:rPr>
        <w:t>solvent</w:t>
      </w:r>
      <w:r>
        <w:rPr>
          <w:spacing w:val="-12"/>
        </w:rPr>
        <w:t xml:space="preserve"> </w:t>
      </w:r>
      <w:r>
        <w:rPr>
          <w:spacing w:val="-2"/>
        </w:rPr>
        <w:t>recrystallization:</w:t>
      </w:r>
    </w:p>
    <w:p w14:paraId="2788C944" w14:textId="77777777" w:rsidR="006F10C6" w:rsidRDefault="006F10C6" w:rsidP="00726C64">
      <w:pPr>
        <w:pStyle w:val="ListParagraph"/>
        <w:widowControl w:val="0"/>
        <w:numPr>
          <w:ilvl w:val="1"/>
          <w:numId w:val="81"/>
        </w:numPr>
        <w:tabs>
          <w:tab w:val="left" w:pos="1659"/>
        </w:tabs>
        <w:suppressAutoHyphens w:val="0"/>
        <w:autoSpaceDE w:val="0"/>
        <w:autoSpaceDN w:val="0"/>
        <w:spacing w:before="238"/>
        <w:ind w:left="1659" w:hanging="719"/>
        <w:contextualSpacing w:val="0"/>
        <w:rPr>
          <w:sz w:val="20"/>
        </w:rPr>
      </w:pPr>
      <w:r>
        <w:rPr>
          <w:spacing w:val="-4"/>
          <w:sz w:val="20"/>
        </w:rPr>
        <w:t>Select</w:t>
      </w:r>
      <w:r>
        <w:rPr>
          <w:spacing w:val="-2"/>
          <w:sz w:val="20"/>
        </w:rPr>
        <w:t xml:space="preserve"> </w:t>
      </w:r>
      <w:r>
        <w:rPr>
          <w:spacing w:val="-4"/>
          <w:sz w:val="20"/>
        </w:rPr>
        <w:t>the</w:t>
      </w:r>
      <w:r>
        <w:rPr>
          <w:spacing w:val="-2"/>
          <w:sz w:val="20"/>
        </w:rPr>
        <w:t xml:space="preserve"> </w:t>
      </w:r>
      <w:r>
        <w:rPr>
          <w:spacing w:val="-4"/>
          <w:sz w:val="20"/>
        </w:rPr>
        <w:t>solvent</w:t>
      </w:r>
      <w:r>
        <w:rPr>
          <w:spacing w:val="-2"/>
          <w:sz w:val="20"/>
        </w:rPr>
        <w:t xml:space="preserve"> </w:t>
      </w:r>
      <w:r>
        <w:rPr>
          <w:spacing w:val="-4"/>
          <w:sz w:val="20"/>
        </w:rPr>
        <w:t>(soluble</w:t>
      </w:r>
      <w:r>
        <w:rPr>
          <w:spacing w:val="-2"/>
          <w:sz w:val="20"/>
        </w:rPr>
        <w:t xml:space="preserve"> </w:t>
      </w:r>
      <w:r>
        <w:rPr>
          <w:spacing w:val="-4"/>
          <w:sz w:val="20"/>
        </w:rPr>
        <w:t>in</w:t>
      </w:r>
      <w:r>
        <w:rPr>
          <w:spacing w:val="-2"/>
          <w:sz w:val="20"/>
        </w:rPr>
        <w:t xml:space="preserve"> </w:t>
      </w:r>
      <w:r>
        <w:rPr>
          <w:spacing w:val="-4"/>
          <w:sz w:val="20"/>
        </w:rPr>
        <w:t>hot,</w:t>
      </w:r>
      <w:r>
        <w:rPr>
          <w:spacing w:val="-2"/>
          <w:sz w:val="20"/>
        </w:rPr>
        <w:t xml:space="preserve"> </w:t>
      </w:r>
      <w:r>
        <w:rPr>
          <w:spacing w:val="-4"/>
          <w:sz w:val="20"/>
        </w:rPr>
        <w:t>insoluble</w:t>
      </w:r>
      <w:r>
        <w:rPr>
          <w:spacing w:val="-2"/>
          <w:sz w:val="20"/>
        </w:rPr>
        <w:t xml:space="preserve"> </w:t>
      </w:r>
      <w:r>
        <w:rPr>
          <w:spacing w:val="-4"/>
          <w:sz w:val="20"/>
        </w:rPr>
        <w:t>in</w:t>
      </w:r>
      <w:r>
        <w:rPr>
          <w:spacing w:val="-1"/>
          <w:sz w:val="20"/>
        </w:rPr>
        <w:t xml:space="preserve"> </w:t>
      </w:r>
      <w:r>
        <w:rPr>
          <w:spacing w:val="-4"/>
          <w:sz w:val="20"/>
        </w:rPr>
        <w:t>cold).</w:t>
      </w:r>
    </w:p>
    <w:p w14:paraId="459DEF9F"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Dissolve</w:t>
      </w:r>
      <w:r>
        <w:rPr>
          <w:sz w:val="20"/>
        </w:rPr>
        <w:t xml:space="preserve"> </w:t>
      </w:r>
      <w:r>
        <w:rPr>
          <w:spacing w:val="-4"/>
          <w:sz w:val="20"/>
        </w:rPr>
        <w:t>in</w:t>
      </w:r>
      <w:r>
        <w:rPr>
          <w:sz w:val="20"/>
        </w:rPr>
        <w:t xml:space="preserve"> </w:t>
      </w:r>
      <w:r>
        <w:rPr>
          <w:spacing w:val="-4"/>
          <w:sz w:val="20"/>
        </w:rPr>
        <w:t>a</w:t>
      </w:r>
      <w:r>
        <w:rPr>
          <w:sz w:val="20"/>
        </w:rPr>
        <w:t xml:space="preserve"> </w:t>
      </w:r>
      <w:r>
        <w:rPr>
          <w:spacing w:val="-4"/>
          <w:sz w:val="20"/>
        </w:rPr>
        <w:t>minimum</w:t>
      </w:r>
      <w:r>
        <w:rPr>
          <w:spacing w:val="-6"/>
          <w:sz w:val="20"/>
        </w:rPr>
        <w:t xml:space="preserve"> </w:t>
      </w:r>
      <w:r>
        <w:rPr>
          <w:spacing w:val="-4"/>
          <w:sz w:val="20"/>
        </w:rPr>
        <w:t>of</w:t>
      </w:r>
      <w:r>
        <w:rPr>
          <w:sz w:val="20"/>
        </w:rPr>
        <w:t xml:space="preserve"> </w:t>
      </w:r>
      <w:r>
        <w:rPr>
          <w:spacing w:val="-4"/>
          <w:sz w:val="20"/>
        </w:rPr>
        <w:t>hot</w:t>
      </w:r>
      <w:r>
        <w:rPr>
          <w:sz w:val="20"/>
        </w:rPr>
        <w:t xml:space="preserve"> </w:t>
      </w:r>
      <w:r>
        <w:rPr>
          <w:spacing w:val="-4"/>
          <w:sz w:val="20"/>
        </w:rPr>
        <w:t>solvent.</w:t>
      </w:r>
    </w:p>
    <w:p w14:paraId="56FE9042" w14:textId="77777777" w:rsidR="006F10C6" w:rsidRDefault="006F10C6" w:rsidP="00726C64">
      <w:pPr>
        <w:pStyle w:val="ListParagraph"/>
        <w:widowControl w:val="0"/>
        <w:numPr>
          <w:ilvl w:val="1"/>
          <w:numId w:val="81"/>
        </w:numPr>
        <w:tabs>
          <w:tab w:val="left" w:pos="1660"/>
        </w:tabs>
        <w:suppressAutoHyphens w:val="0"/>
        <w:autoSpaceDE w:val="0"/>
        <w:autoSpaceDN w:val="0"/>
        <w:spacing w:before="4" w:line="244" w:lineRule="auto"/>
        <w:ind w:right="1037" w:hanging="721"/>
        <w:contextualSpacing w:val="0"/>
        <w:rPr>
          <w:sz w:val="20"/>
        </w:rPr>
      </w:pPr>
      <w:r>
        <w:rPr>
          <w:spacing w:val="-2"/>
          <w:sz w:val="20"/>
        </w:rPr>
        <w:t>Decision</w:t>
      </w:r>
      <w:r>
        <w:rPr>
          <w:spacing w:val="-11"/>
          <w:sz w:val="20"/>
        </w:rPr>
        <w:t xml:space="preserve"> </w:t>
      </w:r>
      <w:r>
        <w:rPr>
          <w:spacing w:val="-2"/>
          <w:sz w:val="20"/>
        </w:rPr>
        <w:t>Time?</w:t>
      </w:r>
      <w:r>
        <w:rPr>
          <w:spacing w:val="28"/>
          <w:sz w:val="20"/>
        </w:rPr>
        <w:t xml:space="preserve"> </w:t>
      </w:r>
      <w:r>
        <w:rPr>
          <w:spacing w:val="-2"/>
          <w:sz w:val="20"/>
        </w:rPr>
        <w:t>Hot</w:t>
      </w:r>
      <w:r>
        <w:rPr>
          <w:spacing w:val="-10"/>
          <w:sz w:val="20"/>
        </w:rPr>
        <w:t xml:space="preserve"> </w:t>
      </w:r>
      <w:r>
        <w:rPr>
          <w:spacing w:val="-2"/>
          <w:sz w:val="20"/>
        </w:rPr>
        <w:t>gravity</w:t>
      </w:r>
      <w:r>
        <w:rPr>
          <w:spacing w:val="-11"/>
          <w:sz w:val="20"/>
        </w:rPr>
        <w:t xml:space="preserve"> </w:t>
      </w:r>
      <w:r>
        <w:rPr>
          <w:spacing w:val="-2"/>
          <w:sz w:val="20"/>
        </w:rPr>
        <w:t>filtration</w:t>
      </w:r>
      <w:r>
        <w:rPr>
          <w:spacing w:val="-10"/>
          <w:sz w:val="20"/>
        </w:rPr>
        <w:t xml:space="preserve"> </w:t>
      </w:r>
      <w:r>
        <w:rPr>
          <w:spacing w:val="-2"/>
          <w:sz w:val="20"/>
        </w:rPr>
        <w:t>if</w:t>
      </w:r>
      <w:r>
        <w:rPr>
          <w:spacing w:val="-11"/>
          <w:sz w:val="20"/>
        </w:rPr>
        <w:t xml:space="preserve"> </w:t>
      </w:r>
      <w:r>
        <w:rPr>
          <w:spacing w:val="-2"/>
          <w:sz w:val="20"/>
        </w:rPr>
        <w:t>solid</w:t>
      </w:r>
      <w:r>
        <w:rPr>
          <w:spacing w:val="-10"/>
          <w:sz w:val="20"/>
        </w:rPr>
        <w:t xml:space="preserve"> </w:t>
      </w:r>
      <w:r>
        <w:rPr>
          <w:spacing w:val="-2"/>
          <w:sz w:val="20"/>
        </w:rPr>
        <w:t>impurities</w:t>
      </w:r>
      <w:r>
        <w:rPr>
          <w:spacing w:val="-11"/>
          <w:sz w:val="20"/>
        </w:rPr>
        <w:t xml:space="preserve"> </w:t>
      </w:r>
      <w:r>
        <w:rPr>
          <w:spacing w:val="-2"/>
          <w:sz w:val="20"/>
        </w:rPr>
        <w:t>(particulates)</w:t>
      </w:r>
      <w:r>
        <w:rPr>
          <w:spacing w:val="-10"/>
          <w:sz w:val="20"/>
        </w:rPr>
        <w:t xml:space="preserve"> </w:t>
      </w:r>
      <w:r>
        <w:rPr>
          <w:spacing w:val="-2"/>
          <w:sz w:val="20"/>
        </w:rPr>
        <w:t>present.</w:t>
      </w:r>
      <w:r>
        <w:rPr>
          <w:spacing w:val="30"/>
          <w:sz w:val="20"/>
        </w:rPr>
        <w:t xml:space="preserve"> </w:t>
      </w:r>
      <w:r>
        <w:rPr>
          <w:spacing w:val="-2"/>
          <w:sz w:val="20"/>
        </w:rPr>
        <w:t>Add</w:t>
      </w:r>
      <w:r>
        <w:rPr>
          <w:spacing w:val="-11"/>
          <w:sz w:val="20"/>
        </w:rPr>
        <w:t xml:space="preserve"> </w:t>
      </w:r>
      <w:r>
        <w:rPr>
          <w:spacing w:val="-2"/>
          <w:sz w:val="20"/>
        </w:rPr>
        <w:t xml:space="preserve">charcoal </w:t>
      </w:r>
      <w:r>
        <w:rPr>
          <w:sz w:val="20"/>
        </w:rPr>
        <w:t>if coloured impurities present.</w:t>
      </w:r>
    </w:p>
    <w:p w14:paraId="7EF12A96" w14:textId="77777777" w:rsidR="006F10C6" w:rsidRDefault="006F10C6" w:rsidP="00726C64">
      <w:pPr>
        <w:pStyle w:val="ListParagraph"/>
        <w:widowControl w:val="0"/>
        <w:numPr>
          <w:ilvl w:val="1"/>
          <w:numId w:val="81"/>
        </w:numPr>
        <w:tabs>
          <w:tab w:val="left" w:pos="1659"/>
        </w:tabs>
        <w:suppressAutoHyphens w:val="0"/>
        <w:autoSpaceDE w:val="0"/>
        <w:autoSpaceDN w:val="0"/>
        <w:spacing w:line="229" w:lineRule="exact"/>
        <w:ind w:left="1659"/>
        <w:contextualSpacing w:val="0"/>
        <w:rPr>
          <w:sz w:val="20"/>
        </w:rPr>
      </w:pPr>
      <w:r>
        <w:rPr>
          <w:spacing w:val="-2"/>
          <w:sz w:val="20"/>
        </w:rPr>
        <w:t>Slow</w:t>
      </w:r>
      <w:r>
        <w:rPr>
          <w:spacing w:val="-11"/>
          <w:sz w:val="20"/>
        </w:rPr>
        <w:t xml:space="preserve"> </w:t>
      </w:r>
      <w:r>
        <w:rPr>
          <w:spacing w:val="-2"/>
          <w:sz w:val="20"/>
        </w:rPr>
        <w:t>cool</w:t>
      </w:r>
      <w:r>
        <w:rPr>
          <w:spacing w:val="-10"/>
          <w:sz w:val="20"/>
        </w:rPr>
        <w:t xml:space="preserve"> </w:t>
      </w:r>
      <w:r>
        <w:rPr>
          <w:spacing w:val="-2"/>
          <w:sz w:val="20"/>
        </w:rPr>
        <w:t>to</w:t>
      </w:r>
      <w:r>
        <w:rPr>
          <w:spacing w:val="-11"/>
          <w:sz w:val="20"/>
        </w:rPr>
        <w:t xml:space="preserve"> </w:t>
      </w:r>
      <w:r>
        <w:rPr>
          <w:spacing w:val="-2"/>
          <w:sz w:val="20"/>
        </w:rPr>
        <w:t>room</w:t>
      </w:r>
      <w:r>
        <w:rPr>
          <w:spacing w:val="-10"/>
          <w:sz w:val="20"/>
        </w:rPr>
        <w:t xml:space="preserve"> </w:t>
      </w:r>
      <w:r>
        <w:rPr>
          <w:spacing w:val="-2"/>
          <w:sz w:val="20"/>
        </w:rPr>
        <w:t>temp.</w:t>
      </w:r>
      <w:r>
        <w:rPr>
          <w:spacing w:val="17"/>
          <w:sz w:val="20"/>
        </w:rPr>
        <w:t xml:space="preserve"> </w:t>
      </w:r>
      <w:r>
        <w:rPr>
          <w:spacing w:val="-2"/>
          <w:sz w:val="20"/>
        </w:rPr>
        <w:t>Allow</w:t>
      </w:r>
      <w:r>
        <w:rPr>
          <w:spacing w:val="-11"/>
          <w:sz w:val="20"/>
        </w:rPr>
        <w:t xml:space="preserve"> </w:t>
      </w:r>
      <w:r>
        <w:rPr>
          <w:spacing w:val="-2"/>
          <w:sz w:val="20"/>
        </w:rPr>
        <w:t>crystals</w:t>
      </w:r>
      <w:r>
        <w:rPr>
          <w:spacing w:val="-10"/>
          <w:sz w:val="20"/>
        </w:rPr>
        <w:t xml:space="preserve"> </w:t>
      </w:r>
      <w:r>
        <w:rPr>
          <w:spacing w:val="-2"/>
          <w:sz w:val="20"/>
        </w:rPr>
        <w:t>to</w:t>
      </w:r>
      <w:r>
        <w:rPr>
          <w:spacing w:val="-11"/>
          <w:sz w:val="20"/>
        </w:rPr>
        <w:t xml:space="preserve"> </w:t>
      </w:r>
      <w:r>
        <w:rPr>
          <w:spacing w:val="-2"/>
          <w:sz w:val="20"/>
        </w:rPr>
        <w:t>form.</w:t>
      </w:r>
      <w:r>
        <w:rPr>
          <w:spacing w:val="31"/>
          <w:sz w:val="20"/>
        </w:rPr>
        <w:t xml:space="preserve"> </w:t>
      </w:r>
      <w:r>
        <w:rPr>
          <w:spacing w:val="-2"/>
          <w:sz w:val="20"/>
        </w:rPr>
        <w:t>Place</w:t>
      </w:r>
      <w:r>
        <w:rPr>
          <w:spacing w:val="-10"/>
          <w:sz w:val="20"/>
        </w:rPr>
        <w:t xml:space="preserve"> </w:t>
      </w:r>
      <w:r>
        <w:rPr>
          <w:spacing w:val="-2"/>
          <w:sz w:val="20"/>
        </w:rPr>
        <w:t>crystals</w:t>
      </w:r>
      <w:r>
        <w:rPr>
          <w:spacing w:val="-11"/>
          <w:sz w:val="20"/>
        </w:rPr>
        <w:t xml:space="preserve"> </w:t>
      </w:r>
      <w:r>
        <w:rPr>
          <w:spacing w:val="-2"/>
          <w:sz w:val="20"/>
        </w:rPr>
        <w:t>on</w:t>
      </w:r>
      <w:r>
        <w:rPr>
          <w:spacing w:val="-10"/>
          <w:sz w:val="20"/>
        </w:rPr>
        <w:t xml:space="preserve"> </w:t>
      </w:r>
      <w:r>
        <w:rPr>
          <w:spacing w:val="-4"/>
          <w:sz w:val="20"/>
        </w:rPr>
        <w:t>ice.</w:t>
      </w:r>
    </w:p>
    <w:p w14:paraId="04FBAAF1" w14:textId="77777777" w:rsidR="006F10C6" w:rsidRDefault="006F10C6" w:rsidP="00726C64">
      <w:pPr>
        <w:pStyle w:val="ListParagraph"/>
        <w:widowControl w:val="0"/>
        <w:numPr>
          <w:ilvl w:val="1"/>
          <w:numId w:val="81"/>
        </w:numPr>
        <w:tabs>
          <w:tab w:val="left" w:pos="1660"/>
        </w:tabs>
        <w:suppressAutoHyphens w:val="0"/>
        <w:autoSpaceDE w:val="0"/>
        <w:autoSpaceDN w:val="0"/>
        <w:spacing w:before="4" w:line="247" w:lineRule="auto"/>
        <w:ind w:right="1037" w:hanging="721"/>
        <w:contextualSpacing w:val="0"/>
        <w:rPr>
          <w:sz w:val="20"/>
        </w:rPr>
      </w:pPr>
      <w:r>
        <w:rPr>
          <w:sz w:val="20"/>
        </w:rPr>
        <w:t>Collect</w:t>
      </w:r>
      <w:r>
        <w:rPr>
          <w:spacing w:val="-11"/>
          <w:sz w:val="20"/>
        </w:rPr>
        <w:t xml:space="preserve"> </w:t>
      </w:r>
      <w:r>
        <w:rPr>
          <w:sz w:val="20"/>
        </w:rPr>
        <w:t>product</w:t>
      </w:r>
      <w:r>
        <w:rPr>
          <w:spacing w:val="-11"/>
          <w:sz w:val="20"/>
        </w:rPr>
        <w:t xml:space="preserve"> </w:t>
      </w:r>
      <w:r>
        <w:rPr>
          <w:sz w:val="20"/>
        </w:rPr>
        <w:t>by</w:t>
      </w:r>
      <w:r>
        <w:rPr>
          <w:spacing w:val="-11"/>
          <w:sz w:val="20"/>
        </w:rPr>
        <w:t xml:space="preserve"> </w:t>
      </w:r>
      <w:r>
        <w:rPr>
          <w:sz w:val="20"/>
        </w:rPr>
        <w:t>vacuum</w:t>
      </w:r>
      <w:r>
        <w:rPr>
          <w:spacing w:val="-13"/>
          <w:sz w:val="20"/>
        </w:rPr>
        <w:t xml:space="preserve"> </w:t>
      </w:r>
      <w:r>
        <w:rPr>
          <w:sz w:val="20"/>
        </w:rPr>
        <w:t>filtration.</w:t>
      </w:r>
      <w:r>
        <w:rPr>
          <w:spacing w:val="31"/>
          <w:sz w:val="20"/>
        </w:rPr>
        <w:t xml:space="preserve"> </w:t>
      </w:r>
      <w:r>
        <w:rPr>
          <w:sz w:val="20"/>
        </w:rPr>
        <w:t>Save</w:t>
      </w:r>
      <w:r>
        <w:rPr>
          <w:spacing w:val="-11"/>
          <w:sz w:val="20"/>
        </w:rPr>
        <w:t xml:space="preserve"> </w:t>
      </w:r>
      <w:r>
        <w:rPr>
          <w:sz w:val="20"/>
        </w:rPr>
        <w:t>filtrate</w:t>
      </w:r>
      <w:r>
        <w:rPr>
          <w:spacing w:val="-11"/>
          <w:sz w:val="20"/>
        </w:rPr>
        <w:t xml:space="preserve"> </w:t>
      </w:r>
      <w:r>
        <w:rPr>
          <w:sz w:val="20"/>
        </w:rPr>
        <w:t>for</w:t>
      </w:r>
      <w:r>
        <w:rPr>
          <w:spacing w:val="-11"/>
          <w:sz w:val="20"/>
        </w:rPr>
        <w:t xml:space="preserve"> </w:t>
      </w:r>
      <w:r>
        <w:rPr>
          <w:sz w:val="20"/>
        </w:rPr>
        <w:t>possible</w:t>
      </w:r>
      <w:r>
        <w:rPr>
          <w:spacing w:val="-11"/>
          <w:sz w:val="20"/>
        </w:rPr>
        <w:t xml:space="preserve"> </w:t>
      </w:r>
      <w:r>
        <w:rPr>
          <w:sz w:val="20"/>
        </w:rPr>
        <w:t>second</w:t>
      </w:r>
      <w:r>
        <w:rPr>
          <w:spacing w:val="-11"/>
          <w:sz w:val="20"/>
        </w:rPr>
        <w:t xml:space="preserve"> </w:t>
      </w:r>
      <w:r>
        <w:rPr>
          <w:sz w:val="20"/>
        </w:rPr>
        <w:t>crop.</w:t>
      </w:r>
      <w:r>
        <w:rPr>
          <w:spacing w:val="31"/>
          <w:sz w:val="20"/>
        </w:rPr>
        <w:t xml:space="preserve"> </w:t>
      </w:r>
      <w:r>
        <w:rPr>
          <w:sz w:val="20"/>
        </w:rPr>
        <w:t>Wash</w:t>
      </w:r>
      <w:r>
        <w:rPr>
          <w:spacing w:val="-11"/>
          <w:sz w:val="20"/>
        </w:rPr>
        <w:t xml:space="preserve"> </w:t>
      </w:r>
      <w:r>
        <w:rPr>
          <w:sz w:val="20"/>
        </w:rPr>
        <w:t>crystals with</w:t>
      </w:r>
      <w:r>
        <w:rPr>
          <w:spacing w:val="-4"/>
          <w:sz w:val="20"/>
        </w:rPr>
        <w:t xml:space="preserve"> </w:t>
      </w:r>
      <w:r>
        <w:rPr>
          <w:b/>
          <w:sz w:val="20"/>
        </w:rPr>
        <w:t>ice</w:t>
      </w:r>
      <w:r>
        <w:rPr>
          <w:b/>
          <w:spacing w:val="-5"/>
          <w:sz w:val="20"/>
        </w:rPr>
        <w:t xml:space="preserve"> </w:t>
      </w:r>
      <w:r>
        <w:rPr>
          <w:b/>
          <w:sz w:val="20"/>
        </w:rPr>
        <w:t>cold</w:t>
      </w:r>
      <w:r>
        <w:rPr>
          <w:b/>
          <w:spacing w:val="-6"/>
          <w:sz w:val="20"/>
        </w:rPr>
        <w:t xml:space="preserve"> </w:t>
      </w:r>
      <w:r>
        <w:rPr>
          <w:sz w:val="20"/>
        </w:rPr>
        <w:t>solvent</w:t>
      </w:r>
      <w:r>
        <w:rPr>
          <w:spacing w:val="-5"/>
          <w:sz w:val="20"/>
        </w:rPr>
        <w:t xml:space="preserve"> </w:t>
      </w:r>
      <w:r>
        <w:rPr>
          <w:sz w:val="20"/>
        </w:rPr>
        <w:t>and</w:t>
      </w:r>
      <w:r>
        <w:rPr>
          <w:spacing w:val="-6"/>
          <w:sz w:val="20"/>
        </w:rPr>
        <w:t xml:space="preserve"> </w:t>
      </w:r>
      <w:r>
        <w:rPr>
          <w:sz w:val="20"/>
        </w:rPr>
        <w:t>allow</w:t>
      </w:r>
      <w:r>
        <w:rPr>
          <w:spacing w:val="-5"/>
          <w:sz w:val="20"/>
        </w:rPr>
        <w:t xml:space="preserve"> </w:t>
      </w:r>
      <w:r>
        <w:rPr>
          <w:sz w:val="20"/>
        </w:rPr>
        <w:t>to</w:t>
      </w:r>
      <w:r>
        <w:rPr>
          <w:spacing w:val="-6"/>
          <w:sz w:val="20"/>
        </w:rPr>
        <w:t xml:space="preserve"> </w:t>
      </w:r>
      <w:r>
        <w:rPr>
          <w:sz w:val="20"/>
        </w:rPr>
        <w:t>air</w:t>
      </w:r>
      <w:r>
        <w:rPr>
          <w:spacing w:val="-5"/>
          <w:sz w:val="20"/>
        </w:rPr>
        <w:t xml:space="preserve"> </w:t>
      </w:r>
      <w:r>
        <w:rPr>
          <w:sz w:val="20"/>
        </w:rPr>
        <w:t>dry</w:t>
      </w:r>
      <w:r>
        <w:rPr>
          <w:spacing w:val="-6"/>
          <w:sz w:val="20"/>
        </w:rPr>
        <w:t xml:space="preserve"> </w:t>
      </w:r>
      <w:r>
        <w:rPr>
          <w:sz w:val="20"/>
        </w:rPr>
        <w:t>to</w:t>
      </w:r>
      <w:r>
        <w:rPr>
          <w:spacing w:val="-5"/>
          <w:sz w:val="20"/>
        </w:rPr>
        <w:t xml:space="preserve"> </w:t>
      </w:r>
      <w:r>
        <w:rPr>
          <w:sz w:val="20"/>
        </w:rPr>
        <w:t>a</w:t>
      </w:r>
      <w:r>
        <w:rPr>
          <w:spacing w:val="-6"/>
          <w:sz w:val="20"/>
        </w:rPr>
        <w:t xml:space="preserve"> </w:t>
      </w:r>
      <w:r>
        <w:rPr>
          <w:sz w:val="20"/>
        </w:rPr>
        <w:t>constant</w:t>
      </w:r>
      <w:r>
        <w:rPr>
          <w:spacing w:val="-7"/>
          <w:sz w:val="20"/>
        </w:rPr>
        <w:t xml:space="preserve"> </w:t>
      </w:r>
      <w:r>
        <w:rPr>
          <w:sz w:val="20"/>
        </w:rPr>
        <w:t>weight.</w:t>
      </w:r>
    </w:p>
    <w:p w14:paraId="456ED649" w14:textId="77777777" w:rsidR="006F10C6" w:rsidRDefault="006F10C6" w:rsidP="006F10C6">
      <w:pPr>
        <w:spacing w:before="239"/>
        <w:ind w:left="940"/>
      </w:pPr>
      <w:r>
        <w:rPr>
          <w:b/>
          <w:spacing w:val="-2"/>
        </w:rPr>
        <w:t>Six</w:t>
      </w:r>
      <w:r>
        <w:rPr>
          <w:b/>
          <w:spacing w:val="-11"/>
        </w:rPr>
        <w:t xml:space="preserve"> </w:t>
      </w:r>
      <w:r>
        <w:rPr>
          <w:b/>
          <w:spacing w:val="-2"/>
        </w:rPr>
        <w:t>steps</w:t>
      </w:r>
      <w:r>
        <w:rPr>
          <w:b/>
          <w:spacing w:val="-10"/>
        </w:rPr>
        <w:t xml:space="preserve"> </w:t>
      </w:r>
      <w:r>
        <w:rPr>
          <w:spacing w:val="-2"/>
        </w:rPr>
        <w:t>of</w:t>
      </w:r>
      <w:r>
        <w:rPr>
          <w:spacing w:val="-11"/>
        </w:rPr>
        <w:t xml:space="preserve"> </w:t>
      </w:r>
      <w:r>
        <w:rPr>
          <w:spacing w:val="-2"/>
        </w:rPr>
        <w:t>a</w:t>
      </w:r>
      <w:r>
        <w:rPr>
          <w:spacing w:val="-10"/>
        </w:rPr>
        <w:t xml:space="preserve"> </w:t>
      </w:r>
      <w:r>
        <w:rPr>
          <w:spacing w:val="-2"/>
        </w:rPr>
        <w:t>two</w:t>
      </w:r>
      <w:r>
        <w:rPr>
          <w:spacing w:val="-10"/>
        </w:rPr>
        <w:t xml:space="preserve"> </w:t>
      </w:r>
      <w:r>
        <w:rPr>
          <w:spacing w:val="-2"/>
        </w:rPr>
        <w:t>solvent</w:t>
      </w:r>
      <w:r>
        <w:rPr>
          <w:spacing w:val="-10"/>
        </w:rPr>
        <w:t xml:space="preserve"> </w:t>
      </w:r>
      <w:r>
        <w:rPr>
          <w:spacing w:val="-2"/>
        </w:rPr>
        <w:t>recrystallization:</w:t>
      </w:r>
    </w:p>
    <w:p w14:paraId="481F8ECD" w14:textId="77777777" w:rsidR="006F10C6" w:rsidRDefault="006F10C6" w:rsidP="00726C64">
      <w:pPr>
        <w:pStyle w:val="ListParagraph"/>
        <w:widowControl w:val="0"/>
        <w:numPr>
          <w:ilvl w:val="0"/>
          <w:numId w:val="80"/>
        </w:numPr>
        <w:tabs>
          <w:tab w:val="left" w:pos="1660"/>
        </w:tabs>
        <w:suppressAutoHyphens w:val="0"/>
        <w:autoSpaceDE w:val="0"/>
        <w:autoSpaceDN w:val="0"/>
        <w:spacing w:before="238" w:line="244" w:lineRule="auto"/>
        <w:ind w:right="1038"/>
        <w:contextualSpacing w:val="0"/>
        <w:rPr>
          <w:sz w:val="20"/>
        </w:rPr>
      </w:pPr>
      <w:r>
        <w:rPr>
          <w:spacing w:val="-2"/>
          <w:sz w:val="20"/>
        </w:rPr>
        <w:t>Determine</w:t>
      </w:r>
      <w:r>
        <w:rPr>
          <w:spacing w:val="-5"/>
          <w:sz w:val="20"/>
        </w:rPr>
        <w:t xml:space="preserve"> </w:t>
      </w:r>
      <w:r>
        <w:rPr>
          <w:spacing w:val="-2"/>
          <w:sz w:val="20"/>
        </w:rPr>
        <w:t>the</w:t>
      </w:r>
      <w:r>
        <w:rPr>
          <w:spacing w:val="-5"/>
          <w:sz w:val="20"/>
        </w:rPr>
        <w:t xml:space="preserve"> </w:t>
      </w:r>
      <w:r>
        <w:rPr>
          <w:spacing w:val="-2"/>
          <w:sz w:val="20"/>
        </w:rPr>
        <w:t>solvents</w:t>
      </w:r>
      <w:r>
        <w:rPr>
          <w:spacing w:val="-5"/>
          <w:sz w:val="20"/>
        </w:rPr>
        <w:t xml:space="preserve"> </w:t>
      </w:r>
      <w:r>
        <w:rPr>
          <w:spacing w:val="-2"/>
          <w:sz w:val="20"/>
        </w:rPr>
        <w:t>(one</w:t>
      </w:r>
      <w:r>
        <w:rPr>
          <w:spacing w:val="-5"/>
          <w:sz w:val="20"/>
        </w:rPr>
        <w:t xml:space="preserve"> </w:t>
      </w:r>
      <w:r>
        <w:rPr>
          <w:spacing w:val="-2"/>
          <w:sz w:val="20"/>
        </w:rPr>
        <w:t>soluble</w:t>
      </w:r>
      <w:r>
        <w:rPr>
          <w:spacing w:val="-5"/>
          <w:sz w:val="20"/>
        </w:rPr>
        <w:t xml:space="preserve"> </w:t>
      </w:r>
      <w:r>
        <w:rPr>
          <w:spacing w:val="-2"/>
          <w:sz w:val="20"/>
        </w:rPr>
        <w:t>at</w:t>
      </w:r>
      <w:r>
        <w:rPr>
          <w:spacing w:val="-5"/>
          <w:sz w:val="20"/>
        </w:rPr>
        <w:t xml:space="preserve"> </w:t>
      </w:r>
      <w:r>
        <w:rPr>
          <w:spacing w:val="-2"/>
          <w:sz w:val="20"/>
        </w:rPr>
        <w:t>all</w:t>
      </w:r>
      <w:r>
        <w:rPr>
          <w:spacing w:val="-5"/>
          <w:sz w:val="20"/>
        </w:rPr>
        <w:t xml:space="preserve"> </w:t>
      </w:r>
      <w:r>
        <w:rPr>
          <w:spacing w:val="-2"/>
          <w:sz w:val="20"/>
        </w:rPr>
        <w:t>temps.</w:t>
      </w:r>
      <w:r>
        <w:rPr>
          <w:spacing w:val="-5"/>
          <w:sz w:val="20"/>
        </w:rPr>
        <w:t xml:space="preserve"> </w:t>
      </w:r>
      <w:r>
        <w:rPr>
          <w:spacing w:val="-2"/>
          <w:sz w:val="20"/>
        </w:rPr>
        <w:t>(A),</w:t>
      </w:r>
      <w:r>
        <w:rPr>
          <w:spacing w:val="-5"/>
          <w:sz w:val="20"/>
        </w:rPr>
        <w:t xml:space="preserve"> </w:t>
      </w:r>
      <w:r>
        <w:rPr>
          <w:spacing w:val="-2"/>
          <w:sz w:val="20"/>
        </w:rPr>
        <w:t>one</w:t>
      </w:r>
      <w:r>
        <w:rPr>
          <w:spacing w:val="-5"/>
          <w:sz w:val="20"/>
        </w:rPr>
        <w:t xml:space="preserve"> </w:t>
      </w:r>
      <w:r>
        <w:rPr>
          <w:spacing w:val="-2"/>
          <w:sz w:val="20"/>
        </w:rPr>
        <w:t>insoluble</w:t>
      </w:r>
      <w:r>
        <w:rPr>
          <w:spacing w:val="-5"/>
          <w:sz w:val="20"/>
        </w:rPr>
        <w:t xml:space="preserve"> </w:t>
      </w:r>
      <w:r>
        <w:rPr>
          <w:spacing w:val="-2"/>
          <w:sz w:val="20"/>
        </w:rPr>
        <w:t>all</w:t>
      </w:r>
      <w:r>
        <w:rPr>
          <w:spacing w:val="-6"/>
          <w:sz w:val="20"/>
        </w:rPr>
        <w:t xml:space="preserve"> </w:t>
      </w:r>
      <w:r>
        <w:rPr>
          <w:spacing w:val="-2"/>
          <w:sz w:val="20"/>
        </w:rPr>
        <w:t>temps.(B),</w:t>
      </w:r>
      <w:r>
        <w:rPr>
          <w:spacing w:val="-6"/>
          <w:sz w:val="20"/>
        </w:rPr>
        <w:t xml:space="preserve"> </w:t>
      </w:r>
      <w:r>
        <w:rPr>
          <w:spacing w:val="-2"/>
          <w:sz w:val="20"/>
        </w:rPr>
        <w:t>both</w:t>
      </w:r>
      <w:r>
        <w:rPr>
          <w:spacing w:val="-6"/>
          <w:sz w:val="20"/>
        </w:rPr>
        <w:t xml:space="preserve"> </w:t>
      </w:r>
      <w:r>
        <w:rPr>
          <w:spacing w:val="-2"/>
          <w:sz w:val="20"/>
        </w:rPr>
        <w:t xml:space="preserve">must </w:t>
      </w:r>
      <w:r>
        <w:rPr>
          <w:sz w:val="20"/>
        </w:rPr>
        <w:t>be</w:t>
      </w:r>
      <w:r>
        <w:rPr>
          <w:spacing w:val="-5"/>
          <w:sz w:val="20"/>
        </w:rPr>
        <w:t xml:space="preserve"> </w:t>
      </w:r>
      <w:r>
        <w:rPr>
          <w:sz w:val="20"/>
        </w:rPr>
        <w:t>miscible).</w:t>
      </w:r>
    </w:p>
    <w:p w14:paraId="7DB637F8" w14:textId="77777777" w:rsidR="006F10C6" w:rsidRDefault="006F10C6" w:rsidP="00726C64">
      <w:pPr>
        <w:pStyle w:val="ListParagraph"/>
        <w:widowControl w:val="0"/>
        <w:numPr>
          <w:ilvl w:val="0"/>
          <w:numId w:val="80"/>
        </w:numPr>
        <w:tabs>
          <w:tab w:val="left" w:pos="1659"/>
        </w:tabs>
        <w:suppressAutoHyphens w:val="0"/>
        <w:autoSpaceDE w:val="0"/>
        <w:autoSpaceDN w:val="0"/>
        <w:spacing w:line="229" w:lineRule="exact"/>
        <w:ind w:left="1659"/>
        <w:contextualSpacing w:val="0"/>
        <w:rPr>
          <w:sz w:val="20"/>
        </w:rPr>
      </w:pPr>
      <w:r>
        <w:rPr>
          <w:spacing w:val="-4"/>
          <w:sz w:val="20"/>
        </w:rPr>
        <w:t>Dissolve in a minimum</w:t>
      </w:r>
      <w:r>
        <w:rPr>
          <w:spacing w:val="-7"/>
          <w:sz w:val="20"/>
        </w:rPr>
        <w:t xml:space="preserve"> </w:t>
      </w:r>
      <w:r>
        <w:rPr>
          <w:spacing w:val="-4"/>
          <w:sz w:val="20"/>
        </w:rPr>
        <w:t>of hot</w:t>
      </w:r>
      <w:r>
        <w:rPr>
          <w:spacing w:val="-5"/>
          <w:sz w:val="20"/>
        </w:rPr>
        <w:t xml:space="preserve"> </w:t>
      </w:r>
      <w:r>
        <w:rPr>
          <w:spacing w:val="-4"/>
          <w:sz w:val="20"/>
        </w:rPr>
        <w:t>solvent</w:t>
      </w:r>
      <w:r>
        <w:rPr>
          <w:sz w:val="20"/>
        </w:rPr>
        <w:t xml:space="preserve"> </w:t>
      </w:r>
      <w:r>
        <w:rPr>
          <w:spacing w:val="-5"/>
          <w:sz w:val="20"/>
        </w:rPr>
        <w:t>A.</w:t>
      </w:r>
    </w:p>
    <w:p w14:paraId="528E1BB4" w14:textId="77777777" w:rsidR="006F10C6" w:rsidRDefault="006F10C6" w:rsidP="00726C64">
      <w:pPr>
        <w:pStyle w:val="ListParagraph"/>
        <w:widowControl w:val="0"/>
        <w:numPr>
          <w:ilvl w:val="0"/>
          <w:numId w:val="80"/>
        </w:numPr>
        <w:tabs>
          <w:tab w:val="left" w:pos="1660"/>
        </w:tabs>
        <w:suppressAutoHyphens w:val="0"/>
        <w:autoSpaceDE w:val="0"/>
        <w:autoSpaceDN w:val="0"/>
        <w:spacing w:before="4" w:line="244" w:lineRule="auto"/>
        <w:ind w:right="1037" w:hanging="721"/>
        <w:contextualSpacing w:val="0"/>
        <w:rPr>
          <w:sz w:val="20"/>
        </w:rPr>
      </w:pPr>
      <w:r>
        <w:rPr>
          <w:spacing w:val="-2"/>
          <w:sz w:val="20"/>
        </w:rPr>
        <w:t>Decision</w:t>
      </w:r>
      <w:r>
        <w:rPr>
          <w:spacing w:val="-11"/>
          <w:sz w:val="20"/>
        </w:rPr>
        <w:t xml:space="preserve"> </w:t>
      </w:r>
      <w:r>
        <w:rPr>
          <w:spacing w:val="-2"/>
          <w:sz w:val="20"/>
        </w:rPr>
        <w:t>Time?</w:t>
      </w:r>
      <w:r>
        <w:rPr>
          <w:spacing w:val="28"/>
          <w:sz w:val="20"/>
        </w:rPr>
        <w:t xml:space="preserve"> </w:t>
      </w:r>
      <w:r>
        <w:rPr>
          <w:spacing w:val="-2"/>
          <w:sz w:val="20"/>
        </w:rPr>
        <w:t>Hot</w:t>
      </w:r>
      <w:r>
        <w:rPr>
          <w:spacing w:val="-10"/>
          <w:sz w:val="20"/>
        </w:rPr>
        <w:t xml:space="preserve"> </w:t>
      </w:r>
      <w:r>
        <w:rPr>
          <w:spacing w:val="-2"/>
          <w:sz w:val="20"/>
        </w:rPr>
        <w:t>gravity</w:t>
      </w:r>
      <w:r>
        <w:rPr>
          <w:spacing w:val="-11"/>
          <w:sz w:val="20"/>
        </w:rPr>
        <w:t xml:space="preserve"> </w:t>
      </w:r>
      <w:r>
        <w:rPr>
          <w:spacing w:val="-2"/>
          <w:sz w:val="20"/>
        </w:rPr>
        <w:t>filtration</w:t>
      </w:r>
      <w:r>
        <w:rPr>
          <w:spacing w:val="-10"/>
          <w:sz w:val="20"/>
        </w:rPr>
        <w:t xml:space="preserve"> </w:t>
      </w:r>
      <w:r>
        <w:rPr>
          <w:spacing w:val="-2"/>
          <w:sz w:val="20"/>
        </w:rPr>
        <w:t>if</w:t>
      </w:r>
      <w:r>
        <w:rPr>
          <w:spacing w:val="-11"/>
          <w:sz w:val="20"/>
        </w:rPr>
        <w:t xml:space="preserve"> </w:t>
      </w:r>
      <w:r>
        <w:rPr>
          <w:spacing w:val="-2"/>
          <w:sz w:val="20"/>
        </w:rPr>
        <w:t>solid</w:t>
      </w:r>
      <w:r>
        <w:rPr>
          <w:spacing w:val="-10"/>
          <w:sz w:val="20"/>
        </w:rPr>
        <w:t xml:space="preserve"> </w:t>
      </w:r>
      <w:r>
        <w:rPr>
          <w:spacing w:val="-2"/>
          <w:sz w:val="20"/>
        </w:rPr>
        <w:t>impurities</w:t>
      </w:r>
      <w:r>
        <w:rPr>
          <w:spacing w:val="-11"/>
          <w:sz w:val="20"/>
        </w:rPr>
        <w:t xml:space="preserve"> </w:t>
      </w:r>
      <w:r>
        <w:rPr>
          <w:spacing w:val="-2"/>
          <w:sz w:val="20"/>
        </w:rPr>
        <w:t>(particulates)</w:t>
      </w:r>
      <w:r>
        <w:rPr>
          <w:spacing w:val="-10"/>
          <w:sz w:val="20"/>
        </w:rPr>
        <w:t xml:space="preserve"> </w:t>
      </w:r>
      <w:r>
        <w:rPr>
          <w:spacing w:val="-2"/>
          <w:sz w:val="20"/>
        </w:rPr>
        <w:t>present.</w:t>
      </w:r>
      <w:r>
        <w:rPr>
          <w:spacing w:val="30"/>
          <w:sz w:val="20"/>
        </w:rPr>
        <w:t xml:space="preserve"> </w:t>
      </w:r>
      <w:r>
        <w:rPr>
          <w:spacing w:val="-2"/>
          <w:sz w:val="20"/>
        </w:rPr>
        <w:t>Add</w:t>
      </w:r>
      <w:r>
        <w:rPr>
          <w:spacing w:val="-11"/>
          <w:sz w:val="20"/>
        </w:rPr>
        <w:t xml:space="preserve"> </w:t>
      </w:r>
      <w:r>
        <w:rPr>
          <w:spacing w:val="-2"/>
          <w:sz w:val="20"/>
        </w:rPr>
        <w:t xml:space="preserve">charcoal </w:t>
      </w:r>
      <w:r>
        <w:rPr>
          <w:sz w:val="20"/>
        </w:rPr>
        <w:t>if coloured impurities present.</w:t>
      </w:r>
    </w:p>
    <w:p w14:paraId="30C9B6E9" w14:textId="77777777" w:rsidR="006F10C6" w:rsidRDefault="006F10C6" w:rsidP="00726C64">
      <w:pPr>
        <w:pStyle w:val="ListParagraph"/>
        <w:widowControl w:val="0"/>
        <w:numPr>
          <w:ilvl w:val="0"/>
          <w:numId w:val="80"/>
        </w:numPr>
        <w:tabs>
          <w:tab w:val="left" w:pos="1659"/>
        </w:tabs>
        <w:suppressAutoHyphens w:val="0"/>
        <w:autoSpaceDE w:val="0"/>
        <w:autoSpaceDN w:val="0"/>
        <w:spacing w:line="229" w:lineRule="exact"/>
        <w:ind w:left="1659"/>
        <w:contextualSpacing w:val="0"/>
        <w:rPr>
          <w:sz w:val="20"/>
        </w:rPr>
      </w:pPr>
      <w:r>
        <w:rPr>
          <w:spacing w:val="-2"/>
          <w:sz w:val="20"/>
        </w:rPr>
        <w:t>Add</w:t>
      </w:r>
      <w:r>
        <w:rPr>
          <w:spacing w:val="-11"/>
          <w:sz w:val="20"/>
        </w:rPr>
        <w:t xml:space="preserve"> </w:t>
      </w:r>
      <w:r>
        <w:rPr>
          <w:spacing w:val="-2"/>
          <w:sz w:val="20"/>
        </w:rPr>
        <w:t>solvent</w:t>
      </w:r>
      <w:r>
        <w:rPr>
          <w:spacing w:val="-10"/>
          <w:sz w:val="20"/>
        </w:rPr>
        <w:t xml:space="preserve"> </w:t>
      </w:r>
      <w:r>
        <w:rPr>
          <w:spacing w:val="-2"/>
          <w:sz w:val="20"/>
        </w:rPr>
        <w:t>B</w:t>
      </w:r>
      <w:r>
        <w:rPr>
          <w:spacing w:val="-11"/>
          <w:sz w:val="20"/>
        </w:rPr>
        <w:t xml:space="preserve"> </w:t>
      </w:r>
      <w:r>
        <w:rPr>
          <w:spacing w:val="-2"/>
          <w:sz w:val="20"/>
        </w:rPr>
        <w:t>until</w:t>
      </w:r>
      <w:r>
        <w:rPr>
          <w:spacing w:val="-10"/>
          <w:sz w:val="20"/>
        </w:rPr>
        <w:t xml:space="preserve"> </w:t>
      </w:r>
      <w:r>
        <w:rPr>
          <w:spacing w:val="-2"/>
          <w:sz w:val="20"/>
        </w:rPr>
        <w:t>the</w:t>
      </w:r>
      <w:r>
        <w:rPr>
          <w:spacing w:val="-11"/>
          <w:sz w:val="20"/>
        </w:rPr>
        <w:t xml:space="preserve"> </w:t>
      </w:r>
      <w:r>
        <w:rPr>
          <w:spacing w:val="-2"/>
          <w:sz w:val="20"/>
        </w:rPr>
        <w:t>solution</w:t>
      </w:r>
      <w:r>
        <w:rPr>
          <w:spacing w:val="-10"/>
          <w:sz w:val="20"/>
        </w:rPr>
        <w:t xml:space="preserve"> </w:t>
      </w:r>
      <w:r>
        <w:rPr>
          <w:spacing w:val="-2"/>
          <w:sz w:val="20"/>
        </w:rPr>
        <w:t>clouds.</w:t>
      </w:r>
      <w:r>
        <w:rPr>
          <w:spacing w:val="21"/>
          <w:sz w:val="20"/>
        </w:rPr>
        <w:t xml:space="preserve"> </w:t>
      </w:r>
      <w:r>
        <w:rPr>
          <w:spacing w:val="-2"/>
          <w:sz w:val="20"/>
        </w:rPr>
        <w:t>Heat</w:t>
      </w:r>
      <w:r>
        <w:rPr>
          <w:spacing w:val="-10"/>
          <w:sz w:val="20"/>
        </w:rPr>
        <w:t xml:space="preserve"> </w:t>
      </w:r>
      <w:r>
        <w:rPr>
          <w:spacing w:val="-2"/>
          <w:sz w:val="20"/>
        </w:rPr>
        <w:t>to</w:t>
      </w:r>
      <w:r>
        <w:rPr>
          <w:spacing w:val="-11"/>
          <w:sz w:val="20"/>
        </w:rPr>
        <w:t xml:space="preserve"> </w:t>
      </w:r>
      <w:r>
        <w:rPr>
          <w:spacing w:val="-2"/>
          <w:sz w:val="20"/>
        </w:rPr>
        <w:t>clear</w:t>
      </w:r>
      <w:r>
        <w:rPr>
          <w:spacing w:val="-10"/>
          <w:sz w:val="20"/>
        </w:rPr>
        <w:t xml:space="preserve"> </w:t>
      </w:r>
      <w:r>
        <w:rPr>
          <w:spacing w:val="-2"/>
          <w:sz w:val="20"/>
        </w:rPr>
        <w:t>solution.</w:t>
      </w:r>
    </w:p>
    <w:p w14:paraId="457ADF69" w14:textId="77777777" w:rsidR="006F10C6" w:rsidRDefault="006F10C6" w:rsidP="00726C64">
      <w:pPr>
        <w:pStyle w:val="ListParagraph"/>
        <w:widowControl w:val="0"/>
        <w:numPr>
          <w:ilvl w:val="0"/>
          <w:numId w:val="80"/>
        </w:numPr>
        <w:tabs>
          <w:tab w:val="left" w:pos="1659"/>
        </w:tabs>
        <w:suppressAutoHyphens w:val="0"/>
        <w:autoSpaceDE w:val="0"/>
        <w:autoSpaceDN w:val="0"/>
        <w:spacing w:before="4"/>
        <w:ind w:left="1659"/>
        <w:contextualSpacing w:val="0"/>
        <w:rPr>
          <w:sz w:val="20"/>
        </w:rPr>
      </w:pPr>
      <w:r>
        <w:rPr>
          <w:spacing w:val="-2"/>
          <w:sz w:val="20"/>
        </w:rPr>
        <w:t>Slow</w:t>
      </w:r>
      <w:r>
        <w:rPr>
          <w:spacing w:val="-11"/>
          <w:sz w:val="20"/>
        </w:rPr>
        <w:t xml:space="preserve"> </w:t>
      </w:r>
      <w:r>
        <w:rPr>
          <w:spacing w:val="-2"/>
          <w:sz w:val="20"/>
        </w:rPr>
        <w:t>cool</w:t>
      </w:r>
      <w:r>
        <w:rPr>
          <w:spacing w:val="-10"/>
          <w:sz w:val="20"/>
        </w:rPr>
        <w:t xml:space="preserve"> </w:t>
      </w:r>
      <w:r>
        <w:rPr>
          <w:spacing w:val="-2"/>
          <w:sz w:val="20"/>
        </w:rPr>
        <w:t>to</w:t>
      </w:r>
      <w:r>
        <w:rPr>
          <w:spacing w:val="-11"/>
          <w:sz w:val="20"/>
        </w:rPr>
        <w:t xml:space="preserve"> </w:t>
      </w:r>
      <w:r>
        <w:rPr>
          <w:spacing w:val="-2"/>
          <w:sz w:val="20"/>
        </w:rPr>
        <w:t>room</w:t>
      </w:r>
      <w:r>
        <w:rPr>
          <w:spacing w:val="-10"/>
          <w:sz w:val="20"/>
        </w:rPr>
        <w:t xml:space="preserve"> </w:t>
      </w:r>
      <w:r>
        <w:rPr>
          <w:spacing w:val="-2"/>
          <w:sz w:val="20"/>
        </w:rPr>
        <w:t>temp.</w:t>
      </w:r>
      <w:r>
        <w:rPr>
          <w:spacing w:val="14"/>
          <w:sz w:val="20"/>
        </w:rPr>
        <w:t xml:space="preserve"> </w:t>
      </w:r>
      <w:r>
        <w:rPr>
          <w:spacing w:val="-2"/>
          <w:sz w:val="20"/>
        </w:rPr>
        <w:t>Allow</w:t>
      </w:r>
      <w:r>
        <w:rPr>
          <w:spacing w:val="-10"/>
          <w:sz w:val="20"/>
        </w:rPr>
        <w:t xml:space="preserve"> </w:t>
      </w:r>
      <w:r>
        <w:rPr>
          <w:spacing w:val="-2"/>
          <w:sz w:val="20"/>
        </w:rPr>
        <w:t>crystals</w:t>
      </w:r>
      <w:r>
        <w:rPr>
          <w:spacing w:val="-11"/>
          <w:sz w:val="20"/>
        </w:rPr>
        <w:t xml:space="preserve"> </w:t>
      </w:r>
      <w:r>
        <w:rPr>
          <w:spacing w:val="-2"/>
          <w:sz w:val="20"/>
        </w:rPr>
        <w:t>to</w:t>
      </w:r>
      <w:r>
        <w:rPr>
          <w:spacing w:val="-10"/>
          <w:sz w:val="20"/>
        </w:rPr>
        <w:t xml:space="preserve"> </w:t>
      </w:r>
      <w:r>
        <w:rPr>
          <w:spacing w:val="-2"/>
          <w:sz w:val="20"/>
        </w:rPr>
        <w:t>form.</w:t>
      </w:r>
      <w:r>
        <w:rPr>
          <w:spacing w:val="30"/>
          <w:sz w:val="20"/>
        </w:rPr>
        <w:t xml:space="preserve"> </w:t>
      </w:r>
      <w:r>
        <w:rPr>
          <w:spacing w:val="-2"/>
          <w:sz w:val="20"/>
        </w:rPr>
        <w:t>Place</w:t>
      </w:r>
      <w:r>
        <w:rPr>
          <w:spacing w:val="-10"/>
          <w:sz w:val="20"/>
        </w:rPr>
        <w:t xml:space="preserve"> </w:t>
      </w:r>
      <w:r>
        <w:rPr>
          <w:spacing w:val="-2"/>
          <w:sz w:val="20"/>
        </w:rPr>
        <w:t>crystals</w:t>
      </w:r>
      <w:r>
        <w:rPr>
          <w:spacing w:val="-11"/>
          <w:sz w:val="20"/>
        </w:rPr>
        <w:t xml:space="preserve"> </w:t>
      </w:r>
      <w:r>
        <w:rPr>
          <w:spacing w:val="-2"/>
          <w:sz w:val="20"/>
        </w:rPr>
        <w:t>on</w:t>
      </w:r>
      <w:r>
        <w:rPr>
          <w:spacing w:val="-10"/>
          <w:sz w:val="20"/>
        </w:rPr>
        <w:t xml:space="preserve"> </w:t>
      </w:r>
      <w:r>
        <w:rPr>
          <w:spacing w:val="-4"/>
          <w:sz w:val="20"/>
        </w:rPr>
        <w:t>ice.</w:t>
      </w:r>
    </w:p>
    <w:p w14:paraId="59C2F6B7" w14:textId="76DFB0BD" w:rsidR="006F10C6" w:rsidRPr="00A11FB8" w:rsidRDefault="006F10C6" w:rsidP="00726C64">
      <w:pPr>
        <w:pStyle w:val="ListParagraph"/>
        <w:widowControl w:val="0"/>
        <w:numPr>
          <w:ilvl w:val="0"/>
          <w:numId w:val="80"/>
        </w:numPr>
        <w:tabs>
          <w:tab w:val="left" w:pos="1660"/>
        </w:tabs>
        <w:suppressAutoHyphens w:val="0"/>
        <w:autoSpaceDE w:val="0"/>
        <w:autoSpaceDN w:val="0"/>
        <w:spacing w:before="4" w:line="247" w:lineRule="auto"/>
        <w:ind w:right="1037" w:hanging="721"/>
        <w:contextualSpacing w:val="0"/>
        <w:rPr>
          <w:sz w:val="20"/>
        </w:rPr>
      </w:pPr>
      <w:r>
        <w:rPr>
          <w:sz w:val="20"/>
        </w:rPr>
        <w:t>Collect</w:t>
      </w:r>
      <w:r>
        <w:rPr>
          <w:spacing w:val="-11"/>
          <w:sz w:val="20"/>
        </w:rPr>
        <w:t xml:space="preserve"> </w:t>
      </w:r>
      <w:r>
        <w:rPr>
          <w:sz w:val="20"/>
        </w:rPr>
        <w:t>product</w:t>
      </w:r>
      <w:r>
        <w:rPr>
          <w:spacing w:val="-11"/>
          <w:sz w:val="20"/>
        </w:rPr>
        <w:t xml:space="preserve"> </w:t>
      </w:r>
      <w:r>
        <w:rPr>
          <w:sz w:val="20"/>
        </w:rPr>
        <w:t>by</w:t>
      </w:r>
      <w:r>
        <w:rPr>
          <w:spacing w:val="-11"/>
          <w:sz w:val="20"/>
        </w:rPr>
        <w:t xml:space="preserve"> </w:t>
      </w:r>
      <w:r>
        <w:rPr>
          <w:sz w:val="20"/>
        </w:rPr>
        <w:t>vacuum</w:t>
      </w:r>
      <w:r>
        <w:rPr>
          <w:spacing w:val="-13"/>
          <w:sz w:val="20"/>
        </w:rPr>
        <w:t xml:space="preserve"> </w:t>
      </w:r>
      <w:r>
        <w:rPr>
          <w:sz w:val="20"/>
        </w:rPr>
        <w:t>filtration.</w:t>
      </w:r>
      <w:r>
        <w:rPr>
          <w:spacing w:val="31"/>
          <w:sz w:val="20"/>
        </w:rPr>
        <w:t xml:space="preserve"> </w:t>
      </w:r>
      <w:r>
        <w:rPr>
          <w:sz w:val="20"/>
        </w:rPr>
        <w:t>Save</w:t>
      </w:r>
      <w:r>
        <w:rPr>
          <w:spacing w:val="-11"/>
          <w:sz w:val="20"/>
        </w:rPr>
        <w:t xml:space="preserve"> </w:t>
      </w:r>
      <w:r>
        <w:rPr>
          <w:sz w:val="20"/>
        </w:rPr>
        <w:t>filtrate</w:t>
      </w:r>
      <w:r>
        <w:rPr>
          <w:spacing w:val="-11"/>
          <w:sz w:val="20"/>
        </w:rPr>
        <w:t xml:space="preserve"> </w:t>
      </w:r>
      <w:r>
        <w:rPr>
          <w:sz w:val="20"/>
        </w:rPr>
        <w:t>for</w:t>
      </w:r>
      <w:r>
        <w:rPr>
          <w:spacing w:val="-11"/>
          <w:sz w:val="20"/>
        </w:rPr>
        <w:t xml:space="preserve"> </w:t>
      </w:r>
      <w:r>
        <w:rPr>
          <w:sz w:val="20"/>
        </w:rPr>
        <w:t>possible</w:t>
      </w:r>
      <w:r>
        <w:rPr>
          <w:spacing w:val="-11"/>
          <w:sz w:val="20"/>
        </w:rPr>
        <w:t xml:space="preserve"> </w:t>
      </w:r>
      <w:r>
        <w:rPr>
          <w:sz w:val="20"/>
        </w:rPr>
        <w:t>second</w:t>
      </w:r>
      <w:r>
        <w:rPr>
          <w:spacing w:val="-11"/>
          <w:sz w:val="20"/>
        </w:rPr>
        <w:t xml:space="preserve"> </w:t>
      </w:r>
      <w:r>
        <w:rPr>
          <w:sz w:val="20"/>
        </w:rPr>
        <w:t>crop.</w:t>
      </w:r>
      <w:r>
        <w:rPr>
          <w:spacing w:val="31"/>
          <w:sz w:val="20"/>
        </w:rPr>
        <w:t xml:space="preserve"> </w:t>
      </w:r>
      <w:r>
        <w:rPr>
          <w:sz w:val="20"/>
        </w:rPr>
        <w:t>Wash</w:t>
      </w:r>
      <w:r>
        <w:rPr>
          <w:spacing w:val="-11"/>
          <w:sz w:val="20"/>
        </w:rPr>
        <w:t xml:space="preserve"> </w:t>
      </w:r>
      <w:r>
        <w:rPr>
          <w:sz w:val="20"/>
        </w:rPr>
        <w:t>crystals with</w:t>
      </w:r>
      <w:r>
        <w:rPr>
          <w:spacing w:val="-6"/>
          <w:sz w:val="20"/>
        </w:rPr>
        <w:t xml:space="preserve"> </w:t>
      </w:r>
      <w:r>
        <w:rPr>
          <w:b/>
          <w:sz w:val="20"/>
        </w:rPr>
        <w:t>ice</w:t>
      </w:r>
      <w:r>
        <w:rPr>
          <w:b/>
          <w:spacing w:val="-7"/>
          <w:sz w:val="20"/>
        </w:rPr>
        <w:t xml:space="preserve"> </w:t>
      </w:r>
      <w:r>
        <w:rPr>
          <w:b/>
          <w:sz w:val="20"/>
        </w:rPr>
        <w:t>cold</w:t>
      </w:r>
      <w:r>
        <w:rPr>
          <w:b/>
          <w:spacing w:val="-7"/>
          <w:sz w:val="20"/>
        </w:rPr>
        <w:t xml:space="preserve"> </w:t>
      </w:r>
      <w:r w:rsidR="0051076C">
        <w:rPr>
          <w:sz w:val="20"/>
        </w:rPr>
        <w:t>solvent and</w:t>
      </w:r>
      <w:r>
        <w:rPr>
          <w:spacing w:val="-7"/>
          <w:sz w:val="20"/>
        </w:rPr>
        <w:t xml:space="preserve"> </w:t>
      </w:r>
      <w:r>
        <w:rPr>
          <w:sz w:val="20"/>
        </w:rPr>
        <w:t>allow</w:t>
      </w:r>
      <w:r>
        <w:rPr>
          <w:spacing w:val="-7"/>
          <w:sz w:val="20"/>
        </w:rPr>
        <w:t xml:space="preserve"> </w:t>
      </w:r>
      <w:r>
        <w:rPr>
          <w:sz w:val="20"/>
        </w:rPr>
        <w:t>to</w:t>
      </w:r>
      <w:r>
        <w:rPr>
          <w:spacing w:val="-7"/>
          <w:sz w:val="20"/>
        </w:rPr>
        <w:t xml:space="preserve"> </w:t>
      </w:r>
      <w:r>
        <w:rPr>
          <w:sz w:val="20"/>
        </w:rPr>
        <w:t>air</w:t>
      </w:r>
      <w:r>
        <w:rPr>
          <w:spacing w:val="-7"/>
          <w:sz w:val="20"/>
        </w:rPr>
        <w:t xml:space="preserve"> </w:t>
      </w:r>
      <w:r>
        <w:rPr>
          <w:sz w:val="20"/>
        </w:rPr>
        <w:t>dry</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constant</w:t>
      </w:r>
      <w:r>
        <w:rPr>
          <w:spacing w:val="-8"/>
          <w:sz w:val="20"/>
        </w:rPr>
        <w:t xml:space="preserve"> </w:t>
      </w:r>
      <w:r>
        <w:rPr>
          <w:sz w:val="20"/>
        </w:rPr>
        <w:t>weight.</w:t>
      </w:r>
    </w:p>
    <w:p w14:paraId="277FAFB6" w14:textId="77777777" w:rsidR="006F10C6" w:rsidRDefault="006F10C6" w:rsidP="00726C64">
      <w:pPr>
        <w:widowControl w:val="0"/>
        <w:numPr>
          <w:ilvl w:val="0"/>
          <w:numId w:val="81"/>
        </w:numPr>
        <w:suppressAutoHyphens w:val="0"/>
        <w:autoSpaceDE w:val="0"/>
        <w:autoSpaceDN w:val="0"/>
        <w:spacing w:before="242"/>
        <w:ind w:left="709" w:hanging="425"/>
        <w:rPr>
          <w:b/>
        </w:rPr>
      </w:pPr>
      <w:r>
        <w:rPr>
          <w:b/>
          <w:spacing w:val="-5"/>
        </w:rPr>
        <w:t>Distillation</w:t>
      </w:r>
      <w:r>
        <w:rPr>
          <w:b/>
          <w:spacing w:val="8"/>
        </w:rPr>
        <w:t xml:space="preserve"> </w:t>
      </w:r>
      <w:r>
        <w:rPr>
          <w:b/>
          <w:spacing w:val="-2"/>
        </w:rPr>
        <w:t>Procedure:</w:t>
      </w:r>
    </w:p>
    <w:p w14:paraId="68849BCD" w14:textId="77777777" w:rsidR="006F10C6" w:rsidRDefault="006F10C6" w:rsidP="006F10C6">
      <w:pPr>
        <w:pStyle w:val="BodyText"/>
        <w:spacing w:before="8"/>
        <w:rPr>
          <w:b/>
        </w:rPr>
      </w:pPr>
    </w:p>
    <w:p w14:paraId="4259FAA3" w14:textId="77777777" w:rsidR="006F10C6" w:rsidRDefault="006F10C6" w:rsidP="006F10C6">
      <w:pPr>
        <w:ind w:left="940"/>
      </w:pPr>
      <w:r>
        <w:rPr>
          <w:b/>
          <w:spacing w:val="-2"/>
        </w:rPr>
        <w:t>Six</w:t>
      </w:r>
      <w:r>
        <w:rPr>
          <w:b/>
          <w:spacing w:val="-13"/>
        </w:rPr>
        <w:t xml:space="preserve"> </w:t>
      </w:r>
      <w:r>
        <w:rPr>
          <w:b/>
          <w:spacing w:val="-2"/>
        </w:rPr>
        <w:t>steps</w:t>
      </w:r>
      <w:r>
        <w:rPr>
          <w:b/>
          <w:spacing w:val="-13"/>
        </w:rPr>
        <w:t xml:space="preserve"> </w:t>
      </w:r>
      <w:r>
        <w:rPr>
          <w:spacing w:val="-2"/>
        </w:rPr>
        <w:t>are</w:t>
      </w:r>
      <w:r>
        <w:rPr>
          <w:spacing w:val="-11"/>
        </w:rPr>
        <w:t xml:space="preserve"> </w:t>
      </w:r>
      <w:r>
        <w:rPr>
          <w:spacing w:val="-2"/>
        </w:rPr>
        <w:t>required</w:t>
      </w:r>
      <w:r>
        <w:rPr>
          <w:spacing w:val="-12"/>
        </w:rPr>
        <w:t xml:space="preserve"> </w:t>
      </w:r>
      <w:r>
        <w:rPr>
          <w:spacing w:val="-2"/>
        </w:rPr>
        <w:t>to</w:t>
      </w:r>
      <w:r>
        <w:rPr>
          <w:spacing w:val="-11"/>
        </w:rPr>
        <w:t xml:space="preserve"> </w:t>
      </w:r>
      <w:r>
        <w:rPr>
          <w:spacing w:val="-2"/>
        </w:rPr>
        <w:t>perform</w:t>
      </w:r>
      <w:r>
        <w:rPr>
          <w:spacing w:val="-13"/>
        </w:rPr>
        <w:t xml:space="preserve"> </w:t>
      </w:r>
      <w:r>
        <w:rPr>
          <w:spacing w:val="-2"/>
        </w:rPr>
        <w:t>a</w:t>
      </w:r>
      <w:r>
        <w:rPr>
          <w:spacing w:val="-11"/>
        </w:rPr>
        <w:t xml:space="preserve"> </w:t>
      </w:r>
      <w:r>
        <w:rPr>
          <w:spacing w:val="-2"/>
        </w:rPr>
        <w:t>distillation</w:t>
      </w:r>
    </w:p>
    <w:p w14:paraId="10F12007"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59"/>
        <w:contextualSpacing w:val="0"/>
        <w:rPr>
          <w:sz w:val="20"/>
        </w:rPr>
      </w:pPr>
      <w:r>
        <w:rPr>
          <w:spacing w:val="-4"/>
          <w:sz w:val="20"/>
        </w:rPr>
        <w:t>Select</w:t>
      </w:r>
      <w:r>
        <w:rPr>
          <w:spacing w:val="-5"/>
          <w:sz w:val="20"/>
        </w:rPr>
        <w:t xml:space="preserve"> </w:t>
      </w:r>
      <w:r>
        <w:rPr>
          <w:spacing w:val="-4"/>
          <w:sz w:val="20"/>
        </w:rPr>
        <w:t>the heat</w:t>
      </w:r>
      <w:r>
        <w:rPr>
          <w:spacing w:val="-5"/>
          <w:sz w:val="20"/>
        </w:rPr>
        <w:t xml:space="preserve"> </w:t>
      </w:r>
      <w:r>
        <w:rPr>
          <w:spacing w:val="-4"/>
          <w:sz w:val="20"/>
        </w:rPr>
        <w:t>source (heating mantle,</w:t>
      </w:r>
      <w:r>
        <w:rPr>
          <w:sz w:val="20"/>
        </w:rPr>
        <w:t xml:space="preserve"> </w:t>
      </w:r>
      <w:proofErr w:type="spellStart"/>
      <w:r>
        <w:rPr>
          <w:spacing w:val="-4"/>
          <w:sz w:val="20"/>
        </w:rPr>
        <w:t>Bünsen</w:t>
      </w:r>
      <w:proofErr w:type="spellEnd"/>
      <w:r>
        <w:rPr>
          <w:spacing w:val="-4"/>
          <w:sz w:val="20"/>
        </w:rPr>
        <w:t xml:space="preserve"> burner, steam</w:t>
      </w:r>
      <w:r>
        <w:rPr>
          <w:spacing w:val="-7"/>
          <w:sz w:val="20"/>
        </w:rPr>
        <w:t xml:space="preserve"> </w:t>
      </w:r>
      <w:r>
        <w:rPr>
          <w:spacing w:val="-4"/>
          <w:sz w:val="20"/>
        </w:rPr>
        <w:t>bath, or water</w:t>
      </w:r>
      <w:r>
        <w:rPr>
          <w:sz w:val="20"/>
        </w:rPr>
        <w:t xml:space="preserve"> </w:t>
      </w:r>
      <w:r>
        <w:rPr>
          <w:spacing w:val="-4"/>
          <w:sz w:val="20"/>
        </w:rPr>
        <w:t>bath).</w:t>
      </w:r>
    </w:p>
    <w:p w14:paraId="0D6653BC"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60"/>
        <w:contextualSpacing w:val="0"/>
        <w:rPr>
          <w:sz w:val="20"/>
        </w:rPr>
      </w:pPr>
      <w:r>
        <w:rPr>
          <w:spacing w:val="-4"/>
          <w:sz w:val="20"/>
        </w:rPr>
        <w:t>Clean,</w:t>
      </w:r>
      <w:r>
        <w:rPr>
          <w:spacing w:val="-5"/>
          <w:sz w:val="20"/>
        </w:rPr>
        <w:t xml:space="preserve"> </w:t>
      </w:r>
      <w:r>
        <w:rPr>
          <w:spacing w:val="-4"/>
          <w:sz w:val="20"/>
        </w:rPr>
        <w:t>dry</w:t>
      </w:r>
      <w:r>
        <w:rPr>
          <w:spacing w:val="-2"/>
          <w:sz w:val="20"/>
        </w:rPr>
        <w:t xml:space="preserve"> </w:t>
      </w:r>
      <w:r>
        <w:rPr>
          <w:spacing w:val="-4"/>
          <w:sz w:val="20"/>
        </w:rPr>
        <w:t>and</w:t>
      </w:r>
      <w:r>
        <w:rPr>
          <w:spacing w:val="-2"/>
          <w:sz w:val="20"/>
        </w:rPr>
        <w:t xml:space="preserve"> </w:t>
      </w:r>
      <w:r>
        <w:rPr>
          <w:spacing w:val="-4"/>
          <w:sz w:val="20"/>
        </w:rPr>
        <w:t>assemble</w:t>
      </w:r>
      <w:r>
        <w:rPr>
          <w:spacing w:val="-2"/>
          <w:sz w:val="20"/>
        </w:rPr>
        <w:t xml:space="preserve"> </w:t>
      </w:r>
      <w:r>
        <w:rPr>
          <w:spacing w:val="-4"/>
          <w:sz w:val="20"/>
        </w:rPr>
        <w:t>the</w:t>
      </w:r>
      <w:r>
        <w:rPr>
          <w:spacing w:val="-2"/>
          <w:sz w:val="20"/>
        </w:rPr>
        <w:t xml:space="preserve"> </w:t>
      </w:r>
      <w:r>
        <w:rPr>
          <w:spacing w:val="-4"/>
          <w:sz w:val="20"/>
        </w:rPr>
        <w:t>distillation</w:t>
      </w:r>
      <w:r>
        <w:rPr>
          <w:spacing w:val="-2"/>
          <w:sz w:val="20"/>
        </w:rPr>
        <w:t xml:space="preserve"> </w:t>
      </w:r>
      <w:r>
        <w:rPr>
          <w:spacing w:val="-4"/>
          <w:sz w:val="20"/>
        </w:rPr>
        <w:t>apparatus.</w:t>
      </w:r>
      <w:r>
        <w:rPr>
          <w:spacing w:val="50"/>
          <w:sz w:val="20"/>
        </w:rPr>
        <w:t xml:space="preserve"> </w:t>
      </w:r>
      <w:r>
        <w:rPr>
          <w:spacing w:val="-4"/>
          <w:sz w:val="20"/>
        </w:rPr>
        <w:t>Use</w:t>
      </w:r>
      <w:r>
        <w:rPr>
          <w:spacing w:val="-2"/>
          <w:sz w:val="20"/>
        </w:rPr>
        <w:t xml:space="preserve"> </w:t>
      </w:r>
      <w:r>
        <w:rPr>
          <w:spacing w:val="-4"/>
          <w:sz w:val="20"/>
        </w:rPr>
        <w:t>joint</w:t>
      </w:r>
      <w:r>
        <w:rPr>
          <w:spacing w:val="-2"/>
          <w:sz w:val="20"/>
        </w:rPr>
        <w:t xml:space="preserve"> </w:t>
      </w:r>
      <w:proofErr w:type="gramStart"/>
      <w:r>
        <w:rPr>
          <w:spacing w:val="-4"/>
          <w:sz w:val="20"/>
        </w:rPr>
        <w:t>grease?-</w:t>
      </w:r>
      <w:proofErr w:type="gramEnd"/>
      <w:r>
        <w:rPr>
          <w:spacing w:val="-5"/>
          <w:sz w:val="20"/>
        </w:rPr>
        <w:t>No.</w:t>
      </w:r>
    </w:p>
    <w:p w14:paraId="29A706B3"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hanging="539"/>
        <w:contextualSpacing w:val="0"/>
        <w:rPr>
          <w:sz w:val="20"/>
        </w:rPr>
      </w:pPr>
      <w:r>
        <w:rPr>
          <w:spacing w:val="-4"/>
          <w:sz w:val="20"/>
        </w:rPr>
        <w:t>Start assembling</w:t>
      </w:r>
      <w:r>
        <w:rPr>
          <w:spacing w:val="-2"/>
          <w:sz w:val="20"/>
        </w:rPr>
        <w:t xml:space="preserve"> </w:t>
      </w:r>
      <w:r>
        <w:rPr>
          <w:spacing w:val="-4"/>
          <w:sz w:val="20"/>
        </w:rPr>
        <w:t>the</w:t>
      </w:r>
      <w:r>
        <w:rPr>
          <w:spacing w:val="-1"/>
          <w:sz w:val="20"/>
        </w:rPr>
        <w:t xml:space="preserve"> </w:t>
      </w:r>
      <w:r>
        <w:rPr>
          <w:spacing w:val="-4"/>
          <w:sz w:val="20"/>
        </w:rPr>
        <w:t>apparatus</w:t>
      </w:r>
      <w:r>
        <w:rPr>
          <w:spacing w:val="-2"/>
          <w:sz w:val="20"/>
        </w:rPr>
        <w:t xml:space="preserve"> </w:t>
      </w:r>
      <w:r>
        <w:rPr>
          <w:spacing w:val="-4"/>
          <w:sz w:val="20"/>
        </w:rPr>
        <w:t>from</w:t>
      </w:r>
      <w:r>
        <w:rPr>
          <w:spacing w:val="-5"/>
          <w:sz w:val="20"/>
        </w:rPr>
        <w:t xml:space="preserve"> </w:t>
      </w:r>
      <w:r>
        <w:rPr>
          <w:spacing w:val="-4"/>
          <w:sz w:val="20"/>
        </w:rPr>
        <w:t>the</w:t>
      </w:r>
      <w:r>
        <w:rPr>
          <w:spacing w:val="-2"/>
          <w:sz w:val="20"/>
        </w:rPr>
        <w:t xml:space="preserve"> </w:t>
      </w:r>
      <w:r>
        <w:rPr>
          <w:spacing w:val="-4"/>
          <w:sz w:val="20"/>
        </w:rPr>
        <w:t xml:space="preserve">bottom </w:t>
      </w:r>
      <w:r>
        <w:rPr>
          <w:spacing w:val="-5"/>
          <w:sz w:val="20"/>
        </w:rPr>
        <w:t>up.</w:t>
      </w:r>
    </w:p>
    <w:p w14:paraId="07B8CBBC"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2"/>
          <w:sz w:val="20"/>
        </w:rPr>
        <w:t>Place</w:t>
      </w:r>
      <w:r>
        <w:rPr>
          <w:spacing w:val="-11"/>
          <w:sz w:val="20"/>
        </w:rPr>
        <w:t xml:space="preserve"> </w:t>
      </w:r>
      <w:r>
        <w:rPr>
          <w:spacing w:val="-2"/>
          <w:sz w:val="20"/>
        </w:rPr>
        <w:t>heat</w:t>
      </w:r>
      <w:r>
        <w:rPr>
          <w:spacing w:val="-10"/>
          <w:sz w:val="20"/>
        </w:rPr>
        <w:t xml:space="preserve"> </w:t>
      </w:r>
      <w:r>
        <w:rPr>
          <w:spacing w:val="-2"/>
          <w:sz w:val="20"/>
        </w:rPr>
        <w:t>source</w:t>
      </w:r>
      <w:r>
        <w:rPr>
          <w:spacing w:val="-11"/>
          <w:sz w:val="20"/>
        </w:rPr>
        <w:t xml:space="preserve"> </w:t>
      </w:r>
      <w:r>
        <w:rPr>
          <w:spacing w:val="-2"/>
          <w:sz w:val="20"/>
        </w:rPr>
        <w:t>in</w:t>
      </w:r>
      <w:r>
        <w:rPr>
          <w:spacing w:val="-10"/>
          <w:sz w:val="20"/>
        </w:rPr>
        <w:t xml:space="preserve"> </w:t>
      </w:r>
      <w:r>
        <w:rPr>
          <w:spacing w:val="-2"/>
          <w:sz w:val="20"/>
        </w:rPr>
        <w:t>position.</w:t>
      </w:r>
      <w:r>
        <w:rPr>
          <w:spacing w:val="14"/>
          <w:sz w:val="20"/>
        </w:rPr>
        <w:t xml:space="preserve"> </w:t>
      </w:r>
      <w:r>
        <w:rPr>
          <w:spacing w:val="-2"/>
          <w:sz w:val="20"/>
        </w:rPr>
        <w:t>Use</w:t>
      </w:r>
      <w:r>
        <w:rPr>
          <w:spacing w:val="-10"/>
          <w:sz w:val="20"/>
        </w:rPr>
        <w:t xml:space="preserve"> </w:t>
      </w:r>
      <w:r>
        <w:rPr>
          <w:spacing w:val="-2"/>
          <w:sz w:val="20"/>
        </w:rPr>
        <w:t>lab</w:t>
      </w:r>
      <w:r>
        <w:rPr>
          <w:spacing w:val="-11"/>
          <w:sz w:val="20"/>
        </w:rPr>
        <w:t xml:space="preserve"> </w:t>
      </w:r>
      <w:r>
        <w:rPr>
          <w:spacing w:val="-2"/>
          <w:sz w:val="20"/>
        </w:rPr>
        <w:t>jack</w:t>
      </w:r>
      <w:r>
        <w:rPr>
          <w:spacing w:val="-10"/>
          <w:sz w:val="20"/>
        </w:rPr>
        <w:t xml:space="preserve"> </w:t>
      </w:r>
      <w:r>
        <w:rPr>
          <w:spacing w:val="-2"/>
          <w:sz w:val="20"/>
        </w:rPr>
        <w:t>to</w:t>
      </w:r>
      <w:r>
        <w:rPr>
          <w:spacing w:val="-11"/>
          <w:sz w:val="20"/>
        </w:rPr>
        <w:t xml:space="preserve"> </w:t>
      </w:r>
      <w:r>
        <w:rPr>
          <w:spacing w:val="-2"/>
          <w:sz w:val="20"/>
        </w:rPr>
        <w:t>adjust</w:t>
      </w:r>
      <w:r>
        <w:rPr>
          <w:spacing w:val="-10"/>
          <w:sz w:val="20"/>
        </w:rPr>
        <w:t xml:space="preserve"> </w:t>
      </w:r>
      <w:r>
        <w:rPr>
          <w:spacing w:val="-2"/>
          <w:sz w:val="20"/>
        </w:rPr>
        <w:t>height.</w:t>
      </w:r>
    </w:p>
    <w:p w14:paraId="576CA271"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Clamp distillation flask in</w:t>
      </w:r>
      <w:r>
        <w:rPr>
          <w:sz w:val="20"/>
        </w:rPr>
        <w:t xml:space="preserve"> </w:t>
      </w:r>
      <w:r>
        <w:rPr>
          <w:spacing w:val="-4"/>
          <w:sz w:val="20"/>
        </w:rPr>
        <w:t>position.</w:t>
      </w:r>
    </w:p>
    <w:p w14:paraId="7DA0BD43"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Place</w:t>
      </w:r>
      <w:r>
        <w:rPr>
          <w:sz w:val="20"/>
        </w:rPr>
        <w:t xml:space="preserve"> </w:t>
      </w:r>
      <w:r>
        <w:rPr>
          <w:spacing w:val="-4"/>
          <w:sz w:val="20"/>
        </w:rPr>
        <w:t>three-way</w:t>
      </w:r>
      <w:r>
        <w:rPr>
          <w:sz w:val="20"/>
        </w:rPr>
        <w:t xml:space="preserve"> </w:t>
      </w:r>
      <w:r>
        <w:rPr>
          <w:spacing w:val="-4"/>
          <w:sz w:val="20"/>
        </w:rPr>
        <w:t>connector</w:t>
      </w:r>
      <w:r>
        <w:rPr>
          <w:sz w:val="20"/>
        </w:rPr>
        <w:t xml:space="preserve"> </w:t>
      </w:r>
      <w:r>
        <w:rPr>
          <w:spacing w:val="-4"/>
          <w:sz w:val="20"/>
        </w:rPr>
        <w:t>into</w:t>
      </w:r>
      <w:r>
        <w:rPr>
          <w:sz w:val="20"/>
        </w:rPr>
        <w:t xml:space="preserve"> </w:t>
      </w:r>
      <w:r>
        <w:rPr>
          <w:spacing w:val="-4"/>
          <w:sz w:val="20"/>
        </w:rPr>
        <w:t>distillation</w:t>
      </w:r>
      <w:r>
        <w:rPr>
          <w:sz w:val="20"/>
        </w:rPr>
        <w:t xml:space="preserve"> </w:t>
      </w:r>
      <w:r>
        <w:rPr>
          <w:spacing w:val="-4"/>
          <w:sz w:val="20"/>
        </w:rPr>
        <w:t>flask.</w:t>
      </w:r>
    </w:p>
    <w:p w14:paraId="1A89A8FB"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Place thermometer</w:t>
      </w:r>
      <w:r>
        <w:rPr>
          <w:sz w:val="20"/>
        </w:rPr>
        <w:t xml:space="preserve"> </w:t>
      </w:r>
      <w:r>
        <w:rPr>
          <w:spacing w:val="-4"/>
          <w:sz w:val="20"/>
        </w:rPr>
        <w:t>adapter into the top</w:t>
      </w:r>
      <w:r>
        <w:rPr>
          <w:sz w:val="20"/>
        </w:rPr>
        <w:t xml:space="preserve"> </w:t>
      </w:r>
      <w:r>
        <w:rPr>
          <w:spacing w:val="-4"/>
          <w:sz w:val="20"/>
        </w:rPr>
        <w:t>of three-way connector.</w:t>
      </w:r>
    </w:p>
    <w:p w14:paraId="2E245F8E"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Approximately</w:t>
      </w:r>
      <w:r>
        <w:rPr>
          <w:spacing w:val="-2"/>
          <w:sz w:val="20"/>
        </w:rPr>
        <w:t xml:space="preserve"> </w:t>
      </w:r>
      <w:r>
        <w:rPr>
          <w:spacing w:val="-4"/>
          <w:sz w:val="20"/>
        </w:rPr>
        <w:t>set</w:t>
      </w:r>
      <w:r>
        <w:rPr>
          <w:spacing w:val="-2"/>
          <w:sz w:val="20"/>
        </w:rPr>
        <w:t xml:space="preserve"> </w:t>
      </w:r>
      <w:r>
        <w:rPr>
          <w:spacing w:val="-4"/>
          <w:sz w:val="20"/>
        </w:rPr>
        <w:t>height</w:t>
      </w:r>
      <w:r>
        <w:rPr>
          <w:sz w:val="20"/>
        </w:rPr>
        <w:t xml:space="preserve"> </w:t>
      </w:r>
      <w:r>
        <w:rPr>
          <w:spacing w:val="-4"/>
          <w:sz w:val="20"/>
        </w:rPr>
        <w:t>of</w:t>
      </w:r>
      <w:r>
        <w:rPr>
          <w:spacing w:val="-2"/>
          <w:sz w:val="20"/>
        </w:rPr>
        <w:t xml:space="preserve"> </w:t>
      </w:r>
      <w:r>
        <w:rPr>
          <w:spacing w:val="-4"/>
          <w:sz w:val="20"/>
        </w:rPr>
        <w:t>receiving</w:t>
      </w:r>
      <w:r>
        <w:rPr>
          <w:spacing w:val="-2"/>
          <w:sz w:val="20"/>
        </w:rPr>
        <w:t xml:space="preserve"> </w:t>
      </w:r>
      <w:r>
        <w:rPr>
          <w:spacing w:val="-4"/>
          <w:sz w:val="20"/>
        </w:rPr>
        <w:t>flask</w:t>
      </w:r>
      <w:r>
        <w:rPr>
          <w:spacing w:val="-2"/>
          <w:sz w:val="20"/>
        </w:rPr>
        <w:t xml:space="preserve"> </w:t>
      </w:r>
      <w:r>
        <w:rPr>
          <w:spacing w:val="-4"/>
          <w:sz w:val="20"/>
        </w:rPr>
        <w:t>using</w:t>
      </w:r>
      <w:r>
        <w:rPr>
          <w:spacing w:val="-2"/>
          <w:sz w:val="20"/>
        </w:rPr>
        <w:t xml:space="preserve"> </w:t>
      </w:r>
      <w:r>
        <w:rPr>
          <w:spacing w:val="-4"/>
          <w:sz w:val="20"/>
        </w:rPr>
        <w:t>a</w:t>
      </w:r>
      <w:r>
        <w:rPr>
          <w:spacing w:val="-2"/>
          <w:sz w:val="20"/>
        </w:rPr>
        <w:t xml:space="preserve"> </w:t>
      </w:r>
      <w:r>
        <w:rPr>
          <w:spacing w:val="-4"/>
          <w:sz w:val="20"/>
        </w:rPr>
        <w:t>utility</w:t>
      </w:r>
      <w:r>
        <w:rPr>
          <w:spacing w:val="-1"/>
          <w:sz w:val="20"/>
        </w:rPr>
        <w:t xml:space="preserve"> </w:t>
      </w:r>
      <w:r>
        <w:rPr>
          <w:spacing w:val="-4"/>
          <w:sz w:val="20"/>
        </w:rPr>
        <w:t>clamp.</w:t>
      </w:r>
    </w:p>
    <w:p w14:paraId="4472912B"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Place condenser</w:t>
      </w:r>
      <w:r>
        <w:rPr>
          <w:sz w:val="20"/>
        </w:rPr>
        <w:t xml:space="preserve"> </w:t>
      </w:r>
      <w:r>
        <w:rPr>
          <w:spacing w:val="-4"/>
          <w:sz w:val="20"/>
        </w:rPr>
        <w:t>into</w:t>
      </w:r>
      <w:r>
        <w:rPr>
          <w:sz w:val="20"/>
        </w:rPr>
        <w:t xml:space="preserve"> </w:t>
      </w:r>
      <w:r>
        <w:rPr>
          <w:spacing w:val="-4"/>
          <w:sz w:val="20"/>
        </w:rPr>
        <w:t>position</w:t>
      </w:r>
      <w:r>
        <w:rPr>
          <w:sz w:val="20"/>
        </w:rPr>
        <w:t xml:space="preserve"> </w:t>
      </w:r>
      <w:r>
        <w:rPr>
          <w:spacing w:val="-4"/>
          <w:sz w:val="20"/>
        </w:rPr>
        <w:t>and</w:t>
      </w:r>
      <w:r>
        <w:rPr>
          <w:sz w:val="20"/>
        </w:rPr>
        <w:t xml:space="preserve"> </w:t>
      </w:r>
      <w:r>
        <w:rPr>
          <w:spacing w:val="-4"/>
          <w:sz w:val="20"/>
        </w:rPr>
        <w:t>secure</w:t>
      </w:r>
      <w:r>
        <w:rPr>
          <w:sz w:val="20"/>
        </w:rPr>
        <w:t xml:space="preserve"> </w:t>
      </w:r>
      <w:r>
        <w:rPr>
          <w:spacing w:val="-4"/>
          <w:sz w:val="20"/>
        </w:rPr>
        <w:t>with</w:t>
      </w:r>
      <w:r>
        <w:rPr>
          <w:sz w:val="20"/>
        </w:rPr>
        <w:t xml:space="preserve"> </w:t>
      </w:r>
      <w:r>
        <w:rPr>
          <w:spacing w:val="-4"/>
          <w:sz w:val="20"/>
        </w:rPr>
        <w:t>joint</w:t>
      </w:r>
      <w:r>
        <w:rPr>
          <w:sz w:val="20"/>
        </w:rPr>
        <w:t xml:space="preserve"> </w:t>
      </w:r>
      <w:r>
        <w:rPr>
          <w:spacing w:val="-4"/>
          <w:sz w:val="20"/>
        </w:rPr>
        <w:t>clamps.</w:t>
      </w:r>
    </w:p>
    <w:p w14:paraId="7A37FC81"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Attach</w:t>
      </w:r>
      <w:r>
        <w:rPr>
          <w:spacing w:val="-5"/>
          <w:sz w:val="20"/>
        </w:rPr>
        <w:t xml:space="preserve"> </w:t>
      </w:r>
      <w:r>
        <w:rPr>
          <w:spacing w:val="-4"/>
          <w:sz w:val="20"/>
        </w:rPr>
        <w:t>tubing to water</w:t>
      </w:r>
      <w:r>
        <w:rPr>
          <w:spacing w:val="-5"/>
          <w:sz w:val="20"/>
        </w:rPr>
        <w:t xml:space="preserve"> </w:t>
      </w:r>
      <w:r>
        <w:rPr>
          <w:spacing w:val="-4"/>
          <w:sz w:val="20"/>
        </w:rPr>
        <w:t>inlet</w:t>
      </w:r>
      <w:r>
        <w:rPr>
          <w:spacing w:val="-5"/>
          <w:sz w:val="20"/>
        </w:rPr>
        <w:t xml:space="preserve"> </w:t>
      </w:r>
      <w:r>
        <w:rPr>
          <w:spacing w:val="-4"/>
          <w:sz w:val="20"/>
        </w:rPr>
        <w:t>and water</w:t>
      </w:r>
      <w:r>
        <w:rPr>
          <w:spacing w:val="-5"/>
          <w:sz w:val="20"/>
        </w:rPr>
        <w:t xml:space="preserve"> </w:t>
      </w:r>
      <w:r>
        <w:rPr>
          <w:spacing w:val="-4"/>
          <w:sz w:val="20"/>
        </w:rPr>
        <w:t>outlet</w:t>
      </w:r>
      <w:r>
        <w:rPr>
          <w:spacing w:val="-5"/>
          <w:sz w:val="20"/>
        </w:rPr>
        <w:t xml:space="preserve"> </w:t>
      </w:r>
      <w:r>
        <w:rPr>
          <w:spacing w:val="-4"/>
          <w:sz w:val="20"/>
        </w:rPr>
        <w:t>to the condenser.</w:t>
      </w:r>
    </w:p>
    <w:p w14:paraId="50DED18E"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lastRenderedPageBreak/>
        <w:t>Adjust</w:t>
      </w:r>
      <w:r>
        <w:rPr>
          <w:spacing w:val="-5"/>
          <w:sz w:val="20"/>
        </w:rPr>
        <w:t xml:space="preserve"> </w:t>
      </w:r>
      <w:r>
        <w:rPr>
          <w:spacing w:val="-4"/>
          <w:sz w:val="20"/>
        </w:rPr>
        <w:t>height of</w:t>
      </w:r>
      <w:r>
        <w:rPr>
          <w:sz w:val="20"/>
        </w:rPr>
        <w:t xml:space="preserve"> </w:t>
      </w:r>
      <w:r>
        <w:rPr>
          <w:spacing w:val="-4"/>
          <w:sz w:val="20"/>
        </w:rPr>
        <w:t>thermometer.</w:t>
      </w:r>
    </w:p>
    <w:p w14:paraId="0F1A159F" w14:textId="7A160047" w:rsidR="006F10C6" w:rsidRDefault="006F10C6" w:rsidP="00726C64">
      <w:pPr>
        <w:pStyle w:val="ListParagraph"/>
        <w:widowControl w:val="0"/>
        <w:numPr>
          <w:ilvl w:val="2"/>
          <w:numId w:val="81"/>
        </w:numPr>
        <w:tabs>
          <w:tab w:val="left" w:pos="1840"/>
        </w:tabs>
        <w:suppressAutoHyphens w:val="0"/>
        <w:autoSpaceDE w:val="0"/>
        <w:autoSpaceDN w:val="0"/>
        <w:spacing w:before="4" w:line="244" w:lineRule="auto"/>
        <w:ind w:right="1034" w:hanging="541"/>
        <w:contextualSpacing w:val="0"/>
        <w:rPr>
          <w:sz w:val="20"/>
        </w:rPr>
      </w:pPr>
      <w:r>
        <w:rPr>
          <w:sz w:val="20"/>
        </w:rPr>
        <w:t>Inspect</w:t>
      </w:r>
      <w:r>
        <w:rPr>
          <w:spacing w:val="-10"/>
          <w:sz w:val="20"/>
        </w:rPr>
        <w:t xml:space="preserve"> </w:t>
      </w:r>
      <w:r>
        <w:rPr>
          <w:sz w:val="20"/>
        </w:rPr>
        <w:t>to</w:t>
      </w:r>
      <w:r>
        <w:rPr>
          <w:spacing w:val="-9"/>
          <w:sz w:val="20"/>
        </w:rPr>
        <w:t xml:space="preserve"> </w:t>
      </w:r>
      <w:r>
        <w:rPr>
          <w:sz w:val="20"/>
        </w:rPr>
        <w:t>ensure</w:t>
      </w:r>
      <w:r>
        <w:rPr>
          <w:spacing w:val="-10"/>
          <w:sz w:val="20"/>
        </w:rPr>
        <w:t xml:space="preserve"> </w:t>
      </w:r>
      <w:r>
        <w:rPr>
          <w:sz w:val="20"/>
        </w:rPr>
        <w:t>no</w:t>
      </w:r>
      <w:r>
        <w:rPr>
          <w:spacing w:val="-10"/>
          <w:sz w:val="20"/>
        </w:rPr>
        <w:t xml:space="preserve"> </w:t>
      </w:r>
      <w:r>
        <w:rPr>
          <w:sz w:val="20"/>
        </w:rPr>
        <w:t>joint</w:t>
      </w:r>
      <w:r>
        <w:rPr>
          <w:spacing w:val="-10"/>
          <w:sz w:val="20"/>
        </w:rPr>
        <w:t xml:space="preserve"> </w:t>
      </w:r>
      <w:r>
        <w:rPr>
          <w:sz w:val="20"/>
        </w:rPr>
        <w:t>is</w:t>
      </w:r>
      <w:r>
        <w:rPr>
          <w:spacing w:val="-10"/>
          <w:sz w:val="20"/>
        </w:rPr>
        <w:t xml:space="preserve"> </w:t>
      </w:r>
      <w:r>
        <w:rPr>
          <w:sz w:val="20"/>
        </w:rPr>
        <w:t>under</w:t>
      </w:r>
      <w:r>
        <w:rPr>
          <w:spacing w:val="-10"/>
          <w:sz w:val="20"/>
        </w:rPr>
        <w:t xml:space="preserve"> </w:t>
      </w:r>
      <w:r>
        <w:rPr>
          <w:sz w:val="20"/>
        </w:rPr>
        <w:t>stress</w:t>
      </w:r>
      <w:r>
        <w:rPr>
          <w:spacing w:val="-10"/>
          <w:sz w:val="20"/>
        </w:rPr>
        <w:t xml:space="preserve"> </w:t>
      </w:r>
      <w:r>
        <w:rPr>
          <w:sz w:val="20"/>
        </w:rPr>
        <w:t>and</w:t>
      </w:r>
      <w:r>
        <w:rPr>
          <w:spacing w:val="-10"/>
          <w:sz w:val="20"/>
        </w:rPr>
        <w:t xml:space="preserve"> </w:t>
      </w:r>
      <w:r>
        <w:rPr>
          <w:sz w:val="20"/>
        </w:rPr>
        <w:t>that</w:t>
      </w:r>
      <w:r>
        <w:rPr>
          <w:spacing w:val="-10"/>
          <w:sz w:val="20"/>
        </w:rPr>
        <w:t xml:space="preserve"> </w:t>
      </w:r>
      <w:r>
        <w:rPr>
          <w:sz w:val="20"/>
        </w:rPr>
        <w:t>the</w:t>
      </w:r>
      <w:r>
        <w:rPr>
          <w:spacing w:val="-10"/>
          <w:sz w:val="20"/>
        </w:rPr>
        <w:t xml:space="preserve"> </w:t>
      </w:r>
      <w:r>
        <w:rPr>
          <w:sz w:val="20"/>
        </w:rPr>
        <w:t>system</w:t>
      </w:r>
      <w:r>
        <w:rPr>
          <w:spacing w:val="-12"/>
          <w:sz w:val="20"/>
        </w:rPr>
        <w:t xml:space="preserve"> </w:t>
      </w:r>
      <w:r>
        <w:rPr>
          <w:sz w:val="20"/>
        </w:rPr>
        <w:t>can</w:t>
      </w:r>
      <w:r>
        <w:rPr>
          <w:spacing w:val="-10"/>
          <w:sz w:val="20"/>
        </w:rPr>
        <w:t xml:space="preserve"> </w:t>
      </w:r>
      <w:r>
        <w:rPr>
          <w:sz w:val="20"/>
        </w:rPr>
        <w:t>be</w:t>
      </w:r>
      <w:r>
        <w:rPr>
          <w:spacing w:val="-10"/>
          <w:sz w:val="20"/>
        </w:rPr>
        <w:t xml:space="preserve"> </w:t>
      </w:r>
      <w:r>
        <w:rPr>
          <w:sz w:val="20"/>
        </w:rPr>
        <w:t>safely</w:t>
      </w:r>
      <w:r>
        <w:rPr>
          <w:spacing w:val="-10"/>
          <w:sz w:val="20"/>
        </w:rPr>
        <w:t xml:space="preserve"> </w:t>
      </w:r>
      <w:r>
        <w:rPr>
          <w:sz w:val="20"/>
        </w:rPr>
        <w:t>heated</w:t>
      </w:r>
      <w:r>
        <w:rPr>
          <w:spacing w:val="-10"/>
          <w:sz w:val="20"/>
        </w:rPr>
        <w:t xml:space="preserve"> </w:t>
      </w:r>
      <w:r>
        <w:rPr>
          <w:sz w:val="20"/>
        </w:rPr>
        <w:t>(i.e.</w:t>
      </w:r>
      <w:r>
        <w:rPr>
          <w:spacing w:val="-10"/>
          <w:sz w:val="20"/>
        </w:rPr>
        <w:t xml:space="preserve"> </w:t>
      </w:r>
      <w:r>
        <w:rPr>
          <w:sz w:val="20"/>
        </w:rPr>
        <w:t>it</w:t>
      </w:r>
      <w:r>
        <w:rPr>
          <w:spacing w:val="-10"/>
          <w:sz w:val="20"/>
        </w:rPr>
        <w:t xml:space="preserve"> </w:t>
      </w:r>
      <w:r>
        <w:rPr>
          <w:sz w:val="20"/>
        </w:rPr>
        <w:t>is open</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air</w:t>
      </w:r>
      <w:r>
        <w:rPr>
          <w:spacing w:val="-8"/>
          <w:sz w:val="20"/>
        </w:rPr>
        <w:t xml:space="preserve"> </w:t>
      </w:r>
      <w:r>
        <w:rPr>
          <w:sz w:val="20"/>
        </w:rPr>
        <w:t>via</w:t>
      </w:r>
      <w:r>
        <w:rPr>
          <w:spacing w:val="-8"/>
          <w:sz w:val="20"/>
        </w:rPr>
        <w:t xml:space="preserve"> </w:t>
      </w:r>
      <w:r>
        <w:rPr>
          <w:sz w:val="20"/>
        </w:rPr>
        <w:t>the</w:t>
      </w:r>
      <w:r>
        <w:rPr>
          <w:spacing w:val="-8"/>
          <w:sz w:val="20"/>
        </w:rPr>
        <w:t xml:space="preserve"> </w:t>
      </w:r>
      <w:r>
        <w:rPr>
          <w:sz w:val="20"/>
        </w:rPr>
        <w:t>vacuum</w:t>
      </w:r>
      <w:r>
        <w:rPr>
          <w:spacing w:val="-11"/>
          <w:sz w:val="20"/>
        </w:rPr>
        <w:t xml:space="preserve"> </w:t>
      </w:r>
      <w:r>
        <w:rPr>
          <w:sz w:val="20"/>
        </w:rPr>
        <w:t>take-off</w:t>
      </w:r>
      <w:r>
        <w:rPr>
          <w:spacing w:val="-8"/>
          <w:sz w:val="20"/>
        </w:rPr>
        <w:t xml:space="preserve"> </w:t>
      </w:r>
      <w:r w:rsidR="00116DB3">
        <w:rPr>
          <w:sz w:val="20"/>
        </w:rPr>
        <w:t>adapter,</w:t>
      </w:r>
      <w:r>
        <w:rPr>
          <w:spacing w:val="-8"/>
          <w:sz w:val="20"/>
        </w:rPr>
        <w:t xml:space="preserve"> </w:t>
      </w:r>
      <w:r>
        <w:rPr>
          <w:sz w:val="20"/>
        </w:rPr>
        <w:t>and</w:t>
      </w:r>
      <w:r>
        <w:rPr>
          <w:spacing w:val="-8"/>
          <w:sz w:val="20"/>
        </w:rPr>
        <w:t xml:space="preserve"> </w:t>
      </w:r>
      <w:r>
        <w:rPr>
          <w:sz w:val="20"/>
        </w:rPr>
        <w:t>it</w:t>
      </w:r>
      <w:r>
        <w:rPr>
          <w:spacing w:val="-9"/>
          <w:sz w:val="20"/>
        </w:rPr>
        <w:t xml:space="preserve"> </w:t>
      </w:r>
      <w:r>
        <w:rPr>
          <w:sz w:val="20"/>
        </w:rPr>
        <w:t>is</w:t>
      </w:r>
      <w:r>
        <w:rPr>
          <w:spacing w:val="-8"/>
          <w:sz w:val="20"/>
        </w:rPr>
        <w:t xml:space="preserve"> </w:t>
      </w:r>
      <w:r>
        <w:rPr>
          <w:sz w:val="20"/>
        </w:rPr>
        <w:t>not</w:t>
      </w:r>
      <w:r>
        <w:rPr>
          <w:spacing w:val="-9"/>
          <w:sz w:val="20"/>
        </w:rPr>
        <w:t xml:space="preserve"> </w:t>
      </w:r>
      <w:r>
        <w:rPr>
          <w:sz w:val="20"/>
        </w:rPr>
        <w:t>a</w:t>
      </w:r>
      <w:r>
        <w:rPr>
          <w:spacing w:val="-8"/>
          <w:sz w:val="20"/>
        </w:rPr>
        <w:t xml:space="preserve"> </w:t>
      </w:r>
      <w:r>
        <w:rPr>
          <w:sz w:val="20"/>
        </w:rPr>
        <w:t>BOMB.)</w:t>
      </w:r>
    </w:p>
    <w:p w14:paraId="76BC30DA" w14:textId="3E7BCC90" w:rsidR="006F10C6" w:rsidRDefault="006F10C6" w:rsidP="00726C64">
      <w:pPr>
        <w:pStyle w:val="ListParagraph"/>
        <w:widowControl w:val="0"/>
        <w:numPr>
          <w:ilvl w:val="1"/>
          <w:numId w:val="81"/>
        </w:numPr>
        <w:tabs>
          <w:tab w:val="left" w:pos="1299"/>
        </w:tabs>
        <w:suppressAutoHyphens w:val="0"/>
        <w:autoSpaceDE w:val="0"/>
        <w:autoSpaceDN w:val="0"/>
        <w:spacing w:line="229" w:lineRule="exact"/>
        <w:ind w:left="1299" w:hanging="359"/>
        <w:contextualSpacing w:val="0"/>
        <w:rPr>
          <w:sz w:val="20"/>
        </w:rPr>
      </w:pPr>
      <w:r>
        <w:rPr>
          <w:spacing w:val="-2"/>
          <w:sz w:val="20"/>
        </w:rPr>
        <w:t>Turn</w:t>
      </w:r>
      <w:r>
        <w:rPr>
          <w:spacing w:val="-11"/>
          <w:sz w:val="20"/>
        </w:rPr>
        <w:t xml:space="preserve"> </w:t>
      </w:r>
      <w:r>
        <w:rPr>
          <w:spacing w:val="-2"/>
          <w:sz w:val="20"/>
        </w:rPr>
        <w:t>on</w:t>
      </w:r>
      <w:r>
        <w:rPr>
          <w:spacing w:val="-10"/>
          <w:sz w:val="20"/>
        </w:rPr>
        <w:t xml:space="preserve"> </w:t>
      </w:r>
      <w:r>
        <w:rPr>
          <w:spacing w:val="-2"/>
          <w:sz w:val="20"/>
        </w:rPr>
        <w:t>the</w:t>
      </w:r>
      <w:r>
        <w:rPr>
          <w:spacing w:val="-11"/>
          <w:sz w:val="20"/>
        </w:rPr>
        <w:t xml:space="preserve"> </w:t>
      </w:r>
      <w:r w:rsidR="00116DB3">
        <w:rPr>
          <w:spacing w:val="-2"/>
          <w:sz w:val="20"/>
        </w:rPr>
        <w:t>cold</w:t>
      </w:r>
      <w:r w:rsidR="00116DB3">
        <w:rPr>
          <w:spacing w:val="-10"/>
          <w:sz w:val="20"/>
        </w:rPr>
        <w:t>-water</w:t>
      </w:r>
      <w:r>
        <w:rPr>
          <w:spacing w:val="-11"/>
          <w:sz w:val="20"/>
        </w:rPr>
        <w:t xml:space="preserve"> </w:t>
      </w:r>
      <w:r>
        <w:rPr>
          <w:spacing w:val="-2"/>
          <w:sz w:val="20"/>
        </w:rPr>
        <w:t>supply</w:t>
      </w:r>
      <w:r>
        <w:rPr>
          <w:spacing w:val="-10"/>
          <w:sz w:val="20"/>
        </w:rPr>
        <w:t xml:space="preserve"> </w:t>
      </w:r>
      <w:r>
        <w:rPr>
          <w:spacing w:val="-2"/>
          <w:sz w:val="20"/>
        </w:rPr>
        <w:t>to</w:t>
      </w:r>
      <w:r>
        <w:rPr>
          <w:spacing w:val="-11"/>
          <w:sz w:val="20"/>
        </w:rPr>
        <w:t xml:space="preserve"> </w:t>
      </w:r>
      <w:r>
        <w:rPr>
          <w:spacing w:val="-2"/>
          <w:sz w:val="20"/>
        </w:rPr>
        <w:t>the</w:t>
      </w:r>
      <w:r>
        <w:rPr>
          <w:spacing w:val="-10"/>
          <w:sz w:val="20"/>
        </w:rPr>
        <w:t xml:space="preserve"> </w:t>
      </w:r>
      <w:r>
        <w:rPr>
          <w:spacing w:val="-2"/>
          <w:sz w:val="20"/>
        </w:rPr>
        <w:t>condenser.</w:t>
      </w:r>
      <w:r>
        <w:rPr>
          <w:spacing w:val="13"/>
          <w:sz w:val="20"/>
        </w:rPr>
        <w:t xml:space="preserve"> </w:t>
      </w:r>
      <w:r>
        <w:rPr>
          <w:spacing w:val="-2"/>
          <w:sz w:val="20"/>
        </w:rPr>
        <w:t>Check</w:t>
      </w:r>
      <w:r>
        <w:rPr>
          <w:spacing w:val="-10"/>
          <w:sz w:val="20"/>
        </w:rPr>
        <w:t xml:space="preserve"> </w:t>
      </w:r>
      <w:r>
        <w:rPr>
          <w:spacing w:val="-2"/>
          <w:sz w:val="20"/>
        </w:rPr>
        <w:t>for</w:t>
      </w:r>
      <w:r>
        <w:rPr>
          <w:spacing w:val="-11"/>
          <w:sz w:val="20"/>
        </w:rPr>
        <w:t xml:space="preserve"> </w:t>
      </w:r>
      <w:r>
        <w:rPr>
          <w:spacing w:val="-2"/>
          <w:sz w:val="20"/>
        </w:rPr>
        <w:t>water</w:t>
      </w:r>
      <w:r>
        <w:rPr>
          <w:spacing w:val="-10"/>
          <w:sz w:val="20"/>
        </w:rPr>
        <w:t xml:space="preserve"> </w:t>
      </w:r>
      <w:r>
        <w:rPr>
          <w:spacing w:val="-2"/>
          <w:sz w:val="20"/>
        </w:rPr>
        <w:t>leaks.</w:t>
      </w:r>
    </w:p>
    <w:p w14:paraId="2CAB0EF6"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60"/>
        <w:contextualSpacing w:val="0"/>
        <w:rPr>
          <w:sz w:val="20"/>
        </w:rPr>
      </w:pPr>
      <w:r>
        <w:rPr>
          <w:spacing w:val="-4"/>
          <w:sz w:val="20"/>
        </w:rPr>
        <w:t>Add the</w:t>
      </w:r>
      <w:r>
        <w:rPr>
          <w:spacing w:val="-5"/>
          <w:sz w:val="20"/>
        </w:rPr>
        <w:t xml:space="preserve"> </w:t>
      </w:r>
      <w:r>
        <w:rPr>
          <w:spacing w:val="-4"/>
          <w:sz w:val="20"/>
        </w:rPr>
        <w:t>liquid</w:t>
      </w:r>
      <w:r>
        <w:rPr>
          <w:sz w:val="20"/>
        </w:rPr>
        <w:t xml:space="preserve"> </w:t>
      </w:r>
      <w:r>
        <w:rPr>
          <w:spacing w:val="-4"/>
          <w:sz w:val="20"/>
        </w:rPr>
        <w:t>to be</w:t>
      </w:r>
      <w:r>
        <w:rPr>
          <w:spacing w:val="-5"/>
          <w:sz w:val="20"/>
        </w:rPr>
        <w:t xml:space="preserve"> </w:t>
      </w:r>
      <w:r>
        <w:rPr>
          <w:spacing w:val="-4"/>
          <w:sz w:val="20"/>
        </w:rPr>
        <w:t>distilled</w:t>
      </w:r>
      <w:r>
        <w:rPr>
          <w:sz w:val="20"/>
        </w:rPr>
        <w:t xml:space="preserve"> </w:t>
      </w:r>
      <w:r>
        <w:rPr>
          <w:spacing w:val="-4"/>
          <w:sz w:val="20"/>
        </w:rPr>
        <w:t>to the</w:t>
      </w:r>
      <w:r>
        <w:rPr>
          <w:spacing w:val="-5"/>
          <w:sz w:val="20"/>
        </w:rPr>
        <w:t xml:space="preserve"> </w:t>
      </w:r>
      <w:r>
        <w:rPr>
          <w:spacing w:val="-4"/>
          <w:sz w:val="20"/>
        </w:rPr>
        <w:t>distillation</w:t>
      </w:r>
      <w:r>
        <w:rPr>
          <w:sz w:val="20"/>
        </w:rPr>
        <w:t xml:space="preserve"> </w:t>
      </w:r>
      <w:r>
        <w:rPr>
          <w:spacing w:val="-4"/>
          <w:sz w:val="20"/>
        </w:rPr>
        <w:t>pot.</w:t>
      </w:r>
      <w:r>
        <w:rPr>
          <w:spacing w:val="46"/>
          <w:sz w:val="20"/>
        </w:rPr>
        <w:t xml:space="preserve"> </w:t>
      </w:r>
      <w:r>
        <w:rPr>
          <w:spacing w:val="-4"/>
          <w:sz w:val="20"/>
        </w:rPr>
        <w:t>Add boiling</w:t>
      </w:r>
      <w:r>
        <w:rPr>
          <w:sz w:val="20"/>
        </w:rPr>
        <w:t xml:space="preserve"> </w:t>
      </w:r>
      <w:r>
        <w:rPr>
          <w:spacing w:val="-4"/>
          <w:sz w:val="20"/>
        </w:rPr>
        <w:t>stones.</w:t>
      </w:r>
    </w:p>
    <w:p w14:paraId="3969BF45"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60"/>
        <w:contextualSpacing w:val="0"/>
        <w:rPr>
          <w:sz w:val="20"/>
        </w:rPr>
      </w:pPr>
      <w:r>
        <w:rPr>
          <w:spacing w:val="-4"/>
          <w:sz w:val="20"/>
        </w:rPr>
        <w:t>Heat</w:t>
      </w:r>
      <w:r>
        <w:rPr>
          <w:spacing w:val="-7"/>
          <w:sz w:val="20"/>
        </w:rPr>
        <w:t xml:space="preserve"> </w:t>
      </w:r>
      <w:r>
        <w:rPr>
          <w:spacing w:val="-4"/>
          <w:sz w:val="20"/>
        </w:rPr>
        <w:t>the liquid and</w:t>
      </w:r>
      <w:r>
        <w:rPr>
          <w:sz w:val="20"/>
        </w:rPr>
        <w:t xml:space="preserve"> </w:t>
      </w:r>
      <w:r>
        <w:rPr>
          <w:spacing w:val="-4"/>
          <w:sz w:val="20"/>
        </w:rPr>
        <w:t>collect</w:t>
      </w:r>
      <w:r>
        <w:rPr>
          <w:spacing w:val="-5"/>
          <w:sz w:val="20"/>
        </w:rPr>
        <w:t xml:space="preserve"> </w:t>
      </w:r>
      <w:r>
        <w:rPr>
          <w:spacing w:val="-4"/>
          <w:sz w:val="20"/>
        </w:rPr>
        <w:t>the product in the receiving</w:t>
      </w:r>
      <w:r>
        <w:rPr>
          <w:sz w:val="20"/>
        </w:rPr>
        <w:t xml:space="preserve"> </w:t>
      </w:r>
      <w:r>
        <w:rPr>
          <w:spacing w:val="-4"/>
          <w:sz w:val="20"/>
        </w:rPr>
        <w:t>flask.</w:t>
      </w:r>
    </w:p>
    <w:p w14:paraId="0AC8DCD4" w14:textId="037DC60F" w:rsidR="006F10C6" w:rsidRPr="00A11FB8" w:rsidRDefault="006F10C6" w:rsidP="00726C64">
      <w:pPr>
        <w:pStyle w:val="ListParagraph"/>
        <w:widowControl w:val="0"/>
        <w:numPr>
          <w:ilvl w:val="1"/>
          <w:numId w:val="81"/>
        </w:numPr>
        <w:tabs>
          <w:tab w:val="left" w:pos="1300"/>
        </w:tabs>
        <w:suppressAutoHyphens w:val="0"/>
        <w:autoSpaceDE w:val="0"/>
        <w:autoSpaceDN w:val="0"/>
        <w:spacing w:before="4" w:line="244" w:lineRule="auto"/>
        <w:ind w:left="1300" w:right="1039" w:hanging="361"/>
        <w:contextualSpacing w:val="0"/>
        <w:rPr>
          <w:sz w:val="20"/>
        </w:rPr>
      </w:pPr>
      <w:r>
        <w:rPr>
          <w:spacing w:val="-2"/>
          <w:sz w:val="20"/>
        </w:rPr>
        <w:t>Allow</w:t>
      </w:r>
      <w:r>
        <w:rPr>
          <w:spacing w:val="-11"/>
          <w:sz w:val="20"/>
        </w:rPr>
        <w:t xml:space="preserve"> </w:t>
      </w:r>
      <w:r>
        <w:rPr>
          <w:spacing w:val="-2"/>
          <w:sz w:val="20"/>
        </w:rPr>
        <w:t>the</w:t>
      </w:r>
      <w:r>
        <w:rPr>
          <w:spacing w:val="-10"/>
          <w:sz w:val="20"/>
        </w:rPr>
        <w:t xml:space="preserve"> </w:t>
      </w:r>
      <w:r>
        <w:rPr>
          <w:spacing w:val="-2"/>
          <w:sz w:val="20"/>
        </w:rPr>
        <w:t>apparatus</w:t>
      </w:r>
      <w:r>
        <w:rPr>
          <w:spacing w:val="-11"/>
          <w:sz w:val="20"/>
        </w:rPr>
        <w:t xml:space="preserve"> </w:t>
      </w:r>
      <w:r>
        <w:rPr>
          <w:spacing w:val="-2"/>
          <w:sz w:val="20"/>
        </w:rPr>
        <w:t>to</w:t>
      </w:r>
      <w:r>
        <w:rPr>
          <w:spacing w:val="-10"/>
          <w:sz w:val="20"/>
        </w:rPr>
        <w:t xml:space="preserve"> </w:t>
      </w:r>
      <w:r>
        <w:rPr>
          <w:spacing w:val="-2"/>
          <w:sz w:val="20"/>
        </w:rPr>
        <w:t>cool</w:t>
      </w:r>
      <w:r>
        <w:rPr>
          <w:spacing w:val="-11"/>
          <w:sz w:val="20"/>
        </w:rPr>
        <w:t xml:space="preserve"> </w:t>
      </w:r>
      <w:r>
        <w:rPr>
          <w:spacing w:val="-2"/>
          <w:sz w:val="20"/>
        </w:rPr>
        <w:t>and</w:t>
      </w:r>
      <w:r>
        <w:rPr>
          <w:spacing w:val="-10"/>
          <w:sz w:val="20"/>
        </w:rPr>
        <w:t xml:space="preserve"> </w:t>
      </w:r>
      <w:r>
        <w:rPr>
          <w:spacing w:val="-2"/>
          <w:sz w:val="20"/>
        </w:rPr>
        <w:t>disassemble</w:t>
      </w:r>
      <w:r>
        <w:rPr>
          <w:spacing w:val="-11"/>
          <w:sz w:val="20"/>
        </w:rPr>
        <w:t xml:space="preserve"> </w:t>
      </w:r>
      <w:r>
        <w:rPr>
          <w:spacing w:val="-2"/>
          <w:sz w:val="20"/>
        </w:rPr>
        <w:t>it.</w:t>
      </w:r>
      <w:r>
        <w:rPr>
          <w:spacing w:val="9"/>
          <w:sz w:val="20"/>
        </w:rPr>
        <w:t xml:space="preserve"> </w:t>
      </w:r>
      <w:r>
        <w:rPr>
          <w:spacing w:val="-2"/>
          <w:sz w:val="20"/>
        </w:rPr>
        <w:t>Clean</w:t>
      </w:r>
      <w:r>
        <w:rPr>
          <w:spacing w:val="-10"/>
          <w:sz w:val="20"/>
        </w:rPr>
        <w:t xml:space="preserve"> </w:t>
      </w:r>
      <w:r>
        <w:rPr>
          <w:spacing w:val="-2"/>
          <w:sz w:val="20"/>
        </w:rPr>
        <w:t>all</w:t>
      </w:r>
      <w:r>
        <w:rPr>
          <w:spacing w:val="-11"/>
          <w:sz w:val="20"/>
        </w:rPr>
        <w:t xml:space="preserve"> </w:t>
      </w:r>
      <w:r>
        <w:rPr>
          <w:spacing w:val="-2"/>
          <w:sz w:val="20"/>
        </w:rPr>
        <w:t>glassware</w:t>
      </w:r>
      <w:r>
        <w:rPr>
          <w:spacing w:val="-10"/>
          <w:sz w:val="20"/>
        </w:rPr>
        <w:t xml:space="preserve"> </w:t>
      </w:r>
      <w:r>
        <w:rPr>
          <w:spacing w:val="-2"/>
          <w:sz w:val="20"/>
        </w:rPr>
        <w:t>parts</w:t>
      </w:r>
      <w:r>
        <w:rPr>
          <w:spacing w:val="-11"/>
          <w:sz w:val="20"/>
        </w:rPr>
        <w:t xml:space="preserve"> </w:t>
      </w:r>
      <w:r>
        <w:rPr>
          <w:spacing w:val="-2"/>
          <w:sz w:val="20"/>
        </w:rPr>
        <w:t>thoroughly</w:t>
      </w:r>
      <w:r>
        <w:rPr>
          <w:spacing w:val="-10"/>
          <w:sz w:val="20"/>
        </w:rPr>
        <w:t xml:space="preserve"> </w:t>
      </w:r>
      <w:r>
        <w:rPr>
          <w:spacing w:val="-2"/>
          <w:sz w:val="20"/>
        </w:rPr>
        <w:t>with</w:t>
      </w:r>
      <w:r>
        <w:rPr>
          <w:spacing w:val="-11"/>
          <w:sz w:val="20"/>
        </w:rPr>
        <w:t xml:space="preserve"> </w:t>
      </w:r>
      <w:r>
        <w:rPr>
          <w:spacing w:val="-2"/>
          <w:sz w:val="20"/>
        </w:rPr>
        <w:t xml:space="preserve">acetone </w:t>
      </w:r>
      <w:r>
        <w:rPr>
          <w:sz w:val="20"/>
        </w:rPr>
        <w:t>(discard</w:t>
      </w:r>
      <w:r>
        <w:rPr>
          <w:spacing w:val="-9"/>
          <w:sz w:val="20"/>
        </w:rPr>
        <w:t xml:space="preserve"> </w:t>
      </w:r>
      <w:r>
        <w:rPr>
          <w:sz w:val="20"/>
        </w:rPr>
        <w:t>in</w:t>
      </w:r>
      <w:r>
        <w:rPr>
          <w:spacing w:val="-9"/>
          <w:sz w:val="20"/>
        </w:rPr>
        <w:t xml:space="preserve"> </w:t>
      </w:r>
      <w:r>
        <w:rPr>
          <w:sz w:val="20"/>
        </w:rPr>
        <w:t>organic</w:t>
      </w:r>
      <w:r>
        <w:rPr>
          <w:spacing w:val="-9"/>
          <w:sz w:val="20"/>
        </w:rPr>
        <w:t xml:space="preserve"> </w:t>
      </w:r>
      <w:r>
        <w:rPr>
          <w:sz w:val="20"/>
        </w:rPr>
        <w:t>wastes)</w:t>
      </w:r>
      <w:r>
        <w:rPr>
          <w:spacing w:val="-9"/>
          <w:sz w:val="20"/>
        </w:rPr>
        <w:t xml:space="preserve"> </w:t>
      </w:r>
      <w:r>
        <w:rPr>
          <w:sz w:val="20"/>
        </w:rPr>
        <w:t>before</w:t>
      </w:r>
      <w:r>
        <w:rPr>
          <w:spacing w:val="-9"/>
          <w:sz w:val="20"/>
        </w:rPr>
        <w:t xml:space="preserve"> </w:t>
      </w:r>
      <w:r>
        <w:rPr>
          <w:sz w:val="20"/>
        </w:rPr>
        <w:t>washing</w:t>
      </w:r>
      <w:r>
        <w:rPr>
          <w:spacing w:val="-9"/>
          <w:sz w:val="20"/>
        </w:rPr>
        <w:t xml:space="preserve"> </w:t>
      </w:r>
      <w:r>
        <w:rPr>
          <w:sz w:val="20"/>
        </w:rPr>
        <w:t>with</w:t>
      </w:r>
      <w:r>
        <w:rPr>
          <w:spacing w:val="-9"/>
          <w:sz w:val="20"/>
        </w:rPr>
        <w:t xml:space="preserve"> </w:t>
      </w:r>
      <w:r>
        <w:rPr>
          <w:sz w:val="20"/>
        </w:rPr>
        <w:t>soapy</w:t>
      </w:r>
      <w:r>
        <w:rPr>
          <w:spacing w:val="-10"/>
          <w:sz w:val="20"/>
        </w:rPr>
        <w:t xml:space="preserve"> </w:t>
      </w:r>
      <w:r>
        <w:rPr>
          <w:sz w:val="20"/>
        </w:rPr>
        <w:t>water.</w:t>
      </w:r>
    </w:p>
    <w:p w14:paraId="56CC5FEB" w14:textId="77777777" w:rsidR="006F10C6" w:rsidRDefault="006F10C6" w:rsidP="00726C64">
      <w:pPr>
        <w:widowControl w:val="0"/>
        <w:numPr>
          <w:ilvl w:val="0"/>
          <w:numId w:val="81"/>
        </w:numPr>
        <w:suppressAutoHyphens w:val="0"/>
        <w:autoSpaceDE w:val="0"/>
        <w:autoSpaceDN w:val="0"/>
        <w:spacing w:before="242"/>
        <w:ind w:left="709" w:hanging="425"/>
        <w:rPr>
          <w:b/>
        </w:rPr>
      </w:pPr>
      <w:r>
        <w:rPr>
          <w:b/>
          <w:spacing w:val="-2"/>
        </w:rPr>
        <w:t>Extractions</w:t>
      </w:r>
    </w:p>
    <w:p w14:paraId="7988AF55" w14:textId="77777777" w:rsidR="006F10C6" w:rsidRDefault="006F10C6" w:rsidP="006F10C6">
      <w:pPr>
        <w:pStyle w:val="BodyText"/>
        <w:spacing w:before="10"/>
        <w:rPr>
          <w:b/>
        </w:rPr>
      </w:pPr>
    </w:p>
    <w:p w14:paraId="0BBB3E7A" w14:textId="5C82A93F" w:rsidR="006F10C6" w:rsidRDefault="006F10C6" w:rsidP="006F10C6">
      <w:pPr>
        <w:pStyle w:val="BodyText"/>
        <w:ind w:left="940"/>
      </w:pPr>
      <w:r>
        <w:rPr>
          <w:b/>
          <w:spacing w:val="-4"/>
        </w:rPr>
        <w:t>Five</w:t>
      </w:r>
      <w:r>
        <w:rPr>
          <w:b/>
          <w:spacing w:val="-7"/>
        </w:rPr>
        <w:t xml:space="preserve"> </w:t>
      </w:r>
      <w:r>
        <w:rPr>
          <w:b/>
          <w:spacing w:val="-4"/>
        </w:rPr>
        <w:t>steps</w:t>
      </w:r>
      <w:r>
        <w:rPr>
          <w:b/>
        </w:rPr>
        <w:t xml:space="preserve"> </w:t>
      </w:r>
      <w:r>
        <w:rPr>
          <w:spacing w:val="-4"/>
        </w:rPr>
        <w:t xml:space="preserve">to performing </w:t>
      </w:r>
      <w:r w:rsidR="00FC15AF">
        <w:rPr>
          <w:spacing w:val="-4"/>
        </w:rPr>
        <w:t>an</w:t>
      </w:r>
      <w:r>
        <w:rPr>
          <w:spacing w:val="-4"/>
        </w:rPr>
        <w:t xml:space="preserve"> extraction</w:t>
      </w:r>
      <w:r>
        <w:rPr>
          <w:spacing w:val="-5"/>
        </w:rPr>
        <w:t xml:space="preserve"> </w:t>
      </w:r>
      <w:r>
        <w:rPr>
          <w:spacing w:val="-4"/>
        </w:rPr>
        <w:t>using a separatory funnel. They are:</w:t>
      </w:r>
    </w:p>
    <w:p w14:paraId="295885B2" w14:textId="77777777" w:rsidR="006F10C6" w:rsidRDefault="006F10C6" w:rsidP="00726C64">
      <w:pPr>
        <w:pStyle w:val="ListParagraph"/>
        <w:widowControl w:val="0"/>
        <w:numPr>
          <w:ilvl w:val="1"/>
          <w:numId w:val="81"/>
        </w:numPr>
        <w:tabs>
          <w:tab w:val="left" w:pos="1299"/>
        </w:tabs>
        <w:suppressAutoHyphens w:val="0"/>
        <w:autoSpaceDE w:val="0"/>
        <w:autoSpaceDN w:val="0"/>
        <w:spacing w:before="238" w:line="244" w:lineRule="auto"/>
        <w:ind w:left="1299" w:right="1039" w:hanging="360"/>
        <w:contextualSpacing w:val="0"/>
        <w:rPr>
          <w:sz w:val="20"/>
        </w:rPr>
      </w:pPr>
      <w:r>
        <w:rPr>
          <w:sz w:val="20"/>
        </w:rPr>
        <w:t>Dissolve</w:t>
      </w:r>
      <w:r>
        <w:rPr>
          <w:spacing w:val="26"/>
          <w:sz w:val="20"/>
        </w:rPr>
        <w:t xml:space="preserve"> </w:t>
      </w:r>
      <w:r>
        <w:rPr>
          <w:sz w:val="20"/>
        </w:rPr>
        <w:t>the</w:t>
      </w:r>
      <w:r>
        <w:rPr>
          <w:spacing w:val="26"/>
          <w:sz w:val="20"/>
        </w:rPr>
        <w:t xml:space="preserve"> </w:t>
      </w:r>
      <w:r>
        <w:rPr>
          <w:sz w:val="20"/>
        </w:rPr>
        <w:t>unknown</w:t>
      </w:r>
      <w:r>
        <w:rPr>
          <w:spacing w:val="26"/>
          <w:sz w:val="20"/>
        </w:rPr>
        <w:t xml:space="preserve"> </w:t>
      </w:r>
      <w:r>
        <w:rPr>
          <w:sz w:val="20"/>
        </w:rPr>
        <w:t>compound</w:t>
      </w:r>
      <w:r>
        <w:rPr>
          <w:spacing w:val="26"/>
          <w:sz w:val="20"/>
        </w:rPr>
        <w:t xml:space="preserve"> </w:t>
      </w:r>
      <w:r>
        <w:rPr>
          <w:sz w:val="20"/>
        </w:rPr>
        <w:t>in</w:t>
      </w:r>
      <w:r>
        <w:rPr>
          <w:spacing w:val="26"/>
          <w:sz w:val="20"/>
        </w:rPr>
        <w:t xml:space="preserve"> </w:t>
      </w:r>
      <w:r>
        <w:rPr>
          <w:sz w:val="20"/>
        </w:rPr>
        <w:t>a</w:t>
      </w:r>
      <w:r>
        <w:rPr>
          <w:spacing w:val="26"/>
          <w:sz w:val="20"/>
        </w:rPr>
        <w:t xml:space="preserve"> </w:t>
      </w:r>
      <w:r>
        <w:rPr>
          <w:sz w:val="20"/>
        </w:rPr>
        <w:t>solvent.</w:t>
      </w:r>
      <w:r>
        <w:rPr>
          <w:spacing w:val="80"/>
          <w:sz w:val="20"/>
        </w:rPr>
        <w:t xml:space="preserve"> </w:t>
      </w:r>
      <w:r>
        <w:rPr>
          <w:sz w:val="20"/>
        </w:rPr>
        <w:t>Place</w:t>
      </w:r>
      <w:r>
        <w:rPr>
          <w:spacing w:val="26"/>
          <w:sz w:val="20"/>
        </w:rPr>
        <w:t xml:space="preserve"> </w:t>
      </w:r>
      <w:r>
        <w:rPr>
          <w:sz w:val="20"/>
        </w:rPr>
        <w:t>the</w:t>
      </w:r>
      <w:r>
        <w:rPr>
          <w:spacing w:val="25"/>
          <w:sz w:val="20"/>
        </w:rPr>
        <w:t xml:space="preserve"> </w:t>
      </w:r>
      <w:r>
        <w:rPr>
          <w:sz w:val="20"/>
        </w:rPr>
        <w:t>mixture</w:t>
      </w:r>
      <w:r>
        <w:rPr>
          <w:spacing w:val="25"/>
          <w:sz w:val="20"/>
        </w:rPr>
        <w:t xml:space="preserve"> </w:t>
      </w:r>
      <w:r>
        <w:rPr>
          <w:sz w:val="20"/>
        </w:rPr>
        <w:t>in</w:t>
      </w:r>
      <w:r>
        <w:rPr>
          <w:spacing w:val="25"/>
          <w:sz w:val="20"/>
        </w:rPr>
        <w:t xml:space="preserve"> </w:t>
      </w:r>
      <w:r>
        <w:rPr>
          <w:sz w:val="20"/>
        </w:rPr>
        <w:t>the</w:t>
      </w:r>
      <w:r>
        <w:rPr>
          <w:spacing w:val="25"/>
          <w:sz w:val="20"/>
        </w:rPr>
        <w:t xml:space="preserve"> </w:t>
      </w:r>
      <w:r>
        <w:rPr>
          <w:sz w:val="20"/>
        </w:rPr>
        <w:t>separatory</w:t>
      </w:r>
      <w:r>
        <w:rPr>
          <w:spacing w:val="25"/>
          <w:sz w:val="20"/>
        </w:rPr>
        <w:t xml:space="preserve"> </w:t>
      </w:r>
      <w:r>
        <w:rPr>
          <w:sz w:val="20"/>
        </w:rPr>
        <w:t>funnel supported with a ring clamp on a retort</w:t>
      </w:r>
      <w:r>
        <w:rPr>
          <w:spacing w:val="-4"/>
          <w:sz w:val="20"/>
        </w:rPr>
        <w:t xml:space="preserve"> </w:t>
      </w:r>
      <w:r>
        <w:rPr>
          <w:sz w:val="20"/>
        </w:rPr>
        <w:t>stand.</w:t>
      </w:r>
    </w:p>
    <w:p w14:paraId="440DBA0E" w14:textId="77777777" w:rsidR="006F10C6" w:rsidRDefault="006F10C6" w:rsidP="00726C64">
      <w:pPr>
        <w:pStyle w:val="ListParagraph"/>
        <w:widowControl w:val="0"/>
        <w:numPr>
          <w:ilvl w:val="1"/>
          <w:numId w:val="81"/>
        </w:numPr>
        <w:tabs>
          <w:tab w:val="left" w:pos="1299"/>
        </w:tabs>
        <w:suppressAutoHyphens w:val="0"/>
        <w:autoSpaceDE w:val="0"/>
        <w:autoSpaceDN w:val="0"/>
        <w:spacing w:line="229" w:lineRule="exact"/>
        <w:ind w:left="1299" w:hanging="360"/>
        <w:contextualSpacing w:val="0"/>
        <w:rPr>
          <w:sz w:val="20"/>
        </w:rPr>
      </w:pPr>
      <w:r>
        <w:rPr>
          <w:spacing w:val="-4"/>
          <w:sz w:val="20"/>
        </w:rPr>
        <w:t>Add the extraction</w:t>
      </w:r>
      <w:r>
        <w:rPr>
          <w:sz w:val="20"/>
        </w:rPr>
        <w:t xml:space="preserve"> </w:t>
      </w:r>
      <w:r>
        <w:rPr>
          <w:spacing w:val="-4"/>
          <w:sz w:val="20"/>
        </w:rPr>
        <w:t>solvent</w:t>
      </w:r>
      <w:r>
        <w:rPr>
          <w:spacing w:val="-5"/>
          <w:sz w:val="20"/>
        </w:rPr>
        <w:t xml:space="preserve"> </w:t>
      </w:r>
      <w:r>
        <w:rPr>
          <w:spacing w:val="-4"/>
          <w:sz w:val="20"/>
        </w:rPr>
        <w:t>to</w:t>
      </w:r>
      <w:r>
        <w:rPr>
          <w:sz w:val="20"/>
        </w:rPr>
        <w:t xml:space="preserve"> </w:t>
      </w:r>
      <w:r>
        <w:rPr>
          <w:spacing w:val="-4"/>
          <w:sz w:val="20"/>
        </w:rPr>
        <w:t>the separatory funnel.</w:t>
      </w:r>
    </w:p>
    <w:p w14:paraId="5DA7945C"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line="244" w:lineRule="auto"/>
        <w:ind w:left="1299" w:right="1036" w:hanging="361"/>
        <w:contextualSpacing w:val="0"/>
        <w:rPr>
          <w:sz w:val="20"/>
        </w:rPr>
      </w:pPr>
      <w:r>
        <w:rPr>
          <w:spacing w:val="-2"/>
          <w:sz w:val="20"/>
        </w:rPr>
        <w:t>Stopper</w:t>
      </w:r>
      <w:r>
        <w:rPr>
          <w:spacing w:val="-11"/>
          <w:sz w:val="20"/>
        </w:rPr>
        <w:t xml:space="preserve"> </w:t>
      </w:r>
      <w:r>
        <w:rPr>
          <w:spacing w:val="-2"/>
          <w:sz w:val="20"/>
        </w:rPr>
        <w:t>the</w:t>
      </w:r>
      <w:r>
        <w:rPr>
          <w:spacing w:val="-10"/>
          <w:sz w:val="20"/>
        </w:rPr>
        <w:t xml:space="preserve"> </w:t>
      </w:r>
      <w:r>
        <w:rPr>
          <w:spacing w:val="-2"/>
          <w:sz w:val="20"/>
        </w:rPr>
        <w:t>funnel,</w:t>
      </w:r>
      <w:r>
        <w:rPr>
          <w:spacing w:val="-11"/>
          <w:sz w:val="20"/>
        </w:rPr>
        <w:t xml:space="preserve"> </w:t>
      </w:r>
      <w:r>
        <w:rPr>
          <w:spacing w:val="-2"/>
          <w:sz w:val="20"/>
        </w:rPr>
        <w:t>invert</w:t>
      </w:r>
      <w:r>
        <w:rPr>
          <w:spacing w:val="-10"/>
          <w:sz w:val="20"/>
        </w:rPr>
        <w:t xml:space="preserve"> </w:t>
      </w:r>
      <w:r>
        <w:rPr>
          <w:spacing w:val="-2"/>
          <w:sz w:val="20"/>
        </w:rPr>
        <w:t>the</w:t>
      </w:r>
      <w:r>
        <w:rPr>
          <w:spacing w:val="-11"/>
          <w:sz w:val="20"/>
        </w:rPr>
        <w:t xml:space="preserve"> </w:t>
      </w:r>
      <w:r>
        <w:rPr>
          <w:spacing w:val="-2"/>
          <w:sz w:val="20"/>
        </w:rPr>
        <w:t>funnel,</w:t>
      </w:r>
      <w:r>
        <w:rPr>
          <w:spacing w:val="-10"/>
          <w:sz w:val="20"/>
        </w:rPr>
        <w:t xml:space="preserve"> </w:t>
      </w:r>
      <w:r>
        <w:rPr>
          <w:spacing w:val="-2"/>
          <w:sz w:val="20"/>
        </w:rPr>
        <w:t>vent,</w:t>
      </w:r>
      <w:r>
        <w:rPr>
          <w:spacing w:val="-11"/>
          <w:sz w:val="20"/>
        </w:rPr>
        <w:t xml:space="preserve"> </w:t>
      </w:r>
      <w:r>
        <w:rPr>
          <w:spacing w:val="-2"/>
          <w:sz w:val="20"/>
        </w:rPr>
        <w:t>shake</w:t>
      </w:r>
      <w:r>
        <w:rPr>
          <w:spacing w:val="-10"/>
          <w:sz w:val="20"/>
        </w:rPr>
        <w:t xml:space="preserve"> </w:t>
      </w:r>
      <w:r>
        <w:rPr>
          <w:spacing w:val="-2"/>
          <w:sz w:val="20"/>
        </w:rPr>
        <w:t>gently</w:t>
      </w:r>
      <w:r>
        <w:rPr>
          <w:spacing w:val="-11"/>
          <w:sz w:val="20"/>
        </w:rPr>
        <w:t xml:space="preserve"> </w:t>
      </w:r>
      <w:r>
        <w:rPr>
          <w:spacing w:val="-2"/>
          <w:sz w:val="20"/>
        </w:rPr>
        <w:t>and</w:t>
      </w:r>
      <w:r>
        <w:rPr>
          <w:spacing w:val="-10"/>
          <w:sz w:val="20"/>
        </w:rPr>
        <w:t xml:space="preserve"> </w:t>
      </w:r>
      <w:r>
        <w:rPr>
          <w:spacing w:val="-2"/>
          <w:sz w:val="20"/>
        </w:rPr>
        <w:t>vent</w:t>
      </w:r>
      <w:r>
        <w:rPr>
          <w:spacing w:val="-11"/>
          <w:sz w:val="20"/>
        </w:rPr>
        <w:t xml:space="preserve"> </w:t>
      </w:r>
      <w:r>
        <w:rPr>
          <w:spacing w:val="-2"/>
          <w:sz w:val="20"/>
        </w:rPr>
        <w:t>again.</w:t>
      </w:r>
      <w:r>
        <w:rPr>
          <w:spacing w:val="9"/>
          <w:sz w:val="20"/>
        </w:rPr>
        <w:t xml:space="preserve"> </w:t>
      </w:r>
      <w:r>
        <w:rPr>
          <w:spacing w:val="-2"/>
          <w:sz w:val="20"/>
        </w:rPr>
        <w:t>Continue</w:t>
      </w:r>
      <w:r>
        <w:rPr>
          <w:spacing w:val="-11"/>
          <w:sz w:val="20"/>
        </w:rPr>
        <w:t xml:space="preserve"> </w:t>
      </w:r>
      <w:r>
        <w:rPr>
          <w:spacing w:val="-2"/>
          <w:sz w:val="20"/>
        </w:rPr>
        <w:t xml:space="preserve">shaking/venting </w:t>
      </w:r>
      <w:r>
        <w:rPr>
          <w:sz w:val="20"/>
        </w:rPr>
        <w:t>until</w:t>
      </w:r>
      <w:r>
        <w:rPr>
          <w:spacing w:val="-11"/>
          <w:sz w:val="20"/>
        </w:rPr>
        <w:t xml:space="preserve"> </w:t>
      </w:r>
      <w:r>
        <w:rPr>
          <w:sz w:val="20"/>
        </w:rPr>
        <w:t>no</w:t>
      </w:r>
      <w:r>
        <w:rPr>
          <w:spacing w:val="-11"/>
          <w:sz w:val="20"/>
        </w:rPr>
        <w:t xml:space="preserve"> </w:t>
      </w:r>
      <w:r>
        <w:rPr>
          <w:sz w:val="20"/>
        </w:rPr>
        <w:t>further</w:t>
      </w:r>
      <w:r>
        <w:rPr>
          <w:spacing w:val="-11"/>
          <w:sz w:val="20"/>
        </w:rPr>
        <w:t xml:space="preserve"> </w:t>
      </w:r>
      <w:r>
        <w:rPr>
          <w:sz w:val="20"/>
        </w:rPr>
        <w:t>pressure</w:t>
      </w:r>
      <w:r>
        <w:rPr>
          <w:spacing w:val="-11"/>
          <w:sz w:val="20"/>
        </w:rPr>
        <w:t xml:space="preserve"> </w:t>
      </w:r>
      <w:r>
        <w:rPr>
          <w:sz w:val="20"/>
        </w:rPr>
        <w:t>is</w:t>
      </w:r>
      <w:r>
        <w:rPr>
          <w:spacing w:val="-11"/>
          <w:sz w:val="20"/>
        </w:rPr>
        <w:t xml:space="preserve"> </w:t>
      </w:r>
      <w:r>
        <w:rPr>
          <w:sz w:val="20"/>
        </w:rPr>
        <w:t>released</w:t>
      </w:r>
      <w:r>
        <w:rPr>
          <w:spacing w:val="-11"/>
          <w:sz w:val="20"/>
        </w:rPr>
        <w:t xml:space="preserve"> </w:t>
      </w:r>
      <w:r>
        <w:rPr>
          <w:sz w:val="20"/>
        </w:rPr>
        <w:t>and</w:t>
      </w:r>
      <w:r>
        <w:rPr>
          <w:spacing w:val="-11"/>
          <w:sz w:val="20"/>
        </w:rPr>
        <w:t xml:space="preserve"> </w:t>
      </w:r>
      <w:r>
        <w:rPr>
          <w:sz w:val="20"/>
        </w:rPr>
        <w:t>then</w:t>
      </w:r>
      <w:r>
        <w:rPr>
          <w:spacing w:val="-11"/>
          <w:sz w:val="20"/>
        </w:rPr>
        <w:t xml:space="preserve"> </w:t>
      </w:r>
      <w:r>
        <w:rPr>
          <w:sz w:val="20"/>
        </w:rPr>
        <w:t>gently</w:t>
      </w:r>
      <w:r>
        <w:rPr>
          <w:spacing w:val="-11"/>
          <w:sz w:val="20"/>
        </w:rPr>
        <w:t xml:space="preserve"> </w:t>
      </w:r>
      <w:r>
        <w:rPr>
          <w:sz w:val="20"/>
        </w:rPr>
        <w:t>shake</w:t>
      </w:r>
      <w:r>
        <w:rPr>
          <w:spacing w:val="-11"/>
          <w:sz w:val="20"/>
        </w:rPr>
        <w:t xml:space="preserve"> </w:t>
      </w:r>
      <w:r>
        <w:rPr>
          <w:sz w:val="20"/>
        </w:rPr>
        <w:t>the</w:t>
      </w:r>
      <w:r>
        <w:rPr>
          <w:spacing w:val="-11"/>
          <w:sz w:val="20"/>
        </w:rPr>
        <w:t xml:space="preserve"> </w:t>
      </w:r>
      <w:r>
        <w:rPr>
          <w:sz w:val="20"/>
        </w:rPr>
        <w:t>funnel</w:t>
      </w:r>
      <w:r>
        <w:rPr>
          <w:spacing w:val="-11"/>
          <w:sz w:val="20"/>
        </w:rPr>
        <w:t xml:space="preserve"> </w:t>
      </w:r>
      <w:r>
        <w:rPr>
          <w:sz w:val="20"/>
        </w:rPr>
        <w:t>for</w:t>
      </w:r>
      <w:r>
        <w:rPr>
          <w:spacing w:val="-11"/>
          <w:sz w:val="20"/>
        </w:rPr>
        <w:t xml:space="preserve"> </w:t>
      </w:r>
      <w:r>
        <w:rPr>
          <w:sz w:val="20"/>
        </w:rPr>
        <w:t>30</w:t>
      </w:r>
      <w:r>
        <w:rPr>
          <w:spacing w:val="-11"/>
          <w:sz w:val="20"/>
        </w:rPr>
        <w:t xml:space="preserve"> </w:t>
      </w:r>
      <w:r>
        <w:rPr>
          <w:sz w:val="20"/>
        </w:rPr>
        <w:t>sec.</w:t>
      </w:r>
    </w:p>
    <w:p w14:paraId="00F36F22" w14:textId="77777777" w:rsidR="006F10C6" w:rsidRDefault="006F10C6" w:rsidP="00726C64">
      <w:pPr>
        <w:pStyle w:val="ListParagraph"/>
        <w:widowControl w:val="0"/>
        <w:numPr>
          <w:ilvl w:val="1"/>
          <w:numId w:val="81"/>
        </w:numPr>
        <w:tabs>
          <w:tab w:val="left" w:pos="1299"/>
        </w:tabs>
        <w:suppressAutoHyphens w:val="0"/>
        <w:autoSpaceDE w:val="0"/>
        <w:autoSpaceDN w:val="0"/>
        <w:spacing w:line="229" w:lineRule="exact"/>
        <w:ind w:left="1299" w:hanging="360"/>
        <w:contextualSpacing w:val="0"/>
        <w:rPr>
          <w:sz w:val="20"/>
        </w:rPr>
      </w:pPr>
      <w:r>
        <w:rPr>
          <w:spacing w:val="-4"/>
          <w:sz w:val="20"/>
        </w:rPr>
        <w:t>Return the separatory</w:t>
      </w:r>
      <w:r>
        <w:rPr>
          <w:spacing w:val="-5"/>
          <w:sz w:val="20"/>
        </w:rPr>
        <w:t xml:space="preserve"> </w:t>
      </w:r>
      <w:r>
        <w:rPr>
          <w:spacing w:val="-4"/>
          <w:sz w:val="20"/>
        </w:rPr>
        <w:t>funnel</w:t>
      </w:r>
      <w:r>
        <w:rPr>
          <w:spacing w:val="-5"/>
          <w:sz w:val="20"/>
        </w:rPr>
        <w:t xml:space="preserve"> </w:t>
      </w:r>
      <w:r>
        <w:rPr>
          <w:spacing w:val="-4"/>
          <w:sz w:val="20"/>
        </w:rPr>
        <w:t>to</w:t>
      </w:r>
      <w:r>
        <w:rPr>
          <w:sz w:val="20"/>
        </w:rPr>
        <w:t xml:space="preserve"> </w:t>
      </w:r>
      <w:r>
        <w:rPr>
          <w:spacing w:val="-4"/>
          <w:sz w:val="20"/>
        </w:rPr>
        <w:t>the ring clamp and</w:t>
      </w:r>
      <w:r>
        <w:rPr>
          <w:sz w:val="20"/>
        </w:rPr>
        <w:t xml:space="preserve"> </w:t>
      </w:r>
      <w:r>
        <w:rPr>
          <w:spacing w:val="-4"/>
          <w:sz w:val="20"/>
        </w:rPr>
        <w:t>allow the layers to</w:t>
      </w:r>
      <w:r>
        <w:rPr>
          <w:sz w:val="20"/>
        </w:rPr>
        <w:t xml:space="preserve"> </w:t>
      </w:r>
      <w:r>
        <w:rPr>
          <w:spacing w:val="-4"/>
          <w:sz w:val="20"/>
        </w:rPr>
        <w:t>separate.</w:t>
      </w:r>
    </w:p>
    <w:p w14:paraId="72605088" w14:textId="2BA063B2" w:rsidR="00A11FB8" w:rsidRDefault="006F10C6" w:rsidP="00726C64">
      <w:pPr>
        <w:pStyle w:val="ListParagraph"/>
        <w:widowControl w:val="0"/>
        <w:numPr>
          <w:ilvl w:val="1"/>
          <w:numId w:val="81"/>
        </w:numPr>
        <w:tabs>
          <w:tab w:val="left" w:pos="1300"/>
        </w:tabs>
        <w:suppressAutoHyphens w:val="0"/>
        <w:autoSpaceDE w:val="0"/>
        <w:autoSpaceDN w:val="0"/>
        <w:spacing w:before="4" w:line="244" w:lineRule="auto"/>
        <w:ind w:left="1300" w:right="1037" w:hanging="361"/>
        <w:contextualSpacing w:val="0"/>
        <w:rPr>
          <w:sz w:val="20"/>
        </w:rPr>
      </w:pPr>
      <w:r>
        <w:rPr>
          <w:sz w:val="20"/>
        </w:rPr>
        <w:t>Remove</w:t>
      </w:r>
      <w:r>
        <w:rPr>
          <w:spacing w:val="-2"/>
          <w:sz w:val="20"/>
        </w:rPr>
        <w:t xml:space="preserve"> </w:t>
      </w:r>
      <w:r>
        <w:rPr>
          <w:sz w:val="20"/>
        </w:rPr>
        <w:t>the</w:t>
      </w:r>
      <w:r>
        <w:rPr>
          <w:spacing w:val="-2"/>
          <w:sz w:val="20"/>
        </w:rPr>
        <w:t xml:space="preserve"> </w:t>
      </w:r>
      <w:r>
        <w:rPr>
          <w:sz w:val="20"/>
        </w:rPr>
        <w:t>stopper,</w:t>
      </w:r>
      <w:r>
        <w:rPr>
          <w:spacing w:val="-2"/>
          <w:sz w:val="20"/>
        </w:rPr>
        <w:t xml:space="preserve"> </w:t>
      </w:r>
      <w:r>
        <w:rPr>
          <w:sz w:val="20"/>
        </w:rPr>
        <w:t>drain</w:t>
      </w:r>
      <w:r>
        <w:rPr>
          <w:spacing w:val="-2"/>
          <w:sz w:val="20"/>
        </w:rPr>
        <w:t xml:space="preserve"> </w:t>
      </w:r>
      <w:r>
        <w:rPr>
          <w:sz w:val="20"/>
        </w:rPr>
        <w:t>the</w:t>
      </w:r>
      <w:r>
        <w:rPr>
          <w:spacing w:val="-2"/>
          <w:sz w:val="20"/>
        </w:rPr>
        <w:t xml:space="preserve"> </w:t>
      </w:r>
      <w:r>
        <w:rPr>
          <w:sz w:val="20"/>
        </w:rPr>
        <w:t>lower</w:t>
      </w:r>
      <w:r>
        <w:rPr>
          <w:spacing w:val="-2"/>
          <w:sz w:val="20"/>
        </w:rPr>
        <w:t xml:space="preserve"> </w:t>
      </w:r>
      <w:r>
        <w:rPr>
          <w:sz w:val="20"/>
        </w:rPr>
        <w:t>layer</w:t>
      </w:r>
      <w:r>
        <w:rPr>
          <w:spacing w:val="-2"/>
          <w:sz w:val="20"/>
        </w:rPr>
        <w:t xml:space="preserve"> </w:t>
      </w:r>
      <w:r>
        <w:rPr>
          <w:sz w:val="20"/>
        </w:rPr>
        <w:t>through</w:t>
      </w:r>
      <w:r>
        <w:rPr>
          <w:spacing w:val="-2"/>
          <w:sz w:val="20"/>
        </w:rPr>
        <w:t xml:space="preserve"> </w:t>
      </w:r>
      <w:r>
        <w:rPr>
          <w:sz w:val="20"/>
        </w:rPr>
        <w:t>the</w:t>
      </w:r>
      <w:r>
        <w:rPr>
          <w:spacing w:val="-2"/>
          <w:sz w:val="20"/>
        </w:rPr>
        <w:t xml:space="preserve"> </w:t>
      </w:r>
      <w:r>
        <w:rPr>
          <w:sz w:val="20"/>
        </w:rPr>
        <w:t>stopcock</w:t>
      </w:r>
      <w:r>
        <w:rPr>
          <w:spacing w:val="-2"/>
          <w:sz w:val="20"/>
        </w:rPr>
        <w:t xml:space="preserve"> </w:t>
      </w:r>
      <w:r>
        <w:rPr>
          <w:sz w:val="20"/>
        </w:rPr>
        <w:t>(out the bottom).</w:t>
      </w:r>
      <w:r>
        <w:rPr>
          <w:spacing w:val="40"/>
          <w:sz w:val="20"/>
        </w:rPr>
        <w:t xml:space="preserve"> </w:t>
      </w:r>
      <w:r>
        <w:rPr>
          <w:sz w:val="20"/>
        </w:rPr>
        <w:t>Remove the upper</w:t>
      </w:r>
      <w:r>
        <w:rPr>
          <w:spacing w:val="-8"/>
          <w:sz w:val="20"/>
        </w:rPr>
        <w:t xml:space="preserve"> </w:t>
      </w:r>
      <w:r>
        <w:rPr>
          <w:sz w:val="20"/>
        </w:rPr>
        <w:t>layer</w:t>
      </w:r>
      <w:r>
        <w:rPr>
          <w:spacing w:val="-8"/>
          <w:sz w:val="20"/>
        </w:rPr>
        <w:t xml:space="preserve"> </w:t>
      </w:r>
      <w:r>
        <w:rPr>
          <w:sz w:val="20"/>
        </w:rPr>
        <w:t>by</w:t>
      </w:r>
      <w:r>
        <w:rPr>
          <w:spacing w:val="-9"/>
          <w:sz w:val="20"/>
        </w:rPr>
        <w:t xml:space="preserve"> </w:t>
      </w:r>
      <w:r>
        <w:rPr>
          <w:sz w:val="20"/>
        </w:rPr>
        <w:t>pouring</w:t>
      </w:r>
      <w:r>
        <w:rPr>
          <w:spacing w:val="-8"/>
          <w:sz w:val="20"/>
        </w:rPr>
        <w:t xml:space="preserve"> </w:t>
      </w:r>
      <w:r>
        <w:rPr>
          <w:sz w:val="20"/>
        </w:rPr>
        <w:t>it</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8"/>
          <w:sz w:val="20"/>
        </w:rPr>
        <w:t xml:space="preserve"> </w:t>
      </w:r>
      <w:r>
        <w:rPr>
          <w:sz w:val="20"/>
        </w:rPr>
        <w:t>top</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separatory</w:t>
      </w:r>
      <w:r>
        <w:rPr>
          <w:spacing w:val="-9"/>
          <w:sz w:val="20"/>
        </w:rPr>
        <w:t xml:space="preserve"> </w:t>
      </w:r>
      <w:r>
        <w:rPr>
          <w:sz w:val="20"/>
        </w:rPr>
        <w:t>funnel.</w:t>
      </w:r>
    </w:p>
    <w:p w14:paraId="2F8DCD6F" w14:textId="77777777" w:rsidR="003C74C4" w:rsidRPr="002902A7" w:rsidRDefault="003C74C4" w:rsidP="003C74C4">
      <w:pPr>
        <w:pStyle w:val="ListParagraph"/>
        <w:widowControl w:val="0"/>
        <w:tabs>
          <w:tab w:val="left" w:pos="1300"/>
        </w:tabs>
        <w:suppressAutoHyphens w:val="0"/>
        <w:autoSpaceDE w:val="0"/>
        <w:autoSpaceDN w:val="0"/>
        <w:spacing w:before="4" w:line="244" w:lineRule="auto"/>
        <w:ind w:left="1300" w:right="1037"/>
        <w:contextualSpacing w:val="0"/>
        <w:rPr>
          <w:sz w:val="20"/>
        </w:rPr>
      </w:pPr>
    </w:p>
    <w:p w14:paraId="61292353" w14:textId="44B77D18" w:rsidR="006F10C6" w:rsidRDefault="006F10C6" w:rsidP="00956024">
      <w:pPr>
        <w:pStyle w:val="Heading3"/>
      </w:pPr>
      <w:r w:rsidRPr="00A11FB8">
        <w:t>CHEM360 Infrared Spectra Analysis Review:</w:t>
      </w:r>
    </w:p>
    <w:p w14:paraId="765B5BEA" w14:textId="77777777" w:rsidR="006F10C6" w:rsidRDefault="006F10C6" w:rsidP="006F10C6">
      <w:pPr>
        <w:pStyle w:val="BodyText"/>
        <w:spacing w:before="56"/>
        <w:rPr>
          <w:b/>
        </w:rPr>
      </w:pPr>
    </w:p>
    <w:p w14:paraId="29E20982" w14:textId="73FE66BE" w:rsidR="006F10C6" w:rsidRDefault="006F10C6" w:rsidP="00A11FB8">
      <w:pPr>
        <w:pStyle w:val="BodyText"/>
      </w:pPr>
      <w:r>
        <w:t xml:space="preserve">To be done before attending the CHEM360 Supervised </w:t>
      </w:r>
      <w:r>
        <w:rPr>
          <w:spacing w:val="-2"/>
        </w:rPr>
        <w:t>Labs:</w:t>
      </w:r>
    </w:p>
    <w:p w14:paraId="5F939079" w14:textId="77777777" w:rsidR="006F10C6" w:rsidRDefault="006F10C6" w:rsidP="006F10C6">
      <w:pPr>
        <w:pStyle w:val="BodyText"/>
        <w:spacing w:before="7"/>
      </w:pPr>
    </w:p>
    <w:p w14:paraId="7DF11F37" w14:textId="6E19A856" w:rsidR="006F10C6" w:rsidRDefault="006F10C6" w:rsidP="00726C64">
      <w:pPr>
        <w:pStyle w:val="ListParagraph"/>
        <w:widowControl w:val="0"/>
        <w:numPr>
          <w:ilvl w:val="0"/>
          <w:numId w:val="79"/>
        </w:numPr>
        <w:suppressAutoHyphens w:val="0"/>
        <w:autoSpaceDE w:val="0"/>
        <w:autoSpaceDN w:val="0"/>
        <w:ind w:left="709" w:hanging="709"/>
        <w:contextualSpacing w:val="0"/>
      </w:pPr>
      <w:r>
        <w:t xml:space="preserve">Review the Theory on Infrared </w:t>
      </w:r>
      <w:r>
        <w:rPr>
          <w:spacing w:val="-2"/>
        </w:rPr>
        <w:t>Spectroscopy</w:t>
      </w:r>
    </w:p>
    <w:p w14:paraId="1D063E59" w14:textId="37C7F7A8" w:rsidR="006F10C6" w:rsidRDefault="006F10C6" w:rsidP="00726C64">
      <w:pPr>
        <w:pStyle w:val="ListParagraph"/>
        <w:widowControl w:val="0"/>
        <w:numPr>
          <w:ilvl w:val="0"/>
          <w:numId w:val="79"/>
        </w:numPr>
        <w:suppressAutoHyphens w:val="0"/>
        <w:autoSpaceDE w:val="0"/>
        <w:autoSpaceDN w:val="0"/>
        <w:ind w:left="709" w:hanging="709"/>
        <w:contextualSpacing w:val="0"/>
      </w:pPr>
      <w:r>
        <w:t>Review</w:t>
      </w:r>
      <w:r>
        <w:rPr>
          <w:spacing w:val="-4"/>
        </w:rPr>
        <w:t xml:space="preserve"> </w:t>
      </w:r>
      <w:r>
        <w:t>the</w:t>
      </w:r>
      <w:r>
        <w:rPr>
          <w:spacing w:val="-4"/>
        </w:rPr>
        <w:t xml:space="preserve"> </w:t>
      </w:r>
      <w:r>
        <w:t>Listing</w:t>
      </w:r>
      <w:r>
        <w:rPr>
          <w:spacing w:val="-4"/>
        </w:rPr>
        <w:t xml:space="preserve"> </w:t>
      </w:r>
      <w:r>
        <w:t>of</w:t>
      </w:r>
      <w:r>
        <w:rPr>
          <w:spacing w:val="-4"/>
        </w:rPr>
        <w:t xml:space="preserve"> </w:t>
      </w:r>
      <w:r>
        <w:t>Organic</w:t>
      </w:r>
      <w:r>
        <w:rPr>
          <w:spacing w:val="-4"/>
        </w:rPr>
        <w:t xml:space="preserve"> </w:t>
      </w:r>
      <w:r>
        <w:t>Functional</w:t>
      </w:r>
      <w:r>
        <w:rPr>
          <w:spacing w:val="-4"/>
        </w:rPr>
        <w:t xml:space="preserve"> </w:t>
      </w:r>
      <w:r>
        <w:t>Groups</w:t>
      </w:r>
      <w:r>
        <w:rPr>
          <w:spacing w:val="-4"/>
        </w:rPr>
        <w:t xml:space="preserve"> </w:t>
      </w:r>
      <w:r>
        <w:t>and</w:t>
      </w:r>
      <w:r>
        <w:rPr>
          <w:spacing w:val="-4"/>
        </w:rPr>
        <w:t xml:space="preserve"> </w:t>
      </w:r>
      <w:r>
        <w:t>their</w:t>
      </w:r>
      <w:r>
        <w:rPr>
          <w:spacing w:val="-4"/>
        </w:rPr>
        <w:t xml:space="preserve"> </w:t>
      </w:r>
      <w:r>
        <w:t>corresponding Infrared Spectra.</w:t>
      </w:r>
    </w:p>
    <w:p w14:paraId="24BD77D7" w14:textId="77777777" w:rsidR="002902A7" w:rsidRPr="002902A7" w:rsidRDefault="006F10C6" w:rsidP="00726C64">
      <w:pPr>
        <w:pStyle w:val="ListParagraph"/>
        <w:widowControl w:val="0"/>
        <w:numPr>
          <w:ilvl w:val="0"/>
          <w:numId w:val="79"/>
        </w:numPr>
        <w:suppressAutoHyphens w:val="0"/>
        <w:autoSpaceDE w:val="0"/>
        <w:autoSpaceDN w:val="0"/>
        <w:ind w:left="709" w:hanging="709"/>
        <w:contextualSpacing w:val="0"/>
      </w:pPr>
      <w:r>
        <w:t>Perform the</w:t>
      </w:r>
      <w:r>
        <w:rPr>
          <w:spacing w:val="-1"/>
        </w:rPr>
        <w:t xml:space="preserve"> </w:t>
      </w:r>
      <w:r>
        <w:t>Sample Infrared</w:t>
      </w:r>
      <w:r>
        <w:rPr>
          <w:spacing w:val="-1"/>
        </w:rPr>
        <w:t xml:space="preserve"> </w:t>
      </w:r>
      <w:r>
        <w:t>Spectrum</w:t>
      </w:r>
      <w:r>
        <w:rPr>
          <w:spacing w:val="-2"/>
        </w:rPr>
        <w:t xml:space="preserve"> Problems.</w:t>
      </w:r>
    </w:p>
    <w:p w14:paraId="2D4F040E" w14:textId="2D8364C4" w:rsidR="00A11FB8" w:rsidRPr="0096603B" w:rsidRDefault="006F10C6" w:rsidP="00726C64">
      <w:pPr>
        <w:pStyle w:val="ListParagraph"/>
        <w:widowControl w:val="0"/>
        <w:numPr>
          <w:ilvl w:val="0"/>
          <w:numId w:val="79"/>
        </w:numPr>
        <w:suppressAutoHyphens w:val="0"/>
        <w:autoSpaceDE w:val="0"/>
        <w:autoSpaceDN w:val="0"/>
        <w:ind w:left="709" w:hanging="709"/>
        <w:contextualSpacing w:val="0"/>
      </w:pPr>
      <w:r>
        <w:t xml:space="preserve">Answer the Unknown Spectra (to be </w:t>
      </w:r>
      <w:proofErr w:type="spellStart"/>
      <w:r>
        <w:t>analyzed</w:t>
      </w:r>
      <w:proofErr w:type="spellEnd"/>
      <w:r>
        <w:t xml:space="preserve"> at </w:t>
      </w:r>
      <w:r w:rsidRPr="002902A7">
        <w:rPr>
          <w:spacing w:val="-2"/>
        </w:rPr>
        <w:t>home).</w:t>
      </w:r>
    </w:p>
    <w:p w14:paraId="41C142D3" w14:textId="77777777" w:rsidR="0096603B" w:rsidRDefault="0096603B" w:rsidP="0096603B">
      <w:pPr>
        <w:widowControl w:val="0"/>
        <w:suppressAutoHyphens w:val="0"/>
        <w:autoSpaceDE w:val="0"/>
        <w:autoSpaceDN w:val="0"/>
      </w:pPr>
    </w:p>
    <w:p w14:paraId="3079ADBE" w14:textId="43BC6669" w:rsidR="0096603B" w:rsidRPr="002902A7" w:rsidRDefault="00262B7C" w:rsidP="0096603B">
      <w:pPr>
        <w:widowControl w:val="0"/>
        <w:suppressAutoHyphens w:val="0"/>
        <w:autoSpaceDE w:val="0"/>
        <w:autoSpaceDN w:val="0"/>
      </w:pPr>
      <w:r>
        <w:rPr>
          <w:noProof/>
        </w:rPr>
        <w:drawing>
          <wp:inline distT="0" distB="0" distL="0" distR="0" wp14:anchorId="2DB19AD8" wp14:editId="118E1C00">
            <wp:extent cx="1376737" cy="1390927"/>
            <wp:effectExtent l="0" t="0" r="0" b="0"/>
            <wp:docPr id="839140573"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410311" cy="1424847"/>
                    </a:xfrm>
                    <a:prstGeom prst="rect">
                      <a:avLst/>
                    </a:prstGeom>
                    <a:noFill/>
                    <a:ln>
                      <a:noFill/>
                    </a:ln>
                    <a:extLst>
                      <a:ext uri="{53640926-AAD7-44D8-BBD7-CCE9431645EC}">
                        <a14:shadowObscured xmlns:a14="http://schemas.microsoft.com/office/drawing/2010/main"/>
                      </a:ext>
                    </a:extLst>
                  </pic:spPr>
                </pic:pic>
              </a:graphicData>
            </a:graphic>
          </wp:inline>
        </w:drawing>
      </w:r>
    </w:p>
    <w:p w14:paraId="6F97E0CD" w14:textId="77777777" w:rsidR="00FC15AF" w:rsidRDefault="00FC15AF" w:rsidP="008A4FBE"/>
    <w:p w14:paraId="0CDAFFC2" w14:textId="77777777" w:rsidR="008A4FBE" w:rsidRDefault="008A4FBE">
      <w:pPr>
        <w:suppressAutoHyphens w:val="0"/>
        <w:spacing w:after="160" w:line="259" w:lineRule="auto"/>
        <w:rPr>
          <w:b/>
        </w:rPr>
      </w:pPr>
      <w:bookmarkStart w:id="14" w:name="_Toc173329753"/>
      <w:r>
        <w:rPr>
          <w:b/>
        </w:rPr>
        <w:br w:type="page"/>
      </w:r>
    </w:p>
    <w:p w14:paraId="0F38834D" w14:textId="4F9B1E02" w:rsidR="00B16EC4" w:rsidRDefault="00B16EC4" w:rsidP="00B16EC4">
      <w:pPr>
        <w:tabs>
          <w:tab w:val="left" w:pos="1660"/>
        </w:tabs>
        <w:spacing w:before="1" w:after="24"/>
        <w:ind w:left="220"/>
      </w:pPr>
      <w:r>
        <w:rPr>
          <w:b/>
        </w:rPr>
        <w:lastRenderedPageBreak/>
        <w:t xml:space="preserve">Table </w:t>
      </w:r>
      <w:r>
        <w:rPr>
          <w:b/>
          <w:spacing w:val="-10"/>
        </w:rPr>
        <w:t>1</w:t>
      </w:r>
      <w:r>
        <w:rPr>
          <w:b/>
        </w:rPr>
        <w:tab/>
        <w:t xml:space="preserve">Correlation Table of Infrared Absorption and Functional </w:t>
      </w:r>
      <w:r>
        <w:rPr>
          <w:b/>
          <w:spacing w:val="-2"/>
        </w:rPr>
        <w:t>Group</w:t>
      </w:r>
      <w:r>
        <w:rPr>
          <w:spacing w:val="-2"/>
        </w:rPr>
        <w:t>.</w:t>
      </w:r>
    </w:p>
    <w:tbl>
      <w:tblPr>
        <w:tblW w:w="0" w:type="auto"/>
        <w:tblInd w:w="197" w:type="dxa"/>
        <w:tblLayout w:type="fixed"/>
        <w:tblCellMar>
          <w:left w:w="0" w:type="dxa"/>
          <w:right w:w="0" w:type="dxa"/>
        </w:tblCellMar>
        <w:tblLook w:val="01E0" w:firstRow="1" w:lastRow="1" w:firstColumn="1" w:lastColumn="1" w:noHBand="0" w:noVBand="0"/>
      </w:tblPr>
      <w:tblGrid>
        <w:gridCol w:w="1940"/>
        <w:gridCol w:w="2067"/>
        <w:gridCol w:w="2621"/>
        <w:gridCol w:w="2073"/>
      </w:tblGrid>
      <w:tr w:rsidR="00B16EC4" w14:paraId="46ECF1B7" w14:textId="77777777" w:rsidTr="008F2A39">
        <w:trPr>
          <w:trHeight w:val="272"/>
        </w:trPr>
        <w:tc>
          <w:tcPr>
            <w:tcW w:w="1940" w:type="dxa"/>
            <w:tcBorders>
              <w:top w:val="single" w:sz="18" w:space="0" w:color="000000"/>
              <w:bottom w:val="single" w:sz="18" w:space="0" w:color="000000"/>
            </w:tcBorders>
          </w:tcPr>
          <w:p w14:paraId="0611DB92" w14:textId="77777777" w:rsidR="00B16EC4" w:rsidRDefault="00B16EC4" w:rsidP="008F2A39">
            <w:pPr>
              <w:pStyle w:val="TableParagraph"/>
              <w:spacing w:before="24" w:line="229" w:lineRule="exact"/>
              <w:ind w:left="30"/>
              <w:rPr>
                <w:b/>
                <w:sz w:val="20"/>
              </w:rPr>
            </w:pPr>
            <w:r>
              <w:rPr>
                <w:b/>
                <w:sz w:val="20"/>
              </w:rPr>
              <w:t>Type</w:t>
            </w:r>
            <w:r>
              <w:rPr>
                <w:b/>
                <w:spacing w:val="-1"/>
                <w:sz w:val="20"/>
              </w:rPr>
              <w:t xml:space="preserve"> </w:t>
            </w:r>
            <w:r>
              <w:rPr>
                <w:b/>
                <w:sz w:val="20"/>
              </w:rPr>
              <w:t xml:space="preserve">of </w:t>
            </w:r>
            <w:r>
              <w:rPr>
                <w:b/>
                <w:spacing w:val="-2"/>
                <w:sz w:val="20"/>
              </w:rPr>
              <w:t>Absorption</w:t>
            </w:r>
          </w:p>
        </w:tc>
        <w:tc>
          <w:tcPr>
            <w:tcW w:w="2067" w:type="dxa"/>
            <w:tcBorders>
              <w:top w:val="single" w:sz="18" w:space="0" w:color="000000"/>
              <w:bottom w:val="single" w:sz="18" w:space="0" w:color="000000"/>
            </w:tcBorders>
          </w:tcPr>
          <w:p w14:paraId="76212529" w14:textId="77777777" w:rsidR="00B16EC4" w:rsidRDefault="00B16EC4" w:rsidP="008F2A39">
            <w:pPr>
              <w:pStyle w:val="TableParagraph"/>
              <w:spacing w:before="24" w:line="229" w:lineRule="exact"/>
              <w:ind w:left="73"/>
              <w:rPr>
                <w:b/>
                <w:sz w:val="20"/>
              </w:rPr>
            </w:pPr>
            <w:r>
              <w:rPr>
                <w:b/>
                <w:sz w:val="20"/>
              </w:rPr>
              <w:t>Wavenumber</w:t>
            </w:r>
            <w:r>
              <w:rPr>
                <w:b/>
                <w:spacing w:val="-2"/>
                <w:sz w:val="20"/>
              </w:rPr>
              <w:t xml:space="preserve"> </w:t>
            </w:r>
            <w:r>
              <w:rPr>
                <w:b/>
                <w:sz w:val="20"/>
              </w:rPr>
              <w:t>(cm</w:t>
            </w:r>
            <w:r>
              <w:rPr>
                <w:b/>
                <w:sz w:val="20"/>
                <w:vertAlign w:val="superscript"/>
              </w:rPr>
              <w:t>-</w:t>
            </w:r>
            <w:r>
              <w:rPr>
                <w:b/>
                <w:spacing w:val="-5"/>
                <w:sz w:val="20"/>
                <w:vertAlign w:val="superscript"/>
              </w:rPr>
              <w:t>1</w:t>
            </w:r>
            <w:r>
              <w:rPr>
                <w:b/>
                <w:spacing w:val="-5"/>
                <w:sz w:val="20"/>
              </w:rPr>
              <w:t>)</w:t>
            </w:r>
          </w:p>
        </w:tc>
        <w:tc>
          <w:tcPr>
            <w:tcW w:w="2621" w:type="dxa"/>
            <w:tcBorders>
              <w:top w:val="single" w:sz="18" w:space="0" w:color="000000"/>
              <w:bottom w:val="single" w:sz="18" w:space="0" w:color="000000"/>
            </w:tcBorders>
          </w:tcPr>
          <w:p w14:paraId="709B8DC7" w14:textId="77777777" w:rsidR="00B16EC4" w:rsidRDefault="00B16EC4" w:rsidP="008F2A39">
            <w:pPr>
              <w:pStyle w:val="TableParagraph"/>
              <w:spacing w:before="24" w:line="229" w:lineRule="exact"/>
              <w:ind w:left="275"/>
              <w:rPr>
                <w:b/>
                <w:sz w:val="20"/>
              </w:rPr>
            </w:pPr>
            <w:r>
              <w:rPr>
                <w:b/>
                <w:sz w:val="20"/>
              </w:rPr>
              <w:t xml:space="preserve">Intensity of </w:t>
            </w:r>
            <w:r>
              <w:rPr>
                <w:b/>
                <w:spacing w:val="-2"/>
                <w:sz w:val="20"/>
              </w:rPr>
              <w:t>Absorption</w:t>
            </w:r>
          </w:p>
        </w:tc>
        <w:tc>
          <w:tcPr>
            <w:tcW w:w="2073" w:type="dxa"/>
            <w:tcBorders>
              <w:top w:val="single" w:sz="18" w:space="0" w:color="000000"/>
              <w:bottom w:val="single" w:sz="18" w:space="0" w:color="000000"/>
            </w:tcBorders>
          </w:tcPr>
          <w:p w14:paraId="1A9AFD1D" w14:textId="77777777" w:rsidR="00B16EC4" w:rsidRDefault="00B16EC4" w:rsidP="008F2A39">
            <w:pPr>
              <w:pStyle w:val="TableParagraph"/>
              <w:spacing w:before="24" w:line="229" w:lineRule="exact"/>
              <w:ind w:left="348"/>
              <w:rPr>
                <w:b/>
                <w:sz w:val="20"/>
              </w:rPr>
            </w:pPr>
            <w:r>
              <w:rPr>
                <w:b/>
                <w:sz w:val="20"/>
              </w:rPr>
              <w:t xml:space="preserve">Absorption </w:t>
            </w:r>
            <w:r>
              <w:rPr>
                <w:b/>
                <w:spacing w:val="-5"/>
                <w:sz w:val="20"/>
              </w:rPr>
              <w:t>of:</w:t>
            </w:r>
          </w:p>
        </w:tc>
      </w:tr>
      <w:tr w:rsidR="00B16EC4" w14:paraId="641F7CE6" w14:textId="77777777" w:rsidTr="008F2A39">
        <w:trPr>
          <w:trHeight w:val="237"/>
        </w:trPr>
        <w:tc>
          <w:tcPr>
            <w:tcW w:w="1940" w:type="dxa"/>
            <w:tcBorders>
              <w:top w:val="single" w:sz="18" w:space="0" w:color="000000"/>
            </w:tcBorders>
          </w:tcPr>
          <w:p w14:paraId="0B01CB75" w14:textId="77777777" w:rsidR="00B16EC4" w:rsidRDefault="00B16EC4" w:rsidP="008F2A39">
            <w:pPr>
              <w:pStyle w:val="TableParagraph"/>
              <w:spacing w:before="1" w:line="216" w:lineRule="exact"/>
              <w:ind w:left="30"/>
              <w:rPr>
                <w:sz w:val="20"/>
              </w:rPr>
            </w:pPr>
            <w:r>
              <w:rPr>
                <w:sz w:val="20"/>
              </w:rPr>
              <w:t>O-H</w:t>
            </w:r>
            <w:r>
              <w:rPr>
                <w:spacing w:val="-2"/>
                <w:sz w:val="20"/>
              </w:rPr>
              <w:t xml:space="preserve"> stretch</w:t>
            </w:r>
          </w:p>
        </w:tc>
        <w:tc>
          <w:tcPr>
            <w:tcW w:w="2067" w:type="dxa"/>
            <w:tcBorders>
              <w:top w:val="single" w:sz="18" w:space="0" w:color="000000"/>
            </w:tcBorders>
          </w:tcPr>
          <w:p w14:paraId="5EE6F00A" w14:textId="77777777" w:rsidR="00B16EC4" w:rsidRDefault="00B16EC4" w:rsidP="008F2A39">
            <w:pPr>
              <w:pStyle w:val="TableParagraph"/>
              <w:spacing w:before="1" w:line="216" w:lineRule="exact"/>
              <w:ind w:left="75"/>
              <w:rPr>
                <w:sz w:val="20"/>
              </w:rPr>
            </w:pPr>
            <w:r>
              <w:rPr>
                <w:sz w:val="20"/>
              </w:rPr>
              <w:t>3400-</w:t>
            </w:r>
            <w:r>
              <w:rPr>
                <w:spacing w:val="-4"/>
                <w:sz w:val="20"/>
              </w:rPr>
              <w:t>3640</w:t>
            </w:r>
          </w:p>
        </w:tc>
        <w:tc>
          <w:tcPr>
            <w:tcW w:w="2621" w:type="dxa"/>
            <w:tcBorders>
              <w:top w:val="single" w:sz="18" w:space="0" w:color="000000"/>
            </w:tcBorders>
          </w:tcPr>
          <w:p w14:paraId="5C9393BC" w14:textId="77777777" w:rsidR="00B16EC4" w:rsidRDefault="00B16EC4" w:rsidP="008F2A39">
            <w:pPr>
              <w:pStyle w:val="TableParagraph"/>
              <w:spacing w:before="1" w:line="216" w:lineRule="exact"/>
              <w:ind w:left="274"/>
              <w:rPr>
                <w:sz w:val="20"/>
              </w:rPr>
            </w:pPr>
            <w:r>
              <w:rPr>
                <w:sz w:val="20"/>
              </w:rPr>
              <w:t>strong,</w:t>
            </w:r>
            <w:r>
              <w:rPr>
                <w:spacing w:val="-1"/>
                <w:sz w:val="20"/>
              </w:rPr>
              <w:t xml:space="preserve"> </w:t>
            </w:r>
            <w:r>
              <w:rPr>
                <w:spacing w:val="-2"/>
                <w:sz w:val="20"/>
              </w:rPr>
              <w:t>broad</w:t>
            </w:r>
          </w:p>
        </w:tc>
        <w:tc>
          <w:tcPr>
            <w:tcW w:w="2073" w:type="dxa"/>
            <w:tcBorders>
              <w:top w:val="single" w:sz="18" w:space="0" w:color="000000"/>
            </w:tcBorders>
          </w:tcPr>
          <w:p w14:paraId="249786EA" w14:textId="77777777" w:rsidR="00B16EC4" w:rsidRDefault="00B16EC4" w:rsidP="008F2A39">
            <w:pPr>
              <w:pStyle w:val="TableParagraph"/>
              <w:spacing w:before="1" w:line="216" w:lineRule="exact"/>
              <w:ind w:left="346"/>
              <w:rPr>
                <w:sz w:val="20"/>
              </w:rPr>
            </w:pPr>
            <w:r>
              <w:rPr>
                <w:spacing w:val="-2"/>
                <w:sz w:val="20"/>
              </w:rPr>
              <w:t>alcohol</w:t>
            </w:r>
          </w:p>
        </w:tc>
      </w:tr>
      <w:tr w:rsidR="00B16EC4" w14:paraId="425A55CC" w14:textId="77777777" w:rsidTr="008F2A39">
        <w:trPr>
          <w:trHeight w:val="350"/>
        </w:trPr>
        <w:tc>
          <w:tcPr>
            <w:tcW w:w="1940" w:type="dxa"/>
          </w:tcPr>
          <w:p w14:paraId="27075EBF" w14:textId="77777777" w:rsidR="00B16EC4" w:rsidRDefault="00B16EC4" w:rsidP="008F2A39">
            <w:pPr>
              <w:pStyle w:val="TableParagraph"/>
              <w:spacing w:line="240" w:lineRule="auto"/>
              <w:rPr>
                <w:sz w:val="18"/>
              </w:rPr>
            </w:pPr>
          </w:p>
        </w:tc>
        <w:tc>
          <w:tcPr>
            <w:tcW w:w="2067" w:type="dxa"/>
          </w:tcPr>
          <w:p w14:paraId="60CA7B09" w14:textId="77777777" w:rsidR="00B16EC4" w:rsidRDefault="00B16EC4" w:rsidP="008F2A39">
            <w:pPr>
              <w:pStyle w:val="TableParagraph"/>
              <w:spacing w:line="228" w:lineRule="exact"/>
              <w:ind w:left="74"/>
              <w:rPr>
                <w:sz w:val="20"/>
              </w:rPr>
            </w:pPr>
            <w:r>
              <w:rPr>
                <w:sz w:val="20"/>
              </w:rPr>
              <w:t>2500-</w:t>
            </w:r>
            <w:r>
              <w:rPr>
                <w:spacing w:val="-4"/>
                <w:sz w:val="20"/>
              </w:rPr>
              <w:t>3300</w:t>
            </w:r>
          </w:p>
        </w:tc>
        <w:tc>
          <w:tcPr>
            <w:tcW w:w="2621" w:type="dxa"/>
          </w:tcPr>
          <w:p w14:paraId="52DEE435" w14:textId="77777777" w:rsidR="00B16EC4" w:rsidRDefault="00B16EC4" w:rsidP="008F2A39">
            <w:pPr>
              <w:pStyle w:val="TableParagraph"/>
              <w:spacing w:line="228" w:lineRule="exact"/>
              <w:ind w:left="274"/>
              <w:rPr>
                <w:sz w:val="20"/>
              </w:rPr>
            </w:pPr>
            <w:r>
              <w:rPr>
                <w:sz w:val="20"/>
              </w:rPr>
              <w:t>strong,</w:t>
            </w:r>
            <w:r>
              <w:rPr>
                <w:spacing w:val="-1"/>
                <w:sz w:val="20"/>
              </w:rPr>
              <w:t xml:space="preserve"> </w:t>
            </w:r>
            <w:r>
              <w:rPr>
                <w:sz w:val="20"/>
              </w:rPr>
              <w:t>very</w:t>
            </w:r>
            <w:r>
              <w:rPr>
                <w:spacing w:val="-1"/>
                <w:sz w:val="20"/>
              </w:rPr>
              <w:t xml:space="preserve"> </w:t>
            </w:r>
            <w:r>
              <w:rPr>
                <w:spacing w:val="-2"/>
                <w:sz w:val="20"/>
              </w:rPr>
              <w:t>broad</w:t>
            </w:r>
          </w:p>
        </w:tc>
        <w:tc>
          <w:tcPr>
            <w:tcW w:w="2073" w:type="dxa"/>
          </w:tcPr>
          <w:p w14:paraId="4BE59A39" w14:textId="77777777" w:rsidR="00B16EC4" w:rsidRDefault="00B16EC4" w:rsidP="008F2A39">
            <w:pPr>
              <w:pStyle w:val="TableParagraph"/>
              <w:spacing w:line="228" w:lineRule="exact"/>
              <w:ind w:left="345"/>
              <w:rPr>
                <w:sz w:val="20"/>
              </w:rPr>
            </w:pPr>
            <w:r>
              <w:rPr>
                <w:sz w:val="20"/>
              </w:rPr>
              <w:t>carboxylic</w:t>
            </w:r>
            <w:r>
              <w:rPr>
                <w:spacing w:val="-3"/>
                <w:sz w:val="20"/>
              </w:rPr>
              <w:t xml:space="preserve"> </w:t>
            </w:r>
            <w:r>
              <w:rPr>
                <w:spacing w:val="-4"/>
                <w:sz w:val="20"/>
              </w:rPr>
              <w:t>acid</w:t>
            </w:r>
          </w:p>
        </w:tc>
      </w:tr>
      <w:tr w:rsidR="00B16EC4" w14:paraId="2DB647A0" w14:textId="77777777" w:rsidTr="008F2A39">
        <w:trPr>
          <w:trHeight w:val="468"/>
        </w:trPr>
        <w:tc>
          <w:tcPr>
            <w:tcW w:w="1940" w:type="dxa"/>
          </w:tcPr>
          <w:p w14:paraId="1E9A4BD4" w14:textId="77777777" w:rsidR="00B16EC4" w:rsidRDefault="00B16EC4" w:rsidP="008F2A39">
            <w:pPr>
              <w:pStyle w:val="TableParagraph"/>
              <w:spacing w:before="115" w:line="240" w:lineRule="auto"/>
              <w:ind w:left="30"/>
              <w:rPr>
                <w:sz w:val="20"/>
              </w:rPr>
            </w:pPr>
            <w:r>
              <w:rPr>
                <w:sz w:val="20"/>
              </w:rPr>
              <w:t>N-H</w:t>
            </w:r>
            <w:r>
              <w:rPr>
                <w:spacing w:val="-2"/>
                <w:sz w:val="20"/>
              </w:rPr>
              <w:t xml:space="preserve"> stretch</w:t>
            </w:r>
          </w:p>
        </w:tc>
        <w:tc>
          <w:tcPr>
            <w:tcW w:w="2067" w:type="dxa"/>
          </w:tcPr>
          <w:p w14:paraId="205BB9E4" w14:textId="77777777" w:rsidR="00B16EC4" w:rsidRDefault="00B16EC4" w:rsidP="008F2A39">
            <w:pPr>
              <w:pStyle w:val="TableParagraph"/>
              <w:spacing w:before="115" w:line="240" w:lineRule="auto"/>
              <w:ind w:left="75"/>
              <w:rPr>
                <w:sz w:val="20"/>
              </w:rPr>
            </w:pPr>
            <w:r>
              <w:rPr>
                <w:sz w:val="20"/>
              </w:rPr>
              <w:t>3310-</w:t>
            </w:r>
            <w:r>
              <w:rPr>
                <w:spacing w:val="-4"/>
                <w:sz w:val="20"/>
              </w:rPr>
              <w:t>3350</w:t>
            </w:r>
          </w:p>
        </w:tc>
        <w:tc>
          <w:tcPr>
            <w:tcW w:w="2621" w:type="dxa"/>
          </w:tcPr>
          <w:p w14:paraId="79F72A4E" w14:textId="77777777" w:rsidR="00B16EC4" w:rsidRDefault="00B16EC4" w:rsidP="008F2A39">
            <w:pPr>
              <w:pStyle w:val="TableParagraph"/>
              <w:spacing w:before="115" w:line="240" w:lineRule="auto"/>
              <w:ind w:left="275"/>
              <w:rPr>
                <w:sz w:val="16"/>
              </w:rPr>
            </w:pPr>
            <w:r>
              <w:rPr>
                <w:sz w:val="20"/>
              </w:rPr>
              <w:t>medium</w:t>
            </w:r>
            <w:r>
              <w:rPr>
                <w:spacing w:val="-7"/>
                <w:sz w:val="20"/>
              </w:rPr>
              <w:t xml:space="preserve"> </w:t>
            </w:r>
            <w:r>
              <w:rPr>
                <w:sz w:val="16"/>
              </w:rPr>
              <w:t>('W'</w:t>
            </w:r>
            <w:r>
              <w:rPr>
                <w:spacing w:val="-4"/>
                <w:sz w:val="16"/>
              </w:rPr>
              <w:t xml:space="preserve"> </w:t>
            </w:r>
            <w:r>
              <w:rPr>
                <w:spacing w:val="-2"/>
                <w:sz w:val="16"/>
              </w:rPr>
              <w:t>shape)</w:t>
            </w:r>
          </w:p>
        </w:tc>
        <w:tc>
          <w:tcPr>
            <w:tcW w:w="2073" w:type="dxa"/>
          </w:tcPr>
          <w:p w14:paraId="1A1EE14F" w14:textId="77777777" w:rsidR="00B16EC4" w:rsidRDefault="00B16EC4" w:rsidP="008F2A39">
            <w:pPr>
              <w:pStyle w:val="TableParagraph"/>
              <w:spacing w:before="115" w:line="240" w:lineRule="auto"/>
              <w:ind w:left="347"/>
              <w:rPr>
                <w:sz w:val="20"/>
              </w:rPr>
            </w:pPr>
            <w:r>
              <w:rPr>
                <w:sz w:val="20"/>
              </w:rPr>
              <w:t>amine</w:t>
            </w:r>
            <w:r>
              <w:rPr>
                <w:spacing w:val="-3"/>
                <w:sz w:val="20"/>
              </w:rPr>
              <w:t xml:space="preserve"> </w:t>
            </w:r>
            <w:r>
              <w:rPr>
                <w:spacing w:val="-4"/>
                <w:sz w:val="20"/>
              </w:rPr>
              <w:t>(1º)</w:t>
            </w:r>
          </w:p>
        </w:tc>
      </w:tr>
      <w:tr w:rsidR="00B16EC4" w14:paraId="0B5C772F" w14:textId="77777777" w:rsidTr="008F2A39">
        <w:trPr>
          <w:trHeight w:val="350"/>
        </w:trPr>
        <w:tc>
          <w:tcPr>
            <w:tcW w:w="1940" w:type="dxa"/>
          </w:tcPr>
          <w:p w14:paraId="44E69A3E" w14:textId="77777777" w:rsidR="00B16EC4" w:rsidRDefault="00B16EC4" w:rsidP="008F2A39">
            <w:pPr>
              <w:pStyle w:val="TableParagraph"/>
              <w:spacing w:before="115" w:line="216" w:lineRule="exact"/>
              <w:ind w:left="30"/>
              <w:rPr>
                <w:sz w:val="20"/>
              </w:rPr>
            </w:pPr>
            <w:r>
              <w:rPr>
                <w:sz w:val="20"/>
              </w:rPr>
              <w:t>C-H</w:t>
            </w:r>
            <w:r>
              <w:rPr>
                <w:spacing w:val="-3"/>
                <w:sz w:val="20"/>
              </w:rPr>
              <w:t xml:space="preserve"> </w:t>
            </w:r>
            <w:r>
              <w:rPr>
                <w:spacing w:val="-2"/>
                <w:sz w:val="20"/>
              </w:rPr>
              <w:t>stretch</w:t>
            </w:r>
          </w:p>
        </w:tc>
        <w:tc>
          <w:tcPr>
            <w:tcW w:w="2067" w:type="dxa"/>
          </w:tcPr>
          <w:p w14:paraId="5DB8238C" w14:textId="77777777" w:rsidR="00B16EC4" w:rsidRDefault="00B16EC4" w:rsidP="008F2A39">
            <w:pPr>
              <w:pStyle w:val="TableParagraph"/>
              <w:spacing w:before="115" w:line="216" w:lineRule="exact"/>
              <w:ind w:left="75"/>
              <w:rPr>
                <w:sz w:val="20"/>
              </w:rPr>
            </w:pPr>
            <w:r>
              <w:rPr>
                <w:spacing w:val="-4"/>
                <w:sz w:val="20"/>
              </w:rPr>
              <w:t>3300</w:t>
            </w:r>
          </w:p>
        </w:tc>
        <w:tc>
          <w:tcPr>
            <w:tcW w:w="2621" w:type="dxa"/>
          </w:tcPr>
          <w:p w14:paraId="7C38A8B1" w14:textId="77777777" w:rsidR="00B16EC4" w:rsidRDefault="00B16EC4" w:rsidP="008F2A39">
            <w:pPr>
              <w:pStyle w:val="TableParagraph"/>
              <w:spacing w:before="115" w:line="216" w:lineRule="exact"/>
              <w:ind w:left="275"/>
              <w:rPr>
                <w:sz w:val="20"/>
              </w:rPr>
            </w:pPr>
            <w:r>
              <w:rPr>
                <w:spacing w:val="-2"/>
                <w:sz w:val="20"/>
              </w:rPr>
              <w:t>strong</w:t>
            </w:r>
          </w:p>
        </w:tc>
        <w:tc>
          <w:tcPr>
            <w:tcW w:w="2073" w:type="dxa"/>
          </w:tcPr>
          <w:p w14:paraId="24AC91A7" w14:textId="77777777" w:rsidR="00B16EC4" w:rsidRDefault="00B16EC4" w:rsidP="008F2A39">
            <w:pPr>
              <w:pStyle w:val="TableParagraph"/>
              <w:spacing w:before="115" w:line="216" w:lineRule="exact"/>
              <w:ind w:left="346"/>
              <w:rPr>
                <w:sz w:val="20"/>
              </w:rPr>
            </w:pPr>
            <w:proofErr w:type="spellStart"/>
            <w:r>
              <w:rPr>
                <w:sz w:val="20"/>
              </w:rPr>
              <w:t>sp</w:t>
            </w:r>
            <w:proofErr w:type="spellEnd"/>
            <w:r>
              <w:rPr>
                <w:spacing w:val="-3"/>
                <w:sz w:val="20"/>
              </w:rPr>
              <w:t xml:space="preserve"> </w:t>
            </w:r>
            <w:r>
              <w:rPr>
                <w:sz w:val="20"/>
              </w:rPr>
              <w:t xml:space="preserve">C-H of </w:t>
            </w:r>
            <w:r>
              <w:rPr>
                <w:spacing w:val="-2"/>
                <w:sz w:val="20"/>
              </w:rPr>
              <w:t>alkyne</w:t>
            </w:r>
          </w:p>
        </w:tc>
      </w:tr>
      <w:tr w:rsidR="00B16EC4" w14:paraId="318EF621" w14:textId="77777777" w:rsidTr="008F2A39">
        <w:trPr>
          <w:trHeight w:val="220"/>
        </w:trPr>
        <w:tc>
          <w:tcPr>
            <w:tcW w:w="1940" w:type="dxa"/>
          </w:tcPr>
          <w:p w14:paraId="7554EC6F" w14:textId="77777777" w:rsidR="00B16EC4" w:rsidRDefault="00B16EC4" w:rsidP="008F2A39">
            <w:pPr>
              <w:pStyle w:val="TableParagraph"/>
              <w:spacing w:line="240" w:lineRule="auto"/>
              <w:rPr>
                <w:sz w:val="14"/>
              </w:rPr>
            </w:pPr>
          </w:p>
        </w:tc>
        <w:tc>
          <w:tcPr>
            <w:tcW w:w="2067" w:type="dxa"/>
          </w:tcPr>
          <w:p w14:paraId="55FF5E87" w14:textId="77777777" w:rsidR="00B16EC4" w:rsidRDefault="00B16EC4" w:rsidP="008F2A39">
            <w:pPr>
              <w:pStyle w:val="TableParagraph"/>
              <w:spacing w:line="201" w:lineRule="exact"/>
              <w:ind w:left="74"/>
              <w:rPr>
                <w:sz w:val="20"/>
              </w:rPr>
            </w:pPr>
            <w:r>
              <w:rPr>
                <w:spacing w:val="-4"/>
                <w:sz w:val="20"/>
              </w:rPr>
              <w:t>3030</w:t>
            </w:r>
          </w:p>
        </w:tc>
        <w:tc>
          <w:tcPr>
            <w:tcW w:w="2621" w:type="dxa"/>
          </w:tcPr>
          <w:p w14:paraId="40DA32CA" w14:textId="77777777" w:rsidR="00B16EC4" w:rsidRDefault="00B16EC4" w:rsidP="008F2A39">
            <w:pPr>
              <w:pStyle w:val="TableParagraph"/>
              <w:spacing w:line="201" w:lineRule="exact"/>
              <w:ind w:left="275"/>
              <w:rPr>
                <w:sz w:val="20"/>
              </w:rPr>
            </w:pPr>
            <w:r>
              <w:rPr>
                <w:spacing w:val="-2"/>
                <w:sz w:val="20"/>
              </w:rPr>
              <w:t>medium</w:t>
            </w:r>
          </w:p>
        </w:tc>
        <w:tc>
          <w:tcPr>
            <w:tcW w:w="2073" w:type="dxa"/>
          </w:tcPr>
          <w:p w14:paraId="0DDB4FBE" w14:textId="77777777" w:rsidR="00B16EC4" w:rsidRDefault="00B16EC4" w:rsidP="008F2A39">
            <w:pPr>
              <w:pStyle w:val="TableParagraph"/>
              <w:spacing w:line="201" w:lineRule="exact"/>
              <w:ind w:left="346"/>
              <w:rPr>
                <w:sz w:val="20"/>
              </w:rPr>
            </w:pPr>
            <w:r>
              <w:rPr>
                <w:spacing w:val="-2"/>
                <w:sz w:val="20"/>
              </w:rPr>
              <w:t>aromatic</w:t>
            </w:r>
          </w:p>
        </w:tc>
      </w:tr>
      <w:tr w:rsidR="00B16EC4" w14:paraId="7C65CC3F" w14:textId="77777777" w:rsidTr="008F2A39">
        <w:trPr>
          <w:trHeight w:val="234"/>
        </w:trPr>
        <w:tc>
          <w:tcPr>
            <w:tcW w:w="1940" w:type="dxa"/>
          </w:tcPr>
          <w:p w14:paraId="54851C1D" w14:textId="77777777" w:rsidR="00B16EC4" w:rsidRDefault="00B16EC4" w:rsidP="008F2A39">
            <w:pPr>
              <w:pStyle w:val="TableParagraph"/>
              <w:spacing w:line="240" w:lineRule="auto"/>
              <w:rPr>
                <w:sz w:val="16"/>
              </w:rPr>
            </w:pPr>
          </w:p>
        </w:tc>
        <w:tc>
          <w:tcPr>
            <w:tcW w:w="2067" w:type="dxa"/>
          </w:tcPr>
          <w:p w14:paraId="1194735B" w14:textId="77777777" w:rsidR="00B16EC4" w:rsidRDefault="00B16EC4" w:rsidP="008F2A39">
            <w:pPr>
              <w:pStyle w:val="TableParagraph"/>
              <w:spacing w:before="11" w:line="203" w:lineRule="exact"/>
              <w:ind w:left="74"/>
              <w:rPr>
                <w:sz w:val="20"/>
              </w:rPr>
            </w:pPr>
            <w:r>
              <w:rPr>
                <w:sz w:val="20"/>
              </w:rPr>
              <w:t>3020-</w:t>
            </w:r>
            <w:r>
              <w:rPr>
                <w:spacing w:val="-4"/>
                <w:sz w:val="20"/>
              </w:rPr>
              <w:t>3100</w:t>
            </w:r>
          </w:p>
        </w:tc>
        <w:tc>
          <w:tcPr>
            <w:tcW w:w="2621" w:type="dxa"/>
          </w:tcPr>
          <w:p w14:paraId="071A3657" w14:textId="77777777" w:rsidR="00B16EC4" w:rsidRDefault="00B16EC4" w:rsidP="008F2A39">
            <w:pPr>
              <w:pStyle w:val="TableParagraph"/>
              <w:spacing w:before="11" w:line="203" w:lineRule="exact"/>
              <w:ind w:left="275"/>
              <w:rPr>
                <w:sz w:val="20"/>
              </w:rPr>
            </w:pPr>
            <w:r>
              <w:rPr>
                <w:spacing w:val="-2"/>
                <w:sz w:val="20"/>
              </w:rPr>
              <w:t>medium</w:t>
            </w:r>
          </w:p>
        </w:tc>
        <w:tc>
          <w:tcPr>
            <w:tcW w:w="2073" w:type="dxa"/>
          </w:tcPr>
          <w:p w14:paraId="13A357A3" w14:textId="77777777" w:rsidR="00B16EC4" w:rsidRDefault="00B16EC4" w:rsidP="008F2A39">
            <w:pPr>
              <w:pStyle w:val="TableParagraph"/>
              <w:spacing w:before="11" w:line="203" w:lineRule="exact"/>
              <w:ind w:left="346"/>
              <w:rPr>
                <w:sz w:val="20"/>
              </w:rPr>
            </w:pPr>
            <w:r>
              <w:rPr>
                <w:sz w:val="20"/>
              </w:rPr>
              <w:t>sp</w:t>
            </w:r>
            <w:r>
              <w:rPr>
                <w:sz w:val="20"/>
                <w:vertAlign w:val="superscript"/>
              </w:rPr>
              <w:t>2</w:t>
            </w:r>
            <w:r>
              <w:rPr>
                <w:spacing w:val="-1"/>
                <w:sz w:val="20"/>
              </w:rPr>
              <w:t xml:space="preserve"> </w:t>
            </w:r>
            <w:r>
              <w:rPr>
                <w:sz w:val="20"/>
              </w:rPr>
              <w:t>C-H</w:t>
            </w:r>
            <w:r>
              <w:rPr>
                <w:spacing w:val="-1"/>
                <w:sz w:val="20"/>
              </w:rPr>
              <w:t xml:space="preserve"> </w:t>
            </w:r>
            <w:r>
              <w:rPr>
                <w:sz w:val="20"/>
              </w:rPr>
              <w:t xml:space="preserve">of </w:t>
            </w:r>
            <w:r>
              <w:rPr>
                <w:spacing w:val="-2"/>
                <w:sz w:val="20"/>
              </w:rPr>
              <w:t>alkene</w:t>
            </w:r>
          </w:p>
        </w:tc>
      </w:tr>
      <w:tr w:rsidR="00B16EC4" w14:paraId="4442C665" w14:textId="77777777" w:rsidTr="008F2A39">
        <w:trPr>
          <w:trHeight w:val="247"/>
        </w:trPr>
        <w:tc>
          <w:tcPr>
            <w:tcW w:w="1940" w:type="dxa"/>
          </w:tcPr>
          <w:p w14:paraId="68598A64" w14:textId="77777777" w:rsidR="00B16EC4" w:rsidRDefault="00B16EC4" w:rsidP="008F2A39">
            <w:pPr>
              <w:pStyle w:val="TableParagraph"/>
              <w:spacing w:line="240" w:lineRule="auto"/>
              <w:rPr>
                <w:sz w:val="18"/>
              </w:rPr>
            </w:pPr>
          </w:p>
        </w:tc>
        <w:tc>
          <w:tcPr>
            <w:tcW w:w="2067" w:type="dxa"/>
          </w:tcPr>
          <w:p w14:paraId="4E1F01C2" w14:textId="77777777" w:rsidR="00B16EC4" w:rsidRDefault="00B16EC4" w:rsidP="008F2A39">
            <w:pPr>
              <w:pStyle w:val="TableParagraph"/>
              <w:spacing w:before="11" w:line="216" w:lineRule="exact"/>
              <w:ind w:left="74"/>
              <w:rPr>
                <w:sz w:val="20"/>
              </w:rPr>
            </w:pPr>
            <w:r>
              <w:rPr>
                <w:sz w:val="20"/>
              </w:rPr>
              <w:t>2850-</w:t>
            </w:r>
            <w:r>
              <w:rPr>
                <w:spacing w:val="-4"/>
                <w:sz w:val="20"/>
              </w:rPr>
              <w:t>2960</w:t>
            </w:r>
          </w:p>
        </w:tc>
        <w:tc>
          <w:tcPr>
            <w:tcW w:w="2621" w:type="dxa"/>
          </w:tcPr>
          <w:p w14:paraId="16934ABE" w14:textId="77777777" w:rsidR="00B16EC4" w:rsidRDefault="00B16EC4" w:rsidP="008F2A39">
            <w:pPr>
              <w:pStyle w:val="TableParagraph"/>
              <w:spacing w:before="11" w:line="216" w:lineRule="exact"/>
              <w:ind w:left="274"/>
              <w:rPr>
                <w:sz w:val="20"/>
              </w:rPr>
            </w:pPr>
            <w:r>
              <w:rPr>
                <w:sz w:val="20"/>
              </w:rPr>
              <w:t>medium</w:t>
            </w:r>
            <w:r>
              <w:rPr>
                <w:spacing w:val="-5"/>
                <w:sz w:val="20"/>
              </w:rPr>
              <w:t xml:space="preserve"> </w:t>
            </w:r>
            <w:r>
              <w:rPr>
                <w:sz w:val="20"/>
              </w:rPr>
              <w:t>to</w:t>
            </w:r>
            <w:r>
              <w:rPr>
                <w:spacing w:val="-2"/>
                <w:sz w:val="20"/>
              </w:rPr>
              <w:t xml:space="preserve"> strong</w:t>
            </w:r>
          </w:p>
        </w:tc>
        <w:tc>
          <w:tcPr>
            <w:tcW w:w="2073" w:type="dxa"/>
          </w:tcPr>
          <w:p w14:paraId="2BA717A4" w14:textId="77777777" w:rsidR="00B16EC4" w:rsidRDefault="00B16EC4" w:rsidP="008F2A39">
            <w:pPr>
              <w:pStyle w:val="TableParagraph"/>
              <w:spacing w:before="11" w:line="216" w:lineRule="exact"/>
              <w:ind w:left="346"/>
              <w:rPr>
                <w:sz w:val="20"/>
              </w:rPr>
            </w:pPr>
            <w:r>
              <w:rPr>
                <w:sz w:val="20"/>
              </w:rPr>
              <w:t>sp</w:t>
            </w:r>
            <w:r>
              <w:rPr>
                <w:sz w:val="20"/>
                <w:vertAlign w:val="superscript"/>
              </w:rPr>
              <w:t>3</w:t>
            </w:r>
            <w:r>
              <w:rPr>
                <w:spacing w:val="-1"/>
                <w:sz w:val="20"/>
              </w:rPr>
              <w:t xml:space="preserve"> </w:t>
            </w:r>
            <w:r>
              <w:rPr>
                <w:sz w:val="20"/>
              </w:rPr>
              <w:t xml:space="preserve">C-H of </w:t>
            </w:r>
            <w:r>
              <w:rPr>
                <w:spacing w:val="-2"/>
                <w:sz w:val="20"/>
              </w:rPr>
              <w:t>alkane</w:t>
            </w:r>
          </w:p>
        </w:tc>
      </w:tr>
      <w:tr w:rsidR="00B16EC4" w14:paraId="5B4F0597" w14:textId="77777777" w:rsidTr="008F2A39">
        <w:trPr>
          <w:trHeight w:val="249"/>
        </w:trPr>
        <w:tc>
          <w:tcPr>
            <w:tcW w:w="1940" w:type="dxa"/>
            <w:tcBorders>
              <w:bottom w:val="single" w:sz="12" w:space="0" w:color="000000"/>
            </w:tcBorders>
          </w:tcPr>
          <w:p w14:paraId="50C1E609" w14:textId="77777777" w:rsidR="00B16EC4" w:rsidRDefault="00B16EC4" w:rsidP="008F2A39">
            <w:pPr>
              <w:pStyle w:val="TableParagraph"/>
              <w:spacing w:line="240" w:lineRule="auto"/>
              <w:rPr>
                <w:sz w:val="18"/>
              </w:rPr>
            </w:pPr>
          </w:p>
        </w:tc>
        <w:tc>
          <w:tcPr>
            <w:tcW w:w="2067" w:type="dxa"/>
            <w:tcBorders>
              <w:bottom w:val="single" w:sz="12" w:space="0" w:color="000000"/>
            </w:tcBorders>
          </w:tcPr>
          <w:p w14:paraId="39A2BCD7" w14:textId="77777777" w:rsidR="00B16EC4" w:rsidRDefault="00B16EC4" w:rsidP="008F2A39">
            <w:pPr>
              <w:pStyle w:val="TableParagraph"/>
              <w:spacing w:line="228" w:lineRule="exact"/>
              <w:ind w:left="74"/>
              <w:rPr>
                <w:sz w:val="20"/>
              </w:rPr>
            </w:pPr>
            <w:r>
              <w:rPr>
                <w:sz w:val="20"/>
              </w:rPr>
              <w:t xml:space="preserve">2750 &amp; </w:t>
            </w:r>
            <w:r>
              <w:rPr>
                <w:spacing w:val="-4"/>
                <w:sz w:val="20"/>
              </w:rPr>
              <w:t>2850</w:t>
            </w:r>
          </w:p>
        </w:tc>
        <w:tc>
          <w:tcPr>
            <w:tcW w:w="2621" w:type="dxa"/>
            <w:tcBorders>
              <w:bottom w:val="single" w:sz="12" w:space="0" w:color="000000"/>
            </w:tcBorders>
          </w:tcPr>
          <w:p w14:paraId="33334837" w14:textId="77777777" w:rsidR="00B16EC4" w:rsidRDefault="00B16EC4" w:rsidP="008F2A39">
            <w:pPr>
              <w:pStyle w:val="TableParagraph"/>
              <w:spacing w:line="228" w:lineRule="exact"/>
              <w:ind w:left="274"/>
              <w:rPr>
                <w:sz w:val="16"/>
              </w:rPr>
            </w:pPr>
            <w:r>
              <w:rPr>
                <w:sz w:val="20"/>
              </w:rPr>
              <w:t>weak-</w:t>
            </w:r>
            <w:proofErr w:type="gramStart"/>
            <w:r>
              <w:rPr>
                <w:sz w:val="20"/>
              </w:rPr>
              <w:t>medium</w:t>
            </w:r>
            <w:r>
              <w:rPr>
                <w:spacing w:val="-8"/>
                <w:sz w:val="20"/>
              </w:rPr>
              <w:t xml:space="preserve"> </w:t>
            </w:r>
            <w:r>
              <w:rPr>
                <w:sz w:val="16"/>
              </w:rPr>
              <w:t>(‘</w:t>
            </w:r>
            <w:proofErr w:type="gramEnd"/>
            <w:r>
              <w:rPr>
                <w:sz w:val="16"/>
              </w:rPr>
              <w:t>W’</w:t>
            </w:r>
            <w:r>
              <w:rPr>
                <w:spacing w:val="-6"/>
                <w:sz w:val="16"/>
              </w:rPr>
              <w:t xml:space="preserve"> </w:t>
            </w:r>
            <w:r>
              <w:rPr>
                <w:spacing w:val="-2"/>
                <w:sz w:val="16"/>
              </w:rPr>
              <w:t>shape)</w:t>
            </w:r>
          </w:p>
        </w:tc>
        <w:tc>
          <w:tcPr>
            <w:tcW w:w="2073" w:type="dxa"/>
            <w:tcBorders>
              <w:bottom w:val="single" w:sz="12" w:space="0" w:color="000000"/>
            </w:tcBorders>
          </w:tcPr>
          <w:p w14:paraId="51664417" w14:textId="77777777" w:rsidR="00B16EC4" w:rsidRDefault="00B16EC4" w:rsidP="008F2A39">
            <w:pPr>
              <w:pStyle w:val="TableParagraph"/>
              <w:spacing w:line="228" w:lineRule="exact"/>
              <w:ind w:left="347"/>
              <w:rPr>
                <w:sz w:val="20"/>
              </w:rPr>
            </w:pPr>
            <w:r>
              <w:rPr>
                <w:sz w:val="20"/>
              </w:rPr>
              <w:t>O=C-H</w:t>
            </w:r>
            <w:r>
              <w:rPr>
                <w:spacing w:val="-1"/>
                <w:sz w:val="20"/>
              </w:rPr>
              <w:t xml:space="preserve"> </w:t>
            </w:r>
            <w:r>
              <w:rPr>
                <w:sz w:val="20"/>
              </w:rPr>
              <w:t xml:space="preserve">of </w:t>
            </w:r>
            <w:r>
              <w:rPr>
                <w:spacing w:val="-2"/>
                <w:sz w:val="20"/>
              </w:rPr>
              <w:t>aldehyde</w:t>
            </w:r>
          </w:p>
        </w:tc>
      </w:tr>
      <w:tr w:rsidR="00B16EC4" w14:paraId="1C1D58A5" w14:textId="77777777" w:rsidTr="008F2A39">
        <w:trPr>
          <w:trHeight w:val="363"/>
        </w:trPr>
        <w:tc>
          <w:tcPr>
            <w:tcW w:w="1940" w:type="dxa"/>
            <w:tcBorders>
              <w:top w:val="single" w:sz="12" w:space="0" w:color="000000"/>
            </w:tcBorders>
          </w:tcPr>
          <w:p w14:paraId="01964687" w14:textId="77777777" w:rsidR="00B16EC4" w:rsidRDefault="00B16EC4" w:rsidP="008F2A39">
            <w:pPr>
              <w:pStyle w:val="TableParagraph"/>
              <w:spacing w:line="240" w:lineRule="auto"/>
              <w:ind w:left="30"/>
              <w:rPr>
                <w:sz w:val="20"/>
              </w:rPr>
            </w:pPr>
            <w:r>
              <w:rPr>
                <w:sz w:val="20"/>
              </w:rPr>
              <w:t>C</w:t>
            </w:r>
            <w:r>
              <w:rPr>
                <w:rFonts w:ascii="Symbol" w:hAnsi="Symbol"/>
                <w:sz w:val="20"/>
              </w:rPr>
              <w:t></w:t>
            </w:r>
            <w:r>
              <w:rPr>
                <w:sz w:val="20"/>
              </w:rPr>
              <w:t>N</w:t>
            </w:r>
            <w:r>
              <w:rPr>
                <w:spacing w:val="-3"/>
                <w:sz w:val="20"/>
              </w:rPr>
              <w:t xml:space="preserve"> </w:t>
            </w:r>
            <w:r>
              <w:rPr>
                <w:spacing w:val="-2"/>
                <w:sz w:val="20"/>
              </w:rPr>
              <w:t>stretch</w:t>
            </w:r>
          </w:p>
        </w:tc>
        <w:tc>
          <w:tcPr>
            <w:tcW w:w="2067" w:type="dxa"/>
            <w:tcBorders>
              <w:top w:val="single" w:sz="12" w:space="0" w:color="000000"/>
            </w:tcBorders>
          </w:tcPr>
          <w:p w14:paraId="7D1C6642" w14:textId="77777777" w:rsidR="00B16EC4" w:rsidRDefault="00B16EC4" w:rsidP="008F2A39">
            <w:pPr>
              <w:pStyle w:val="TableParagraph"/>
              <w:spacing w:before="15" w:line="240" w:lineRule="auto"/>
              <w:ind w:left="75"/>
              <w:rPr>
                <w:sz w:val="20"/>
              </w:rPr>
            </w:pPr>
            <w:r>
              <w:rPr>
                <w:sz w:val="20"/>
              </w:rPr>
              <w:t>2210-</w:t>
            </w:r>
            <w:r>
              <w:rPr>
                <w:spacing w:val="-4"/>
                <w:sz w:val="20"/>
              </w:rPr>
              <w:t>2260</w:t>
            </w:r>
          </w:p>
        </w:tc>
        <w:tc>
          <w:tcPr>
            <w:tcW w:w="2621" w:type="dxa"/>
            <w:tcBorders>
              <w:top w:val="single" w:sz="12" w:space="0" w:color="000000"/>
            </w:tcBorders>
          </w:tcPr>
          <w:p w14:paraId="458BDB2D" w14:textId="77777777" w:rsidR="00B16EC4" w:rsidRDefault="00B16EC4" w:rsidP="008F2A39">
            <w:pPr>
              <w:pStyle w:val="TableParagraph"/>
              <w:spacing w:before="15" w:line="240" w:lineRule="auto"/>
              <w:ind w:left="275"/>
              <w:rPr>
                <w:sz w:val="20"/>
              </w:rPr>
            </w:pPr>
            <w:r>
              <w:rPr>
                <w:sz w:val="20"/>
              </w:rPr>
              <w:t>medium,</w:t>
            </w:r>
            <w:r>
              <w:rPr>
                <w:spacing w:val="-8"/>
                <w:sz w:val="20"/>
              </w:rPr>
              <w:t xml:space="preserve"> </w:t>
            </w:r>
            <w:r>
              <w:rPr>
                <w:spacing w:val="-2"/>
                <w:sz w:val="20"/>
              </w:rPr>
              <w:t>sharp</w:t>
            </w:r>
          </w:p>
        </w:tc>
        <w:tc>
          <w:tcPr>
            <w:tcW w:w="2073" w:type="dxa"/>
            <w:tcBorders>
              <w:top w:val="single" w:sz="12" w:space="0" w:color="000000"/>
            </w:tcBorders>
          </w:tcPr>
          <w:p w14:paraId="216433A1" w14:textId="77777777" w:rsidR="00B16EC4" w:rsidRDefault="00B16EC4" w:rsidP="008F2A39">
            <w:pPr>
              <w:pStyle w:val="TableParagraph"/>
              <w:spacing w:before="15" w:line="240" w:lineRule="auto"/>
              <w:ind w:left="347"/>
              <w:rPr>
                <w:sz w:val="20"/>
              </w:rPr>
            </w:pPr>
            <w:r>
              <w:rPr>
                <w:spacing w:val="-2"/>
                <w:sz w:val="20"/>
              </w:rPr>
              <w:t>nitrile</w:t>
            </w:r>
          </w:p>
        </w:tc>
      </w:tr>
      <w:tr w:rsidR="00B16EC4" w14:paraId="39D95585" w14:textId="77777777" w:rsidTr="008F2A39">
        <w:trPr>
          <w:trHeight w:val="485"/>
        </w:trPr>
        <w:tc>
          <w:tcPr>
            <w:tcW w:w="1940" w:type="dxa"/>
          </w:tcPr>
          <w:p w14:paraId="2CDE6B6A" w14:textId="77777777" w:rsidR="00B16EC4" w:rsidRDefault="00B16EC4" w:rsidP="008F2A39">
            <w:pPr>
              <w:pStyle w:val="TableParagraph"/>
              <w:spacing w:before="118" w:line="240" w:lineRule="auto"/>
              <w:ind w:left="30"/>
              <w:rPr>
                <w:sz w:val="20"/>
              </w:rPr>
            </w:pPr>
            <w:r>
              <w:rPr>
                <w:sz w:val="20"/>
              </w:rPr>
              <w:t>C</w:t>
            </w:r>
            <w:r>
              <w:rPr>
                <w:rFonts w:ascii="Symbol" w:hAnsi="Symbol"/>
                <w:sz w:val="20"/>
              </w:rPr>
              <w:t></w:t>
            </w:r>
            <w:r>
              <w:rPr>
                <w:sz w:val="20"/>
              </w:rPr>
              <w:t>C</w:t>
            </w:r>
            <w:r>
              <w:rPr>
                <w:spacing w:val="-4"/>
                <w:sz w:val="20"/>
              </w:rPr>
              <w:t xml:space="preserve"> </w:t>
            </w:r>
            <w:r>
              <w:rPr>
                <w:spacing w:val="-2"/>
                <w:sz w:val="20"/>
              </w:rPr>
              <w:t>stretch</w:t>
            </w:r>
          </w:p>
        </w:tc>
        <w:tc>
          <w:tcPr>
            <w:tcW w:w="2067" w:type="dxa"/>
          </w:tcPr>
          <w:p w14:paraId="6BCB8132" w14:textId="77777777" w:rsidR="00B16EC4" w:rsidRDefault="00B16EC4" w:rsidP="008F2A39">
            <w:pPr>
              <w:pStyle w:val="TableParagraph"/>
              <w:spacing w:before="132" w:line="240" w:lineRule="auto"/>
              <w:ind w:left="75"/>
              <w:rPr>
                <w:sz w:val="20"/>
              </w:rPr>
            </w:pPr>
            <w:r>
              <w:rPr>
                <w:sz w:val="20"/>
              </w:rPr>
              <w:t>2100-</w:t>
            </w:r>
            <w:r>
              <w:rPr>
                <w:spacing w:val="-4"/>
                <w:sz w:val="20"/>
              </w:rPr>
              <w:t>2260</w:t>
            </w:r>
          </w:p>
        </w:tc>
        <w:tc>
          <w:tcPr>
            <w:tcW w:w="2621" w:type="dxa"/>
          </w:tcPr>
          <w:p w14:paraId="79284423" w14:textId="77777777" w:rsidR="00B16EC4" w:rsidRDefault="00B16EC4" w:rsidP="008F2A39">
            <w:pPr>
              <w:pStyle w:val="TableParagraph"/>
              <w:spacing w:before="132" w:line="240" w:lineRule="auto"/>
              <w:ind w:left="274"/>
              <w:rPr>
                <w:sz w:val="20"/>
              </w:rPr>
            </w:pPr>
            <w:r>
              <w:rPr>
                <w:sz w:val="20"/>
              </w:rPr>
              <w:t>medium,</w:t>
            </w:r>
            <w:r>
              <w:rPr>
                <w:spacing w:val="-8"/>
                <w:sz w:val="20"/>
              </w:rPr>
              <w:t xml:space="preserve"> </w:t>
            </w:r>
            <w:r>
              <w:rPr>
                <w:spacing w:val="-2"/>
                <w:sz w:val="20"/>
              </w:rPr>
              <w:t>sharp</w:t>
            </w:r>
          </w:p>
        </w:tc>
        <w:tc>
          <w:tcPr>
            <w:tcW w:w="2073" w:type="dxa"/>
          </w:tcPr>
          <w:p w14:paraId="18CADEFD" w14:textId="77777777" w:rsidR="00B16EC4" w:rsidRDefault="00B16EC4" w:rsidP="008F2A39">
            <w:pPr>
              <w:pStyle w:val="TableParagraph"/>
              <w:spacing w:before="132" w:line="240" w:lineRule="auto"/>
              <w:ind w:left="346"/>
              <w:rPr>
                <w:sz w:val="20"/>
              </w:rPr>
            </w:pPr>
            <w:r>
              <w:rPr>
                <w:spacing w:val="-2"/>
                <w:sz w:val="20"/>
              </w:rPr>
              <w:t>alkyne</w:t>
            </w:r>
          </w:p>
        </w:tc>
      </w:tr>
      <w:tr w:rsidR="00B16EC4" w14:paraId="59F14B04" w14:textId="77777777" w:rsidTr="008F2A39">
        <w:trPr>
          <w:trHeight w:val="350"/>
        </w:trPr>
        <w:tc>
          <w:tcPr>
            <w:tcW w:w="1940" w:type="dxa"/>
          </w:tcPr>
          <w:p w14:paraId="61B29F57" w14:textId="77777777" w:rsidR="00B16EC4" w:rsidRDefault="00B16EC4" w:rsidP="008F2A39">
            <w:pPr>
              <w:pStyle w:val="TableParagraph"/>
              <w:spacing w:before="114" w:line="216" w:lineRule="exact"/>
              <w:ind w:left="30"/>
              <w:rPr>
                <w:sz w:val="20"/>
              </w:rPr>
            </w:pPr>
            <w:r>
              <w:rPr>
                <w:sz w:val="20"/>
              </w:rPr>
              <w:t>C=O</w:t>
            </w:r>
            <w:r>
              <w:rPr>
                <w:spacing w:val="-4"/>
                <w:sz w:val="20"/>
              </w:rPr>
              <w:t xml:space="preserve"> </w:t>
            </w:r>
            <w:r>
              <w:rPr>
                <w:spacing w:val="-2"/>
                <w:sz w:val="20"/>
              </w:rPr>
              <w:t>stretch</w:t>
            </w:r>
          </w:p>
        </w:tc>
        <w:tc>
          <w:tcPr>
            <w:tcW w:w="2067" w:type="dxa"/>
          </w:tcPr>
          <w:p w14:paraId="1C97A626" w14:textId="77777777" w:rsidR="00B16EC4" w:rsidRDefault="00B16EC4" w:rsidP="008F2A39">
            <w:pPr>
              <w:pStyle w:val="TableParagraph"/>
              <w:spacing w:before="114" w:line="216" w:lineRule="exact"/>
              <w:ind w:left="75"/>
              <w:rPr>
                <w:sz w:val="20"/>
              </w:rPr>
            </w:pPr>
            <w:r>
              <w:rPr>
                <w:sz w:val="20"/>
              </w:rPr>
              <w:t>1670-</w:t>
            </w:r>
            <w:r>
              <w:rPr>
                <w:spacing w:val="-4"/>
                <w:sz w:val="20"/>
              </w:rPr>
              <w:t>1780</w:t>
            </w:r>
          </w:p>
        </w:tc>
        <w:tc>
          <w:tcPr>
            <w:tcW w:w="2621" w:type="dxa"/>
          </w:tcPr>
          <w:p w14:paraId="00CDB59B" w14:textId="77777777" w:rsidR="00B16EC4" w:rsidRDefault="00B16EC4" w:rsidP="008F2A39">
            <w:pPr>
              <w:pStyle w:val="TableParagraph"/>
              <w:spacing w:before="114" w:line="216" w:lineRule="exact"/>
              <w:ind w:left="274"/>
              <w:rPr>
                <w:sz w:val="20"/>
              </w:rPr>
            </w:pPr>
            <w:r>
              <w:rPr>
                <w:sz w:val="20"/>
              </w:rPr>
              <w:t>strong,</w:t>
            </w:r>
            <w:r>
              <w:rPr>
                <w:spacing w:val="-1"/>
                <w:sz w:val="20"/>
              </w:rPr>
              <w:t xml:space="preserve"> </w:t>
            </w:r>
            <w:r>
              <w:rPr>
                <w:spacing w:val="-2"/>
                <w:sz w:val="20"/>
              </w:rPr>
              <w:t>sharp</w:t>
            </w:r>
          </w:p>
        </w:tc>
        <w:tc>
          <w:tcPr>
            <w:tcW w:w="2073" w:type="dxa"/>
          </w:tcPr>
          <w:p w14:paraId="6EBCBED1" w14:textId="77777777" w:rsidR="00B16EC4" w:rsidRDefault="00B16EC4" w:rsidP="008F2A39">
            <w:pPr>
              <w:pStyle w:val="TableParagraph"/>
              <w:spacing w:before="114" w:line="216" w:lineRule="exact"/>
              <w:ind w:left="347"/>
              <w:rPr>
                <w:sz w:val="20"/>
              </w:rPr>
            </w:pPr>
            <w:r>
              <w:rPr>
                <w:spacing w:val="-2"/>
                <w:sz w:val="20"/>
              </w:rPr>
              <w:t>carbonyl</w:t>
            </w:r>
          </w:p>
        </w:tc>
      </w:tr>
      <w:tr w:rsidR="00B16EC4" w14:paraId="24CA99C1" w14:textId="77777777" w:rsidTr="008F2A39">
        <w:trPr>
          <w:trHeight w:val="233"/>
        </w:trPr>
        <w:tc>
          <w:tcPr>
            <w:tcW w:w="1940" w:type="dxa"/>
          </w:tcPr>
          <w:p w14:paraId="18D7BDD5" w14:textId="77777777" w:rsidR="00B16EC4" w:rsidRDefault="00B16EC4" w:rsidP="008F2A39">
            <w:pPr>
              <w:pStyle w:val="TableParagraph"/>
              <w:spacing w:line="240" w:lineRule="auto"/>
              <w:rPr>
                <w:sz w:val="16"/>
              </w:rPr>
            </w:pPr>
          </w:p>
        </w:tc>
        <w:tc>
          <w:tcPr>
            <w:tcW w:w="2067" w:type="dxa"/>
          </w:tcPr>
          <w:p w14:paraId="279A6501" w14:textId="77777777" w:rsidR="00B16EC4" w:rsidRDefault="00B16EC4" w:rsidP="008F2A39">
            <w:pPr>
              <w:pStyle w:val="TableParagraph"/>
              <w:spacing w:line="214" w:lineRule="exact"/>
              <w:ind w:left="74"/>
              <w:rPr>
                <w:sz w:val="20"/>
              </w:rPr>
            </w:pPr>
            <w:r>
              <w:rPr>
                <w:sz w:val="20"/>
              </w:rPr>
              <w:t>1730-</w:t>
            </w:r>
            <w:r>
              <w:rPr>
                <w:spacing w:val="-4"/>
                <w:sz w:val="20"/>
              </w:rPr>
              <w:t>1750</w:t>
            </w:r>
          </w:p>
        </w:tc>
        <w:tc>
          <w:tcPr>
            <w:tcW w:w="2621" w:type="dxa"/>
          </w:tcPr>
          <w:p w14:paraId="69219BEC" w14:textId="77777777" w:rsidR="00B16EC4" w:rsidRDefault="00B16EC4" w:rsidP="008F2A39">
            <w:pPr>
              <w:pStyle w:val="TableParagraph"/>
              <w:spacing w:line="240" w:lineRule="auto"/>
              <w:rPr>
                <w:sz w:val="16"/>
              </w:rPr>
            </w:pPr>
          </w:p>
        </w:tc>
        <w:tc>
          <w:tcPr>
            <w:tcW w:w="2073" w:type="dxa"/>
          </w:tcPr>
          <w:p w14:paraId="49678E4A" w14:textId="77777777" w:rsidR="00B16EC4" w:rsidRDefault="00B16EC4" w:rsidP="008F2A39">
            <w:pPr>
              <w:pStyle w:val="TableParagraph"/>
              <w:spacing w:line="214" w:lineRule="exact"/>
              <w:ind w:left="346"/>
              <w:rPr>
                <w:sz w:val="20"/>
              </w:rPr>
            </w:pPr>
            <w:r>
              <w:rPr>
                <w:spacing w:val="-2"/>
                <w:sz w:val="20"/>
              </w:rPr>
              <w:t>ester</w:t>
            </w:r>
          </w:p>
        </w:tc>
      </w:tr>
      <w:tr w:rsidR="00B16EC4" w14:paraId="07FEEC84" w14:textId="77777777" w:rsidTr="008F2A39">
        <w:trPr>
          <w:trHeight w:val="233"/>
        </w:trPr>
        <w:tc>
          <w:tcPr>
            <w:tcW w:w="1940" w:type="dxa"/>
          </w:tcPr>
          <w:p w14:paraId="0B795809" w14:textId="77777777" w:rsidR="00B16EC4" w:rsidRDefault="00B16EC4" w:rsidP="008F2A39">
            <w:pPr>
              <w:pStyle w:val="TableParagraph"/>
              <w:spacing w:line="240" w:lineRule="auto"/>
              <w:rPr>
                <w:sz w:val="16"/>
              </w:rPr>
            </w:pPr>
          </w:p>
        </w:tc>
        <w:tc>
          <w:tcPr>
            <w:tcW w:w="2067" w:type="dxa"/>
          </w:tcPr>
          <w:p w14:paraId="4932F95B" w14:textId="77777777" w:rsidR="00B16EC4" w:rsidRDefault="00B16EC4" w:rsidP="008F2A39">
            <w:pPr>
              <w:pStyle w:val="TableParagraph"/>
              <w:spacing w:line="214" w:lineRule="exact"/>
              <w:ind w:left="74"/>
              <w:rPr>
                <w:sz w:val="20"/>
              </w:rPr>
            </w:pPr>
            <w:r>
              <w:rPr>
                <w:sz w:val="20"/>
              </w:rPr>
              <w:t>1720-</w:t>
            </w:r>
            <w:r>
              <w:rPr>
                <w:spacing w:val="-4"/>
                <w:sz w:val="20"/>
              </w:rPr>
              <w:t>1740</w:t>
            </w:r>
          </w:p>
        </w:tc>
        <w:tc>
          <w:tcPr>
            <w:tcW w:w="2621" w:type="dxa"/>
          </w:tcPr>
          <w:p w14:paraId="4394F8B7" w14:textId="77777777" w:rsidR="00B16EC4" w:rsidRDefault="00B16EC4" w:rsidP="008F2A39">
            <w:pPr>
              <w:pStyle w:val="TableParagraph"/>
              <w:spacing w:line="240" w:lineRule="auto"/>
              <w:rPr>
                <w:sz w:val="16"/>
              </w:rPr>
            </w:pPr>
          </w:p>
        </w:tc>
        <w:tc>
          <w:tcPr>
            <w:tcW w:w="2073" w:type="dxa"/>
          </w:tcPr>
          <w:p w14:paraId="45166A75" w14:textId="77777777" w:rsidR="00B16EC4" w:rsidRDefault="00B16EC4" w:rsidP="008F2A39">
            <w:pPr>
              <w:pStyle w:val="TableParagraph"/>
              <w:spacing w:line="214" w:lineRule="exact"/>
              <w:ind w:left="346"/>
              <w:rPr>
                <w:sz w:val="20"/>
              </w:rPr>
            </w:pPr>
            <w:r>
              <w:rPr>
                <w:spacing w:val="-2"/>
                <w:sz w:val="20"/>
              </w:rPr>
              <w:t>aldehyde</w:t>
            </w:r>
          </w:p>
        </w:tc>
      </w:tr>
      <w:tr w:rsidR="00B16EC4" w14:paraId="53607746" w14:textId="77777777" w:rsidTr="008F2A39">
        <w:trPr>
          <w:trHeight w:val="233"/>
        </w:trPr>
        <w:tc>
          <w:tcPr>
            <w:tcW w:w="1940" w:type="dxa"/>
          </w:tcPr>
          <w:p w14:paraId="59C4278B" w14:textId="77777777" w:rsidR="00B16EC4" w:rsidRDefault="00B16EC4" w:rsidP="008F2A39">
            <w:pPr>
              <w:pStyle w:val="TableParagraph"/>
              <w:spacing w:line="240" w:lineRule="auto"/>
              <w:rPr>
                <w:sz w:val="16"/>
              </w:rPr>
            </w:pPr>
          </w:p>
        </w:tc>
        <w:tc>
          <w:tcPr>
            <w:tcW w:w="2067" w:type="dxa"/>
          </w:tcPr>
          <w:p w14:paraId="552DE40D" w14:textId="77777777" w:rsidR="00B16EC4" w:rsidRDefault="00B16EC4" w:rsidP="008F2A39">
            <w:pPr>
              <w:pStyle w:val="TableParagraph"/>
              <w:spacing w:line="214" w:lineRule="exact"/>
              <w:ind w:left="74"/>
              <w:rPr>
                <w:sz w:val="20"/>
              </w:rPr>
            </w:pPr>
            <w:r>
              <w:rPr>
                <w:sz w:val="20"/>
              </w:rPr>
              <w:t>1705-</w:t>
            </w:r>
            <w:r>
              <w:rPr>
                <w:spacing w:val="-4"/>
                <w:sz w:val="20"/>
              </w:rPr>
              <w:t>1725</w:t>
            </w:r>
          </w:p>
        </w:tc>
        <w:tc>
          <w:tcPr>
            <w:tcW w:w="2621" w:type="dxa"/>
          </w:tcPr>
          <w:p w14:paraId="5C92976B" w14:textId="77777777" w:rsidR="00B16EC4" w:rsidRDefault="00B16EC4" w:rsidP="008F2A39">
            <w:pPr>
              <w:pStyle w:val="TableParagraph"/>
              <w:spacing w:line="240" w:lineRule="auto"/>
              <w:rPr>
                <w:sz w:val="16"/>
              </w:rPr>
            </w:pPr>
          </w:p>
        </w:tc>
        <w:tc>
          <w:tcPr>
            <w:tcW w:w="2073" w:type="dxa"/>
          </w:tcPr>
          <w:p w14:paraId="7EC7D5C2" w14:textId="77777777" w:rsidR="00B16EC4" w:rsidRDefault="00B16EC4" w:rsidP="008F2A39">
            <w:pPr>
              <w:pStyle w:val="TableParagraph"/>
              <w:spacing w:line="214" w:lineRule="exact"/>
              <w:ind w:left="346"/>
              <w:rPr>
                <w:sz w:val="20"/>
              </w:rPr>
            </w:pPr>
            <w:r>
              <w:rPr>
                <w:spacing w:val="-2"/>
                <w:sz w:val="20"/>
              </w:rPr>
              <w:t>ketone</w:t>
            </w:r>
          </w:p>
        </w:tc>
      </w:tr>
      <w:tr w:rsidR="00B16EC4" w14:paraId="4AAC37F8" w14:textId="77777777" w:rsidTr="008F2A39">
        <w:trPr>
          <w:trHeight w:val="233"/>
        </w:trPr>
        <w:tc>
          <w:tcPr>
            <w:tcW w:w="1940" w:type="dxa"/>
          </w:tcPr>
          <w:p w14:paraId="36CCA5C0" w14:textId="77777777" w:rsidR="00B16EC4" w:rsidRDefault="00B16EC4" w:rsidP="008F2A39">
            <w:pPr>
              <w:pStyle w:val="TableParagraph"/>
              <w:spacing w:line="240" w:lineRule="auto"/>
              <w:rPr>
                <w:sz w:val="16"/>
              </w:rPr>
            </w:pPr>
          </w:p>
        </w:tc>
        <w:tc>
          <w:tcPr>
            <w:tcW w:w="2067" w:type="dxa"/>
          </w:tcPr>
          <w:p w14:paraId="63FF911D" w14:textId="77777777" w:rsidR="00B16EC4" w:rsidRDefault="00B16EC4" w:rsidP="008F2A39">
            <w:pPr>
              <w:pStyle w:val="TableParagraph"/>
              <w:spacing w:line="214" w:lineRule="exact"/>
              <w:ind w:left="74"/>
              <w:rPr>
                <w:sz w:val="20"/>
              </w:rPr>
            </w:pPr>
            <w:r>
              <w:rPr>
                <w:sz w:val="20"/>
              </w:rPr>
              <w:t>1700-</w:t>
            </w:r>
            <w:r>
              <w:rPr>
                <w:spacing w:val="-4"/>
                <w:sz w:val="20"/>
              </w:rPr>
              <w:t>1725</w:t>
            </w:r>
          </w:p>
        </w:tc>
        <w:tc>
          <w:tcPr>
            <w:tcW w:w="2621" w:type="dxa"/>
          </w:tcPr>
          <w:p w14:paraId="5E6EE19F" w14:textId="77777777" w:rsidR="00B16EC4" w:rsidRDefault="00B16EC4" w:rsidP="008F2A39">
            <w:pPr>
              <w:pStyle w:val="TableParagraph"/>
              <w:spacing w:line="240" w:lineRule="auto"/>
              <w:rPr>
                <w:sz w:val="16"/>
              </w:rPr>
            </w:pPr>
          </w:p>
        </w:tc>
        <w:tc>
          <w:tcPr>
            <w:tcW w:w="2073" w:type="dxa"/>
          </w:tcPr>
          <w:p w14:paraId="5ED273AA" w14:textId="77777777" w:rsidR="00B16EC4" w:rsidRDefault="00B16EC4" w:rsidP="008F2A39">
            <w:pPr>
              <w:pStyle w:val="TableParagraph"/>
              <w:spacing w:line="214" w:lineRule="exact"/>
              <w:ind w:left="346"/>
              <w:rPr>
                <w:sz w:val="20"/>
              </w:rPr>
            </w:pPr>
            <w:r>
              <w:rPr>
                <w:sz w:val="20"/>
              </w:rPr>
              <w:t>carboxylic</w:t>
            </w:r>
            <w:r>
              <w:rPr>
                <w:spacing w:val="-3"/>
                <w:sz w:val="20"/>
              </w:rPr>
              <w:t xml:space="preserve"> </w:t>
            </w:r>
            <w:r>
              <w:rPr>
                <w:spacing w:val="-4"/>
                <w:sz w:val="20"/>
              </w:rPr>
              <w:t>acid</w:t>
            </w:r>
          </w:p>
        </w:tc>
      </w:tr>
      <w:tr w:rsidR="00B16EC4" w14:paraId="2BCD63FA" w14:textId="77777777" w:rsidTr="008F2A39">
        <w:trPr>
          <w:trHeight w:val="233"/>
        </w:trPr>
        <w:tc>
          <w:tcPr>
            <w:tcW w:w="1940" w:type="dxa"/>
          </w:tcPr>
          <w:p w14:paraId="4BEBFE8F" w14:textId="77777777" w:rsidR="00B16EC4" w:rsidRDefault="00B16EC4" w:rsidP="008F2A39">
            <w:pPr>
              <w:pStyle w:val="TableParagraph"/>
              <w:spacing w:line="240" w:lineRule="auto"/>
              <w:rPr>
                <w:sz w:val="16"/>
              </w:rPr>
            </w:pPr>
          </w:p>
        </w:tc>
        <w:tc>
          <w:tcPr>
            <w:tcW w:w="2067" w:type="dxa"/>
          </w:tcPr>
          <w:p w14:paraId="37918925" w14:textId="77777777" w:rsidR="00B16EC4" w:rsidRDefault="00B16EC4" w:rsidP="008F2A39">
            <w:pPr>
              <w:pStyle w:val="TableParagraph"/>
              <w:spacing w:line="214" w:lineRule="exact"/>
              <w:ind w:left="74"/>
              <w:rPr>
                <w:sz w:val="20"/>
              </w:rPr>
            </w:pPr>
            <w:r>
              <w:rPr>
                <w:sz w:val="20"/>
              </w:rPr>
              <w:t>1640-</w:t>
            </w:r>
            <w:r>
              <w:rPr>
                <w:spacing w:val="-4"/>
                <w:sz w:val="20"/>
              </w:rPr>
              <w:t>1700</w:t>
            </w:r>
          </w:p>
        </w:tc>
        <w:tc>
          <w:tcPr>
            <w:tcW w:w="2621" w:type="dxa"/>
          </w:tcPr>
          <w:p w14:paraId="65471812" w14:textId="77777777" w:rsidR="00B16EC4" w:rsidRDefault="00B16EC4" w:rsidP="008F2A39">
            <w:pPr>
              <w:pStyle w:val="TableParagraph"/>
              <w:spacing w:line="240" w:lineRule="auto"/>
              <w:rPr>
                <w:sz w:val="16"/>
              </w:rPr>
            </w:pPr>
          </w:p>
        </w:tc>
        <w:tc>
          <w:tcPr>
            <w:tcW w:w="2073" w:type="dxa"/>
          </w:tcPr>
          <w:p w14:paraId="73735D40" w14:textId="77777777" w:rsidR="00B16EC4" w:rsidRDefault="00B16EC4" w:rsidP="008F2A39">
            <w:pPr>
              <w:pStyle w:val="TableParagraph"/>
              <w:spacing w:line="214" w:lineRule="exact"/>
              <w:ind w:left="345"/>
              <w:rPr>
                <w:sz w:val="20"/>
              </w:rPr>
            </w:pPr>
            <w:r>
              <w:rPr>
                <w:spacing w:val="-2"/>
                <w:sz w:val="20"/>
              </w:rPr>
              <w:t>amide</w:t>
            </w:r>
          </w:p>
        </w:tc>
      </w:tr>
      <w:tr w:rsidR="00B16EC4" w14:paraId="19EB33F4" w14:textId="77777777" w:rsidTr="008F2A39">
        <w:trPr>
          <w:trHeight w:val="249"/>
        </w:trPr>
        <w:tc>
          <w:tcPr>
            <w:tcW w:w="1940" w:type="dxa"/>
            <w:tcBorders>
              <w:bottom w:val="single" w:sz="18" w:space="0" w:color="000000"/>
            </w:tcBorders>
          </w:tcPr>
          <w:p w14:paraId="01812DE3" w14:textId="77777777" w:rsidR="00B16EC4" w:rsidRDefault="00B16EC4" w:rsidP="008F2A39">
            <w:pPr>
              <w:pStyle w:val="TableParagraph"/>
              <w:spacing w:line="240" w:lineRule="auto"/>
              <w:rPr>
                <w:sz w:val="18"/>
              </w:rPr>
            </w:pPr>
          </w:p>
        </w:tc>
        <w:tc>
          <w:tcPr>
            <w:tcW w:w="2067" w:type="dxa"/>
            <w:tcBorders>
              <w:bottom w:val="single" w:sz="18" w:space="0" w:color="000000"/>
            </w:tcBorders>
          </w:tcPr>
          <w:p w14:paraId="53CA1C8E" w14:textId="77777777" w:rsidR="00B16EC4" w:rsidRDefault="00B16EC4" w:rsidP="008F2A39">
            <w:pPr>
              <w:pStyle w:val="TableParagraph"/>
              <w:spacing w:line="228" w:lineRule="exact"/>
              <w:ind w:left="74"/>
              <w:rPr>
                <w:sz w:val="20"/>
              </w:rPr>
            </w:pPr>
            <w:r>
              <w:rPr>
                <w:sz w:val="20"/>
              </w:rPr>
              <w:t xml:space="preserve">ca 1800 and </w:t>
            </w:r>
            <w:r>
              <w:rPr>
                <w:spacing w:val="-4"/>
                <w:sz w:val="20"/>
              </w:rPr>
              <w:t>1760</w:t>
            </w:r>
          </w:p>
        </w:tc>
        <w:tc>
          <w:tcPr>
            <w:tcW w:w="2621" w:type="dxa"/>
            <w:tcBorders>
              <w:bottom w:val="single" w:sz="18" w:space="0" w:color="000000"/>
            </w:tcBorders>
          </w:tcPr>
          <w:p w14:paraId="0BB64B2F" w14:textId="77777777" w:rsidR="00B16EC4" w:rsidRDefault="00B16EC4" w:rsidP="008F2A39">
            <w:pPr>
              <w:pStyle w:val="TableParagraph"/>
              <w:spacing w:line="240" w:lineRule="auto"/>
              <w:rPr>
                <w:sz w:val="18"/>
              </w:rPr>
            </w:pPr>
          </w:p>
        </w:tc>
        <w:tc>
          <w:tcPr>
            <w:tcW w:w="2073" w:type="dxa"/>
            <w:tcBorders>
              <w:bottom w:val="single" w:sz="18" w:space="0" w:color="000000"/>
            </w:tcBorders>
          </w:tcPr>
          <w:p w14:paraId="6B6EEF9C" w14:textId="77777777" w:rsidR="00B16EC4" w:rsidRDefault="00B16EC4" w:rsidP="008F2A39">
            <w:pPr>
              <w:pStyle w:val="TableParagraph"/>
              <w:spacing w:line="228" w:lineRule="exact"/>
              <w:ind w:left="346"/>
              <w:rPr>
                <w:sz w:val="20"/>
              </w:rPr>
            </w:pPr>
            <w:r>
              <w:rPr>
                <w:spacing w:val="-2"/>
                <w:sz w:val="20"/>
              </w:rPr>
              <w:t>anhydride</w:t>
            </w:r>
          </w:p>
        </w:tc>
      </w:tr>
      <w:tr w:rsidR="00B16EC4" w14:paraId="5D669211" w14:textId="77777777" w:rsidTr="008F2A39">
        <w:trPr>
          <w:trHeight w:val="237"/>
        </w:trPr>
        <w:tc>
          <w:tcPr>
            <w:tcW w:w="1940" w:type="dxa"/>
            <w:tcBorders>
              <w:top w:val="single" w:sz="18" w:space="0" w:color="000000"/>
            </w:tcBorders>
          </w:tcPr>
          <w:p w14:paraId="6F34C9EA" w14:textId="77777777" w:rsidR="00B16EC4" w:rsidRDefault="00B16EC4" w:rsidP="008F2A39">
            <w:pPr>
              <w:pStyle w:val="TableParagraph"/>
              <w:spacing w:before="1" w:line="216" w:lineRule="exact"/>
              <w:ind w:left="30"/>
              <w:rPr>
                <w:sz w:val="20"/>
              </w:rPr>
            </w:pPr>
            <w:r>
              <w:rPr>
                <w:sz w:val="20"/>
              </w:rPr>
              <w:t>C=C</w:t>
            </w:r>
            <w:r>
              <w:rPr>
                <w:spacing w:val="-5"/>
                <w:sz w:val="20"/>
              </w:rPr>
              <w:t xml:space="preserve"> </w:t>
            </w:r>
            <w:r>
              <w:rPr>
                <w:spacing w:val="-2"/>
                <w:sz w:val="20"/>
              </w:rPr>
              <w:t>stretch</w:t>
            </w:r>
          </w:p>
        </w:tc>
        <w:tc>
          <w:tcPr>
            <w:tcW w:w="2067" w:type="dxa"/>
            <w:tcBorders>
              <w:top w:val="single" w:sz="18" w:space="0" w:color="000000"/>
            </w:tcBorders>
          </w:tcPr>
          <w:p w14:paraId="573311A3" w14:textId="77777777" w:rsidR="00B16EC4" w:rsidRDefault="00B16EC4" w:rsidP="008F2A39">
            <w:pPr>
              <w:pStyle w:val="TableParagraph"/>
              <w:spacing w:before="1" w:line="216" w:lineRule="exact"/>
              <w:ind w:left="75"/>
              <w:rPr>
                <w:sz w:val="20"/>
              </w:rPr>
            </w:pPr>
            <w:r>
              <w:rPr>
                <w:sz w:val="20"/>
              </w:rPr>
              <w:t>1650-</w:t>
            </w:r>
            <w:r>
              <w:rPr>
                <w:spacing w:val="-4"/>
                <w:sz w:val="20"/>
              </w:rPr>
              <w:t>1670</w:t>
            </w:r>
          </w:p>
        </w:tc>
        <w:tc>
          <w:tcPr>
            <w:tcW w:w="2621" w:type="dxa"/>
            <w:tcBorders>
              <w:top w:val="single" w:sz="18" w:space="0" w:color="000000"/>
            </w:tcBorders>
          </w:tcPr>
          <w:p w14:paraId="5D388F54" w14:textId="77777777" w:rsidR="00B16EC4" w:rsidRDefault="00B16EC4" w:rsidP="008F2A39">
            <w:pPr>
              <w:pStyle w:val="TableParagraph"/>
              <w:spacing w:before="1" w:line="216" w:lineRule="exact"/>
              <w:ind w:left="273"/>
              <w:rPr>
                <w:sz w:val="20"/>
              </w:rPr>
            </w:pPr>
            <w:r>
              <w:rPr>
                <w:sz w:val="20"/>
              </w:rPr>
              <w:t>weak-medium,</w:t>
            </w:r>
            <w:r>
              <w:rPr>
                <w:spacing w:val="-7"/>
                <w:sz w:val="20"/>
              </w:rPr>
              <w:t xml:space="preserve"> </w:t>
            </w:r>
            <w:r>
              <w:rPr>
                <w:spacing w:val="-2"/>
                <w:sz w:val="20"/>
              </w:rPr>
              <w:t>sharp</w:t>
            </w:r>
          </w:p>
        </w:tc>
        <w:tc>
          <w:tcPr>
            <w:tcW w:w="2073" w:type="dxa"/>
            <w:tcBorders>
              <w:top w:val="single" w:sz="18" w:space="0" w:color="000000"/>
            </w:tcBorders>
          </w:tcPr>
          <w:p w14:paraId="5DDF5FAF" w14:textId="77777777" w:rsidR="00B16EC4" w:rsidRDefault="00B16EC4" w:rsidP="008F2A39">
            <w:pPr>
              <w:pStyle w:val="TableParagraph"/>
              <w:spacing w:before="1" w:line="216" w:lineRule="exact"/>
              <w:ind w:left="346"/>
              <w:rPr>
                <w:sz w:val="20"/>
              </w:rPr>
            </w:pPr>
            <w:r>
              <w:rPr>
                <w:spacing w:val="-2"/>
                <w:sz w:val="20"/>
              </w:rPr>
              <w:t>alkene</w:t>
            </w:r>
          </w:p>
        </w:tc>
      </w:tr>
      <w:tr w:rsidR="00B16EC4" w14:paraId="6AABE490" w14:textId="77777777" w:rsidTr="008F2A39">
        <w:trPr>
          <w:trHeight w:val="233"/>
        </w:trPr>
        <w:tc>
          <w:tcPr>
            <w:tcW w:w="1940" w:type="dxa"/>
          </w:tcPr>
          <w:p w14:paraId="42FE79AE" w14:textId="77777777" w:rsidR="00B16EC4" w:rsidRDefault="00B16EC4" w:rsidP="008F2A39">
            <w:pPr>
              <w:pStyle w:val="TableParagraph"/>
              <w:spacing w:line="240" w:lineRule="auto"/>
              <w:rPr>
                <w:sz w:val="16"/>
              </w:rPr>
            </w:pPr>
          </w:p>
        </w:tc>
        <w:tc>
          <w:tcPr>
            <w:tcW w:w="2067" w:type="dxa"/>
          </w:tcPr>
          <w:p w14:paraId="378EEA71" w14:textId="77777777" w:rsidR="00B16EC4" w:rsidRDefault="00B16EC4" w:rsidP="008F2A39">
            <w:pPr>
              <w:pStyle w:val="TableParagraph"/>
              <w:spacing w:line="214" w:lineRule="exact"/>
              <w:ind w:left="74"/>
              <w:rPr>
                <w:sz w:val="20"/>
              </w:rPr>
            </w:pPr>
            <w:r>
              <w:rPr>
                <w:sz w:val="20"/>
              </w:rPr>
              <w:t xml:space="preserve">1600, 1500, </w:t>
            </w:r>
            <w:r>
              <w:rPr>
                <w:spacing w:val="-4"/>
                <w:sz w:val="20"/>
              </w:rPr>
              <w:t>1450</w:t>
            </w:r>
          </w:p>
        </w:tc>
        <w:tc>
          <w:tcPr>
            <w:tcW w:w="2621" w:type="dxa"/>
          </w:tcPr>
          <w:p w14:paraId="00C4CFEA" w14:textId="77777777" w:rsidR="00B16EC4" w:rsidRDefault="00B16EC4" w:rsidP="008F2A39">
            <w:pPr>
              <w:pStyle w:val="TableParagraph"/>
              <w:spacing w:line="214" w:lineRule="exact"/>
              <w:ind w:left="274"/>
              <w:rPr>
                <w:sz w:val="20"/>
              </w:rPr>
            </w:pPr>
            <w:r>
              <w:rPr>
                <w:sz w:val="20"/>
              </w:rPr>
              <w:t>strong</w:t>
            </w:r>
            <w:r>
              <w:rPr>
                <w:spacing w:val="-1"/>
                <w:sz w:val="20"/>
              </w:rPr>
              <w:t xml:space="preserve"> </w:t>
            </w:r>
            <w:r>
              <w:rPr>
                <w:spacing w:val="-2"/>
                <w:sz w:val="20"/>
              </w:rPr>
              <w:t>sharp</w:t>
            </w:r>
          </w:p>
        </w:tc>
        <w:tc>
          <w:tcPr>
            <w:tcW w:w="2073" w:type="dxa"/>
          </w:tcPr>
          <w:p w14:paraId="1968F5D6" w14:textId="77777777" w:rsidR="00B16EC4" w:rsidRDefault="00B16EC4" w:rsidP="008F2A39">
            <w:pPr>
              <w:pStyle w:val="TableParagraph"/>
              <w:spacing w:line="214" w:lineRule="exact"/>
              <w:ind w:left="346"/>
              <w:rPr>
                <w:sz w:val="20"/>
              </w:rPr>
            </w:pPr>
            <w:r>
              <w:rPr>
                <w:spacing w:val="-2"/>
                <w:sz w:val="20"/>
              </w:rPr>
              <w:t>aromatic</w:t>
            </w:r>
          </w:p>
        </w:tc>
      </w:tr>
      <w:tr w:rsidR="00B16EC4" w14:paraId="7AE2BB32" w14:textId="77777777" w:rsidTr="008F2A39">
        <w:trPr>
          <w:trHeight w:val="233"/>
        </w:trPr>
        <w:tc>
          <w:tcPr>
            <w:tcW w:w="1940" w:type="dxa"/>
          </w:tcPr>
          <w:p w14:paraId="5F6C5B23" w14:textId="77777777" w:rsidR="00B16EC4" w:rsidRDefault="00B16EC4" w:rsidP="008F2A39">
            <w:pPr>
              <w:pStyle w:val="TableParagraph"/>
              <w:spacing w:line="214" w:lineRule="exact"/>
              <w:ind w:left="30"/>
              <w:rPr>
                <w:sz w:val="20"/>
              </w:rPr>
            </w:pPr>
            <w:r>
              <w:rPr>
                <w:sz w:val="20"/>
              </w:rPr>
              <w:t>C=N</w:t>
            </w:r>
            <w:r>
              <w:rPr>
                <w:spacing w:val="-4"/>
                <w:sz w:val="20"/>
              </w:rPr>
              <w:t xml:space="preserve"> </w:t>
            </w:r>
            <w:r>
              <w:rPr>
                <w:spacing w:val="-2"/>
                <w:sz w:val="20"/>
              </w:rPr>
              <w:t>stretch</w:t>
            </w:r>
          </w:p>
        </w:tc>
        <w:tc>
          <w:tcPr>
            <w:tcW w:w="2067" w:type="dxa"/>
          </w:tcPr>
          <w:p w14:paraId="5AF148BF" w14:textId="77777777" w:rsidR="00B16EC4" w:rsidRDefault="00B16EC4" w:rsidP="008F2A39">
            <w:pPr>
              <w:pStyle w:val="TableParagraph"/>
              <w:spacing w:line="214" w:lineRule="exact"/>
              <w:ind w:left="75"/>
              <w:rPr>
                <w:sz w:val="20"/>
              </w:rPr>
            </w:pPr>
            <w:r>
              <w:rPr>
                <w:sz w:val="20"/>
              </w:rPr>
              <w:t>1640-</w:t>
            </w:r>
            <w:r>
              <w:rPr>
                <w:spacing w:val="-4"/>
                <w:sz w:val="20"/>
              </w:rPr>
              <w:t>1670</w:t>
            </w:r>
          </w:p>
        </w:tc>
        <w:tc>
          <w:tcPr>
            <w:tcW w:w="2621" w:type="dxa"/>
          </w:tcPr>
          <w:p w14:paraId="7580AAF7" w14:textId="77777777" w:rsidR="00B16EC4" w:rsidRDefault="00B16EC4" w:rsidP="008F2A39">
            <w:pPr>
              <w:pStyle w:val="TableParagraph"/>
              <w:spacing w:line="214" w:lineRule="exact"/>
              <w:ind w:left="275"/>
              <w:rPr>
                <w:sz w:val="20"/>
              </w:rPr>
            </w:pPr>
            <w:r>
              <w:rPr>
                <w:sz w:val="20"/>
              </w:rPr>
              <w:t>medium,</w:t>
            </w:r>
            <w:r>
              <w:rPr>
                <w:spacing w:val="-8"/>
                <w:sz w:val="20"/>
              </w:rPr>
              <w:t xml:space="preserve"> </w:t>
            </w:r>
            <w:r>
              <w:rPr>
                <w:spacing w:val="-2"/>
                <w:sz w:val="20"/>
              </w:rPr>
              <w:t>sharp</w:t>
            </w:r>
          </w:p>
        </w:tc>
        <w:tc>
          <w:tcPr>
            <w:tcW w:w="2073" w:type="dxa"/>
          </w:tcPr>
          <w:p w14:paraId="642BAEEE" w14:textId="77777777" w:rsidR="00B16EC4" w:rsidRDefault="00B16EC4" w:rsidP="008F2A39">
            <w:pPr>
              <w:pStyle w:val="TableParagraph"/>
              <w:spacing w:line="214" w:lineRule="exact"/>
              <w:ind w:left="347"/>
              <w:rPr>
                <w:sz w:val="20"/>
              </w:rPr>
            </w:pPr>
            <w:r>
              <w:rPr>
                <w:spacing w:val="-2"/>
                <w:sz w:val="20"/>
              </w:rPr>
              <w:t>imine</w:t>
            </w:r>
          </w:p>
        </w:tc>
      </w:tr>
      <w:tr w:rsidR="00B16EC4" w14:paraId="3ACCBD93" w14:textId="77777777" w:rsidTr="008F2A39">
        <w:trPr>
          <w:trHeight w:val="233"/>
        </w:trPr>
        <w:tc>
          <w:tcPr>
            <w:tcW w:w="1940" w:type="dxa"/>
          </w:tcPr>
          <w:p w14:paraId="67346C17" w14:textId="77777777" w:rsidR="00B16EC4" w:rsidRDefault="00B16EC4" w:rsidP="008F2A39">
            <w:pPr>
              <w:pStyle w:val="TableParagraph"/>
              <w:spacing w:line="214" w:lineRule="exact"/>
              <w:ind w:left="29"/>
              <w:rPr>
                <w:sz w:val="20"/>
              </w:rPr>
            </w:pPr>
            <w:r>
              <w:rPr>
                <w:sz w:val="20"/>
              </w:rPr>
              <w:t xml:space="preserve">N-H </w:t>
            </w:r>
            <w:r>
              <w:rPr>
                <w:spacing w:val="-4"/>
                <w:sz w:val="20"/>
              </w:rPr>
              <w:t>bend</w:t>
            </w:r>
          </w:p>
        </w:tc>
        <w:tc>
          <w:tcPr>
            <w:tcW w:w="2067" w:type="dxa"/>
          </w:tcPr>
          <w:p w14:paraId="6123A32B" w14:textId="77777777" w:rsidR="00B16EC4" w:rsidRDefault="00B16EC4" w:rsidP="008F2A39">
            <w:pPr>
              <w:pStyle w:val="TableParagraph"/>
              <w:spacing w:line="214" w:lineRule="exact"/>
              <w:ind w:left="74"/>
              <w:rPr>
                <w:sz w:val="20"/>
              </w:rPr>
            </w:pPr>
            <w:r>
              <w:rPr>
                <w:sz w:val="20"/>
              </w:rPr>
              <w:t>1500-</w:t>
            </w:r>
            <w:r>
              <w:rPr>
                <w:spacing w:val="-4"/>
                <w:sz w:val="20"/>
              </w:rPr>
              <w:t>1650</w:t>
            </w:r>
          </w:p>
        </w:tc>
        <w:tc>
          <w:tcPr>
            <w:tcW w:w="2621" w:type="dxa"/>
          </w:tcPr>
          <w:p w14:paraId="2F378948" w14:textId="77777777" w:rsidR="00B16EC4" w:rsidRDefault="00B16EC4" w:rsidP="008F2A39">
            <w:pPr>
              <w:pStyle w:val="TableParagraph"/>
              <w:spacing w:line="214" w:lineRule="exact"/>
              <w:ind w:left="273"/>
              <w:rPr>
                <w:sz w:val="20"/>
              </w:rPr>
            </w:pPr>
            <w:r>
              <w:rPr>
                <w:sz w:val="20"/>
              </w:rPr>
              <w:t>medium</w:t>
            </w:r>
            <w:r>
              <w:rPr>
                <w:spacing w:val="-5"/>
                <w:sz w:val="20"/>
              </w:rPr>
              <w:t xml:space="preserve"> </w:t>
            </w:r>
            <w:r>
              <w:rPr>
                <w:sz w:val="20"/>
              </w:rPr>
              <w:t>to</w:t>
            </w:r>
            <w:r>
              <w:rPr>
                <w:spacing w:val="-2"/>
                <w:sz w:val="20"/>
              </w:rPr>
              <w:t xml:space="preserve"> </w:t>
            </w:r>
            <w:r>
              <w:rPr>
                <w:sz w:val="20"/>
              </w:rPr>
              <w:t>strong,</w:t>
            </w:r>
            <w:r>
              <w:rPr>
                <w:spacing w:val="-2"/>
                <w:sz w:val="20"/>
              </w:rPr>
              <w:t xml:space="preserve"> sharp</w:t>
            </w:r>
          </w:p>
        </w:tc>
        <w:tc>
          <w:tcPr>
            <w:tcW w:w="2073" w:type="dxa"/>
          </w:tcPr>
          <w:p w14:paraId="009A4EC6" w14:textId="77777777" w:rsidR="00B16EC4" w:rsidRDefault="00B16EC4" w:rsidP="008F2A39">
            <w:pPr>
              <w:pStyle w:val="TableParagraph"/>
              <w:spacing w:line="214" w:lineRule="exact"/>
              <w:ind w:left="344"/>
              <w:rPr>
                <w:sz w:val="20"/>
              </w:rPr>
            </w:pPr>
            <w:r>
              <w:rPr>
                <w:sz w:val="20"/>
              </w:rPr>
              <w:t>amine</w:t>
            </w:r>
            <w:r>
              <w:rPr>
                <w:spacing w:val="-2"/>
                <w:sz w:val="20"/>
              </w:rPr>
              <w:t xml:space="preserve"> </w:t>
            </w:r>
            <w:r>
              <w:rPr>
                <w:sz w:val="20"/>
              </w:rPr>
              <w:t>and</w:t>
            </w:r>
            <w:r>
              <w:rPr>
                <w:spacing w:val="-2"/>
                <w:sz w:val="20"/>
              </w:rPr>
              <w:t xml:space="preserve"> amide</w:t>
            </w:r>
          </w:p>
        </w:tc>
      </w:tr>
      <w:tr w:rsidR="00B16EC4" w14:paraId="22F471DB" w14:textId="77777777" w:rsidTr="008F2A39">
        <w:trPr>
          <w:trHeight w:val="233"/>
        </w:trPr>
        <w:tc>
          <w:tcPr>
            <w:tcW w:w="1940" w:type="dxa"/>
          </w:tcPr>
          <w:p w14:paraId="5B917A5B" w14:textId="77777777" w:rsidR="00B16EC4" w:rsidRDefault="00B16EC4" w:rsidP="008F2A39">
            <w:pPr>
              <w:pStyle w:val="TableParagraph"/>
              <w:spacing w:line="214" w:lineRule="exact"/>
              <w:ind w:left="29"/>
              <w:rPr>
                <w:sz w:val="20"/>
              </w:rPr>
            </w:pPr>
            <w:r>
              <w:rPr>
                <w:sz w:val="20"/>
              </w:rPr>
              <w:t>N=O</w:t>
            </w:r>
            <w:r>
              <w:rPr>
                <w:spacing w:val="-2"/>
                <w:sz w:val="20"/>
              </w:rPr>
              <w:t xml:space="preserve"> stretch</w:t>
            </w:r>
          </w:p>
        </w:tc>
        <w:tc>
          <w:tcPr>
            <w:tcW w:w="2067" w:type="dxa"/>
          </w:tcPr>
          <w:p w14:paraId="770FE513" w14:textId="77777777" w:rsidR="00B16EC4" w:rsidRDefault="00B16EC4" w:rsidP="008F2A39">
            <w:pPr>
              <w:pStyle w:val="TableParagraph"/>
              <w:spacing w:line="214" w:lineRule="exact"/>
              <w:ind w:left="75"/>
              <w:rPr>
                <w:sz w:val="20"/>
              </w:rPr>
            </w:pPr>
            <w:r>
              <w:rPr>
                <w:sz w:val="20"/>
              </w:rPr>
              <w:t xml:space="preserve">1500-1600 </w:t>
            </w:r>
            <w:r>
              <w:rPr>
                <w:spacing w:val="-2"/>
                <w:sz w:val="20"/>
              </w:rPr>
              <w:t>(1540)</w:t>
            </w:r>
          </w:p>
        </w:tc>
        <w:tc>
          <w:tcPr>
            <w:tcW w:w="2621" w:type="dxa"/>
          </w:tcPr>
          <w:p w14:paraId="37D3F8F2" w14:textId="77777777" w:rsidR="00B16EC4" w:rsidRDefault="00B16EC4" w:rsidP="008F2A39">
            <w:pPr>
              <w:pStyle w:val="TableParagraph"/>
              <w:spacing w:line="214" w:lineRule="exact"/>
              <w:ind w:left="274"/>
              <w:rPr>
                <w:sz w:val="20"/>
              </w:rPr>
            </w:pPr>
            <w:r>
              <w:rPr>
                <w:sz w:val="20"/>
              </w:rPr>
              <w:t>strong,</w:t>
            </w:r>
            <w:r>
              <w:rPr>
                <w:spacing w:val="-1"/>
                <w:sz w:val="20"/>
              </w:rPr>
              <w:t xml:space="preserve"> </w:t>
            </w:r>
            <w:r>
              <w:rPr>
                <w:spacing w:val="-2"/>
                <w:sz w:val="20"/>
              </w:rPr>
              <w:t>sharp</w:t>
            </w:r>
          </w:p>
        </w:tc>
        <w:tc>
          <w:tcPr>
            <w:tcW w:w="2073" w:type="dxa"/>
          </w:tcPr>
          <w:p w14:paraId="5A023D3F" w14:textId="77777777" w:rsidR="00B16EC4" w:rsidRDefault="00B16EC4" w:rsidP="008F2A39">
            <w:pPr>
              <w:pStyle w:val="TableParagraph"/>
              <w:spacing w:line="214" w:lineRule="exact"/>
              <w:ind w:left="347"/>
              <w:rPr>
                <w:sz w:val="20"/>
              </w:rPr>
            </w:pPr>
            <w:r>
              <w:rPr>
                <w:spacing w:val="-2"/>
                <w:sz w:val="20"/>
              </w:rPr>
              <w:t>nitro-compound</w:t>
            </w:r>
          </w:p>
        </w:tc>
      </w:tr>
      <w:tr w:rsidR="00B16EC4" w14:paraId="0F1A076A" w14:textId="77777777" w:rsidTr="008F2A39">
        <w:trPr>
          <w:trHeight w:val="249"/>
        </w:trPr>
        <w:tc>
          <w:tcPr>
            <w:tcW w:w="1940" w:type="dxa"/>
            <w:tcBorders>
              <w:bottom w:val="single" w:sz="18" w:space="0" w:color="000000"/>
            </w:tcBorders>
          </w:tcPr>
          <w:p w14:paraId="16C09B7A" w14:textId="77777777" w:rsidR="00B16EC4" w:rsidRDefault="00B16EC4" w:rsidP="008F2A39">
            <w:pPr>
              <w:pStyle w:val="TableParagraph"/>
              <w:spacing w:line="240" w:lineRule="auto"/>
              <w:rPr>
                <w:sz w:val="18"/>
              </w:rPr>
            </w:pPr>
          </w:p>
        </w:tc>
        <w:tc>
          <w:tcPr>
            <w:tcW w:w="2067" w:type="dxa"/>
            <w:tcBorders>
              <w:bottom w:val="single" w:sz="18" w:space="0" w:color="000000"/>
            </w:tcBorders>
          </w:tcPr>
          <w:p w14:paraId="761964A5" w14:textId="77777777" w:rsidR="00B16EC4" w:rsidRDefault="00B16EC4" w:rsidP="008F2A39">
            <w:pPr>
              <w:pStyle w:val="TableParagraph"/>
              <w:spacing w:line="228" w:lineRule="exact"/>
              <w:ind w:left="74"/>
              <w:rPr>
                <w:sz w:val="20"/>
              </w:rPr>
            </w:pPr>
            <w:r>
              <w:rPr>
                <w:sz w:val="20"/>
              </w:rPr>
              <w:t>and</w:t>
            </w:r>
            <w:r>
              <w:rPr>
                <w:spacing w:val="1"/>
                <w:sz w:val="20"/>
              </w:rPr>
              <w:t xml:space="preserve"> </w:t>
            </w:r>
            <w:r>
              <w:rPr>
                <w:sz w:val="20"/>
              </w:rPr>
              <w:t>1320-</w:t>
            </w:r>
            <w:r>
              <w:rPr>
                <w:spacing w:val="-4"/>
                <w:sz w:val="20"/>
              </w:rPr>
              <w:t>1390</w:t>
            </w:r>
          </w:p>
        </w:tc>
        <w:tc>
          <w:tcPr>
            <w:tcW w:w="2621" w:type="dxa"/>
            <w:tcBorders>
              <w:bottom w:val="single" w:sz="18" w:space="0" w:color="000000"/>
            </w:tcBorders>
          </w:tcPr>
          <w:p w14:paraId="4736F92A" w14:textId="77777777" w:rsidR="00B16EC4" w:rsidRDefault="00B16EC4" w:rsidP="008F2A39">
            <w:pPr>
              <w:pStyle w:val="TableParagraph"/>
              <w:spacing w:line="240" w:lineRule="auto"/>
              <w:rPr>
                <w:sz w:val="18"/>
              </w:rPr>
            </w:pPr>
          </w:p>
        </w:tc>
        <w:tc>
          <w:tcPr>
            <w:tcW w:w="2073" w:type="dxa"/>
            <w:tcBorders>
              <w:bottom w:val="single" w:sz="18" w:space="0" w:color="000000"/>
            </w:tcBorders>
          </w:tcPr>
          <w:p w14:paraId="23019767" w14:textId="77777777" w:rsidR="00B16EC4" w:rsidRDefault="00B16EC4" w:rsidP="008F2A39">
            <w:pPr>
              <w:pStyle w:val="TableParagraph"/>
              <w:spacing w:line="240" w:lineRule="auto"/>
              <w:rPr>
                <w:sz w:val="18"/>
              </w:rPr>
            </w:pPr>
          </w:p>
        </w:tc>
      </w:tr>
      <w:tr w:rsidR="00B16EC4" w14:paraId="10443F00" w14:textId="77777777" w:rsidTr="008F2A39">
        <w:trPr>
          <w:trHeight w:val="237"/>
        </w:trPr>
        <w:tc>
          <w:tcPr>
            <w:tcW w:w="1940" w:type="dxa"/>
            <w:tcBorders>
              <w:top w:val="single" w:sz="18" w:space="0" w:color="000000"/>
            </w:tcBorders>
          </w:tcPr>
          <w:p w14:paraId="749B1B70" w14:textId="77777777" w:rsidR="00B16EC4" w:rsidRDefault="00B16EC4" w:rsidP="008F2A39">
            <w:pPr>
              <w:pStyle w:val="TableParagraph"/>
              <w:spacing w:before="1" w:line="216" w:lineRule="exact"/>
              <w:ind w:left="30"/>
              <w:rPr>
                <w:sz w:val="20"/>
              </w:rPr>
            </w:pPr>
            <w:r>
              <w:rPr>
                <w:sz w:val="20"/>
              </w:rPr>
              <w:t>C-N</w:t>
            </w:r>
            <w:r>
              <w:rPr>
                <w:spacing w:val="-3"/>
                <w:sz w:val="20"/>
              </w:rPr>
              <w:t xml:space="preserve"> </w:t>
            </w:r>
            <w:r>
              <w:rPr>
                <w:spacing w:val="-2"/>
                <w:sz w:val="20"/>
              </w:rPr>
              <w:t>stretch</w:t>
            </w:r>
          </w:p>
        </w:tc>
        <w:tc>
          <w:tcPr>
            <w:tcW w:w="2067" w:type="dxa"/>
            <w:tcBorders>
              <w:top w:val="single" w:sz="18" w:space="0" w:color="000000"/>
            </w:tcBorders>
          </w:tcPr>
          <w:p w14:paraId="7D787EC9" w14:textId="77777777" w:rsidR="00B16EC4" w:rsidRDefault="00B16EC4" w:rsidP="008F2A39">
            <w:pPr>
              <w:pStyle w:val="TableParagraph"/>
              <w:spacing w:before="1" w:line="216" w:lineRule="exact"/>
              <w:ind w:left="75"/>
              <w:rPr>
                <w:sz w:val="20"/>
              </w:rPr>
            </w:pPr>
            <w:r>
              <w:rPr>
                <w:sz w:val="20"/>
              </w:rPr>
              <w:t xml:space="preserve">1030, </w:t>
            </w:r>
            <w:r>
              <w:rPr>
                <w:spacing w:val="-4"/>
                <w:sz w:val="20"/>
              </w:rPr>
              <w:t>1230</w:t>
            </w:r>
          </w:p>
        </w:tc>
        <w:tc>
          <w:tcPr>
            <w:tcW w:w="2621" w:type="dxa"/>
            <w:tcBorders>
              <w:top w:val="single" w:sz="18" w:space="0" w:color="000000"/>
            </w:tcBorders>
          </w:tcPr>
          <w:p w14:paraId="12A4E2D4" w14:textId="77777777" w:rsidR="00B16EC4" w:rsidRDefault="00B16EC4" w:rsidP="008F2A39">
            <w:pPr>
              <w:pStyle w:val="TableParagraph"/>
              <w:spacing w:before="1" w:line="216" w:lineRule="exact"/>
              <w:ind w:left="274"/>
              <w:rPr>
                <w:sz w:val="20"/>
              </w:rPr>
            </w:pPr>
            <w:r>
              <w:rPr>
                <w:spacing w:val="-2"/>
                <w:sz w:val="20"/>
              </w:rPr>
              <w:t>medium</w:t>
            </w:r>
          </w:p>
        </w:tc>
        <w:tc>
          <w:tcPr>
            <w:tcW w:w="2073" w:type="dxa"/>
            <w:tcBorders>
              <w:top w:val="single" w:sz="18" w:space="0" w:color="000000"/>
            </w:tcBorders>
          </w:tcPr>
          <w:p w14:paraId="5A9E9197" w14:textId="77777777" w:rsidR="00B16EC4" w:rsidRDefault="00B16EC4" w:rsidP="008F2A39">
            <w:pPr>
              <w:pStyle w:val="TableParagraph"/>
              <w:spacing w:before="1" w:line="216" w:lineRule="exact"/>
              <w:ind w:left="346"/>
              <w:rPr>
                <w:sz w:val="20"/>
              </w:rPr>
            </w:pPr>
            <w:r>
              <w:rPr>
                <w:spacing w:val="-2"/>
                <w:sz w:val="20"/>
              </w:rPr>
              <w:t>amine</w:t>
            </w:r>
          </w:p>
        </w:tc>
      </w:tr>
      <w:tr w:rsidR="00B16EC4" w14:paraId="1AD594A5" w14:textId="77777777" w:rsidTr="008F2A39">
        <w:trPr>
          <w:trHeight w:val="233"/>
        </w:trPr>
        <w:tc>
          <w:tcPr>
            <w:tcW w:w="1940" w:type="dxa"/>
          </w:tcPr>
          <w:p w14:paraId="2531A11E" w14:textId="77777777" w:rsidR="00B16EC4" w:rsidRDefault="00B16EC4" w:rsidP="008F2A39">
            <w:pPr>
              <w:pStyle w:val="TableParagraph"/>
              <w:spacing w:line="214" w:lineRule="exact"/>
              <w:ind w:left="30"/>
              <w:rPr>
                <w:sz w:val="20"/>
              </w:rPr>
            </w:pPr>
            <w:r>
              <w:rPr>
                <w:sz w:val="20"/>
              </w:rPr>
              <w:t>C-O</w:t>
            </w:r>
            <w:r>
              <w:rPr>
                <w:spacing w:val="-3"/>
                <w:sz w:val="20"/>
              </w:rPr>
              <w:t xml:space="preserve"> </w:t>
            </w:r>
            <w:r>
              <w:rPr>
                <w:spacing w:val="-2"/>
                <w:sz w:val="20"/>
              </w:rPr>
              <w:t>stretch</w:t>
            </w:r>
          </w:p>
        </w:tc>
        <w:tc>
          <w:tcPr>
            <w:tcW w:w="2067" w:type="dxa"/>
          </w:tcPr>
          <w:p w14:paraId="7BFEC5A0" w14:textId="77777777" w:rsidR="00B16EC4" w:rsidRDefault="00B16EC4" w:rsidP="008F2A39">
            <w:pPr>
              <w:pStyle w:val="TableParagraph"/>
              <w:spacing w:line="214" w:lineRule="exact"/>
              <w:ind w:left="75"/>
              <w:rPr>
                <w:sz w:val="20"/>
              </w:rPr>
            </w:pPr>
            <w:r>
              <w:rPr>
                <w:sz w:val="20"/>
              </w:rPr>
              <w:t>1050-</w:t>
            </w:r>
            <w:r>
              <w:rPr>
                <w:spacing w:val="-4"/>
                <w:sz w:val="20"/>
              </w:rPr>
              <w:t>1150</w:t>
            </w:r>
          </w:p>
        </w:tc>
        <w:tc>
          <w:tcPr>
            <w:tcW w:w="2621" w:type="dxa"/>
          </w:tcPr>
          <w:p w14:paraId="77F08122" w14:textId="77777777" w:rsidR="00B16EC4" w:rsidRDefault="00B16EC4" w:rsidP="008F2A39">
            <w:pPr>
              <w:pStyle w:val="TableParagraph"/>
              <w:spacing w:line="214" w:lineRule="exact"/>
              <w:ind w:left="275"/>
              <w:rPr>
                <w:sz w:val="20"/>
              </w:rPr>
            </w:pPr>
            <w:r>
              <w:rPr>
                <w:spacing w:val="-2"/>
                <w:sz w:val="20"/>
              </w:rPr>
              <w:t>strong</w:t>
            </w:r>
          </w:p>
        </w:tc>
        <w:tc>
          <w:tcPr>
            <w:tcW w:w="2073" w:type="dxa"/>
          </w:tcPr>
          <w:p w14:paraId="6096F8D9" w14:textId="77777777" w:rsidR="00B16EC4" w:rsidRDefault="00B16EC4" w:rsidP="008F2A39">
            <w:pPr>
              <w:pStyle w:val="TableParagraph"/>
              <w:spacing w:line="214" w:lineRule="exact"/>
              <w:ind w:left="346"/>
              <w:rPr>
                <w:sz w:val="20"/>
              </w:rPr>
            </w:pPr>
            <w:r>
              <w:rPr>
                <w:spacing w:val="-2"/>
                <w:sz w:val="20"/>
              </w:rPr>
              <w:t>alcohol</w:t>
            </w:r>
          </w:p>
        </w:tc>
      </w:tr>
      <w:tr w:rsidR="00B16EC4" w14:paraId="6CD1ACD0" w14:textId="77777777" w:rsidTr="008F2A39">
        <w:trPr>
          <w:trHeight w:val="233"/>
        </w:trPr>
        <w:tc>
          <w:tcPr>
            <w:tcW w:w="1940" w:type="dxa"/>
          </w:tcPr>
          <w:p w14:paraId="0EB4426E" w14:textId="77777777" w:rsidR="00B16EC4" w:rsidRDefault="00B16EC4" w:rsidP="008F2A39">
            <w:pPr>
              <w:pStyle w:val="TableParagraph"/>
              <w:spacing w:line="240" w:lineRule="auto"/>
              <w:rPr>
                <w:sz w:val="16"/>
              </w:rPr>
            </w:pPr>
          </w:p>
        </w:tc>
        <w:tc>
          <w:tcPr>
            <w:tcW w:w="2067" w:type="dxa"/>
          </w:tcPr>
          <w:p w14:paraId="34652A30" w14:textId="77777777" w:rsidR="00B16EC4" w:rsidRDefault="00B16EC4" w:rsidP="008F2A39">
            <w:pPr>
              <w:pStyle w:val="TableParagraph"/>
              <w:spacing w:line="214" w:lineRule="exact"/>
              <w:ind w:left="74"/>
              <w:rPr>
                <w:sz w:val="20"/>
              </w:rPr>
            </w:pPr>
            <w:r>
              <w:rPr>
                <w:sz w:val="20"/>
              </w:rPr>
              <w:t>1250-</w:t>
            </w:r>
            <w:r>
              <w:rPr>
                <w:spacing w:val="-4"/>
                <w:sz w:val="20"/>
              </w:rPr>
              <w:t>1310</w:t>
            </w:r>
          </w:p>
        </w:tc>
        <w:tc>
          <w:tcPr>
            <w:tcW w:w="2621" w:type="dxa"/>
          </w:tcPr>
          <w:p w14:paraId="28103E11" w14:textId="77777777" w:rsidR="00B16EC4" w:rsidRDefault="00B16EC4" w:rsidP="008F2A39">
            <w:pPr>
              <w:pStyle w:val="TableParagraph"/>
              <w:spacing w:line="214" w:lineRule="exact"/>
              <w:ind w:left="274"/>
              <w:rPr>
                <w:sz w:val="20"/>
              </w:rPr>
            </w:pPr>
            <w:r>
              <w:rPr>
                <w:sz w:val="20"/>
              </w:rPr>
              <w:t>strong</w:t>
            </w:r>
            <w:r>
              <w:rPr>
                <w:spacing w:val="-1"/>
                <w:sz w:val="20"/>
              </w:rPr>
              <w:t xml:space="preserve"> </w:t>
            </w:r>
            <w:r>
              <w:rPr>
                <w:spacing w:val="-2"/>
                <w:sz w:val="20"/>
              </w:rPr>
              <w:t>broad</w:t>
            </w:r>
          </w:p>
        </w:tc>
        <w:tc>
          <w:tcPr>
            <w:tcW w:w="2073" w:type="dxa"/>
          </w:tcPr>
          <w:p w14:paraId="1229E8B9" w14:textId="77777777" w:rsidR="00B16EC4" w:rsidRDefault="00B16EC4" w:rsidP="008F2A39">
            <w:pPr>
              <w:pStyle w:val="TableParagraph"/>
              <w:spacing w:line="214" w:lineRule="exact"/>
              <w:ind w:left="346"/>
              <w:rPr>
                <w:sz w:val="20"/>
              </w:rPr>
            </w:pPr>
            <w:r>
              <w:rPr>
                <w:spacing w:val="-2"/>
                <w:sz w:val="20"/>
              </w:rPr>
              <w:t>ester-conjugated</w:t>
            </w:r>
          </w:p>
        </w:tc>
      </w:tr>
      <w:tr w:rsidR="00B16EC4" w14:paraId="2B7D9E0B" w14:textId="77777777" w:rsidTr="008F2A39">
        <w:trPr>
          <w:trHeight w:val="233"/>
        </w:trPr>
        <w:tc>
          <w:tcPr>
            <w:tcW w:w="1940" w:type="dxa"/>
          </w:tcPr>
          <w:p w14:paraId="42DF9CD3" w14:textId="77777777" w:rsidR="00B16EC4" w:rsidRDefault="00B16EC4" w:rsidP="008F2A39">
            <w:pPr>
              <w:pStyle w:val="TableParagraph"/>
              <w:spacing w:line="240" w:lineRule="auto"/>
              <w:rPr>
                <w:sz w:val="16"/>
              </w:rPr>
            </w:pPr>
          </w:p>
        </w:tc>
        <w:tc>
          <w:tcPr>
            <w:tcW w:w="2067" w:type="dxa"/>
          </w:tcPr>
          <w:p w14:paraId="17902ED6" w14:textId="77777777" w:rsidR="00B16EC4" w:rsidRDefault="00B16EC4" w:rsidP="008F2A39">
            <w:pPr>
              <w:pStyle w:val="TableParagraph"/>
              <w:spacing w:line="214" w:lineRule="exact"/>
              <w:ind w:left="74"/>
              <w:rPr>
                <w:sz w:val="20"/>
              </w:rPr>
            </w:pPr>
            <w:r>
              <w:rPr>
                <w:spacing w:val="-4"/>
                <w:sz w:val="20"/>
              </w:rPr>
              <w:t>1240</w:t>
            </w:r>
          </w:p>
        </w:tc>
        <w:tc>
          <w:tcPr>
            <w:tcW w:w="2621" w:type="dxa"/>
          </w:tcPr>
          <w:p w14:paraId="1161759A" w14:textId="77777777" w:rsidR="00B16EC4" w:rsidRDefault="00B16EC4" w:rsidP="008F2A39">
            <w:pPr>
              <w:pStyle w:val="TableParagraph"/>
              <w:spacing w:line="214" w:lineRule="exact"/>
              <w:ind w:left="274"/>
              <w:rPr>
                <w:sz w:val="20"/>
              </w:rPr>
            </w:pPr>
            <w:r>
              <w:rPr>
                <w:sz w:val="20"/>
              </w:rPr>
              <w:t xml:space="preserve">strong, </w:t>
            </w:r>
            <w:r>
              <w:rPr>
                <w:spacing w:val="-2"/>
                <w:sz w:val="20"/>
              </w:rPr>
              <w:t>broad</w:t>
            </w:r>
          </w:p>
        </w:tc>
        <w:tc>
          <w:tcPr>
            <w:tcW w:w="2073" w:type="dxa"/>
          </w:tcPr>
          <w:p w14:paraId="62E94EB7" w14:textId="77777777" w:rsidR="00B16EC4" w:rsidRDefault="00B16EC4" w:rsidP="008F2A39">
            <w:pPr>
              <w:pStyle w:val="TableParagraph"/>
              <w:spacing w:line="214" w:lineRule="exact"/>
              <w:ind w:left="344"/>
              <w:rPr>
                <w:sz w:val="20"/>
              </w:rPr>
            </w:pPr>
            <w:r>
              <w:rPr>
                <w:sz w:val="20"/>
              </w:rPr>
              <w:t>ester-</w:t>
            </w:r>
            <w:r>
              <w:rPr>
                <w:spacing w:val="-2"/>
                <w:sz w:val="20"/>
              </w:rPr>
              <w:t>acetates</w:t>
            </w:r>
          </w:p>
        </w:tc>
      </w:tr>
      <w:tr w:rsidR="00B16EC4" w14:paraId="725DE7C4" w14:textId="77777777" w:rsidTr="008F2A39">
        <w:trPr>
          <w:trHeight w:val="233"/>
        </w:trPr>
        <w:tc>
          <w:tcPr>
            <w:tcW w:w="1940" w:type="dxa"/>
          </w:tcPr>
          <w:p w14:paraId="0D24E47D" w14:textId="77777777" w:rsidR="00B16EC4" w:rsidRDefault="00B16EC4" w:rsidP="008F2A39">
            <w:pPr>
              <w:pStyle w:val="TableParagraph"/>
              <w:spacing w:line="240" w:lineRule="auto"/>
              <w:rPr>
                <w:sz w:val="16"/>
              </w:rPr>
            </w:pPr>
          </w:p>
        </w:tc>
        <w:tc>
          <w:tcPr>
            <w:tcW w:w="2067" w:type="dxa"/>
          </w:tcPr>
          <w:p w14:paraId="5B5E56BE" w14:textId="77777777" w:rsidR="00B16EC4" w:rsidRDefault="00B16EC4" w:rsidP="008F2A39">
            <w:pPr>
              <w:pStyle w:val="TableParagraph"/>
              <w:spacing w:line="214" w:lineRule="exact"/>
              <w:ind w:left="74"/>
              <w:rPr>
                <w:sz w:val="20"/>
              </w:rPr>
            </w:pPr>
            <w:r>
              <w:rPr>
                <w:spacing w:val="-4"/>
                <w:sz w:val="20"/>
              </w:rPr>
              <w:t>1175</w:t>
            </w:r>
          </w:p>
        </w:tc>
        <w:tc>
          <w:tcPr>
            <w:tcW w:w="2621" w:type="dxa"/>
          </w:tcPr>
          <w:p w14:paraId="4D328DDD" w14:textId="77777777" w:rsidR="00B16EC4" w:rsidRDefault="00B16EC4" w:rsidP="008F2A39">
            <w:pPr>
              <w:pStyle w:val="TableParagraph"/>
              <w:spacing w:line="214" w:lineRule="exact"/>
              <w:ind w:left="275"/>
              <w:rPr>
                <w:sz w:val="20"/>
              </w:rPr>
            </w:pPr>
            <w:r>
              <w:rPr>
                <w:sz w:val="20"/>
              </w:rPr>
              <w:t xml:space="preserve">strong, </w:t>
            </w:r>
            <w:r>
              <w:rPr>
                <w:spacing w:val="-2"/>
                <w:sz w:val="20"/>
              </w:rPr>
              <w:t>broad</w:t>
            </w:r>
          </w:p>
        </w:tc>
        <w:tc>
          <w:tcPr>
            <w:tcW w:w="2073" w:type="dxa"/>
          </w:tcPr>
          <w:p w14:paraId="27794522" w14:textId="77777777" w:rsidR="00B16EC4" w:rsidRDefault="00B16EC4" w:rsidP="008F2A39">
            <w:pPr>
              <w:pStyle w:val="TableParagraph"/>
              <w:spacing w:line="214" w:lineRule="exact"/>
              <w:ind w:left="347"/>
              <w:rPr>
                <w:sz w:val="20"/>
              </w:rPr>
            </w:pPr>
            <w:r>
              <w:rPr>
                <w:spacing w:val="-2"/>
                <w:sz w:val="20"/>
              </w:rPr>
              <w:t>ester-unconjugated</w:t>
            </w:r>
          </w:p>
        </w:tc>
      </w:tr>
      <w:tr w:rsidR="00B16EC4" w14:paraId="62D73D9C" w14:textId="77777777" w:rsidTr="008F2A39">
        <w:trPr>
          <w:trHeight w:val="233"/>
        </w:trPr>
        <w:tc>
          <w:tcPr>
            <w:tcW w:w="1940" w:type="dxa"/>
          </w:tcPr>
          <w:p w14:paraId="17912FCF" w14:textId="77777777" w:rsidR="00B16EC4" w:rsidRDefault="00B16EC4" w:rsidP="008F2A39">
            <w:pPr>
              <w:pStyle w:val="TableParagraph"/>
              <w:spacing w:line="214" w:lineRule="exact"/>
              <w:ind w:left="30"/>
              <w:rPr>
                <w:sz w:val="20"/>
              </w:rPr>
            </w:pPr>
            <w:r>
              <w:rPr>
                <w:sz w:val="20"/>
              </w:rPr>
              <w:t>C-Cl</w:t>
            </w:r>
            <w:r>
              <w:rPr>
                <w:spacing w:val="-4"/>
                <w:sz w:val="20"/>
              </w:rPr>
              <w:t xml:space="preserve"> </w:t>
            </w:r>
            <w:r>
              <w:rPr>
                <w:sz w:val="20"/>
              </w:rPr>
              <w:t>stretch</w:t>
            </w:r>
            <w:r>
              <w:rPr>
                <w:spacing w:val="-2"/>
                <w:sz w:val="20"/>
              </w:rPr>
              <w:t xml:space="preserve"> (terminal)</w:t>
            </w:r>
          </w:p>
        </w:tc>
        <w:tc>
          <w:tcPr>
            <w:tcW w:w="2067" w:type="dxa"/>
          </w:tcPr>
          <w:p w14:paraId="37E3D75D" w14:textId="77777777" w:rsidR="00B16EC4" w:rsidRDefault="00B16EC4" w:rsidP="008F2A39">
            <w:pPr>
              <w:pStyle w:val="TableParagraph"/>
              <w:spacing w:line="214" w:lineRule="exact"/>
              <w:ind w:left="76"/>
              <w:rPr>
                <w:sz w:val="20"/>
              </w:rPr>
            </w:pPr>
            <w:r>
              <w:rPr>
                <w:sz w:val="20"/>
              </w:rPr>
              <w:t>600-</w:t>
            </w:r>
            <w:r>
              <w:rPr>
                <w:spacing w:val="-5"/>
                <w:sz w:val="20"/>
              </w:rPr>
              <w:t>800</w:t>
            </w:r>
          </w:p>
        </w:tc>
        <w:tc>
          <w:tcPr>
            <w:tcW w:w="2621" w:type="dxa"/>
          </w:tcPr>
          <w:p w14:paraId="3AC9E958" w14:textId="77777777" w:rsidR="00B16EC4" w:rsidRDefault="00B16EC4" w:rsidP="008F2A39">
            <w:pPr>
              <w:pStyle w:val="TableParagraph"/>
              <w:spacing w:line="214" w:lineRule="exact"/>
              <w:ind w:left="275"/>
              <w:rPr>
                <w:sz w:val="20"/>
              </w:rPr>
            </w:pPr>
            <w:r>
              <w:rPr>
                <w:spacing w:val="-2"/>
                <w:sz w:val="20"/>
              </w:rPr>
              <w:t>strong</w:t>
            </w:r>
          </w:p>
        </w:tc>
        <w:tc>
          <w:tcPr>
            <w:tcW w:w="2073" w:type="dxa"/>
          </w:tcPr>
          <w:p w14:paraId="6F09B7A6" w14:textId="77777777" w:rsidR="00B16EC4" w:rsidRDefault="00B16EC4" w:rsidP="008F2A39">
            <w:pPr>
              <w:pStyle w:val="TableParagraph"/>
              <w:spacing w:line="214" w:lineRule="exact"/>
              <w:ind w:left="346"/>
              <w:rPr>
                <w:sz w:val="20"/>
              </w:rPr>
            </w:pPr>
            <w:r>
              <w:rPr>
                <w:sz w:val="20"/>
              </w:rPr>
              <w:t>alkyl</w:t>
            </w:r>
            <w:r>
              <w:rPr>
                <w:spacing w:val="-3"/>
                <w:sz w:val="20"/>
              </w:rPr>
              <w:t xml:space="preserve"> </w:t>
            </w:r>
            <w:r>
              <w:rPr>
                <w:spacing w:val="-2"/>
                <w:sz w:val="20"/>
              </w:rPr>
              <w:t>halide</w:t>
            </w:r>
          </w:p>
        </w:tc>
      </w:tr>
      <w:tr w:rsidR="00B16EC4" w14:paraId="3F75B078" w14:textId="77777777" w:rsidTr="008F2A39">
        <w:trPr>
          <w:trHeight w:val="233"/>
        </w:trPr>
        <w:tc>
          <w:tcPr>
            <w:tcW w:w="1940" w:type="dxa"/>
          </w:tcPr>
          <w:p w14:paraId="76636F7F" w14:textId="77777777" w:rsidR="00B16EC4" w:rsidRDefault="00B16EC4" w:rsidP="008F2A39">
            <w:pPr>
              <w:pStyle w:val="TableParagraph"/>
              <w:spacing w:line="214" w:lineRule="exact"/>
              <w:ind w:left="30"/>
              <w:rPr>
                <w:sz w:val="20"/>
              </w:rPr>
            </w:pPr>
            <w:proofErr w:type="spellStart"/>
            <w:r>
              <w:rPr>
                <w:sz w:val="20"/>
              </w:rPr>
              <w:t>Ar</w:t>
            </w:r>
            <w:proofErr w:type="spellEnd"/>
            <w:r>
              <w:rPr>
                <w:sz w:val="20"/>
              </w:rPr>
              <w:t>-Cl</w:t>
            </w:r>
            <w:r>
              <w:rPr>
                <w:spacing w:val="-4"/>
                <w:sz w:val="20"/>
              </w:rPr>
              <w:t xml:space="preserve"> </w:t>
            </w:r>
            <w:r>
              <w:rPr>
                <w:spacing w:val="-2"/>
                <w:sz w:val="20"/>
              </w:rPr>
              <w:t>stretch</w:t>
            </w:r>
          </w:p>
        </w:tc>
        <w:tc>
          <w:tcPr>
            <w:tcW w:w="2067" w:type="dxa"/>
          </w:tcPr>
          <w:p w14:paraId="5FB95591" w14:textId="77777777" w:rsidR="00B16EC4" w:rsidRDefault="00B16EC4" w:rsidP="008F2A39">
            <w:pPr>
              <w:pStyle w:val="TableParagraph"/>
              <w:spacing w:line="214" w:lineRule="exact"/>
              <w:ind w:left="75"/>
              <w:rPr>
                <w:sz w:val="20"/>
              </w:rPr>
            </w:pPr>
            <w:r>
              <w:rPr>
                <w:sz w:val="20"/>
              </w:rPr>
              <w:t>1000-</w:t>
            </w:r>
            <w:r>
              <w:rPr>
                <w:spacing w:val="-4"/>
                <w:sz w:val="20"/>
              </w:rPr>
              <w:t>1175</w:t>
            </w:r>
          </w:p>
        </w:tc>
        <w:tc>
          <w:tcPr>
            <w:tcW w:w="2621" w:type="dxa"/>
          </w:tcPr>
          <w:p w14:paraId="64149462" w14:textId="77777777" w:rsidR="00B16EC4" w:rsidRDefault="00B16EC4" w:rsidP="008F2A39">
            <w:pPr>
              <w:pStyle w:val="TableParagraph"/>
              <w:spacing w:line="214" w:lineRule="exact"/>
              <w:ind w:left="275"/>
              <w:rPr>
                <w:sz w:val="20"/>
              </w:rPr>
            </w:pPr>
            <w:r>
              <w:rPr>
                <w:spacing w:val="-2"/>
                <w:sz w:val="20"/>
              </w:rPr>
              <w:t>medium-strong</w:t>
            </w:r>
          </w:p>
        </w:tc>
        <w:tc>
          <w:tcPr>
            <w:tcW w:w="2073" w:type="dxa"/>
          </w:tcPr>
          <w:p w14:paraId="048D6559" w14:textId="77777777" w:rsidR="00B16EC4" w:rsidRDefault="00B16EC4" w:rsidP="008F2A39">
            <w:pPr>
              <w:pStyle w:val="TableParagraph"/>
              <w:spacing w:line="214" w:lineRule="exact"/>
              <w:ind w:left="346"/>
              <w:rPr>
                <w:sz w:val="20"/>
              </w:rPr>
            </w:pPr>
            <w:r>
              <w:rPr>
                <w:sz w:val="20"/>
              </w:rPr>
              <w:t>aryl</w:t>
            </w:r>
            <w:r>
              <w:rPr>
                <w:spacing w:val="-2"/>
                <w:sz w:val="20"/>
              </w:rPr>
              <w:t xml:space="preserve"> halide</w:t>
            </w:r>
          </w:p>
        </w:tc>
      </w:tr>
      <w:tr w:rsidR="00B16EC4" w14:paraId="131BD9A1" w14:textId="77777777" w:rsidTr="008F2A39">
        <w:trPr>
          <w:trHeight w:val="233"/>
        </w:trPr>
        <w:tc>
          <w:tcPr>
            <w:tcW w:w="1940" w:type="dxa"/>
          </w:tcPr>
          <w:p w14:paraId="20FFBAB8" w14:textId="77777777" w:rsidR="00B16EC4" w:rsidRDefault="00B16EC4" w:rsidP="008F2A39">
            <w:pPr>
              <w:pStyle w:val="TableParagraph"/>
              <w:spacing w:line="214" w:lineRule="exact"/>
              <w:ind w:left="30"/>
              <w:rPr>
                <w:sz w:val="20"/>
              </w:rPr>
            </w:pPr>
            <w:r>
              <w:rPr>
                <w:sz w:val="20"/>
              </w:rPr>
              <w:t>C-Br</w:t>
            </w:r>
            <w:r>
              <w:rPr>
                <w:spacing w:val="-3"/>
                <w:sz w:val="20"/>
              </w:rPr>
              <w:t xml:space="preserve"> </w:t>
            </w:r>
            <w:r>
              <w:rPr>
                <w:sz w:val="20"/>
              </w:rPr>
              <w:t>stretch</w:t>
            </w:r>
            <w:r>
              <w:rPr>
                <w:spacing w:val="-2"/>
                <w:sz w:val="20"/>
              </w:rPr>
              <w:t xml:space="preserve"> (terminal)</w:t>
            </w:r>
          </w:p>
        </w:tc>
        <w:tc>
          <w:tcPr>
            <w:tcW w:w="2067" w:type="dxa"/>
          </w:tcPr>
          <w:p w14:paraId="0DAAF77E" w14:textId="77777777" w:rsidR="00B16EC4" w:rsidRDefault="00B16EC4" w:rsidP="008F2A39">
            <w:pPr>
              <w:pStyle w:val="TableParagraph"/>
              <w:spacing w:line="214" w:lineRule="exact"/>
              <w:ind w:left="76"/>
              <w:rPr>
                <w:sz w:val="20"/>
              </w:rPr>
            </w:pPr>
            <w:r>
              <w:rPr>
                <w:sz w:val="20"/>
              </w:rPr>
              <w:t>500-</w:t>
            </w:r>
            <w:r>
              <w:rPr>
                <w:spacing w:val="-5"/>
                <w:sz w:val="20"/>
              </w:rPr>
              <w:t>760</w:t>
            </w:r>
          </w:p>
        </w:tc>
        <w:tc>
          <w:tcPr>
            <w:tcW w:w="2621" w:type="dxa"/>
          </w:tcPr>
          <w:p w14:paraId="72E55DA9" w14:textId="77777777" w:rsidR="00B16EC4" w:rsidRDefault="00B16EC4" w:rsidP="008F2A39">
            <w:pPr>
              <w:pStyle w:val="TableParagraph"/>
              <w:spacing w:line="214" w:lineRule="exact"/>
              <w:ind w:left="275"/>
              <w:rPr>
                <w:sz w:val="20"/>
              </w:rPr>
            </w:pPr>
            <w:r>
              <w:rPr>
                <w:spacing w:val="-2"/>
                <w:sz w:val="20"/>
              </w:rPr>
              <w:t>strong</w:t>
            </w:r>
          </w:p>
        </w:tc>
        <w:tc>
          <w:tcPr>
            <w:tcW w:w="2073" w:type="dxa"/>
          </w:tcPr>
          <w:p w14:paraId="644701C5" w14:textId="77777777" w:rsidR="00B16EC4" w:rsidRDefault="00B16EC4" w:rsidP="008F2A39">
            <w:pPr>
              <w:pStyle w:val="TableParagraph"/>
              <w:spacing w:line="214" w:lineRule="exact"/>
              <w:ind w:left="346"/>
              <w:rPr>
                <w:sz w:val="20"/>
              </w:rPr>
            </w:pPr>
            <w:r>
              <w:rPr>
                <w:sz w:val="20"/>
              </w:rPr>
              <w:t>alkyl</w:t>
            </w:r>
            <w:r>
              <w:rPr>
                <w:spacing w:val="-3"/>
                <w:sz w:val="20"/>
              </w:rPr>
              <w:t xml:space="preserve"> </w:t>
            </w:r>
            <w:r>
              <w:rPr>
                <w:spacing w:val="-2"/>
                <w:sz w:val="20"/>
              </w:rPr>
              <w:t>halide</w:t>
            </w:r>
          </w:p>
        </w:tc>
      </w:tr>
      <w:tr w:rsidR="00B16EC4" w14:paraId="2EDFAECD" w14:textId="77777777" w:rsidTr="008F2A39">
        <w:trPr>
          <w:trHeight w:val="249"/>
        </w:trPr>
        <w:tc>
          <w:tcPr>
            <w:tcW w:w="1940" w:type="dxa"/>
            <w:tcBorders>
              <w:bottom w:val="single" w:sz="18" w:space="0" w:color="000000"/>
            </w:tcBorders>
          </w:tcPr>
          <w:p w14:paraId="2E78C104" w14:textId="77777777" w:rsidR="00B16EC4" w:rsidRDefault="00B16EC4" w:rsidP="008F2A39">
            <w:pPr>
              <w:pStyle w:val="TableParagraph"/>
              <w:spacing w:line="228" w:lineRule="exact"/>
              <w:ind w:left="30"/>
              <w:rPr>
                <w:sz w:val="20"/>
              </w:rPr>
            </w:pPr>
            <w:r>
              <w:rPr>
                <w:sz w:val="20"/>
              </w:rPr>
              <w:t>C-I</w:t>
            </w:r>
            <w:r>
              <w:rPr>
                <w:spacing w:val="-1"/>
                <w:sz w:val="20"/>
              </w:rPr>
              <w:t xml:space="preserve"> </w:t>
            </w:r>
            <w:r>
              <w:rPr>
                <w:spacing w:val="-2"/>
                <w:sz w:val="20"/>
              </w:rPr>
              <w:t>(terminal)</w:t>
            </w:r>
          </w:p>
        </w:tc>
        <w:tc>
          <w:tcPr>
            <w:tcW w:w="2067" w:type="dxa"/>
            <w:tcBorders>
              <w:bottom w:val="single" w:sz="18" w:space="0" w:color="000000"/>
            </w:tcBorders>
          </w:tcPr>
          <w:p w14:paraId="699193E3" w14:textId="77777777" w:rsidR="00B16EC4" w:rsidRDefault="00B16EC4" w:rsidP="008F2A39">
            <w:pPr>
              <w:pStyle w:val="TableParagraph"/>
              <w:spacing w:line="228" w:lineRule="exact"/>
              <w:ind w:left="75"/>
              <w:rPr>
                <w:sz w:val="20"/>
              </w:rPr>
            </w:pPr>
            <w:r>
              <w:rPr>
                <w:spacing w:val="-5"/>
                <w:sz w:val="20"/>
              </w:rPr>
              <w:t>500</w:t>
            </w:r>
          </w:p>
        </w:tc>
        <w:tc>
          <w:tcPr>
            <w:tcW w:w="2621" w:type="dxa"/>
            <w:tcBorders>
              <w:bottom w:val="single" w:sz="18" w:space="0" w:color="000000"/>
            </w:tcBorders>
          </w:tcPr>
          <w:p w14:paraId="10E358B7" w14:textId="77777777" w:rsidR="00B16EC4" w:rsidRDefault="00B16EC4" w:rsidP="008F2A39">
            <w:pPr>
              <w:pStyle w:val="TableParagraph"/>
              <w:spacing w:line="228" w:lineRule="exact"/>
              <w:ind w:left="275"/>
              <w:rPr>
                <w:sz w:val="20"/>
              </w:rPr>
            </w:pPr>
            <w:r>
              <w:rPr>
                <w:spacing w:val="-2"/>
                <w:sz w:val="20"/>
              </w:rPr>
              <w:t>strong</w:t>
            </w:r>
          </w:p>
        </w:tc>
        <w:tc>
          <w:tcPr>
            <w:tcW w:w="2073" w:type="dxa"/>
            <w:tcBorders>
              <w:bottom w:val="single" w:sz="18" w:space="0" w:color="000000"/>
            </w:tcBorders>
          </w:tcPr>
          <w:p w14:paraId="7CCF1182" w14:textId="77777777" w:rsidR="00B16EC4" w:rsidRDefault="00B16EC4" w:rsidP="008F2A39">
            <w:pPr>
              <w:pStyle w:val="TableParagraph"/>
              <w:spacing w:line="228" w:lineRule="exact"/>
              <w:ind w:left="346"/>
              <w:rPr>
                <w:sz w:val="20"/>
              </w:rPr>
            </w:pPr>
            <w:r>
              <w:rPr>
                <w:sz w:val="20"/>
              </w:rPr>
              <w:t>alkyl</w:t>
            </w:r>
            <w:r>
              <w:rPr>
                <w:spacing w:val="-3"/>
                <w:sz w:val="20"/>
              </w:rPr>
              <w:t xml:space="preserve"> </w:t>
            </w:r>
            <w:r>
              <w:rPr>
                <w:spacing w:val="-2"/>
                <w:sz w:val="20"/>
              </w:rPr>
              <w:t>halide</w:t>
            </w:r>
          </w:p>
        </w:tc>
      </w:tr>
    </w:tbl>
    <w:p w14:paraId="5641AAA4" w14:textId="77777777" w:rsidR="00B16EC4" w:rsidRDefault="00B16EC4" w:rsidP="00B16EC4">
      <w:pPr>
        <w:spacing w:before="2"/>
        <w:ind w:left="220"/>
        <w:rPr>
          <w:sz w:val="16"/>
        </w:rPr>
      </w:pPr>
      <w:r>
        <w:rPr>
          <w:sz w:val="16"/>
        </w:rPr>
        <w:t>Note:</w:t>
      </w:r>
      <w:r>
        <w:rPr>
          <w:spacing w:val="32"/>
          <w:sz w:val="16"/>
        </w:rPr>
        <w:t xml:space="preserve"> </w:t>
      </w:r>
      <w:r>
        <w:rPr>
          <w:sz w:val="16"/>
        </w:rPr>
        <w:t>when</w:t>
      </w:r>
      <w:r>
        <w:rPr>
          <w:spacing w:val="-5"/>
          <w:sz w:val="16"/>
        </w:rPr>
        <w:t xml:space="preserve"> </w:t>
      </w:r>
      <w:r>
        <w:rPr>
          <w:sz w:val="16"/>
        </w:rPr>
        <w:t>a</w:t>
      </w:r>
      <w:r>
        <w:rPr>
          <w:spacing w:val="-4"/>
          <w:sz w:val="16"/>
        </w:rPr>
        <w:t xml:space="preserve"> </w:t>
      </w:r>
      <w:r>
        <w:rPr>
          <w:sz w:val="16"/>
        </w:rPr>
        <w:t>C=C</w:t>
      </w:r>
      <w:r>
        <w:rPr>
          <w:spacing w:val="-5"/>
          <w:sz w:val="16"/>
        </w:rPr>
        <w:t xml:space="preserve"> </w:t>
      </w:r>
      <w:r>
        <w:rPr>
          <w:sz w:val="16"/>
        </w:rPr>
        <w:t>bond</w:t>
      </w:r>
      <w:r>
        <w:rPr>
          <w:spacing w:val="-4"/>
          <w:sz w:val="16"/>
        </w:rPr>
        <w:t xml:space="preserve"> </w:t>
      </w:r>
      <w:r>
        <w:rPr>
          <w:sz w:val="16"/>
        </w:rPr>
        <w:t>is</w:t>
      </w:r>
      <w:r>
        <w:rPr>
          <w:spacing w:val="-5"/>
          <w:sz w:val="16"/>
        </w:rPr>
        <w:t xml:space="preserve"> </w:t>
      </w:r>
      <w:r>
        <w:rPr>
          <w:sz w:val="16"/>
        </w:rPr>
        <w:t>in</w:t>
      </w:r>
      <w:r>
        <w:rPr>
          <w:spacing w:val="-4"/>
          <w:sz w:val="16"/>
        </w:rPr>
        <w:t xml:space="preserve"> </w:t>
      </w:r>
      <w:r>
        <w:rPr>
          <w:sz w:val="16"/>
        </w:rPr>
        <w:t>conjugation</w:t>
      </w:r>
      <w:r>
        <w:rPr>
          <w:spacing w:val="-4"/>
          <w:sz w:val="16"/>
        </w:rPr>
        <w:t xml:space="preserve"> </w:t>
      </w:r>
      <w:r>
        <w:rPr>
          <w:sz w:val="16"/>
        </w:rPr>
        <w:t>with</w:t>
      </w:r>
      <w:r>
        <w:rPr>
          <w:spacing w:val="-5"/>
          <w:sz w:val="16"/>
        </w:rPr>
        <w:t xml:space="preserve"> </w:t>
      </w:r>
      <w:r>
        <w:rPr>
          <w:sz w:val="16"/>
        </w:rPr>
        <w:t>a</w:t>
      </w:r>
      <w:r>
        <w:rPr>
          <w:spacing w:val="-4"/>
          <w:sz w:val="16"/>
        </w:rPr>
        <w:t xml:space="preserve"> </w:t>
      </w:r>
      <w:r>
        <w:rPr>
          <w:sz w:val="16"/>
        </w:rPr>
        <w:t>carbonyl, the</w:t>
      </w:r>
      <w:r>
        <w:rPr>
          <w:spacing w:val="-4"/>
          <w:sz w:val="16"/>
        </w:rPr>
        <w:t xml:space="preserve"> </w:t>
      </w:r>
      <w:r>
        <w:rPr>
          <w:sz w:val="16"/>
        </w:rPr>
        <w:t>observed</w:t>
      </w:r>
      <w:r>
        <w:rPr>
          <w:spacing w:val="-5"/>
          <w:sz w:val="16"/>
        </w:rPr>
        <w:t xml:space="preserve"> </w:t>
      </w:r>
      <w:r>
        <w:rPr>
          <w:sz w:val="16"/>
        </w:rPr>
        <w:t>carbonyl</w:t>
      </w:r>
      <w:r>
        <w:rPr>
          <w:spacing w:val="-4"/>
          <w:sz w:val="16"/>
        </w:rPr>
        <w:t xml:space="preserve"> </w:t>
      </w:r>
      <w:r>
        <w:rPr>
          <w:sz w:val="16"/>
        </w:rPr>
        <w:t>absorption</w:t>
      </w:r>
      <w:r>
        <w:rPr>
          <w:spacing w:val="-5"/>
          <w:sz w:val="16"/>
        </w:rPr>
        <w:t xml:space="preserve"> </w:t>
      </w:r>
      <w:r>
        <w:rPr>
          <w:sz w:val="16"/>
        </w:rPr>
        <w:t>frequency</w:t>
      </w:r>
      <w:r>
        <w:rPr>
          <w:spacing w:val="-5"/>
          <w:sz w:val="16"/>
        </w:rPr>
        <w:t xml:space="preserve"> </w:t>
      </w:r>
      <w:r>
        <w:rPr>
          <w:sz w:val="16"/>
        </w:rPr>
        <w:t>will</w:t>
      </w:r>
      <w:r>
        <w:rPr>
          <w:spacing w:val="-4"/>
          <w:sz w:val="16"/>
        </w:rPr>
        <w:t xml:space="preserve"> </w:t>
      </w:r>
      <w:r>
        <w:rPr>
          <w:sz w:val="16"/>
        </w:rPr>
        <w:t>be</w:t>
      </w:r>
      <w:r>
        <w:rPr>
          <w:spacing w:val="-5"/>
          <w:sz w:val="16"/>
        </w:rPr>
        <w:t xml:space="preserve"> </w:t>
      </w:r>
      <w:r>
        <w:rPr>
          <w:sz w:val="16"/>
        </w:rPr>
        <w:t>&lt;</w:t>
      </w:r>
      <w:r>
        <w:rPr>
          <w:spacing w:val="-4"/>
          <w:sz w:val="16"/>
        </w:rPr>
        <w:t xml:space="preserve"> </w:t>
      </w:r>
      <w:r>
        <w:rPr>
          <w:sz w:val="16"/>
        </w:rPr>
        <w:t>~</w:t>
      </w:r>
      <w:r>
        <w:rPr>
          <w:spacing w:val="-5"/>
          <w:sz w:val="16"/>
        </w:rPr>
        <w:t xml:space="preserve"> </w:t>
      </w:r>
      <w:r>
        <w:rPr>
          <w:sz w:val="16"/>
        </w:rPr>
        <w:t>30</w:t>
      </w:r>
      <w:r>
        <w:rPr>
          <w:spacing w:val="-4"/>
          <w:sz w:val="16"/>
        </w:rPr>
        <w:t xml:space="preserve"> </w:t>
      </w:r>
      <w:r>
        <w:rPr>
          <w:sz w:val="16"/>
        </w:rPr>
        <w:t>cm</w:t>
      </w:r>
      <w:r>
        <w:rPr>
          <w:sz w:val="16"/>
          <w:vertAlign w:val="superscript"/>
        </w:rPr>
        <w:t>-</w:t>
      </w:r>
      <w:r>
        <w:rPr>
          <w:spacing w:val="-5"/>
          <w:sz w:val="16"/>
          <w:vertAlign w:val="superscript"/>
        </w:rPr>
        <w:t>1</w:t>
      </w:r>
      <w:r>
        <w:rPr>
          <w:spacing w:val="-5"/>
          <w:sz w:val="16"/>
        </w:rPr>
        <w:t>.</w:t>
      </w:r>
    </w:p>
    <w:p w14:paraId="303C29F3" w14:textId="77777777" w:rsidR="00B16EC4" w:rsidRDefault="00B16EC4" w:rsidP="00B16EC4">
      <w:pPr>
        <w:pStyle w:val="BodyText"/>
        <w:spacing w:before="37"/>
        <w:rPr>
          <w:sz w:val="16"/>
        </w:rPr>
      </w:pPr>
    </w:p>
    <w:p w14:paraId="0F2216FD" w14:textId="77777777" w:rsidR="00B16EC4" w:rsidRDefault="00B16EC4" w:rsidP="0070066B">
      <w:pPr>
        <w:rPr>
          <w:b/>
          <w:bCs/>
        </w:rPr>
      </w:pPr>
      <w:r w:rsidRPr="0070066B">
        <w:rPr>
          <w:b/>
          <w:bCs/>
        </w:rPr>
        <w:t>Calculation of the # Degrees of Unsaturation in a Compound</w:t>
      </w:r>
    </w:p>
    <w:p w14:paraId="270CE9A5" w14:textId="77777777" w:rsidR="0070066B" w:rsidRPr="0070066B" w:rsidRDefault="0070066B" w:rsidP="0070066B">
      <w:pPr>
        <w:rPr>
          <w:b/>
          <w:bCs/>
        </w:rPr>
      </w:pPr>
    </w:p>
    <w:p w14:paraId="29D894DE" w14:textId="77777777" w:rsidR="00B16EC4" w:rsidRDefault="00B16EC4" w:rsidP="00B16EC4">
      <w:pPr>
        <w:spacing w:line="207" w:lineRule="exact"/>
        <w:ind w:left="220"/>
        <w:rPr>
          <w:sz w:val="18"/>
        </w:rPr>
      </w:pPr>
      <w:r>
        <w:rPr>
          <w:sz w:val="18"/>
        </w:rPr>
        <w:t>(*See</w:t>
      </w:r>
      <w:r>
        <w:rPr>
          <w:spacing w:val="-2"/>
          <w:sz w:val="18"/>
        </w:rPr>
        <w:t xml:space="preserve"> </w:t>
      </w:r>
      <w:r>
        <w:rPr>
          <w:sz w:val="18"/>
        </w:rPr>
        <w:t>also Alkenes:</w:t>
      </w:r>
      <w:r>
        <w:rPr>
          <w:spacing w:val="46"/>
          <w:sz w:val="18"/>
        </w:rPr>
        <w:t xml:space="preserve"> </w:t>
      </w:r>
      <w:r>
        <w:rPr>
          <w:sz w:val="18"/>
        </w:rPr>
        <w:t>‘Structure and Reactivity’ in McMurry’s 4th ed., pp. 180-182, 5</w:t>
      </w:r>
      <w:r>
        <w:rPr>
          <w:sz w:val="18"/>
          <w:vertAlign w:val="superscript"/>
        </w:rPr>
        <w:t>th</w:t>
      </w:r>
      <w:r>
        <w:rPr>
          <w:sz w:val="18"/>
        </w:rPr>
        <w:t xml:space="preserve"> ed. pp. 190-</w:t>
      </w:r>
      <w:r>
        <w:rPr>
          <w:spacing w:val="-2"/>
          <w:sz w:val="18"/>
        </w:rPr>
        <w:t>192).</w:t>
      </w:r>
    </w:p>
    <w:p w14:paraId="74D3E1E3" w14:textId="77777777" w:rsidR="00B16EC4" w:rsidRDefault="00B16EC4" w:rsidP="00B16EC4">
      <w:pPr>
        <w:spacing w:before="10"/>
        <w:ind w:left="220"/>
        <w:rPr>
          <w:b/>
          <w:sz w:val="20"/>
        </w:rPr>
      </w:pPr>
      <w:r>
        <w:rPr>
          <w:b/>
          <w:sz w:val="20"/>
        </w:rPr>
        <w:t xml:space="preserve">Number of Degrees of Unsaturation = </w:t>
      </w:r>
      <w:proofErr w:type="spellStart"/>
      <w:r>
        <w:rPr>
          <w:b/>
          <w:sz w:val="20"/>
        </w:rPr>
        <w:t>nC</w:t>
      </w:r>
      <w:proofErr w:type="spellEnd"/>
      <w:r>
        <w:rPr>
          <w:b/>
          <w:sz w:val="20"/>
        </w:rPr>
        <w:t xml:space="preserve"> +1 + 1/2N - 1/2 </w:t>
      </w:r>
      <w:proofErr w:type="spellStart"/>
      <w:r>
        <w:rPr>
          <w:b/>
          <w:sz w:val="20"/>
        </w:rPr>
        <w:t>nH</w:t>
      </w:r>
      <w:proofErr w:type="spellEnd"/>
      <w:r>
        <w:rPr>
          <w:b/>
          <w:sz w:val="20"/>
        </w:rPr>
        <w:t xml:space="preserve"> - 1/2 </w:t>
      </w:r>
      <w:proofErr w:type="spellStart"/>
      <w:r>
        <w:rPr>
          <w:b/>
          <w:spacing w:val="-5"/>
          <w:sz w:val="20"/>
        </w:rPr>
        <w:t>nX</w:t>
      </w:r>
      <w:proofErr w:type="spellEnd"/>
    </w:p>
    <w:p w14:paraId="7F8DA81D" w14:textId="77777777" w:rsidR="00B16EC4" w:rsidRDefault="00B16EC4" w:rsidP="00B16EC4">
      <w:pPr>
        <w:tabs>
          <w:tab w:val="left" w:pos="940"/>
        </w:tabs>
        <w:spacing w:before="1"/>
        <w:ind w:left="220"/>
        <w:rPr>
          <w:sz w:val="20"/>
        </w:rPr>
      </w:pPr>
      <w:r>
        <w:rPr>
          <w:spacing w:val="-2"/>
          <w:sz w:val="20"/>
        </w:rPr>
        <w:t>e.g.,</w:t>
      </w:r>
      <w:r>
        <w:rPr>
          <w:sz w:val="20"/>
        </w:rPr>
        <w:tab/>
        <w:t>Therefore,</w:t>
      </w:r>
      <w:r>
        <w:rPr>
          <w:spacing w:val="-1"/>
          <w:sz w:val="20"/>
        </w:rPr>
        <w:t xml:space="preserve"> </w:t>
      </w:r>
      <w:r>
        <w:rPr>
          <w:sz w:val="20"/>
        </w:rPr>
        <w:t>for</w:t>
      </w:r>
      <w:r>
        <w:rPr>
          <w:spacing w:val="-1"/>
          <w:sz w:val="20"/>
        </w:rPr>
        <w:t xml:space="preserve"> </w:t>
      </w:r>
      <w:r>
        <w:rPr>
          <w:sz w:val="20"/>
        </w:rPr>
        <w:t>Compound A,</w:t>
      </w:r>
      <w:r>
        <w:rPr>
          <w:spacing w:val="-1"/>
          <w:sz w:val="20"/>
        </w:rPr>
        <w:t xml:space="preserve"> </w:t>
      </w:r>
      <w:r>
        <w:rPr>
          <w:sz w:val="20"/>
        </w:rPr>
        <w:t>C</w:t>
      </w:r>
      <w:r>
        <w:rPr>
          <w:sz w:val="20"/>
          <w:vertAlign w:val="subscript"/>
        </w:rPr>
        <w:t>7</w:t>
      </w:r>
      <w:r>
        <w:rPr>
          <w:sz w:val="20"/>
        </w:rPr>
        <w:t>H</w:t>
      </w:r>
      <w:r>
        <w:rPr>
          <w:sz w:val="20"/>
          <w:vertAlign w:val="subscript"/>
        </w:rPr>
        <w:t>12</w:t>
      </w:r>
      <w:r>
        <w:rPr>
          <w:spacing w:val="-11"/>
          <w:sz w:val="20"/>
        </w:rPr>
        <w:t xml:space="preserve"> </w:t>
      </w:r>
      <w:r>
        <w:rPr>
          <w:sz w:val="20"/>
        </w:rPr>
        <w:t>= (7)</w:t>
      </w:r>
      <w:r>
        <w:rPr>
          <w:spacing w:val="-1"/>
          <w:sz w:val="20"/>
        </w:rPr>
        <w:t xml:space="preserve"> </w:t>
      </w:r>
      <w:r>
        <w:rPr>
          <w:sz w:val="20"/>
        </w:rPr>
        <w:t>+1</w:t>
      </w:r>
      <w:r>
        <w:rPr>
          <w:spacing w:val="-1"/>
          <w:sz w:val="20"/>
        </w:rPr>
        <w:t xml:space="preserve"> </w:t>
      </w:r>
      <w:r>
        <w:rPr>
          <w:sz w:val="20"/>
        </w:rPr>
        <w:t>+ 1/2(0)</w:t>
      </w:r>
      <w:r>
        <w:rPr>
          <w:spacing w:val="-1"/>
          <w:sz w:val="20"/>
        </w:rPr>
        <w:t xml:space="preserve"> </w:t>
      </w:r>
      <w:r>
        <w:rPr>
          <w:sz w:val="20"/>
        </w:rPr>
        <w:t>- 1/2</w:t>
      </w:r>
      <w:r>
        <w:rPr>
          <w:spacing w:val="-1"/>
          <w:sz w:val="20"/>
        </w:rPr>
        <w:t xml:space="preserve"> </w:t>
      </w:r>
      <w:r>
        <w:rPr>
          <w:sz w:val="20"/>
        </w:rPr>
        <w:t>(12)</w:t>
      </w:r>
      <w:r>
        <w:rPr>
          <w:spacing w:val="-1"/>
          <w:sz w:val="20"/>
        </w:rPr>
        <w:t xml:space="preserve"> </w:t>
      </w:r>
      <w:r>
        <w:rPr>
          <w:sz w:val="20"/>
        </w:rPr>
        <w:t xml:space="preserve">- </w:t>
      </w:r>
      <w:r>
        <w:rPr>
          <w:spacing w:val="-2"/>
          <w:sz w:val="20"/>
        </w:rPr>
        <w:t>1/2(0)</w:t>
      </w:r>
    </w:p>
    <w:p w14:paraId="7AA1226A" w14:textId="77777777" w:rsidR="002712F4" w:rsidRDefault="00B16EC4" w:rsidP="002712F4">
      <w:pPr>
        <w:spacing w:before="8" w:line="244" w:lineRule="auto"/>
        <w:ind w:left="220" w:right="593" w:firstLine="3599"/>
        <w:rPr>
          <w:spacing w:val="-2"/>
          <w:sz w:val="20"/>
        </w:rPr>
      </w:pPr>
      <w:r>
        <w:rPr>
          <w:sz w:val="20"/>
        </w:rPr>
        <w:t>=</w:t>
      </w:r>
      <w:r>
        <w:rPr>
          <w:spacing w:val="-2"/>
          <w:sz w:val="20"/>
        </w:rPr>
        <w:t xml:space="preserve"> </w:t>
      </w:r>
      <w:r>
        <w:rPr>
          <w:sz w:val="20"/>
        </w:rPr>
        <w:t>7</w:t>
      </w:r>
      <w:r>
        <w:rPr>
          <w:spacing w:val="-2"/>
          <w:sz w:val="20"/>
        </w:rPr>
        <w:t xml:space="preserve"> </w:t>
      </w:r>
      <w:r>
        <w:rPr>
          <w:sz w:val="20"/>
        </w:rPr>
        <w:t>+</w:t>
      </w:r>
      <w:r>
        <w:rPr>
          <w:spacing w:val="-2"/>
          <w:sz w:val="20"/>
        </w:rPr>
        <w:t xml:space="preserve"> </w:t>
      </w:r>
      <w:r>
        <w:rPr>
          <w:sz w:val="20"/>
        </w:rPr>
        <w:t>1</w:t>
      </w:r>
      <w:r>
        <w:rPr>
          <w:spacing w:val="-2"/>
          <w:sz w:val="20"/>
        </w:rPr>
        <w:t xml:space="preserve"> </w:t>
      </w:r>
      <w:r>
        <w:rPr>
          <w:sz w:val="20"/>
        </w:rPr>
        <w:t>-</w:t>
      </w:r>
      <w:r>
        <w:rPr>
          <w:spacing w:val="-2"/>
          <w:sz w:val="20"/>
        </w:rPr>
        <w:t xml:space="preserve"> </w:t>
      </w:r>
      <w:r>
        <w:rPr>
          <w:sz w:val="20"/>
        </w:rPr>
        <w:t>6</w:t>
      </w:r>
      <w:r>
        <w:rPr>
          <w:spacing w:val="-2"/>
          <w:sz w:val="20"/>
        </w:rPr>
        <w:t xml:space="preserve"> </w:t>
      </w:r>
      <w:r>
        <w:rPr>
          <w:sz w:val="20"/>
        </w:rPr>
        <w:t>=</w:t>
      </w:r>
      <w:r>
        <w:rPr>
          <w:spacing w:val="-2"/>
          <w:sz w:val="20"/>
        </w:rPr>
        <w:t xml:space="preserve"> </w:t>
      </w:r>
      <w:r>
        <w:rPr>
          <w:b/>
          <w:sz w:val="20"/>
        </w:rPr>
        <w:t>2</w:t>
      </w:r>
      <w:r>
        <w:rPr>
          <w:b/>
          <w:spacing w:val="-1"/>
          <w:sz w:val="20"/>
        </w:rPr>
        <w:t xml:space="preserve"> </w:t>
      </w:r>
      <w:r>
        <w:rPr>
          <w:sz w:val="20"/>
        </w:rPr>
        <w:t>degrees</w:t>
      </w:r>
      <w:r>
        <w:rPr>
          <w:spacing w:val="-2"/>
          <w:sz w:val="20"/>
        </w:rPr>
        <w:t xml:space="preserve"> </w:t>
      </w:r>
      <w:r>
        <w:rPr>
          <w:sz w:val="20"/>
        </w:rPr>
        <w:t>of</w:t>
      </w:r>
      <w:r>
        <w:rPr>
          <w:spacing w:val="-2"/>
          <w:sz w:val="20"/>
        </w:rPr>
        <w:t xml:space="preserve"> </w:t>
      </w:r>
      <w:r>
        <w:rPr>
          <w:sz w:val="20"/>
        </w:rPr>
        <w:t>unsaturation</w:t>
      </w:r>
      <w:r>
        <w:rPr>
          <w:spacing w:val="-2"/>
          <w:sz w:val="20"/>
        </w:rPr>
        <w:t xml:space="preserve"> </w:t>
      </w:r>
      <w:r>
        <w:rPr>
          <w:sz w:val="20"/>
        </w:rPr>
        <w:t>in</w:t>
      </w:r>
      <w:r>
        <w:rPr>
          <w:spacing w:val="-2"/>
          <w:sz w:val="20"/>
        </w:rPr>
        <w:t xml:space="preserve"> </w:t>
      </w:r>
      <w:r>
        <w:rPr>
          <w:sz w:val="20"/>
        </w:rPr>
        <w:t>Compound</w:t>
      </w:r>
    </w:p>
    <w:p w14:paraId="2F197A86" w14:textId="120C13A7" w:rsidR="00B16EC4" w:rsidRDefault="00B16EC4" w:rsidP="00944BC8">
      <w:pPr>
        <w:spacing w:before="8" w:line="244" w:lineRule="auto"/>
        <w:ind w:right="593"/>
        <w:rPr>
          <w:sz w:val="20"/>
        </w:rPr>
      </w:pPr>
      <w:r>
        <w:rPr>
          <w:sz w:val="20"/>
        </w:rPr>
        <w:t>Note:</w:t>
      </w:r>
      <w:r>
        <w:rPr>
          <w:spacing w:val="40"/>
          <w:sz w:val="20"/>
        </w:rPr>
        <w:t xml:space="preserve"> </w:t>
      </w:r>
      <w:r>
        <w:rPr>
          <w:sz w:val="20"/>
        </w:rPr>
        <w:t>an aromatic ring = 4 degrees of unsaturation, 1 for the ring + 3 for the 3 double bonds = 4</w:t>
      </w:r>
    </w:p>
    <w:p w14:paraId="46680BFA" w14:textId="356C2081" w:rsidR="008A4FBE" w:rsidRDefault="008A4FBE">
      <w:pPr>
        <w:suppressAutoHyphens w:val="0"/>
        <w:spacing w:after="160" w:line="259" w:lineRule="auto"/>
        <w:rPr>
          <w:b/>
          <w:spacing w:val="-4"/>
          <w:sz w:val="36"/>
        </w:rPr>
      </w:pPr>
    </w:p>
    <w:p w14:paraId="3D57F1F6" w14:textId="2BCF2FC3" w:rsidR="004C487C" w:rsidRPr="00E87002" w:rsidRDefault="004C487C" w:rsidP="008A4FBE">
      <w:pPr>
        <w:pStyle w:val="Heading1"/>
        <w:rPr>
          <w:spacing w:val="-3"/>
        </w:rPr>
      </w:pPr>
      <w:bookmarkStart w:id="15" w:name="_Toc189659853"/>
      <w:r w:rsidRPr="00E87002">
        <w:lastRenderedPageBreak/>
        <w:t>Online Laboratory Resources</w:t>
      </w:r>
      <w:bookmarkEnd w:id="14"/>
      <w:bookmarkEnd w:id="15"/>
      <w:r w:rsidRPr="00E87002">
        <w:fldChar w:fldCharType="begin"/>
      </w:r>
      <w:r w:rsidRPr="00E87002">
        <w:instrText xml:space="preserve"> XE "Safety" </w:instrText>
      </w:r>
      <w:r w:rsidRPr="00E87002">
        <w:fldChar w:fldCharType="end"/>
      </w:r>
    </w:p>
    <w:p w14:paraId="71EA451A" w14:textId="77777777" w:rsidR="004C487C" w:rsidRDefault="004C487C" w:rsidP="004C487C">
      <w:pPr>
        <w:rPr>
          <w:szCs w:val="24"/>
        </w:rPr>
      </w:pPr>
    </w:p>
    <w:p w14:paraId="3C2AC39B" w14:textId="79D0EB79" w:rsidR="008A4FBE" w:rsidRDefault="008A4FBE" w:rsidP="0070066B">
      <w:pPr>
        <w:pStyle w:val="Heading3"/>
      </w:pPr>
      <w:r>
        <w:t>Organic Chemistry Resources</w:t>
      </w:r>
    </w:p>
    <w:p w14:paraId="4BEA5428" w14:textId="344A8C92" w:rsidR="008A4FBE" w:rsidRPr="0070066B" w:rsidRDefault="0070066B" w:rsidP="004C487C">
      <w:pPr>
        <w:rPr>
          <w:rFonts w:ascii="Times New Roman" w:hAnsi="Times New Roman"/>
          <w:spacing w:val="0"/>
          <w:szCs w:val="24"/>
          <w:lang w:val="en-US"/>
        </w:rPr>
      </w:pPr>
      <w:r w:rsidRPr="0019757A">
        <w:rPr>
          <w:spacing w:val="0"/>
          <w:szCs w:val="24"/>
          <w:lang w:val="en-US"/>
        </w:rPr>
        <w:t xml:space="preserve">Find background information, unknowns, </w:t>
      </w:r>
      <w:proofErr w:type="spellStart"/>
      <w:r w:rsidRPr="0019757A">
        <w:rPr>
          <w:spacing w:val="0"/>
          <w:szCs w:val="24"/>
          <w:lang w:val="en-US"/>
        </w:rPr>
        <w:t>etc</w:t>
      </w:r>
      <w:proofErr w:type="spellEnd"/>
    </w:p>
    <w:p w14:paraId="0775F27C" w14:textId="4E895EA1" w:rsidR="008A4FBE" w:rsidRDefault="0000377C" w:rsidP="004C487C">
      <w:pPr>
        <w:rPr>
          <w:szCs w:val="24"/>
        </w:rPr>
      </w:pPr>
      <w:r>
        <w:rPr>
          <w:noProof/>
        </w:rPr>
        <w:drawing>
          <wp:inline distT="0" distB="0" distL="0" distR="0" wp14:anchorId="070018D7" wp14:editId="29C5951F">
            <wp:extent cx="1376737" cy="1390927"/>
            <wp:effectExtent l="0" t="0" r="0" b="0"/>
            <wp:docPr id="1365632300"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410311" cy="1424847"/>
                    </a:xfrm>
                    <a:prstGeom prst="rect">
                      <a:avLst/>
                    </a:prstGeom>
                    <a:noFill/>
                    <a:ln>
                      <a:noFill/>
                    </a:ln>
                    <a:extLst>
                      <a:ext uri="{53640926-AAD7-44D8-BBD7-CCE9431645EC}">
                        <a14:shadowObscured xmlns:a14="http://schemas.microsoft.com/office/drawing/2010/main"/>
                      </a:ext>
                    </a:extLst>
                  </pic:spPr>
                </pic:pic>
              </a:graphicData>
            </a:graphic>
          </wp:inline>
        </w:drawing>
      </w:r>
    </w:p>
    <w:p w14:paraId="390288BF" w14:textId="77777777" w:rsidR="008A4FBE" w:rsidRDefault="008A4FBE" w:rsidP="0070066B"/>
    <w:p w14:paraId="52F73253" w14:textId="6595A412" w:rsidR="004C487C" w:rsidRDefault="004C487C" w:rsidP="0070066B">
      <w:pPr>
        <w:pStyle w:val="Heading3"/>
      </w:pPr>
      <w:r w:rsidRPr="00E87002">
        <w:t xml:space="preserve">Lab Registration/Booking </w:t>
      </w:r>
    </w:p>
    <w:p w14:paraId="70527ACF" w14:textId="77777777" w:rsidR="004C487C" w:rsidRPr="00E87002" w:rsidRDefault="004C487C" w:rsidP="004C487C">
      <w:pPr>
        <w:rPr>
          <w:szCs w:val="24"/>
        </w:rPr>
      </w:pPr>
      <w:r>
        <w:rPr>
          <w:noProof/>
        </w:rPr>
        <w:drawing>
          <wp:inline distT="0" distB="0" distL="0" distR="0" wp14:anchorId="03545E3E" wp14:editId="27566CD4">
            <wp:extent cx="1630800" cy="1620000"/>
            <wp:effectExtent l="0" t="0" r="7620" b="0"/>
            <wp:docPr id="1112034648" name="Picture 491" descr="A qr code on a screen&#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34648" name="Picture 491" descr="A qr code on a screen&#10;&#10;Description automatically generated">
                      <a:hlinkClick r:id="rId30"/>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392" t="36349" r="25913" b="15304"/>
                    <a:stretch/>
                  </pic:blipFill>
                  <pic:spPr bwMode="auto">
                    <a:xfrm>
                      <a:off x="0" y="0"/>
                      <a:ext cx="16308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273E3D2E" w14:textId="77777777" w:rsidR="004C487C" w:rsidRDefault="004C487C" w:rsidP="004C487C">
      <w:pPr>
        <w:rPr>
          <w:b/>
          <w:bCs/>
          <w:szCs w:val="24"/>
        </w:rPr>
      </w:pPr>
    </w:p>
    <w:p w14:paraId="1071952F" w14:textId="77777777" w:rsidR="008A4FBE" w:rsidRDefault="004C487C" w:rsidP="008A4FBE">
      <w:pPr>
        <w:pStyle w:val="Heading3"/>
      </w:pPr>
      <w:r w:rsidRPr="00E87002">
        <w:t>Lab Schedule</w:t>
      </w:r>
    </w:p>
    <w:p w14:paraId="20E551E3" w14:textId="13C74A6D" w:rsidR="004C487C" w:rsidRPr="0070066B" w:rsidRDefault="004C487C" w:rsidP="004C487C">
      <w:pPr>
        <w:rPr>
          <w:rStyle w:val="Hyperlink"/>
          <w:b/>
          <w:bCs/>
          <w:color w:val="auto"/>
          <w:szCs w:val="24"/>
          <w:u w:val="none"/>
        </w:rPr>
      </w:pPr>
      <w:r w:rsidRPr="00E87002">
        <w:rPr>
          <w:szCs w:val="24"/>
        </w:rPr>
        <w:t>upcoming chemistry lab sessions</w:t>
      </w:r>
    </w:p>
    <w:p w14:paraId="28729EB6" w14:textId="77777777" w:rsidR="0070066B" w:rsidRDefault="0070066B" w:rsidP="004C487C">
      <w:pPr>
        <w:rPr>
          <w:noProof/>
        </w:rPr>
      </w:pPr>
    </w:p>
    <w:p w14:paraId="18832B89" w14:textId="4340CFD9" w:rsidR="004C487C" w:rsidRPr="008528AC" w:rsidRDefault="004C487C" w:rsidP="004C487C">
      <w:pPr>
        <w:rPr>
          <w:rFonts w:eastAsiaTheme="majorEastAsia"/>
          <w:color w:val="467886" w:themeColor="hyperlink"/>
          <w:szCs w:val="24"/>
          <w:u w:val="single"/>
        </w:rPr>
      </w:pPr>
      <w:r>
        <w:rPr>
          <w:noProof/>
        </w:rPr>
        <w:drawing>
          <wp:inline distT="0" distB="0" distL="0" distR="0" wp14:anchorId="3D53B1D5" wp14:editId="1239821A">
            <wp:extent cx="1496562" cy="1392072"/>
            <wp:effectExtent l="0" t="0" r="8890" b="0"/>
            <wp:docPr id="548582035" name="Picture 491" descr="A qr code with a shield&#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2035" name="Picture 491" descr="A qr code with a shield&#10;&#10;Description automatically generated">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582" t="8005" b="6030"/>
                    <a:stretch/>
                  </pic:blipFill>
                  <pic:spPr bwMode="auto">
                    <a:xfrm>
                      <a:off x="0" y="0"/>
                      <a:ext cx="1497161" cy="1392629"/>
                    </a:xfrm>
                    <a:prstGeom prst="rect">
                      <a:avLst/>
                    </a:prstGeom>
                    <a:noFill/>
                    <a:ln>
                      <a:noFill/>
                    </a:ln>
                    <a:extLst>
                      <a:ext uri="{53640926-AAD7-44D8-BBD7-CCE9431645EC}">
                        <a14:shadowObscured xmlns:a14="http://schemas.microsoft.com/office/drawing/2010/main"/>
                      </a:ext>
                    </a:extLst>
                  </pic:spPr>
                </pic:pic>
              </a:graphicData>
            </a:graphic>
          </wp:inline>
        </w:drawing>
      </w:r>
    </w:p>
    <w:p w14:paraId="7B29F7D7" w14:textId="77777777" w:rsidR="004C487C" w:rsidRPr="00E87002" w:rsidRDefault="004C487C" w:rsidP="004C487C">
      <w:pPr>
        <w:rPr>
          <w:szCs w:val="24"/>
        </w:rPr>
      </w:pPr>
    </w:p>
    <w:p w14:paraId="306F2EF5" w14:textId="77777777" w:rsidR="0070066B" w:rsidRDefault="0070066B">
      <w:pPr>
        <w:suppressAutoHyphens w:val="0"/>
        <w:spacing w:after="160" w:line="259" w:lineRule="auto"/>
        <w:rPr>
          <w:color w:val="F15A22"/>
          <w:sz w:val="28"/>
          <w:szCs w:val="28"/>
        </w:rPr>
      </w:pPr>
      <w:r>
        <w:br w:type="page"/>
      </w:r>
    </w:p>
    <w:p w14:paraId="23292384" w14:textId="49612FAF" w:rsidR="008A4FBE" w:rsidRDefault="004C487C" w:rsidP="008A4FBE">
      <w:pPr>
        <w:pStyle w:val="Heading3"/>
      </w:pPr>
      <w:r w:rsidRPr="00E87002">
        <w:lastRenderedPageBreak/>
        <w:t>Lab Exemption</w:t>
      </w:r>
    </w:p>
    <w:p w14:paraId="2677CE3A" w14:textId="37B582C9" w:rsidR="004C487C" w:rsidRPr="0070066B" w:rsidRDefault="004C487C" w:rsidP="004C487C">
      <w:pPr>
        <w:rPr>
          <w:b/>
          <w:bCs/>
          <w:szCs w:val="24"/>
        </w:rPr>
      </w:pPr>
      <w:r w:rsidRPr="00E87002">
        <w:rPr>
          <w:szCs w:val="24"/>
        </w:rPr>
        <w:t>to recognize equivalent lab work done elsewhere</w:t>
      </w:r>
    </w:p>
    <w:p w14:paraId="41327FE4" w14:textId="77777777" w:rsidR="0070066B" w:rsidRDefault="0070066B" w:rsidP="004C487C">
      <w:pPr>
        <w:rPr>
          <w:noProof/>
          <w:szCs w:val="24"/>
        </w:rPr>
      </w:pPr>
    </w:p>
    <w:p w14:paraId="5D2F56CB" w14:textId="56316D14" w:rsidR="004C487C" w:rsidRDefault="004C487C" w:rsidP="004C487C">
      <w:pPr>
        <w:rPr>
          <w:rStyle w:val="Hyperlink"/>
          <w:rFonts w:eastAsiaTheme="majorEastAsia"/>
          <w:szCs w:val="24"/>
        </w:rPr>
      </w:pPr>
      <w:r>
        <w:rPr>
          <w:noProof/>
          <w:szCs w:val="24"/>
        </w:rPr>
        <w:drawing>
          <wp:inline distT="0" distB="0" distL="0" distR="0" wp14:anchorId="1D2AF4D7" wp14:editId="1BBA53E6">
            <wp:extent cx="1371600" cy="1384935"/>
            <wp:effectExtent l="0" t="0" r="0" b="5715"/>
            <wp:docPr id="1375028139" name="Picture 492" descr="A qr code with a shield inside&#10;&#10;Description automatically generated">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28139" name="Picture 492" descr="A qr code with a shield inside&#10;&#10;Description automatically generated">
                      <a:hlinkClick r:id="rId3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846" t="7162" r="6416" b="7276"/>
                    <a:stretch/>
                  </pic:blipFill>
                  <pic:spPr bwMode="auto">
                    <a:xfrm>
                      <a:off x="0" y="0"/>
                      <a:ext cx="1372755" cy="1386101"/>
                    </a:xfrm>
                    <a:prstGeom prst="rect">
                      <a:avLst/>
                    </a:prstGeom>
                    <a:noFill/>
                    <a:ln>
                      <a:noFill/>
                    </a:ln>
                    <a:extLst>
                      <a:ext uri="{53640926-AAD7-44D8-BBD7-CCE9431645EC}">
                        <a14:shadowObscured xmlns:a14="http://schemas.microsoft.com/office/drawing/2010/main"/>
                      </a:ext>
                    </a:extLst>
                  </pic:spPr>
                </pic:pic>
              </a:graphicData>
            </a:graphic>
          </wp:inline>
        </w:drawing>
      </w:r>
      <w:r>
        <w:rPr>
          <w:rStyle w:val="Hyperlink"/>
          <w:rFonts w:eastAsiaTheme="majorEastAsia"/>
          <w:szCs w:val="24"/>
        </w:rPr>
        <w:t xml:space="preserve"> </w:t>
      </w:r>
    </w:p>
    <w:p w14:paraId="2E48D194" w14:textId="5F7EEDFE" w:rsidR="004C487C" w:rsidRDefault="004C487C" w:rsidP="0070066B">
      <w:pPr>
        <w:rPr>
          <w:rStyle w:val="Hyperlink"/>
          <w:rFonts w:eastAsiaTheme="majorEastAsia"/>
          <w:szCs w:val="24"/>
        </w:rPr>
      </w:pPr>
    </w:p>
    <w:p w14:paraId="776361A0" w14:textId="77777777" w:rsidR="008A4FBE" w:rsidRDefault="004C487C" w:rsidP="008A4FBE">
      <w:pPr>
        <w:pStyle w:val="Heading3"/>
      </w:pPr>
      <w:r w:rsidRPr="00E87002">
        <w:t>Student Incident Report Form</w:t>
      </w:r>
    </w:p>
    <w:p w14:paraId="3A9CDCEE" w14:textId="3AA53814" w:rsidR="004C487C" w:rsidRDefault="004C487C" w:rsidP="004C487C">
      <w:pPr>
        <w:rPr>
          <w:szCs w:val="24"/>
        </w:rPr>
      </w:pPr>
      <w:r w:rsidRPr="00E87002">
        <w:rPr>
          <w:szCs w:val="24"/>
        </w:rPr>
        <w:t>all accidents that result in injury must be reported to your supervisor and the details entered here</w:t>
      </w:r>
    </w:p>
    <w:p w14:paraId="2ED458D9" w14:textId="77777777" w:rsidR="004C487C" w:rsidRDefault="004C487C" w:rsidP="004C487C">
      <w:pPr>
        <w:rPr>
          <w:noProof/>
        </w:rPr>
      </w:pPr>
    </w:p>
    <w:p w14:paraId="23615420" w14:textId="77777777" w:rsidR="004C487C" w:rsidRPr="00E87002" w:rsidRDefault="004C487C" w:rsidP="004C487C">
      <w:pPr>
        <w:rPr>
          <w:szCs w:val="24"/>
        </w:rPr>
      </w:pPr>
      <w:r w:rsidRPr="00E87002">
        <w:rPr>
          <w:noProof/>
        </w:rPr>
        <w:drawing>
          <wp:inline distT="0" distB="0" distL="0" distR="0" wp14:anchorId="4FD4E60C" wp14:editId="358A4402">
            <wp:extent cx="1584000" cy="1620000"/>
            <wp:effectExtent l="0" t="0" r="0" b="0"/>
            <wp:docPr id="2100159687" name="Picture 1" descr="A qr code on a blue background&#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9687" name="Picture 1" descr="A qr code on a blue background&#10;&#10;Description automatically generated">
                      <a:hlinkClick r:id="rId24"/>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737" t="36087" r="25868" b="14398"/>
                    <a:stretch/>
                  </pic:blipFill>
                  <pic:spPr bwMode="auto">
                    <a:xfrm>
                      <a:off x="0" y="0"/>
                      <a:ext cx="1584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7E51A8D" w14:textId="77777777" w:rsidR="004C487C" w:rsidRPr="00E87002" w:rsidRDefault="004C487C" w:rsidP="004C487C">
      <w:pPr>
        <w:jc w:val="both"/>
        <w:rPr>
          <w:b/>
          <w:bCs/>
        </w:rPr>
      </w:pPr>
    </w:p>
    <w:p w14:paraId="226BA611" w14:textId="110E4214" w:rsidR="004C487C" w:rsidRPr="00E87002" w:rsidRDefault="004C487C" w:rsidP="0070066B">
      <w:pPr>
        <w:pStyle w:val="Heading3"/>
      </w:pPr>
      <w:r w:rsidRPr="00E87002">
        <w:t>Athabasca University Student Academic Misconduct Policy</w:t>
      </w:r>
    </w:p>
    <w:p w14:paraId="11729F6C" w14:textId="6178AE36" w:rsidR="004C487C" w:rsidRDefault="004C487C" w:rsidP="004C487C">
      <w:pPr>
        <w:jc w:val="both"/>
        <w:rPr>
          <w:b/>
          <w:bCs/>
        </w:rPr>
      </w:pPr>
      <w:r>
        <w:rPr>
          <w:b/>
          <w:bCs/>
          <w:noProof/>
        </w:rPr>
        <w:drawing>
          <wp:inline distT="0" distB="0" distL="0" distR="0" wp14:anchorId="145FDEEA" wp14:editId="2528C4FC">
            <wp:extent cx="1620000" cy="1620000"/>
            <wp:effectExtent l="0" t="0" r="0" b="0"/>
            <wp:docPr id="80130725" name="Picture 493" descr="A qr code with a shiel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0725" name="Picture 493" descr="A qr code with a shield&#10;&#10;Description automatically generated">
                      <a:hlinkClick r:id="rId1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48E002B" w14:textId="77777777" w:rsidR="008A4FBE" w:rsidRDefault="004C487C" w:rsidP="008A4FBE">
      <w:pPr>
        <w:pStyle w:val="Heading3"/>
      </w:pPr>
      <w:r w:rsidRPr="00E87002">
        <w:t>Student Support Centre</w:t>
      </w:r>
    </w:p>
    <w:p w14:paraId="34966621" w14:textId="198A5887" w:rsidR="004C487C" w:rsidRPr="00E87002" w:rsidRDefault="004C487C" w:rsidP="004C487C">
      <w:pPr>
        <w:jc w:val="both"/>
      </w:pPr>
      <w:r w:rsidRPr="00E87002">
        <w:t>course-related academic and logistical inquiries</w:t>
      </w:r>
    </w:p>
    <w:p w14:paraId="4AE98799" w14:textId="6DD12A4D" w:rsidR="001E0A40" w:rsidRPr="0070066B" w:rsidRDefault="004C487C" w:rsidP="0070066B">
      <w:pPr>
        <w:jc w:val="both"/>
        <w:rPr>
          <w:rFonts w:eastAsiaTheme="majorEastAsia"/>
          <w:color w:val="467886" w:themeColor="hyperlink"/>
          <w:u w:val="single"/>
        </w:rPr>
      </w:pPr>
      <w:hyperlink r:id="rId38" w:history="1">
        <w:r w:rsidRPr="00E87002">
          <w:rPr>
            <w:rStyle w:val="Hyperlink"/>
            <w:rFonts w:eastAsiaTheme="majorEastAsia"/>
          </w:rPr>
          <w:t>fst_success@athabascau.ca</w:t>
        </w:r>
      </w:hyperlink>
    </w:p>
    <w:p w14:paraId="097ED4BD" w14:textId="77777777" w:rsidR="001C0321" w:rsidRDefault="001C0321">
      <w:pPr>
        <w:suppressAutoHyphens w:val="0"/>
        <w:spacing w:after="160" w:line="259" w:lineRule="auto"/>
        <w:rPr>
          <w:rFonts w:asciiTheme="majorHAnsi" w:eastAsiaTheme="majorEastAsia" w:hAnsiTheme="majorHAnsi" w:cstheme="majorBidi"/>
          <w:color w:val="0F4761" w:themeColor="accent1" w:themeShade="BF"/>
          <w:spacing w:val="-5"/>
          <w:sz w:val="40"/>
          <w:szCs w:val="40"/>
        </w:rPr>
      </w:pPr>
      <w:r>
        <w:rPr>
          <w:spacing w:val="-5"/>
        </w:rPr>
        <w:br w:type="page"/>
      </w:r>
    </w:p>
    <w:p w14:paraId="1BFAA431" w14:textId="33249E10" w:rsidR="00CB6975" w:rsidRPr="008E4C9C" w:rsidRDefault="00CB6975" w:rsidP="003127BC">
      <w:pPr>
        <w:pStyle w:val="Heading1"/>
      </w:pPr>
      <w:bookmarkStart w:id="16" w:name="_Toc189659854"/>
      <w:r w:rsidRPr="00DC06D6">
        <w:lastRenderedPageBreak/>
        <w:t>Experiment</w:t>
      </w:r>
      <w:r>
        <w:rPr>
          <w:spacing w:val="-16"/>
        </w:rPr>
        <w:t xml:space="preserve"> </w:t>
      </w:r>
      <w:r>
        <w:rPr>
          <w:spacing w:val="-5"/>
        </w:rPr>
        <w:t>10</w:t>
      </w:r>
      <w:r w:rsidR="000D4C16">
        <w:br/>
      </w:r>
      <w:r w:rsidRPr="008E4C9C">
        <w:t>Fischer Esterification: An ester from a carboxylic acid and an alcohol</w:t>
      </w:r>
      <w:bookmarkEnd w:id="16"/>
    </w:p>
    <w:p w14:paraId="41A272B1" w14:textId="77777777" w:rsidR="00DF680B" w:rsidRPr="00CB6975" w:rsidRDefault="00DF680B" w:rsidP="00DF680B">
      <w:pPr>
        <w:jc w:val="both"/>
      </w:pPr>
    </w:p>
    <w:p w14:paraId="7BBBED6B" w14:textId="5FBEF489" w:rsidR="008F41E6" w:rsidRPr="00B83B61" w:rsidRDefault="008F41E6" w:rsidP="003A6E73">
      <w:pPr>
        <w:pStyle w:val="Heading2"/>
        <w:rPr>
          <w:spacing w:val="-4"/>
        </w:rPr>
      </w:pPr>
      <w:r w:rsidRPr="003A6E73">
        <w:t>Preparation</w:t>
      </w:r>
    </w:p>
    <w:p w14:paraId="79221F8C" w14:textId="14B6B5BD" w:rsidR="008F41E6" w:rsidRDefault="008F41E6" w:rsidP="0019757A">
      <w:r>
        <w:t>Before</w:t>
      </w:r>
      <w:r w:rsidRPr="0019757A">
        <w:t xml:space="preserve"> </w:t>
      </w:r>
      <w:r>
        <w:t>beginning</w:t>
      </w:r>
      <w:r w:rsidRPr="0019757A">
        <w:t xml:space="preserve"> </w:t>
      </w:r>
      <w:r>
        <w:t>this</w:t>
      </w:r>
      <w:r w:rsidRPr="0019757A">
        <w:t xml:space="preserve"> </w:t>
      </w:r>
      <w:r>
        <w:t>experiment,</w:t>
      </w:r>
      <w:r w:rsidRPr="0019757A">
        <w:t xml:space="preserve"> </w:t>
      </w:r>
      <w:r>
        <w:t>you</w:t>
      </w:r>
      <w:r w:rsidRPr="0019757A">
        <w:t xml:space="preserve"> </w:t>
      </w:r>
      <w:r>
        <w:t>should</w:t>
      </w:r>
      <w:r w:rsidRPr="0019757A">
        <w:t xml:space="preserve"> </w:t>
      </w:r>
      <w:r>
        <w:t>have</w:t>
      </w:r>
      <w:r w:rsidRPr="0019757A">
        <w:t xml:space="preserve"> </w:t>
      </w:r>
      <w:r>
        <w:t>read</w:t>
      </w:r>
      <w:r w:rsidRPr="0019757A">
        <w:t xml:space="preserve"> </w:t>
      </w:r>
      <w:r>
        <w:t>through</w:t>
      </w:r>
      <w:r w:rsidRPr="0019757A">
        <w:t xml:space="preserve"> </w:t>
      </w:r>
      <w:r>
        <w:t>the</w:t>
      </w:r>
      <w:r w:rsidRPr="0019757A">
        <w:t xml:space="preserve"> </w:t>
      </w:r>
      <w:r>
        <w:t>details</w:t>
      </w:r>
      <w:r w:rsidRPr="0019757A">
        <w:t xml:space="preserve"> </w:t>
      </w:r>
      <w:r>
        <w:t>of</w:t>
      </w:r>
      <w:r w:rsidRPr="0019757A">
        <w:t xml:space="preserve"> </w:t>
      </w:r>
      <w:r>
        <w:t>this</w:t>
      </w:r>
      <w:r w:rsidRPr="0019757A">
        <w:t xml:space="preserve"> </w:t>
      </w:r>
      <w:r>
        <w:t>experiment</w:t>
      </w:r>
      <w:r w:rsidRPr="0019757A">
        <w:t xml:space="preserve"> </w:t>
      </w:r>
      <w:r>
        <w:t>and</w:t>
      </w:r>
      <w:r w:rsidRPr="0019757A">
        <w:t xml:space="preserve"> </w:t>
      </w:r>
      <w:r>
        <w:t>prepared</w:t>
      </w:r>
      <w:r w:rsidRPr="0019757A">
        <w:t xml:space="preserve"> </w:t>
      </w:r>
      <w:r>
        <w:t>a</w:t>
      </w:r>
      <w:r w:rsidRPr="0019757A">
        <w:t xml:space="preserve"> </w:t>
      </w:r>
      <w:r>
        <w:t>flow</w:t>
      </w:r>
      <w:r w:rsidRPr="0019757A">
        <w:t xml:space="preserve"> </w:t>
      </w:r>
      <w:r>
        <w:t>chart</w:t>
      </w:r>
      <w:r w:rsidRPr="0019757A">
        <w:t xml:space="preserve"> </w:t>
      </w:r>
      <w:r>
        <w:t>for</w:t>
      </w:r>
      <w:r w:rsidRPr="0019757A">
        <w:t xml:space="preserve"> </w:t>
      </w:r>
      <w:r>
        <w:t>the</w:t>
      </w:r>
      <w:r w:rsidRPr="0019757A">
        <w:t xml:space="preserve"> </w:t>
      </w:r>
      <w:r>
        <w:t>procedure</w:t>
      </w:r>
      <w:r w:rsidRPr="0019757A">
        <w:t xml:space="preserve"> </w:t>
      </w:r>
      <w:r>
        <w:t>to</w:t>
      </w:r>
      <w:r w:rsidRPr="0019757A">
        <w:t xml:space="preserve"> </w:t>
      </w:r>
      <w:r>
        <w:t>be</w:t>
      </w:r>
      <w:r w:rsidRPr="0019757A">
        <w:t xml:space="preserve"> </w:t>
      </w:r>
      <w:r>
        <w:t>followed,</w:t>
      </w:r>
      <w:r w:rsidRPr="0019757A">
        <w:t xml:space="preserve"> </w:t>
      </w:r>
      <w:r>
        <w:t>and</w:t>
      </w:r>
      <w:r w:rsidR="00C71732">
        <w:t>:</w:t>
      </w:r>
    </w:p>
    <w:p w14:paraId="6C8DDDA1" w14:textId="65CDEBA9" w:rsidR="008F41E6" w:rsidRDefault="008F41E6" w:rsidP="00D75569">
      <w:pPr>
        <w:pStyle w:val="ListParagraph"/>
        <w:widowControl w:val="0"/>
        <w:numPr>
          <w:ilvl w:val="0"/>
          <w:numId w:val="10"/>
        </w:numPr>
        <w:suppressAutoHyphens w:val="0"/>
        <w:autoSpaceDE w:val="0"/>
        <w:autoSpaceDN w:val="0"/>
        <w:spacing w:line="242" w:lineRule="auto"/>
        <w:ind w:left="567" w:right="4" w:hanging="283"/>
        <w:contextualSpacing w:val="0"/>
      </w:pPr>
      <w:r>
        <w:t>studied</w:t>
      </w:r>
      <w:r>
        <w:rPr>
          <w:spacing w:val="-1"/>
        </w:rPr>
        <w:t xml:space="preserve"> </w:t>
      </w:r>
      <w:r>
        <w:t>“Carboxylic</w:t>
      </w:r>
      <w:r>
        <w:rPr>
          <w:spacing w:val="-1"/>
        </w:rPr>
        <w:t xml:space="preserve"> </w:t>
      </w:r>
      <w:r>
        <w:t>Acid</w:t>
      </w:r>
      <w:r>
        <w:rPr>
          <w:spacing w:val="-1"/>
        </w:rPr>
        <w:t xml:space="preserve"> </w:t>
      </w:r>
      <w:r>
        <w:t>Derivatives</w:t>
      </w:r>
      <w:r>
        <w:rPr>
          <w:spacing w:val="-1"/>
        </w:rPr>
        <w:t xml:space="preserve"> </w:t>
      </w:r>
      <w:r>
        <w:t>and</w:t>
      </w:r>
      <w:r>
        <w:rPr>
          <w:spacing w:val="-1"/>
        </w:rPr>
        <w:t xml:space="preserve"> </w:t>
      </w:r>
      <w:r>
        <w:t>Nucleophilic</w:t>
      </w:r>
      <w:r>
        <w:rPr>
          <w:spacing w:val="-1"/>
        </w:rPr>
        <w:t xml:space="preserve"> </w:t>
      </w:r>
      <w:r>
        <w:t>Acyl</w:t>
      </w:r>
      <w:r>
        <w:rPr>
          <w:spacing w:val="-1"/>
        </w:rPr>
        <w:t xml:space="preserve"> </w:t>
      </w:r>
      <w:r>
        <w:t>Substitutions”</w:t>
      </w:r>
      <w:r>
        <w:rPr>
          <w:spacing w:val="-1"/>
        </w:rPr>
        <w:t xml:space="preserve"> </w:t>
      </w:r>
      <w:r>
        <w:t>of</w:t>
      </w:r>
      <w:r>
        <w:rPr>
          <w:spacing w:val="-1"/>
        </w:rPr>
        <w:t xml:space="preserve"> </w:t>
      </w:r>
      <w:r>
        <w:t>the theory component of the course,</w:t>
      </w:r>
      <w:r w:rsidR="00C71732">
        <w:t xml:space="preserve"> and</w:t>
      </w:r>
    </w:p>
    <w:p w14:paraId="53D8A9AB" w14:textId="0859DE44" w:rsidR="008F41E6" w:rsidRDefault="008F41E6" w:rsidP="00D75569">
      <w:pPr>
        <w:pStyle w:val="ListParagraph"/>
        <w:widowControl w:val="0"/>
        <w:numPr>
          <w:ilvl w:val="0"/>
          <w:numId w:val="10"/>
        </w:numPr>
        <w:suppressAutoHyphens w:val="0"/>
        <w:autoSpaceDE w:val="0"/>
        <w:autoSpaceDN w:val="0"/>
        <w:spacing w:line="242" w:lineRule="auto"/>
        <w:ind w:left="567" w:right="4" w:hanging="283"/>
        <w:contextualSpacing w:val="0"/>
      </w:pPr>
      <w:r>
        <w:rPr>
          <w:spacing w:val="-4"/>
        </w:rPr>
        <w:t>completed</w:t>
      </w:r>
      <w:r>
        <w:rPr>
          <w:spacing w:val="-5"/>
        </w:rPr>
        <w:t xml:space="preserve"> </w:t>
      </w:r>
      <w:r>
        <w:rPr>
          <w:spacing w:val="-4"/>
        </w:rPr>
        <w:t>the equivalent</w:t>
      </w:r>
      <w:r>
        <w:rPr>
          <w:spacing w:val="-5"/>
        </w:rPr>
        <w:t xml:space="preserve"> </w:t>
      </w:r>
      <w:r>
        <w:rPr>
          <w:spacing w:val="-4"/>
        </w:rPr>
        <w:t>of Experiments</w:t>
      </w:r>
      <w:r>
        <w:rPr>
          <w:spacing w:val="-5"/>
        </w:rPr>
        <w:t xml:space="preserve"> </w:t>
      </w:r>
      <w:r>
        <w:rPr>
          <w:spacing w:val="-4"/>
        </w:rPr>
        <w:t>1 through</w:t>
      </w:r>
      <w:r>
        <w:rPr>
          <w:spacing w:val="-5"/>
        </w:rPr>
        <w:t xml:space="preserve"> </w:t>
      </w:r>
      <w:r>
        <w:rPr>
          <w:spacing w:val="-4"/>
        </w:rPr>
        <w:t>9, CHEM350</w:t>
      </w:r>
    </w:p>
    <w:p w14:paraId="3BD2EE04" w14:textId="259C6E60" w:rsidR="00DC6D05" w:rsidRDefault="008F41E6" w:rsidP="00D75569">
      <w:pPr>
        <w:spacing w:line="242" w:lineRule="auto"/>
        <w:ind w:right="4"/>
      </w:pPr>
      <w:r>
        <w:rPr>
          <w:spacing w:val="-2"/>
        </w:rPr>
        <w:t>You</w:t>
      </w:r>
      <w:r>
        <w:rPr>
          <w:spacing w:val="-11"/>
        </w:rPr>
        <w:t xml:space="preserve"> </w:t>
      </w:r>
      <w:r>
        <w:rPr>
          <w:spacing w:val="-2"/>
        </w:rPr>
        <w:t>may</w:t>
      </w:r>
      <w:r>
        <w:rPr>
          <w:spacing w:val="-11"/>
        </w:rPr>
        <w:t xml:space="preserve"> </w:t>
      </w:r>
      <w:r>
        <w:rPr>
          <w:spacing w:val="-2"/>
        </w:rPr>
        <w:t>also</w:t>
      </w:r>
      <w:r>
        <w:rPr>
          <w:spacing w:val="-11"/>
        </w:rPr>
        <w:t xml:space="preserve"> </w:t>
      </w:r>
      <w:r>
        <w:rPr>
          <w:spacing w:val="-2"/>
        </w:rPr>
        <w:t>wish</w:t>
      </w:r>
      <w:r>
        <w:rPr>
          <w:spacing w:val="-11"/>
        </w:rPr>
        <w:t xml:space="preserve"> </w:t>
      </w:r>
      <w:r>
        <w:rPr>
          <w:spacing w:val="-2"/>
        </w:rPr>
        <w:t>to</w:t>
      </w:r>
      <w:r>
        <w:rPr>
          <w:spacing w:val="-11"/>
        </w:rPr>
        <w:t xml:space="preserve"> </w:t>
      </w:r>
      <w:r>
        <w:rPr>
          <w:spacing w:val="-2"/>
        </w:rPr>
        <w:t>read,</w:t>
      </w:r>
      <w:r>
        <w:rPr>
          <w:spacing w:val="-11"/>
        </w:rPr>
        <w:t xml:space="preserve"> </w:t>
      </w:r>
      <w:r>
        <w:rPr>
          <w:spacing w:val="-2"/>
        </w:rPr>
        <w:t>Chapter</w:t>
      </w:r>
      <w:r>
        <w:rPr>
          <w:spacing w:val="-11"/>
        </w:rPr>
        <w:t xml:space="preserve"> </w:t>
      </w:r>
      <w:r>
        <w:rPr>
          <w:spacing w:val="-2"/>
        </w:rPr>
        <w:t>19</w:t>
      </w:r>
      <w:r>
        <w:rPr>
          <w:spacing w:val="-11"/>
        </w:rPr>
        <w:t xml:space="preserve"> </w:t>
      </w:r>
      <w:r>
        <w:rPr>
          <w:spacing w:val="-2"/>
        </w:rPr>
        <w:t>of</w:t>
      </w:r>
      <w:r>
        <w:rPr>
          <w:spacing w:val="-11"/>
        </w:rPr>
        <w:t xml:space="preserve"> </w:t>
      </w:r>
      <w:r>
        <w:rPr>
          <w:i/>
          <w:spacing w:val="-2"/>
        </w:rPr>
        <w:t>The</w:t>
      </w:r>
      <w:r>
        <w:rPr>
          <w:i/>
          <w:spacing w:val="-11"/>
        </w:rPr>
        <w:t xml:space="preserve"> </w:t>
      </w:r>
      <w:r>
        <w:rPr>
          <w:i/>
          <w:spacing w:val="-2"/>
        </w:rPr>
        <w:t>Organic</w:t>
      </w:r>
      <w:r>
        <w:rPr>
          <w:i/>
          <w:spacing w:val="-11"/>
        </w:rPr>
        <w:t xml:space="preserve"> </w:t>
      </w:r>
      <w:r>
        <w:rPr>
          <w:i/>
          <w:spacing w:val="-2"/>
        </w:rPr>
        <w:t>Chem</w:t>
      </w:r>
      <w:r>
        <w:rPr>
          <w:i/>
          <w:spacing w:val="-11"/>
        </w:rPr>
        <w:t xml:space="preserve"> </w:t>
      </w:r>
      <w:r>
        <w:rPr>
          <w:i/>
          <w:spacing w:val="-2"/>
        </w:rPr>
        <w:t>Lab</w:t>
      </w:r>
      <w:r>
        <w:rPr>
          <w:i/>
          <w:spacing w:val="-11"/>
        </w:rPr>
        <w:t xml:space="preserve"> </w:t>
      </w:r>
      <w:r>
        <w:rPr>
          <w:i/>
          <w:spacing w:val="-2"/>
        </w:rPr>
        <w:t>Survival</w:t>
      </w:r>
      <w:r>
        <w:rPr>
          <w:i/>
          <w:spacing w:val="-11"/>
        </w:rPr>
        <w:t xml:space="preserve"> </w:t>
      </w:r>
      <w:r>
        <w:rPr>
          <w:i/>
          <w:spacing w:val="-2"/>
        </w:rPr>
        <w:t>Manual</w:t>
      </w:r>
      <w:r>
        <w:rPr>
          <w:i/>
          <w:spacing w:val="-12"/>
        </w:rPr>
        <w:t xml:space="preserve"> </w:t>
      </w:r>
      <w:r>
        <w:rPr>
          <w:spacing w:val="-2"/>
        </w:rPr>
        <w:t xml:space="preserve">(Chapter </w:t>
      </w:r>
      <w:r>
        <w:t>26 in 3rd ed.).</w:t>
      </w:r>
    </w:p>
    <w:p w14:paraId="5D9DFC38" w14:textId="77777777" w:rsidR="00DC6D05" w:rsidRDefault="00DC6D05" w:rsidP="00D75569">
      <w:pPr>
        <w:spacing w:line="242" w:lineRule="auto"/>
        <w:ind w:right="4"/>
      </w:pPr>
    </w:p>
    <w:p w14:paraId="76B0CB44" w14:textId="7701E6F8" w:rsidR="00AE4DAE" w:rsidRPr="00E87002" w:rsidRDefault="00AE4DAE" w:rsidP="00AE4DAE">
      <w:r w:rsidRPr="002B46D0">
        <w:t xml:space="preserve">Before you come to the laboratory you should have read the </w:t>
      </w:r>
      <w:r>
        <w:t>background information</w:t>
      </w:r>
      <w:r w:rsidR="007222CB">
        <w:t xml:space="preserve"> and completed the pre-lab questions.</w:t>
      </w:r>
    </w:p>
    <w:p w14:paraId="27B3D4D1" w14:textId="3E76E309" w:rsidR="008F41E6" w:rsidRDefault="00AE4DAE" w:rsidP="0019757A">
      <w:r>
        <w:rPr>
          <w:noProof/>
        </w:rPr>
        <w:drawing>
          <wp:inline distT="0" distB="0" distL="0" distR="0" wp14:anchorId="1030C008" wp14:editId="11E7FA48">
            <wp:extent cx="972615" cy="982639"/>
            <wp:effectExtent l="0" t="0" r="0" b="8255"/>
            <wp:docPr id="1313318290"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002948" cy="1013285"/>
                    </a:xfrm>
                    <a:prstGeom prst="rect">
                      <a:avLst/>
                    </a:prstGeom>
                    <a:noFill/>
                    <a:ln>
                      <a:noFill/>
                    </a:ln>
                    <a:extLst>
                      <a:ext uri="{53640926-AAD7-44D8-BBD7-CCE9431645EC}">
                        <a14:shadowObscured xmlns:a14="http://schemas.microsoft.com/office/drawing/2010/main"/>
                      </a:ext>
                    </a:extLst>
                  </pic:spPr>
                </pic:pic>
              </a:graphicData>
            </a:graphic>
          </wp:inline>
        </w:drawing>
      </w:r>
    </w:p>
    <w:p w14:paraId="1970E948" w14:textId="77777777" w:rsidR="00310F8B" w:rsidRDefault="00310F8B" w:rsidP="0058237D">
      <w:pPr>
        <w:pStyle w:val="BodyText"/>
        <w:spacing w:before="1"/>
        <w:ind w:right="4"/>
        <w:rPr>
          <w:spacing w:val="-60"/>
          <w:u w:val="single"/>
        </w:rPr>
      </w:pPr>
    </w:p>
    <w:p w14:paraId="27C9CC43" w14:textId="0446567F" w:rsidR="008F41E6" w:rsidRDefault="008F41E6" w:rsidP="0019757A">
      <w:pPr>
        <w:pStyle w:val="Heading2"/>
      </w:pPr>
      <w:r w:rsidRPr="00695994">
        <w:t>Procedure</w:t>
      </w:r>
    </w:p>
    <w:p w14:paraId="2A5993E3" w14:textId="77777777" w:rsidR="009262C1" w:rsidRDefault="009262C1" w:rsidP="00185F03">
      <w:pPr>
        <w:rPr>
          <w:b/>
          <w:bCs/>
        </w:rPr>
      </w:pPr>
    </w:p>
    <w:p w14:paraId="03ADE6EF" w14:textId="42B81064" w:rsidR="008F41E6" w:rsidRPr="00185F03" w:rsidRDefault="008F41E6" w:rsidP="0019757A">
      <w:pPr>
        <w:pStyle w:val="Heading3"/>
      </w:pPr>
      <w:r w:rsidRPr="00185F03">
        <w:t>Part</w:t>
      </w:r>
      <w:r w:rsidRPr="00185F03">
        <w:rPr>
          <w:spacing w:val="-19"/>
        </w:rPr>
        <w:t xml:space="preserve"> </w:t>
      </w:r>
      <w:r w:rsidRPr="00185F03">
        <w:t>A:</w:t>
      </w:r>
      <w:r w:rsidRPr="00185F03">
        <w:rPr>
          <w:spacing w:val="22"/>
        </w:rPr>
        <w:t xml:space="preserve"> </w:t>
      </w:r>
      <w:r w:rsidRPr="00185F03">
        <w:t>Preparation</w:t>
      </w:r>
      <w:r w:rsidRPr="00185F03">
        <w:rPr>
          <w:spacing w:val="-18"/>
        </w:rPr>
        <w:t xml:space="preserve"> </w:t>
      </w:r>
      <w:r w:rsidRPr="00185F03">
        <w:t>of</w:t>
      </w:r>
      <w:r w:rsidRPr="00185F03">
        <w:rPr>
          <w:spacing w:val="-18"/>
        </w:rPr>
        <w:t xml:space="preserve"> </w:t>
      </w:r>
      <w:r w:rsidRPr="00185F03">
        <w:t>reagents</w:t>
      </w:r>
      <w:r w:rsidRPr="00185F03">
        <w:rPr>
          <w:spacing w:val="-18"/>
        </w:rPr>
        <w:t xml:space="preserve"> </w:t>
      </w:r>
      <w:r w:rsidRPr="00185F03">
        <w:t>and</w:t>
      </w:r>
      <w:r w:rsidRPr="00185F03">
        <w:rPr>
          <w:spacing w:val="-18"/>
        </w:rPr>
        <w:t xml:space="preserve"> </w:t>
      </w:r>
      <w:r w:rsidRPr="00185F03">
        <w:rPr>
          <w:spacing w:val="-2"/>
        </w:rPr>
        <w:t>equipment.</w:t>
      </w:r>
    </w:p>
    <w:p w14:paraId="418101F7" w14:textId="77777777" w:rsidR="008F41E6" w:rsidRDefault="008F41E6" w:rsidP="0058237D">
      <w:pPr>
        <w:pStyle w:val="ListParagraph"/>
        <w:widowControl w:val="0"/>
        <w:numPr>
          <w:ilvl w:val="0"/>
          <w:numId w:val="9"/>
        </w:numPr>
        <w:suppressAutoHyphens w:val="0"/>
        <w:autoSpaceDE w:val="0"/>
        <w:autoSpaceDN w:val="0"/>
        <w:spacing w:before="282" w:line="242" w:lineRule="auto"/>
        <w:ind w:left="567" w:right="4" w:hanging="283"/>
        <w:contextualSpacing w:val="0"/>
      </w:pPr>
      <w:r>
        <w:t>The</w:t>
      </w:r>
      <w:r>
        <w:rPr>
          <w:spacing w:val="22"/>
        </w:rPr>
        <w:t xml:space="preserve"> </w:t>
      </w:r>
      <w:r>
        <w:t>procedure</w:t>
      </w:r>
      <w:r>
        <w:rPr>
          <w:spacing w:val="22"/>
        </w:rPr>
        <w:t xml:space="preserve"> </w:t>
      </w:r>
      <w:r>
        <w:t>is</w:t>
      </w:r>
      <w:r>
        <w:rPr>
          <w:spacing w:val="22"/>
        </w:rPr>
        <w:t xml:space="preserve"> </w:t>
      </w:r>
      <w:r>
        <w:t>given</w:t>
      </w:r>
      <w:r>
        <w:rPr>
          <w:spacing w:val="22"/>
        </w:rPr>
        <w:t xml:space="preserve"> </w:t>
      </w:r>
      <w:r>
        <w:t>for</w:t>
      </w:r>
      <w:r>
        <w:rPr>
          <w:spacing w:val="22"/>
        </w:rPr>
        <w:t xml:space="preserve"> </w:t>
      </w:r>
      <w:r>
        <w:t>a</w:t>
      </w:r>
      <w:r>
        <w:rPr>
          <w:spacing w:val="22"/>
        </w:rPr>
        <w:t xml:space="preserve"> </w:t>
      </w:r>
      <w:r>
        <w:t>4:1</w:t>
      </w:r>
      <w:r>
        <w:rPr>
          <w:spacing w:val="22"/>
        </w:rPr>
        <w:t xml:space="preserve"> </w:t>
      </w:r>
      <w:r>
        <w:t>molar</w:t>
      </w:r>
      <w:r>
        <w:rPr>
          <w:spacing w:val="22"/>
        </w:rPr>
        <w:t xml:space="preserve"> </w:t>
      </w:r>
      <w:r>
        <w:t>ratio</w:t>
      </w:r>
      <w:r>
        <w:rPr>
          <w:spacing w:val="21"/>
        </w:rPr>
        <w:t xml:space="preserve"> </w:t>
      </w:r>
      <w:r>
        <w:t>when</w:t>
      </w:r>
      <w:r>
        <w:rPr>
          <w:spacing w:val="21"/>
        </w:rPr>
        <w:t xml:space="preserve"> </w:t>
      </w:r>
      <w:r>
        <w:t>excess</w:t>
      </w:r>
      <w:r>
        <w:rPr>
          <w:spacing w:val="21"/>
        </w:rPr>
        <w:t xml:space="preserve"> </w:t>
      </w:r>
      <w:r>
        <w:t>of</w:t>
      </w:r>
      <w:r>
        <w:rPr>
          <w:spacing w:val="21"/>
        </w:rPr>
        <w:t xml:space="preserve"> </w:t>
      </w:r>
      <w:r>
        <w:t>an</w:t>
      </w:r>
      <w:r>
        <w:rPr>
          <w:spacing w:val="21"/>
        </w:rPr>
        <w:t xml:space="preserve"> </w:t>
      </w:r>
      <w:r>
        <w:t>alcohol</w:t>
      </w:r>
      <w:r>
        <w:rPr>
          <w:spacing w:val="21"/>
        </w:rPr>
        <w:t xml:space="preserve"> </w:t>
      </w:r>
      <w:r>
        <w:t>is</w:t>
      </w:r>
      <w:r>
        <w:rPr>
          <w:spacing w:val="21"/>
        </w:rPr>
        <w:t xml:space="preserve"> </w:t>
      </w:r>
      <w:r>
        <w:t>used. Reverse</w:t>
      </w:r>
      <w:r>
        <w:rPr>
          <w:spacing w:val="-11"/>
        </w:rPr>
        <w:t xml:space="preserve"> </w:t>
      </w:r>
      <w:r>
        <w:t>the</w:t>
      </w:r>
      <w:r>
        <w:rPr>
          <w:spacing w:val="-11"/>
        </w:rPr>
        <w:t xml:space="preserve"> </w:t>
      </w:r>
      <w:r>
        <w:t>ratio</w:t>
      </w:r>
      <w:r>
        <w:rPr>
          <w:spacing w:val="-11"/>
        </w:rPr>
        <w:t xml:space="preserve"> </w:t>
      </w:r>
      <w:r>
        <w:t>if</w:t>
      </w:r>
      <w:r>
        <w:rPr>
          <w:spacing w:val="-11"/>
        </w:rPr>
        <w:t xml:space="preserve"> </w:t>
      </w:r>
      <w:r>
        <w:t>you</w:t>
      </w:r>
      <w:r>
        <w:rPr>
          <w:spacing w:val="-11"/>
        </w:rPr>
        <w:t xml:space="preserve"> </w:t>
      </w:r>
      <w:r>
        <w:t>synthesize</w:t>
      </w:r>
      <w:r>
        <w:rPr>
          <w:spacing w:val="-11"/>
        </w:rPr>
        <w:t xml:space="preserve"> </w:t>
      </w:r>
      <w:r>
        <w:t>an</w:t>
      </w:r>
      <w:r>
        <w:rPr>
          <w:spacing w:val="-11"/>
        </w:rPr>
        <w:t xml:space="preserve"> </w:t>
      </w:r>
      <w:r>
        <w:t>acetate</w:t>
      </w:r>
      <w:r>
        <w:rPr>
          <w:spacing w:val="-11"/>
        </w:rPr>
        <w:t xml:space="preserve"> </w:t>
      </w:r>
      <w:r>
        <w:t>ester.</w:t>
      </w:r>
      <w:r>
        <w:rPr>
          <w:spacing w:val="40"/>
        </w:rPr>
        <w:t xml:space="preserve"> </w:t>
      </w:r>
      <w:r>
        <w:t>See</w:t>
      </w:r>
      <w:r>
        <w:rPr>
          <w:spacing w:val="-11"/>
        </w:rPr>
        <w:t xml:space="preserve"> </w:t>
      </w:r>
      <w:r>
        <w:t>Table</w:t>
      </w:r>
      <w:r>
        <w:rPr>
          <w:spacing w:val="-11"/>
        </w:rPr>
        <w:t xml:space="preserve"> </w:t>
      </w:r>
      <w:r>
        <w:t>10.2</w:t>
      </w:r>
      <w:r>
        <w:rPr>
          <w:spacing w:val="-11"/>
        </w:rPr>
        <w:t xml:space="preserve"> </w:t>
      </w:r>
      <w:r>
        <w:t>below.</w:t>
      </w:r>
    </w:p>
    <w:p w14:paraId="0D3541D7" w14:textId="77777777" w:rsidR="008F41E6" w:rsidRDefault="008F41E6" w:rsidP="008F41E6">
      <w:pPr>
        <w:pStyle w:val="BodyText"/>
        <w:spacing w:before="9"/>
      </w:pPr>
    </w:p>
    <w:p w14:paraId="27E8EEA0" w14:textId="6930664C" w:rsidR="009262C1" w:rsidRDefault="008F41E6" w:rsidP="0019757A">
      <w:pPr>
        <w:pStyle w:val="BodyText"/>
        <w:spacing w:after="2"/>
        <w:ind w:left="284"/>
      </w:pPr>
      <w:r>
        <w:rPr>
          <w:b/>
          <w:spacing w:val="-2"/>
        </w:rPr>
        <w:t>Table</w:t>
      </w:r>
      <w:r>
        <w:rPr>
          <w:b/>
          <w:spacing w:val="-15"/>
        </w:rPr>
        <w:t xml:space="preserve"> </w:t>
      </w:r>
      <w:r>
        <w:rPr>
          <w:b/>
          <w:spacing w:val="-2"/>
        </w:rPr>
        <w:t>10.2</w:t>
      </w:r>
      <w:r>
        <w:rPr>
          <w:b/>
          <w:spacing w:val="39"/>
        </w:rPr>
        <w:t xml:space="preserve"> </w:t>
      </w:r>
      <w:r>
        <w:rPr>
          <w:spacing w:val="-2"/>
        </w:rPr>
        <w:t>Choose</w:t>
      </w:r>
      <w:r>
        <w:rPr>
          <w:spacing w:val="-12"/>
        </w:rPr>
        <w:t xml:space="preserve"> </w:t>
      </w:r>
      <w:r>
        <w:rPr>
          <w:spacing w:val="-2"/>
        </w:rPr>
        <w:t>one</w:t>
      </w:r>
      <w:r>
        <w:rPr>
          <w:spacing w:val="-13"/>
        </w:rPr>
        <w:t xml:space="preserve"> </w:t>
      </w:r>
      <w:r>
        <w:rPr>
          <w:spacing w:val="-2"/>
        </w:rPr>
        <w:t>pair</w:t>
      </w:r>
      <w:r>
        <w:rPr>
          <w:spacing w:val="-12"/>
        </w:rPr>
        <w:t xml:space="preserve"> </w:t>
      </w:r>
      <w:r>
        <w:rPr>
          <w:spacing w:val="-2"/>
        </w:rPr>
        <w:t>of</w:t>
      </w:r>
      <w:r>
        <w:rPr>
          <w:spacing w:val="-13"/>
        </w:rPr>
        <w:t xml:space="preserve"> </w:t>
      </w:r>
      <w:r>
        <w:rPr>
          <w:spacing w:val="-2"/>
        </w:rPr>
        <w:t>carboxylic</w:t>
      </w:r>
      <w:r>
        <w:rPr>
          <w:spacing w:val="-12"/>
        </w:rPr>
        <w:t xml:space="preserve"> </w:t>
      </w:r>
      <w:r>
        <w:rPr>
          <w:spacing w:val="-2"/>
        </w:rPr>
        <w:t>acid</w:t>
      </w:r>
      <w:r>
        <w:rPr>
          <w:spacing w:val="-13"/>
        </w:rPr>
        <w:t xml:space="preserve"> </w:t>
      </w:r>
      <w:r>
        <w:rPr>
          <w:spacing w:val="-2"/>
        </w:rPr>
        <w:t>and</w:t>
      </w:r>
      <w:r>
        <w:rPr>
          <w:spacing w:val="-12"/>
        </w:rPr>
        <w:t xml:space="preserve"> </w:t>
      </w:r>
      <w:r>
        <w:rPr>
          <w:spacing w:val="-2"/>
        </w:rPr>
        <w:t>alcohol.</w:t>
      </w:r>
    </w:p>
    <w:tbl>
      <w:tblPr>
        <w:tblW w:w="93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1843"/>
        <w:gridCol w:w="1701"/>
        <w:gridCol w:w="1985"/>
        <w:gridCol w:w="1793"/>
      </w:tblGrid>
      <w:tr w:rsidR="008F41E6" w14:paraId="78518F12" w14:textId="77777777" w:rsidTr="00C24AB7">
        <w:trPr>
          <w:trHeight w:val="234"/>
        </w:trPr>
        <w:tc>
          <w:tcPr>
            <w:tcW w:w="1984" w:type="dxa"/>
          </w:tcPr>
          <w:p w14:paraId="567972E6" w14:textId="77777777" w:rsidR="008F41E6" w:rsidRPr="009262C1" w:rsidRDefault="008F41E6" w:rsidP="00E56B23">
            <w:pPr>
              <w:pStyle w:val="TableParagraph"/>
              <w:spacing w:before="5" w:line="210" w:lineRule="exact"/>
              <w:ind w:left="503"/>
              <w:rPr>
                <w:rFonts w:ascii="Montserrat" w:hAnsi="Montserrat"/>
                <w:b/>
                <w:sz w:val="16"/>
                <w:szCs w:val="16"/>
              </w:rPr>
            </w:pPr>
            <w:r w:rsidRPr="009262C1">
              <w:rPr>
                <w:rFonts w:ascii="Montserrat" w:hAnsi="Montserrat"/>
                <w:b/>
                <w:spacing w:val="-4"/>
                <w:sz w:val="16"/>
                <w:szCs w:val="16"/>
              </w:rPr>
              <w:t>Ester</w:t>
            </w:r>
            <w:r w:rsidRPr="009262C1">
              <w:rPr>
                <w:rFonts w:ascii="Montserrat" w:hAnsi="Montserrat"/>
                <w:b/>
                <w:spacing w:val="-5"/>
                <w:sz w:val="16"/>
                <w:szCs w:val="16"/>
              </w:rPr>
              <w:t xml:space="preserve"> </w:t>
            </w:r>
            <w:r w:rsidRPr="009262C1">
              <w:rPr>
                <w:rFonts w:ascii="Montserrat" w:hAnsi="Montserrat"/>
                <w:b/>
                <w:spacing w:val="-4"/>
                <w:sz w:val="16"/>
                <w:szCs w:val="16"/>
              </w:rPr>
              <w:t>Name</w:t>
            </w:r>
          </w:p>
        </w:tc>
        <w:tc>
          <w:tcPr>
            <w:tcW w:w="1843" w:type="dxa"/>
          </w:tcPr>
          <w:p w14:paraId="0C39D420" w14:textId="77777777" w:rsidR="008F41E6" w:rsidRPr="009262C1" w:rsidRDefault="008F41E6" w:rsidP="00E56B23">
            <w:pPr>
              <w:pStyle w:val="TableParagraph"/>
              <w:spacing w:before="5" w:line="210" w:lineRule="exact"/>
              <w:ind w:left="339"/>
              <w:rPr>
                <w:rFonts w:ascii="Montserrat" w:hAnsi="Montserrat"/>
                <w:b/>
                <w:sz w:val="16"/>
                <w:szCs w:val="16"/>
              </w:rPr>
            </w:pPr>
            <w:r w:rsidRPr="009262C1">
              <w:rPr>
                <w:rFonts w:ascii="Montserrat" w:hAnsi="Montserrat"/>
                <w:b/>
                <w:spacing w:val="-4"/>
                <w:sz w:val="16"/>
                <w:szCs w:val="16"/>
              </w:rPr>
              <w:t>Carboxylic</w:t>
            </w:r>
            <w:r w:rsidRPr="009262C1">
              <w:rPr>
                <w:rFonts w:ascii="Montserrat" w:hAnsi="Montserrat"/>
                <w:b/>
                <w:spacing w:val="1"/>
                <w:sz w:val="16"/>
                <w:szCs w:val="16"/>
              </w:rPr>
              <w:t xml:space="preserve"> </w:t>
            </w:r>
            <w:r w:rsidRPr="009262C1">
              <w:rPr>
                <w:rFonts w:ascii="Montserrat" w:hAnsi="Montserrat"/>
                <w:b/>
                <w:spacing w:val="-4"/>
                <w:sz w:val="16"/>
                <w:szCs w:val="16"/>
              </w:rPr>
              <w:t>acid</w:t>
            </w:r>
          </w:p>
        </w:tc>
        <w:tc>
          <w:tcPr>
            <w:tcW w:w="1701" w:type="dxa"/>
          </w:tcPr>
          <w:p w14:paraId="218B78B0" w14:textId="77777777" w:rsidR="008F41E6" w:rsidRPr="009262C1" w:rsidRDefault="008F41E6" w:rsidP="00E56B23">
            <w:pPr>
              <w:pStyle w:val="TableParagraph"/>
              <w:spacing w:before="5" w:line="210" w:lineRule="exact"/>
              <w:ind w:left="15" w:right="4"/>
              <w:jc w:val="center"/>
              <w:rPr>
                <w:rFonts w:ascii="Montserrat" w:hAnsi="Montserrat"/>
                <w:b/>
                <w:sz w:val="16"/>
                <w:szCs w:val="16"/>
              </w:rPr>
            </w:pPr>
            <w:r w:rsidRPr="009262C1">
              <w:rPr>
                <w:rFonts w:ascii="Montserrat" w:hAnsi="Montserrat"/>
                <w:b/>
                <w:spacing w:val="-4"/>
                <w:sz w:val="16"/>
                <w:szCs w:val="16"/>
              </w:rPr>
              <w:t>Moles</w:t>
            </w:r>
            <w:r w:rsidRPr="009262C1">
              <w:rPr>
                <w:rFonts w:ascii="Montserrat" w:hAnsi="Montserrat"/>
                <w:b/>
                <w:spacing w:val="-2"/>
                <w:sz w:val="16"/>
                <w:szCs w:val="16"/>
              </w:rPr>
              <w:t xml:space="preserve"> </w:t>
            </w:r>
            <w:r w:rsidRPr="009262C1">
              <w:rPr>
                <w:rFonts w:ascii="Montserrat" w:hAnsi="Montserrat"/>
                <w:b/>
                <w:spacing w:val="-4"/>
                <w:sz w:val="16"/>
                <w:szCs w:val="16"/>
              </w:rPr>
              <w:t>used</w:t>
            </w:r>
          </w:p>
        </w:tc>
        <w:tc>
          <w:tcPr>
            <w:tcW w:w="1985" w:type="dxa"/>
          </w:tcPr>
          <w:p w14:paraId="7EA1C017" w14:textId="77777777" w:rsidR="008F41E6" w:rsidRPr="009262C1" w:rsidRDefault="008F41E6" w:rsidP="00E56B23">
            <w:pPr>
              <w:pStyle w:val="TableParagraph"/>
              <w:spacing w:before="5" w:line="210" w:lineRule="exact"/>
              <w:ind w:left="597"/>
              <w:rPr>
                <w:rFonts w:ascii="Montserrat" w:hAnsi="Montserrat"/>
                <w:b/>
                <w:sz w:val="16"/>
                <w:szCs w:val="16"/>
              </w:rPr>
            </w:pPr>
            <w:r w:rsidRPr="009262C1">
              <w:rPr>
                <w:rFonts w:ascii="Montserrat" w:hAnsi="Montserrat"/>
                <w:b/>
                <w:spacing w:val="-2"/>
                <w:sz w:val="16"/>
                <w:szCs w:val="16"/>
              </w:rPr>
              <w:t>Alcohol</w:t>
            </w:r>
          </w:p>
        </w:tc>
        <w:tc>
          <w:tcPr>
            <w:tcW w:w="1793" w:type="dxa"/>
          </w:tcPr>
          <w:p w14:paraId="1E532F7D" w14:textId="77777777" w:rsidR="008F41E6" w:rsidRPr="009262C1" w:rsidRDefault="008F41E6" w:rsidP="00E56B23">
            <w:pPr>
              <w:pStyle w:val="TableParagraph"/>
              <w:spacing w:before="5" w:line="210" w:lineRule="exact"/>
              <w:ind w:left="12"/>
              <w:jc w:val="center"/>
              <w:rPr>
                <w:rFonts w:ascii="Montserrat" w:hAnsi="Montserrat"/>
                <w:b/>
                <w:sz w:val="16"/>
                <w:szCs w:val="16"/>
              </w:rPr>
            </w:pPr>
            <w:r w:rsidRPr="009262C1">
              <w:rPr>
                <w:rFonts w:ascii="Montserrat" w:hAnsi="Montserrat"/>
                <w:b/>
                <w:spacing w:val="-4"/>
                <w:sz w:val="16"/>
                <w:szCs w:val="16"/>
              </w:rPr>
              <w:t>Moles</w:t>
            </w:r>
            <w:r w:rsidRPr="009262C1">
              <w:rPr>
                <w:rFonts w:ascii="Montserrat" w:hAnsi="Montserrat"/>
                <w:b/>
                <w:spacing w:val="-2"/>
                <w:sz w:val="16"/>
                <w:szCs w:val="16"/>
              </w:rPr>
              <w:t xml:space="preserve"> </w:t>
            </w:r>
            <w:r w:rsidRPr="009262C1">
              <w:rPr>
                <w:rFonts w:ascii="Montserrat" w:hAnsi="Montserrat"/>
                <w:b/>
                <w:spacing w:val="-4"/>
                <w:sz w:val="16"/>
                <w:szCs w:val="16"/>
              </w:rPr>
              <w:t>used</w:t>
            </w:r>
          </w:p>
        </w:tc>
      </w:tr>
      <w:tr w:rsidR="008F41E6" w14:paraId="3312418A" w14:textId="77777777" w:rsidTr="00C24AB7">
        <w:trPr>
          <w:trHeight w:val="233"/>
        </w:trPr>
        <w:tc>
          <w:tcPr>
            <w:tcW w:w="1984" w:type="dxa"/>
          </w:tcPr>
          <w:p w14:paraId="6BEA9C5F"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Isoamyl</w:t>
            </w:r>
            <w:r w:rsidRPr="009262C1">
              <w:rPr>
                <w:rFonts w:ascii="Montserrat" w:hAnsi="Montserrat"/>
                <w:spacing w:val="1"/>
                <w:sz w:val="16"/>
                <w:szCs w:val="16"/>
              </w:rPr>
              <w:t xml:space="preserve"> </w:t>
            </w:r>
            <w:r w:rsidRPr="009262C1">
              <w:rPr>
                <w:rFonts w:ascii="Montserrat" w:hAnsi="Montserrat"/>
                <w:spacing w:val="-2"/>
                <w:sz w:val="16"/>
                <w:szCs w:val="16"/>
              </w:rPr>
              <w:t>acetate</w:t>
            </w:r>
          </w:p>
        </w:tc>
        <w:tc>
          <w:tcPr>
            <w:tcW w:w="1843" w:type="dxa"/>
          </w:tcPr>
          <w:p w14:paraId="227DEC03" w14:textId="77777777" w:rsidR="008F41E6" w:rsidRPr="009262C1" w:rsidRDefault="008F41E6" w:rsidP="00E56B23">
            <w:pPr>
              <w:pStyle w:val="TableParagraph"/>
              <w:spacing w:before="1" w:line="212" w:lineRule="exact"/>
              <w:ind w:left="109"/>
              <w:rPr>
                <w:rFonts w:ascii="Montserrat" w:hAnsi="Montserrat"/>
                <w:sz w:val="16"/>
                <w:szCs w:val="16"/>
              </w:rPr>
            </w:pPr>
            <w:r w:rsidRPr="009262C1">
              <w:rPr>
                <w:rFonts w:ascii="Montserrat" w:hAnsi="Montserrat"/>
                <w:spacing w:val="-4"/>
                <w:sz w:val="16"/>
                <w:szCs w:val="16"/>
              </w:rPr>
              <w:t>acetic</w:t>
            </w:r>
            <w:r w:rsidRPr="009262C1">
              <w:rPr>
                <w:rFonts w:ascii="Montserrat" w:hAnsi="Montserrat"/>
                <w:spacing w:val="-3"/>
                <w:sz w:val="16"/>
                <w:szCs w:val="16"/>
              </w:rPr>
              <w:t xml:space="preserve"> </w:t>
            </w:r>
            <w:r w:rsidRPr="009262C1">
              <w:rPr>
                <w:rFonts w:ascii="Montserrat" w:hAnsi="Montserrat"/>
                <w:spacing w:val="-4"/>
                <w:sz w:val="16"/>
                <w:szCs w:val="16"/>
              </w:rPr>
              <w:t>acid</w:t>
            </w:r>
          </w:p>
        </w:tc>
        <w:tc>
          <w:tcPr>
            <w:tcW w:w="1701" w:type="dxa"/>
          </w:tcPr>
          <w:p w14:paraId="53D40089" w14:textId="77777777" w:rsidR="008F41E6" w:rsidRPr="009262C1" w:rsidRDefault="008F41E6" w:rsidP="00E56B23">
            <w:pPr>
              <w:pStyle w:val="TableParagraph"/>
              <w:spacing w:before="1" w:line="212" w:lineRule="exact"/>
              <w:ind w:left="15"/>
              <w:jc w:val="center"/>
              <w:rPr>
                <w:rFonts w:ascii="Montserrat" w:hAnsi="Montserrat"/>
                <w:sz w:val="16"/>
                <w:szCs w:val="16"/>
              </w:rPr>
            </w:pPr>
            <w:r w:rsidRPr="009262C1">
              <w:rPr>
                <w:rFonts w:ascii="Montserrat" w:hAnsi="Montserrat"/>
                <w:spacing w:val="-4"/>
                <w:sz w:val="16"/>
                <w:szCs w:val="16"/>
              </w:rPr>
              <w:t>0.48</w:t>
            </w:r>
          </w:p>
        </w:tc>
        <w:tc>
          <w:tcPr>
            <w:tcW w:w="1985" w:type="dxa"/>
          </w:tcPr>
          <w:p w14:paraId="0725729F" w14:textId="77777777" w:rsidR="008F41E6" w:rsidRPr="009262C1" w:rsidRDefault="008F41E6" w:rsidP="00E56B23">
            <w:pPr>
              <w:pStyle w:val="TableParagraph"/>
              <w:spacing w:before="1" w:line="212" w:lineRule="exact"/>
              <w:ind w:left="110"/>
              <w:rPr>
                <w:rFonts w:ascii="Montserrat" w:hAnsi="Montserrat"/>
                <w:sz w:val="16"/>
                <w:szCs w:val="16"/>
              </w:rPr>
            </w:pPr>
            <w:r w:rsidRPr="009262C1">
              <w:rPr>
                <w:rFonts w:ascii="Montserrat" w:hAnsi="Montserrat"/>
                <w:spacing w:val="-5"/>
                <w:sz w:val="16"/>
                <w:szCs w:val="16"/>
              </w:rPr>
              <w:t>isoamyl</w:t>
            </w:r>
            <w:r w:rsidRPr="009262C1">
              <w:rPr>
                <w:rFonts w:ascii="Montserrat" w:hAnsi="Montserrat"/>
                <w:spacing w:val="1"/>
                <w:sz w:val="16"/>
                <w:szCs w:val="16"/>
              </w:rPr>
              <w:t xml:space="preserve"> </w:t>
            </w:r>
            <w:r w:rsidRPr="009262C1">
              <w:rPr>
                <w:rFonts w:ascii="Montserrat" w:hAnsi="Montserrat"/>
                <w:spacing w:val="-2"/>
                <w:sz w:val="16"/>
                <w:szCs w:val="16"/>
              </w:rPr>
              <w:t>alcohol</w:t>
            </w:r>
          </w:p>
        </w:tc>
        <w:tc>
          <w:tcPr>
            <w:tcW w:w="1793" w:type="dxa"/>
          </w:tcPr>
          <w:p w14:paraId="42AAF1FD" w14:textId="77777777" w:rsidR="008F41E6" w:rsidRPr="009262C1" w:rsidRDefault="008F41E6" w:rsidP="00E56B23">
            <w:pPr>
              <w:pStyle w:val="TableParagraph"/>
              <w:spacing w:before="1" w:line="212" w:lineRule="exact"/>
              <w:ind w:left="12"/>
              <w:jc w:val="center"/>
              <w:rPr>
                <w:rFonts w:ascii="Montserrat" w:hAnsi="Montserrat"/>
                <w:sz w:val="16"/>
                <w:szCs w:val="16"/>
              </w:rPr>
            </w:pPr>
            <w:r w:rsidRPr="009262C1">
              <w:rPr>
                <w:rFonts w:ascii="Montserrat" w:hAnsi="Montserrat"/>
                <w:spacing w:val="-4"/>
                <w:sz w:val="16"/>
                <w:szCs w:val="16"/>
              </w:rPr>
              <w:t>0.12</w:t>
            </w:r>
          </w:p>
        </w:tc>
      </w:tr>
      <w:tr w:rsidR="008F41E6" w14:paraId="67F703F0" w14:textId="77777777" w:rsidTr="00C24AB7">
        <w:trPr>
          <w:trHeight w:val="233"/>
        </w:trPr>
        <w:tc>
          <w:tcPr>
            <w:tcW w:w="1984" w:type="dxa"/>
          </w:tcPr>
          <w:p w14:paraId="5E6921AC"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4"/>
                <w:sz w:val="16"/>
                <w:szCs w:val="16"/>
              </w:rPr>
              <w:t>Methyl</w:t>
            </w:r>
            <w:r w:rsidRPr="009262C1">
              <w:rPr>
                <w:rFonts w:ascii="Montserrat" w:hAnsi="Montserrat"/>
                <w:spacing w:val="-5"/>
                <w:sz w:val="16"/>
                <w:szCs w:val="16"/>
              </w:rPr>
              <w:t xml:space="preserve"> </w:t>
            </w:r>
            <w:r w:rsidRPr="009262C1">
              <w:rPr>
                <w:rFonts w:ascii="Montserrat" w:hAnsi="Montserrat"/>
                <w:spacing w:val="-2"/>
                <w:sz w:val="16"/>
                <w:szCs w:val="16"/>
              </w:rPr>
              <w:t>butanoate</w:t>
            </w:r>
          </w:p>
        </w:tc>
        <w:tc>
          <w:tcPr>
            <w:tcW w:w="1843" w:type="dxa"/>
          </w:tcPr>
          <w:p w14:paraId="023DBBD3"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4"/>
                <w:sz w:val="16"/>
                <w:szCs w:val="16"/>
              </w:rPr>
              <w:t>butyric</w:t>
            </w:r>
            <w:r w:rsidRPr="009262C1">
              <w:rPr>
                <w:rFonts w:ascii="Montserrat" w:hAnsi="Montserrat"/>
                <w:spacing w:val="-5"/>
                <w:sz w:val="16"/>
                <w:szCs w:val="16"/>
              </w:rPr>
              <w:t xml:space="preserve"> </w:t>
            </w:r>
            <w:r w:rsidRPr="009262C1">
              <w:rPr>
                <w:rFonts w:ascii="Montserrat" w:hAnsi="Montserrat"/>
                <w:spacing w:val="-4"/>
                <w:sz w:val="16"/>
                <w:szCs w:val="16"/>
              </w:rPr>
              <w:t>acid</w:t>
            </w:r>
          </w:p>
        </w:tc>
        <w:tc>
          <w:tcPr>
            <w:tcW w:w="1701" w:type="dxa"/>
          </w:tcPr>
          <w:p w14:paraId="155B3631" w14:textId="77777777" w:rsidR="008F41E6" w:rsidRPr="009262C1" w:rsidRDefault="008F41E6" w:rsidP="00E56B23">
            <w:pPr>
              <w:pStyle w:val="TableParagraph"/>
              <w:spacing w:before="1" w:line="212" w:lineRule="exact"/>
              <w:ind w:left="15" w:right="5"/>
              <w:jc w:val="center"/>
              <w:rPr>
                <w:rFonts w:ascii="Montserrat" w:hAnsi="Montserrat"/>
                <w:sz w:val="16"/>
                <w:szCs w:val="16"/>
              </w:rPr>
            </w:pPr>
            <w:r w:rsidRPr="009262C1">
              <w:rPr>
                <w:rFonts w:ascii="Montserrat" w:hAnsi="Montserrat"/>
                <w:spacing w:val="-4"/>
                <w:sz w:val="16"/>
                <w:szCs w:val="16"/>
              </w:rPr>
              <w:t>0.12</w:t>
            </w:r>
          </w:p>
        </w:tc>
        <w:tc>
          <w:tcPr>
            <w:tcW w:w="1985" w:type="dxa"/>
          </w:tcPr>
          <w:p w14:paraId="673AB38B"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2"/>
                <w:sz w:val="16"/>
                <w:szCs w:val="16"/>
              </w:rPr>
              <w:t>methanol</w:t>
            </w:r>
          </w:p>
        </w:tc>
        <w:tc>
          <w:tcPr>
            <w:tcW w:w="1793" w:type="dxa"/>
          </w:tcPr>
          <w:p w14:paraId="5206BFC0" w14:textId="77777777" w:rsidR="008F41E6" w:rsidRPr="009262C1" w:rsidRDefault="008F41E6" w:rsidP="00E56B23">
            <w:pPr>
              <w:pStyle w:val="TableParagraph"/>
              <w:spacing w:before="1" w:line="212" w:lineRule="exact"/>
              <w:ind w:left="12" w:right="2"/>
              <w:jc w:val="center"/>
              <w:rPr>
                <w:rFonts w:ascii="Montserrat" w:hAnsi="Montserrat"/>
                <w:sz w:val="16"/>
                <w:szCs w:val="16"/>
              </w:rPr>
            </w:pPr>
            <w:r w:rsidRPr="009262C1">
              <w:rPr>
                <w:rFonts w:ascii="Montserrat" w:hAnsi="Montserrat"/>
                <w:spacing w:val="-4"/>
                <w:sz w:val="16"/>
                <w:szCs w:val="16"/>
              </w:rPr>
              <w:t>0.48</w:t>
            </w:r>
          </w:p>
        </w:tc>
      </w:tr>
      <w:tr w:rsidR="008F41E6" w14:paraId="35824F8E" w14:textId="77777777" w:rsidTr="00C24AB7">
        <w:trPr>
          <w:trHeight w:val="233"/>
        </w:trPr>
        <w:tc>
          <w:tcPr>
            <w:tcW w:w="1984" w:type="dxa"/>
          </w:tcPr>
          <w:p w14:paraId="0A5EEA34"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Isoamyl</w:t>
            </w:r>
            <w:r w:rsidRPr="009262C1">
              <w:rPr>
                <w:rFonts w:ascii="Montserrat" w:hAnsi="Montserrat"/>
                <w:sz w:val="16"/>
                <w:szCs w:val="16"/>
              </w:rPr>
              <w:t xml:space="preserve"> </w:t>
            </w:r>
            <w:r w:rsidRPr="009262C1">
              <w:rPr>
                <w:rFonts w:ascii="Montserrat" w:hAnsi="Montserrat"/>
                <w:spacing w:val="-2"/>
                <w:sz w:val="16"/>
                <w:szCs w:val="16"/>
              </w:rPr>
              <w:t>butanoate</w:t>
            </w:r>
          </w:p>
        </w:tc>
        <w:tc>
          <w:tcPr>
            <w:tcW w:w="1843" w:type="dxa"/>
          </w:tcPr>
          <w:p w14:paraId="764B8276"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5"/>
                <w:sz w:val="16"/>
                <w:szCs w:val="16"/>
              </w:rPr>
              <w:t>butyric</w:t>
            </w:r>
            <w:r w:rsidRPr="009262C1">
              <w:rPr>
                <w:rFonts w:ascii="Montserrat" w:hAnsi="Montserrat"/>
                <w:sz w:val="16"/>
                <w:szCs w:val="16"/>
              </w:rPr>
              <w:t xml:space="preserve"> </w:t>
            </w:r>
            <w:r w:rsidRPr="009262C1">
              <w:rPr>
                <w:rFonts w:ascii="Montserrat" w:hAnsi="Montserrat"/>
                <w:spacing w:val="-4"/>
                <w:sz w:val="16"/>
                <w:szCs w:val="16"/>
              </w:rPr>
              <w:t>acid</w:t>
            </w:r>
          </w:p>
        </w:tc>
        <w:tc>
          <w:tcPr>
            <w:tcW w:w="1701" w:type="dxa"/>
          </w:tcPr>
          <w:p w14:paraId="49D8E433" w14:textId="77777777" w:rsidR="008F41E6" w:rsidRPr="009262C1" w:rsidRDefault="008F41E6" w:rsidP="00E56B23">
            <w:pPr>
              <w:pStyle w:val="TableParagraph"/>
              <w:spacing w:before="1" w:line="212" w:lineRule="exact"/>
              <w:ind w:left="15" w:right="5"/>
              <w:jc w:val="center"/>
              <w:rPr>
                <w:rFonts w:ascii="Montserrat" w:hAnsi="Montserrat"/>
                <w:sz w:val="16"/>
                <w:szCs w:val="16"/>
              </w:rPr>
            </w:pPr>
            <w:r w:rsidRPr="009262C1">
              <w:rPr>
                <w:rFonts w:ascii="Montserrat" w:hAnsi="Montserrat"/>
                <w:spacing w:val="-4"/>
                <w:sz w:val="16"/>
                <w:szCs w:val="16"/>
              </w:rPr>
              <w:t>0.12</w:t>
            </w:r>
          </w:p>
        </w:tc>
        <w:tc>
          <w:tcPr>
            <w:tcW w:w="1985" w:type="dxa"/>
          </w:tcPr>
          <w:p w14:paraId="20B751C5"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5"/>
                <w:sz w:val="16"/>
                <w:szCs w:val="16"/>
              </w:rPr>
              <w:t>isoamyl</w:t>
            </w:r>
            <w:r w:rsidRPr="009262C1">
              <w:rPr>
                <w:rFonts w:ascii="Montserrat" w:hAnsi="Montserrat"/>
                <w:spacing w:val="-3"/>
                <w:sz w:val="16"/>
                <w:szCs w:val="16"/>
              </w:rPr>
              <w:t xml:space="preserve"> </w:t>
            </w:r>
            <w:r w:rsidRPr="009262C1">
              <w:rPr>
                <w:rFonts w:ascii="Montserrat" w:hAnsi="Montserrat"/>
                <w:spacing w:val="-2"/>
                <w:sz w:val="16"/>
                <w:szCs w:val="16"/>
              </w:rPr>
              <w:t>alcohol</w:t>
            </w:r>
          </w:p>
        </w:tc>
        <w:tc>
          <w:tcPr>
            <w:tcW w:w="1793" w:type="dxa"/>
          </w:tcPr>
          <w:p w14:paraId="33C8B2DB" w14:textId="77777777" w:rsidR="008F41E6" w:rsidRPr="009262C1" w:rsidRDefault="008F41E6" w:rsidP="00E56B23">
            <w:pPr>
              <w:pStyle w:val="TableParagraph"/>
              <w:spacing w:before="1" w:line="212" w:lineRule="exact"/>
              <w:ind w:left="12" w:right="2"/>
              <w:jc w:val="center"/>
              <w:rPr>
                <w:rFonts w:ascii="Montserrat" w:hAnsi="Montserrat"/>
                <w:sz w:val="16"/>
                <w:szCs w:val="16"/>
              </w:rPr>
            </w:pPr>
            <w:r w:rsidRPr="009262C1">
              <w:rPr>
                <w:rFonts w:ascii="Montserrat" w:hAnsi="Montserrat"/>
                <w:spacing w:val="-4"/>
                <w:sz w:val="16"/>
                <w:szCs w:val="16"/>
              </w:rPr>
              <w:t>0.48</w:t>
            </w:r>
          </w:p>
        </w:tc>
      </w:tr>
      <w:tr w:rsidR="008F41E6" w14:paraId="709BB328" w14:textId="77777777" w:rsidTr="00C24AB7">
        <w:trPr>
          <w:trHeight w:val="233"/>
        </w:trPr>
        <w:tc>
          <w:tcPr>
            <w:tcW w:w="1984" w:type="dxa"/>
          </w:tcPr>
          <w:p w14:paraId="6332C5D0"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Isobutyl</w:t>
            </w:r>
            <w:r w:rsidRPr="009262C1">
              <w:rPr>
                <w:rFonts w:ascii="Montserrat" w:hAnsi="Montserrat"/>
                <w:spacing w:val="3"/>
                <w:sz w:val="16"/>
                <w:szCs w:val="16"/>
              </w:rPr>
              <w:t xml:space="preserve"> </w:t>
            </w:r>
            <w:r w:rsidRPr="009262C1">
              <w:rPr>
                <w:rFonts w:ascii="Montserrat" w:hAnsi="Montserrat"/>
                <w:spacing w:val="-2"/>
                <w:sz w:val="16"/>
                <w:szCs w:val="16"/>
              </w:rPr>
              <w:t>propionate</w:t>
            </w:r>
          </w:p>
        </w:tc>
        <w:tc>
          <w:tcPr>
            <w:tcW w:w="1843" w:type="dxa"/>
          </w:tcPr>
          <w:p w14:paraId="2DDBA47D"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4"/>
                <w:sz w:val="16"/>
                <w:szCs w:val="16"/>
              </w:rPr>
              <w:t>propionic</w:t>
            </w:r>
            <w:r w:rsidRPr="009262C1">
              <w:rPr>
                <w:rFonts w:ascii="Montserrat" w:hAnsi="Montserrat"/>
                <w:spacing w:val="-5"/>
                <w:sz w:val="16"/>
                <w:szCs w:val="16"/>
              </w:rPr>
              <w:t xml:space="preserve"> </w:t>
            </w:r>
            <w:r w:rsidRPr="009262C1">
              <w:rPr>
                <w:rFonts w:ascii="Montserrat" w:hAnsi="Montserrat"/>
                <w:spacing w:val="-4"/>
                <w:sz w:val="16"/>
                <w:szCs w:val="16"/>
              </w:rPr>
              <w:t>acid</w:t>
            </w:r>
          </w:p>
        </w:tc>
        <w:tc>
          <w:tcPr>
            <w:tcW w:w="1701" w:type="dxa"/>
          </w:tcPr>
          <w:p w14:paraId="5E4226C6" w14:textId="77777777" w:rsidR="008F41E6" w:rsidRPr="009262C1" w:rsidRDefault="008F41E6" w:rsidP="00E56B23">
            <w:pPr>
              <w:pStyle w:val="TableParagraph"/>
              <w:spacing w:before="1" w:line="212" w:lineRule="exact"/>
              <w:ind w:left="15" w:right="7"/>
              <w:jc w:val="center"/>
              <w:rPr>
                <w:rFonts w:ascii="Montserrat" w:hAnsi="Montserrat"/>
                <w:sz w:val="16"/>
                <w:szCs w:val="16"/>
              </w:rPr>
            </w:pPr>
            <w:r w:rsidRPr="009262C1">
              <w:rPr>
                <w:rFonts w:ascii="Montserrat" w:hAnsi="Montserrat"/>
                <w:spacing w:val="-4"/>
                <w:sz w:val="16"/>
                <w:szCs w:val="16"/>
              </w:rPr>
              <w:t>0.12</w:t>
            </w:r>
          </w:p>
        </w:tc>
        <w:tc>
          <w:tcPr>
            <w:tcW w:w="1985" w:type="dxa"/>
          </w:tcPr>
          <w:p w14:paraId="2AD67231"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isobutyl</w:t>
            </w:r>
            <w:r w:rsidRPr="009262C1">
              <w:rPr>
                <w:rFonts w:ascii="Montserrat" w:hAnsi="Montserrat"/>
                <w:spacing w:val="3"/>
                <w:sz w:val="16"/>
                <w:szCs w:val="16"/>
              </w:rPr>
              <w:t xml:space="preserve"> </w:t>
            </w:r>
            <w:r w:rsidRPr="009262C1">
              <w:rPr>
                <w:rFonts w:ascii="Montserrat" w:hAnsi="Montserrat"/>
                <w:spacing w:val="-2"/>
                <w:sz w:val="16"/>
                <w:szCs w:val="16"/>
              </w:rPr>
              <w:t>alcohol</w:t>
            </w:r>
          </w:p>
        </w:tc>
        <w:tc>
          <w:tcPr>
            <w:tcW w:w="1793" w:type="dxa"/>
          </w:tcPr>
          <w:p w14:paraId="7FE789BA" w14:textId="77777777" w:rsidR="008F41E6" w:rsidRPr="009262C1" w:rsidRDefault="008F41E6" w:rsidP="00E56B23">
            <w:pPr>
              <w:pStyle w:val="TableParagraph"/>
              <w:spacing w:before="1" w:line="212" w:lineRule="exact"/>
              <w:ind w:left="12" w:right="3"/>
              <w:jc w:val="center"/>
              <w:rPr>
                <w:rFonts w:ascii="Montserrat" w:hAnsi="Montserrat"/>
                <w:sz w:val="16"/>
                <w:szCs w:val="16"/>
              </w:rPr>
            </w:pPr>
            <w:r w:rsidRPr="009262C1">
              <w:rPr>
                <w:rFonts w:ascii="Montserrat" w:hAnsi="Montserrat"/>
                <w:spacing w:val="-4"/>
                <w:sz w:val="16"/>
                <w:szCs w:val="16"/>
              </w:rPr>
              <w:t>0.48</w:t>
            </w:r>
          </w:p>
        </w:tc>
      </w:tr>
      <w:tr w:rsidR="008F41E6" w14:paraId="225C3784" w14:textId="77777777" w:rsidTr="00C24AB7">
        <w:trPr>
          <w:trHeight w:val="233"/>
        </w:trPr>
        <w:tc>
          <w:tcPr>
            <w:tcW w:w="1984" w:type="dxa"/>
          </w:tcPr>
          <w:p w14:paraId="2034F8D9"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4"/>
                <w:sz w:val="16"/>
                <w:szCs w:val="16"/>
              </w:rPr>
              <w:t>Propyl</w:t>
            </w:r>
            <w:r w:rsidRPr="009262C1">
              <w:rPr>
                <w:rFonts w:ascii="Montserrat" w:hAnsi="Montserrat"/>
                <w:spacing w:val="-7"/>
                <w:sz w:val="16"/>
                <w:szCs w:val="16"/>
              </w:rPr>
              <w:t xml:space="preserve"> </w:t>
            </w:r>
            <w:r w:rsidRPr="009262C1">
              <w:rPr>
                <w:rFonts w:ascii="Montserrat" w:hAnsi="Montserrat"/>
                <w:spacing w:val="-2"/>
                <w:sz w:val="16"/>
                <w:szCs w:val="16"/>
              </w:rPr>
              <w:t>ethanoate</w:t>
            </w:r>
          </w:p>
        </w:tc>
        <w:tc>
          <w:tcPr>
            <w:tcW w:w="1843" w:type="dxa"/>
          </w:tcPr>
          <w:p w14:paraId="2B3B654A"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4"/>
                <w:sz w:val="16"/>
                <w:szCs w:val="16"/>
              </w:rPr>
              <w:t>acetic</w:t>
            </w:r>
            <w:r w:rsidRPr="009262C1">
              <w:rPr>
                <w:rFonts w:ascii="Montserrat" w:hAnsi="Montserrat"/>
                <w:spacing w:val="-8"/>
                <w:sz w:val="16"/>
                <w:szCs w:val="16"/>
              </w:rPr>
              <w:t xml:space="preserve"> </w:t>
            </w:r>
            <w:r w:rsidRPr="009262C1">
              <w:rPr>
                <w:rFonts w:ascii="Montserrat" w:hAnsi="Montserrat"/>
                <w:spacing w:val="-4"/>
                <w:sz w:val="16"/>
                <w:szCs w:val="16"/>
              </w:rPr>
              <w:t>acid</w:t>
            </w:r>
          </w:p>
        </w:tc>
        <w:tc>
          <w:tcPr>
            <w:tcW w:w="1701" w:type="dxa"/>
          </w:tcPr>
          <w:p w14:paraId="20A99429" w14:textId="77777777" w:rsidR="008F41E6" w:rsidRPr="009262C1" w:rsidRDefault="008F41E6" w:rsidP="00E56B23">
            <w:pPr>
              <w:pStyle w:val="TableParagraph"/>
              <w:spacing w:before="1" w:line="212" w:lineRule="exact"/>
              <w:ind w:left="15" w:right="1"/>
              <w:jc w:val="center"/>
              <w:rPr>
                <w:rFonts w:ascii="Montserrat" w:hAnsi="Montserrat"/>
                <w:sz w:val="16"/>
                <w:szCs w:val="16"/>
              </w:rPr>
            </w:pPr>
            <w:r w:rsidRPr="009262C1">
              <w:rPr>
                <w:rFonts w:ascii="Montserrat" w:hAnsi="Montserrat"/>
                <w:spacing w:val="-4"/>
                <w:sz w:val="16"/>
                <w:szCs w:val="16"/>
              </w:rPr>
              <w:t>0.48</w:t>
            </w:r>
          </w:p>
        </w:tc>
        <w:tc>
          <w:tcPr>
            <w:tcW w:w="1985" w:type="dxa"/>
          </w:tcPr>
          <w:p w14:paraId="24A5BF4A" w14:textId="77777777" w:rsidR="008F41E6" w:rsidRPr="009262C1" w:rsidRDefault="008F41E6" w:rsidP="00E56B23">
            <w:pPr>
              <w:pStyle w:val="TableParagraph"/>
              <w:spacing w:before="1" w:line="212" w:lineRule="exact"/>
              <w:ind w:left="110"/>
              <w:rPr>
                <w:rFonts w:ascii="Montserrat" w:hAnsi="Montserrat"/>
                <w:sz w:val="16"/>
                <w:szCs w:val="16"/>
              </w:rPr>
            </w:pPr>
            <w:r w:rsidRPr="009262C1">
              <w:rPr>
                <w:rFonts w:ascii="Montserrat" w:hAnsi="Montserrat"/>
                <w:spacing w:val="-4"/>
                <w:sz w:val="16"/>
                <w:szCs w:val="16"/>
              </w:rPr>
              <w:t>1-</w:t>
            </w:r>
            <w:r w:rsidRPr="009262C1">
              <w:rPr>
                <w:rFonts w:ascii="Montserrat" w:hAnsi="Montserrat"/>
                <w:spacing w:val="-2"/>
                <w:sz w:val="16"/>
                <w:szCs w:val="16"/>
              </w:rPr>
              <w:t>propanol</w:t>
            </w:r>
          </w:p>
        </w:tc>
        <w:tc>
          <w:tcPr>
            <w:tcW w:w="1793" w:type="dxa"/>
          </w:tcPr>
          <w:p w14:paraId="05A83DEC" w14:textId="77777777" w:rsidR="008F41E6" w:rsidRPr="009262C1" w:rsidRDefault="008F41E6" w:rsidP="00E56B23">
            <w:pPr>
              <w:pStyle w:val="TableParagraph"/>
              <w:spacing w:before="1" w:line="212" w:lineRule="exact"/>
              <w:ind w:left="12" w:right="1"/>
              <w:jc w:val="center"/>
              <w:rPr>
                <w:rFonts w:ascii="Montserrat" w:hAnsi="Montserrat"/>
                <w:sz w:val="16"/>
                <w:szCs w:val="16"/>
              </w:rPr>
            </w:pPr>
            <w:r w:rsidRPr="009262C1">
              <w:rPr>
                <w:rFonts w:ascii="Montserrat" w:hAnsi="Montserrat"/>
                <w:spacing w:val="-4"/>
                <w:sz w:val="16"/>
                <w:szCs w:val="16"/>
              </w:rPr>
              <w:t>0.12</w:t>
            </w:r>
          </w:p>
        </w:tc>
      </w:tr>
      <w:tr w:rsidR="008F41E6" w14:paraId="6D4391F5" w14:textId="77777777" w:rsidTr="00C24AB7">
        <w:trPr>
          <w:trHeight w:val="233"/>
        </w:trPr>
        <w:tc>
          <w:tcPr>
            <w:tcW w:w="1984" w:type="dxa"/>
          </w:tcPr>
          <w:p w14:paraId="46CA7FF2" w14:textId="77777777" w:rsidR="008F41E6" w:rsidRPr="009262C1" w:rsidRDefault="008F41E6" w:rsidP="00E56B23">
            <w:pPr>
              <w:pStyle w:val="TableParagraph"/>
              <w:spacing w:before="1" w:line="212" w:lineRule="exact"/>
              <w:ind w:left="107"/>
              <w:rPr>
                <w:rFonts w:ascii="Montserrat" w:hAnsi="Montserrat"/>
                <w:i/>
                <w:sz w:val="16"/>
                <w:szCs w:val="16"/>
              </w:rPr>
            </w:pPr>
            <w:r w:rsidRPr="009262C1">
              <w:rPr>
                <w:rFonts w:ascii="Montserrat" w:hAnsi="Montserrat"/>
                <w:i/>
                <w:spacing w:val="-4"/>
                <w:sz w:val="16"/>
                <w:szCs w:val="16"/>
              </w:rPr>
              <w:t>Methyl</w:t>
            </w:r>
            <w:r w:rsidRPr="009262C1">
              <w:rPr>
                <w:rFonts w:ascii="Montserrat" w:hAnsi="Montserrat"/>
                <w:i/>
                <w:spacing w:val="-6"/>
                <w:sz w:val="16"/>
                <w:szCs w:val="16"/>
              </w:rPr>
              <w:t xml:space="preserve"> </w:t>
            </w:r>
            <w:r w:rsidRPr="009262C1">
              <w:rPr>
                <w:rFonts w:ascii="Montserrat" w:hAnsi="Montserrat"/>
                <w:i/>
                <w:spacing w:val="-2"/>
                <w:sz w:val="16"/>
                <w:szCs w:val="16"/>
              </w:rPr>
              <w:t>salicylate</w:t>
            </w:r>
          </w:p>
        </w:tc>
        <w:tc>
          <w:tcPr>
            <w:tcW w:w="1843" w:type="dxa"/>
          </w:tcPr>
          <w:p w14:paraId="619B3B35" w14:textId="77777777" w:rsidR="008F41E6" w:rsidRPr="009262C1" w:rsidRDefault="008F41E6" w:rsidP="00E56B23">
            <w:pPr>
              <w:pStyle w:val="TableParagraph"/>
              <w:spacing w:before="1" w:line="212" w:lineRule="exact"/>
              <w:ind w:left="109"/>
              <w:rPr>
                <w:rFonts w:ascii="Montserrat" w:hAnsi="Montserrat"/>
                <w:i/>
                <w:sz w:val="16"/>
                <w:szCs w:val="16"/>
              </w:rPr>
            </w:pPr>
            <w:r w:rsidRPr="009262C1">
              <w:rPr>
                <w:rFonts w:ascii="Montserrat" w:hAnsi="Montserrat"/>
                <w:i/>
                <w:spacing w:val="-5"/>
                <w:sz w:val="16"/>
                <w:szCs w:val="16"/>
              </w:rPr>
              <w:t>salicylic</w:t>
            </w:r>
            <w:r w:rsidRPr="009262C1">
              <w:rPr>
                <w:rFonts w:ascii="Montserrat" w:hAnsi="Montserrat"/>
                <w:i/>
                <w:spacing w:val="2"/>
                <w:sz w:val="16"/>
                <w:szCs w:val="16"/>
              </w:rPr>
              <w:t xml:space="preserve"> </w:t>
            </w:r>
            <w:r w:rsidRPr="009262C1">
              <w:rPr>
                <w:rFonts w:ascii="Montserrat" w:hAnsi="Montserrat"/>
                <w:i/>
                <w:spacing w:val="-4"/>
                <w:sz w:val="16"/>
                <w:szCs w:val="16"/>
              </w:rPr>
              <w:t>acid</w:t>
            </w:r>
          </w:p>
        </w:tc>
        <w:tc>
          <w:tcPr>
            <w:tcW w:w="1701" w:type="dxa"/>
          </w:tcPr>
          <w:p w14:paraId="1B3B475C" w14:textId="77777777" w:rsidR="008F41E6" w:rsidRPr="009262C1" w:rsidRDefault="008F41E6" w:rsidP="00E56B23">
            <w:pPr>
              <w:pStyle w:val="TableParagraph"/>
              <w:spacing w:before="1" w:line="212" w:lineRule="exact"/>
              <w:ind w:left="15" w:right="1"/>
              <w:jc w:val="center"/>
              <w:rPr>
                <w:rFonts w:ascii="Montserrat" w:hAnsi="Montserrat"/>
                <w:i/>
                <w:sz w:val="16"/>
                <w:szCs w:val="16"/>
              </w:rPr>
            </w:pPr>
            <w:r w:rsidRPr="009262C1">
              <w:rPr>
                <w:rFonts w:ascii="Montserrat" w:hAnsi="Montserrat"/>
                <w:i/>
                <w:spacing w:val="-4"/>
                <w:sz w:val="16"/>
                <w:szCs w:val="16"/>
              </w:rPr>
              <w:t>0.05</w:t>
            </w:r>
          </w:p>
        </w:tc>
        <w:tc>
          <w:tcPr>
            <w:tcW w:w="1985" w:type="dxa"/>
          </w:tcPr>
          <w:p w14:paraId="4C2D4580" w14:textId="77777777" w:rsidR="008F41E6" w:rsidRPr="009262C1" w:rsidRDefault="008F41E6" w:rsidP="00E56B23">
            <w:pPr>
              <w:pStyle w:val="TableParagraph"/>
              <w:spacing w:before="1" w:line="212" w:lineRule="exact"/>
              <w:ind w:left="110"/>
              <w:rPr>
                <w:rFonts w:ascii="Montserrat" w:hAnsi="Montserrat"/>
                <w:i/>
                <w:sz w:val="16"/>
                <w:szCs w:val="16"/>
              </w:rPr>
            </w:pPr>
            <w:r w:rsidRPr="009262C1">
              <w:rPr>
                <w:rFonts w:ascii="Montserrat" w:hAnsi="Montserrat"/>
                <w:i/>
                <w:spacing w:val="-2"/>
                <w:sz w:val="16"/>
                <w:szCs w:val="16"/>
              </w:rPr>
              <w:t>methanol</w:t>
            </w:r>
          </w:p>
        </w:tc>
        <w:tc>
          <w:tcPr>
            <w:tcW w:w="1793" w:type="dxa"/>
          </w:tcPr>
          <w:p w14:paraId="7FD0185D" w14:textId="77777777" w:rsidR="008F41E6" w:rsidRPr="009262C1" w:rsidRDefault="008F41E6" w:rsidP="00E56B23">
            <w:pPr>
              <w:pStyle w:val="TableParagraph"/>
              <w:spacing w:before="1" w:line="212" w:lineRule="exact"/>
              <w:ind w:left="12" w:right="2"/>
              <w:jc w:val="center"/>
              <w:rPr>
                <w:rFonts w:ascii="Montserrat" w:hAnsi="Montserrat"/>
                <w:i/>
                <w:sz w:val="16"/>
                <w:szCs w:val="16"/>
              </w:rPr>
            </w:pPr>
            <w:r w:rsidRPr="009262C1">
              <w:rPr>
                <w:rFonts w:ascii="Montserrat" w:hAnsi="Montserrat"/>
                <w:i/>
                <w:spacing w:val="-4"/>
                <w:sz w:val="16"/>
                <w:szCs w:val="16"/>
              </w:rPr>
              <w:t>0.10</w:t>
            </w:r>
          </w:p>
        </w:tc>
      </w:tr>
    </w:tbl>
    <w:p w14:paraId="34E17F9C" w14:textId="2150A196" w:rsidR="008F41E6" w:rsidRDefault="008F41E6" w:rsidP="009262C1">
      <w:pPr>
        <w:spacing w:before="5"/>
        <w:ind w:left="1120"/>
        <w:rPr>
          <w:i/>
          <w:sz w:val="20"/>
        </w:rPr>
      </w:pPr>
      <w:r>
        <w:rPr>
          <w:i/>
          <w:spacing w:val="-4"/>
          <w:sz w:val="20"/>
        </w:rPr>
        <w:t>*Note:</w:t>
      </w:r>
      <w:r>
        <w:rPr>
          <w:i/>
          <w:spacing w:val="45"/>
          <w:sz w:val="20"/>
        </w:rPr>
        <w:t xml:space="preserve"> </w:t>
      </w:r>
      <w:r>
        <w:rPr>
          <w:i/>
          <w:spacing w:val="-4"/>
          <w:sz w:val="20"/>
        </w:rPr>
        <w:t>the</w:t>
      </w:r>
      <w:r>
        <w:rPr>
          <w:i/>
          <w:spacing w:val="-5"/>
          <w:sz w:val="20"/>
        </w:rPr>
        <w:t xml:space="preserve"> </w:t>
      </w:r>
      <w:r>
        <w:rPr>
          <w:i/>
          <w:spacing w:val="-4"/>
          <w:sz w:val="20"/>
        </w:rPr>
        <w:t>combination</w:t>
      </w:r>
      <w:r>
        <w:rPr>
          <w:i/>
          <w:spacing w:val="-5"/>
          <w:sz w:val="20"/>
        </w:rPr>
        <w:t xml:space="preserve"> </w:t>
      </w:r>
      <w:r>
        <w:rPr>
          <w:i/>
          <w:spacing w:val="-4"/>
          <w:sz w:val="20"/>
        </w:rPr>
        <w:t>of</w:t>
      </w:r>
      <w:r>
        <w:rPr>
          <w:i/>
          <w:spacing w:val="-5"/>
          <w:sz w:val="20"/>
        </w:rPr>
        <w:t xml:space="preserve"> </w:t>
      </w:r>
      <w:r>
        <w:rPr>
          <w:i/>
          <w:spacing w:val="-4"/>
          <w:sz w:val="20"/>
        </w:rPr>
        <w:t>salicylic</w:t>
      </w:r>
      <w:r>
        <w:rPr>
          <w:i/>
          <w:spacing w:val="-5"/>
          <w:sz w:val="20"/>
        </w:rPr>
        <w:t xml:space="preserve"> </w:t>
      </w:r>
      <w:r>
        <w:rPr>
          <w:i/>
          <w:spacing w:val="-4"/>
          <w:sz w:val="20"/>
        </w:rPr>
        <w:t>acid and</w:t>
      </w:r>
      <w:r>
        <w:rPr>
          <w:i/>
          <w:spacing w:val="-5"/>
          <w:sz w:val="20"/>
        </w:rPr>
        <w:t xml:space="preserve"> </w:t>
      </w:r>
      <w:r>
        <w:rPr>
          <w:i/>
          <w:spacing w:val="-4"/>
          <w:sz w:val="20"/>
        </w:rPr>
        <w:t>methanol</w:t>
      </w:r>
      <w:r>
        <w:rPr>
          <w:i/>
          <w:spacing w:val="-6"/>
          <w:sz w:val="20"/>
        </w:rPr>
        <w:t xml:space="preserve"> </w:t>
      </w:r>
      <w:r>
        <w:rPr>
          <w:i/>
          <w:spacing w:val="-4"/>
          <w:sz w:val="20"/>
        </w:rPr>
        <w:t>requires special</w:t>
      </w:r>
      <w:r>
        <w:rPr>
          <w:i/>
          <w:spacing w:val="-6"/>
          <w:sz w:val="20"/>
        </w:rPr>
        <w:t xml:space="preserve"> </w:t>
      </w:r>
      <w:r>
        <w:rPr>
          <w:i/>
          <w:spacing w:val="-4"/>
          <w:sz w:val="20"/>
        </w:rPr>
        <w:t>workup procedures.</w:t>
      </w:r>
    </w:p>
    <w:p w14:paraId="1822A2DC" w14:textId="13A483CB" w:rsidR="008F41E6" w:rsidRDefault="008F41E6" w:rsidP="00EC6D60">
      <w:pPr>
        <w:pStyle w:val="ListParagraph"/>
        <w:widowControl w:val="0"/>
        <w:numPr>
          <w:ilvl w:val="0"/>
          <w:numId w:val="9"/>
        </w:numPr>
        <w:suppressAutoHyphens w:val="0"/>
        <w:autoSpaceDE w:val="0"/>
        <w:autoSpaceDN w:val="0"/>
        <w:spacing w:before="282" w:line="242" w:lineRule="auto"/>
        <w:ind w:left="567" w:right="168" w:hanging="283"/>
        <w:contextualSpacing w:val="0"/>
      </w:pPr>
      <w:r>
        <w:lastRenderedPageBreak/>
        <w:t>Set</w:t>
      </w:r>
      <w:r>
        <w:rPr>
          <w:spacing w:val="-4"/>
        </w:rPr>
        <w:t xml:space="preserve"> </w:t>
      </w:r>
      <w:r>
        <w:t>up</w:t>
      </w:r>
      <w:r>
        <w:rPr>
          <w:spacing w:val="-4"/>
        </w:rPr>
        <w:t xml:space="preserve"> </w:t>
      </w:r>
      <w:r>
        <w:t>a</w:t>
      </w:r>
      <w:r>
        <w:rPr>
          <w:spacing w:val="-4"/>
        </w:rPr>
        <w:t xml:space="preserve"> </w:t>
      </w:r>
      <w:r>
        <w:t>reflux</w:t>
      </w:r>
      <w:r>
        <w:rPr>
          <w:spacing w:val="-4"/>
        </w:rPr>
        <w:t xml:space="preserve"> </w:t>
      </w:r>
      <w:r>
        <w:t>apparatus</w:t>
      </w:r>
      <w:r>
        <w:rPr>
          <w:spacing w:val="-4"/>
        </w:rPr>
        <w:t xml:space="preserve"> </w:t>
      </w:r>
      <w:r>
        <w:t>as</w:t>
      </w:r>
      <w:r>
        <w:rPr>
          <w:spacing w:val="-4"/>
        </w:rPr>
        <w:t xml:space="preserve"> </w:t>
      </w:r>
      <w:r>
        <w:t>shown</w:t>
      </w:r>
      <w:r>
        <w:rPr>
          <w:spacing w:val="-4"/>
        </w:rPr>
        <w:t xml:space="preserve"> </w:t>
      </w:r>
      <w:r>
        <w:t>in</w:t>
      </w:r>
      <w:r>
        <w:rPr>
          <w:spacing w:val="-4"/>
        </w:rPr>
        <w:t xml:space="preserve"> </w:t>
      </w:r>
      <w:r>
        <w:t>Figure</w:t>
      </w:r>
      <w:r>
        <w:rPr>
          <w:spacing w:val="-4"/>
        </w:rPr>
        <w:t xml:space="preserve"> </w:t>
      </w:r>
      <w:r>
        <w:t>10.5,</w:t>
      </w:r>
      <w:r>
        <w:rPr>
          <w:spacing w:val="-4"/>
        </w:rPr>
        <w:t xml:space="preserve"> </w:t>
      </w:r>
      <w:r>
        <w:t>using</w:t>
      </w:r>
      <w:r>
        <w:rPr>
          <w:spacing w:val="-4"/>
        </w:rPr>
        <w:t xml:space="preserve"> </w:t>
      </w:r>
      <w:r>
        <w:t>a</w:t>
      </w:r>
      <w:r>
        <w:rPr>
          <w:spacing w:val="-4"/>
        </w:rPr>
        <w:t xml:space="preserve"> </w:t>
      </w:r>
      <w:r>
        <w:t>clean</w:t>
      </w:r>
      <w:r>
        <w:rPr>
          <w:spacing w:val="-4"/>
        </w:rPr>
        <w:t xml:space="preserve"> </w:t>
      </w:r>
      <w:r>
        <w:t>and</w:t>
      </w:r>
      <w:r>
        <w:rPr>
          <w:spacing w:val="-4"/>
        </w:rPr>
        <w:t xml:space="preserve"> </w:t>
      </w:r>
      <w:r>
        <w:t>dry</w:t>
      </w:r>
      <w:r>
        <w:rPr>
          <w:spacing w:val="-4"/>
        </w:rPr>
        <w:t xml:space="preserve"> </w:t>
      </w:r>
      <w:r>
        <w:t>condenser and</w:t>
      </w:r>
      <w:r>
        <w:rPr>
          <w:spacing w:val="-6"/>
        </w:rPr>
        <w:t xml:space="preserve"> </w:t>
      </w:r>
      <w:r>
        <w:t>a</w:t>
      </w:r>
      <w:r w:rsidR="009262C1">
        <w:t>n</w:t>
      </w:r>
      <w:r>
        <w:rPr>
          <w:spacing w:val="-6"/>
        </w:rPr>
        <w:t xml:space="preserve"> </w:t>
      </w:r>
      <w:r>
        <w:t>appropriately</w:t>
      </w:r>
      <w:r>
        <w:rPr>
          <w:spacing w:val="-6"/>
        </w:rPr>
        <w:t xml:space="preserve"> </w:t>
      </w:r>
      <w:r>
        <w:t>sized</w:t>
      </w:r>
      <w:r>
        <w:rPr>
          <w:spacing w:val="-6"/>
        </w:rPr>
        <w:t xml:space="preserve"> </w:t>
      </w:r>
      <w:r>
        <w:t>round-bottomed</w:t>
      </w:r>
      <w:r>
        <w:rPr>
          <w:spacing w:val="-6"/>
        </w:rPr>
        <w:t xml:space="preserve"> </w:t>
      </w:r>
      <w:r>
        <w:t>flask.</w:t>
      </w:r>
    </w:p>
    <w:p w14:paraId="23A93639" w14:textId="117BD23A" w:rsidR="00FE6B27" w:rsidRDefault="008F41E6" w:rsidP="0058237D">
      <w:pPr>
        <w:pStyle w:val="ListParagraph"/>
        <w:widowControl w:val="0"/>
        <w:numPr>
          <w:ilvl w:val="0"/>
          <w:numId w:val="9"/>
        </w:numPr>
        <w:suppressAutoHyphens w:val="0"/>
        <w:autoSpaceDE w:val="0"/>
        <w:autoSpaceDN w:val="0"/>
        <w:spacing w:before="282" w:line="242" w:lineRule="auto"/>
        <w:ind w:left="567" w:right="4" w:hanging="283"/>
        <w:contextualSpacing w:val="0"/>
      </w:pPr>
      <w:r w:rsidRPr="009262C1">
        <w:t>Measure out 0.12 mol of an isoamyl alcohol and add it to the round-bottomed flask.</w:t>
      </w:r>
    </w:p>
    <w:p w14:paraId="5F52519B" w14:textId="4354286B" w:rsidR="00FE6B27" w:rsidRDefault="00FE6B27" w:rsidP="00BE381F">
      <w:pPr>
        <w:pStyle w:val="ListParagraph"/>
        <w:widowControl w:val="0"/>
        <w:suppressAutoHyphens w:val="0"/>
        <w:autoSpaceDE w:val="0"/>
        <w:autoSpaceDN w:val="0"/>
        <w:spacing w:before="282" w:line="242" w:lineRule="auto"/>
        <w:ind w:left="567" w:right="1298"/>
        <w:contextualSpacing w:val="0"/>
      </w:pPr>
      <w:r>
        <w:rPr>
          <w:noProof/>
        </w:rPr>
        <w:drawing>
          <wp:inline distT="0" distB="0" distL="0" distR="0" wp14:anchorId="00F5721D" wp14:editId="50318350">
            <wp:extent cx="5112962" cy="3051430"/>
            <wp:effectExtent l="0" t="0" r="0" b="0"/>
            <wp:docPr id="778765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7300" b="16207"/>
                    <a:stretch/>
                  </pic:blipFill>
                  <pic:spPr bwMode="auto">
                    <a:xfrm>
                      <a:off x="0" y="0"/>
                      <a:ext cx="5113655" cy="3051844"/>
                    </a:xfrm>
                    <a:prstGeom prst="rect">
                      <a:avLst/>
                    </a:prstGeom>
                    <a:noFill/>
                    <a:ln>
                      <a:noFill/>
                    </a:ln>
                    <a:extLst>
                      <a:ext uri="{53640926-AAD7-44D8-BBD7-CCE9431645EC}">
                        <a14:shadowObscured xmlns:a14="http://schemas.microsoft.com/office/drawing/2010/main"/>
                      </a:ext>
                    </a:extLst>
                  </pic:spPr>
                </pic:pic>
              </a:graphicData>
            </a:graphic>
          </wp:inline>
        </w:drawing>
      </w:r>
      <w:r w:rsidRPr="00BE381F">
        <w:rPr>
          <w:b/>
          <w:spacing w:val="-2"/>
        </w:rPr>
        <w:t>Figure</w:t>
      </w:r>
      <w:r w:rsidRPr="00BE381F">
        <w:rPr>
          <w:b/>
          <w:spacing w:val="-15"/>
        </w:rPr>
        <w:t xml:space="preserve"> </w:t>
      </w:r>
      <w:r w:rsidRPr="00BE381F">
        <w:rPr>
          <w:b/>
          <w:spacing w:val="-2"/>
        </w:rPr>
        <w:t>10.5</w:t>
      </w:r>
      <w:r w:rsidRPr="00BE381F">
        <w:rPr>
          <w:b/>
          <w:spacing w:val="18"/>
        </w:rPr>
        <w:t xml:space="preserve"> </w:t>
      </w:r>
      <w:r w:rsidRPr="00BE381F">
        <w:rPr>
          <w:spacing w:val="-2"/>
        </w:rPr>
        <w:t>Reflux apparatus</w:t>
      </w:r>
    </w:p>
    <w:p w14:paraId="7A865639" w14:textId="5E6DF5A4" w:rsidR="006B169F" w:rsidRDefault="008F41E6" w:rsidP="006B169F">
      <w:pPr>
        <w:pStyle w:val="ListParagraph"/>
        <w:widowControl w:val="0"/>
        <w:numPr>
          <w:ilvl w:val="0"/>
          <w:numId w:val="9"/>
        </w:numPr>
        <w:suppressAutoHyphens w:val="0"/>
        <w:autoSpaceDE w:val="0"/>
        <w:autoSpaceDN w:val="0"/>
        <w:spacing w:before="282" w:line="242" w:lineRule="auto"/>
        <w:ind w:left="567" w:right="168" w:hanging="283"/>
        <w:contextualSpacing w:val="0"/>
      </w:pPr>
      <w:r>
        <w:t>Measure</w:t>
      </w:r>
      <w:r w:rsidRPr="009262C1">
        <w:t xml:space="preserve"> </w:t>
      </w:r>
      <w:r>
        <w:t>out</w:t>
      </w:r>
      <w:r w:rsidRPr="009262C1">
        <w:t xml:space="preserve"> </w:t>
      </w:r>
      <w:r>
        <w:t>0.48</w:t>
      </w:r>
      <w:r w:rsidRPr="009262C1">
        <w:t xml:space="preserve"> </w:t>
      </w:r>
      <w:r>
        <w:t>mol</w:t>
      </w:r>
      <w:r w:rsidRPr="009262C1">
        <w:t xml:space="preserve"> </w:t>
      </w:r>
      <w:r>
        <w:t>of</w:t>
      </w:r>
      <w:r w:rsidRPr="009262C1">
        <w:t xml:space="preserve"> </w:t>
      </w:r>
      <w:r>
        <w:t>acetic</w:t>
      </w:r>
      <w:r w:rsidRPr="009262C1">
        <w:t xml:space="preserve"> </w:t>
      </w:r>
      <w:r w:rsidR="009262C1">
        <w:t>acid and</w:t>
      </w:r>
      <w:r w:rsidRPr="009262C1">
        <w:t xml:space="preserve"> </w:t>
      </w:r>
      <w:r>
        <w:t>add</w:t>
      </w:r>
      <w:r w:rsidRPr="009262C1">
        <w:t xml:space="preserve"> </w:t>
      </w:r>
      <w:r>
        <w:t>it</w:t>
      </w:r>
      <w:r w:rsidRPr="009262C1">
        <w:t xml:space="preserve"> </w:t>
      </w:r>
      <w:r>
        <w:t>to</w:t>
      </w:r>
      <w:r w:rsidRPr="009262C1">
        <w:t xml:space="preserve"> </w:t>
      </w:r>
      <w:r>
        <w:t>the</w:t>
      </w:r>
      <w:r w:rsidRPr="009262C1">
        <w:t xml:space="preserve"> </w:t>
      </w:r>
      <w:r>
        <w:t>round-bottomed</w:t>
      </w:r>
      <w:r w:rsidRPr="006B169F">
        <w:rPr>
          <w:spacing w:val="-10"/>
        </w:rPr>
        <w:t xml:space="preserve"> </w:t>
      </w:r>
      <w:r>
        <w:t>flask</w:t>
      </w:r>
      <w:r w:rsidRPr="006B169F">
        <w:rPr>
          <w:spacing w:val="-10"/>
        </w:rPr>
        <w:t xml:space="preserve"> </w:t>
      </w:r>
      <w:r>
        <w:t>already containing the alcohol.</w:t>
      </w:r>
    </w:p>
    <w:p w14:paraId="4A2B9802" w14:textId="77777777" w:rsidR="006B169F" w:rsidRDefault="006B169F" w:rsidP="0019757A"/>
    <w:p w14:paraId="5D116086" w14:textId="7EF9A493" w:rsidR="008F41E6" w:rsidRPr="00B64431" w:rsidRDefault="008F41E6" w:rsidP="0019757A">
      <w:pPr>
        <w:pStyle w:val="Heading3"/>
      </w:pPr>
      <w:r w:rsidRPr="00B64431">
        <w:t>Part B: Synthesis of the ester</w:t>
      </w:r>
    </w:p>
    <w:p w14:paraId="60DE2B41" w14:textId="518635B6" w:rsidR="008F41E6" w:rsidRDefault="008F41E6" w:rsidP="00EC6D60">
      <w:pPr>
        <w:pStyle w:val="ListParagraph"/>
        <w:widowControl w:val="0"/>
        <w:numPr>
          <w:ilvl w:val="0"/>
          <w:numId w:val="11"/>
        </w:numPr>
        <w:suppressAutoHyphens w:val="0"/>
        <w:autoSpaceDE w:val="0"/>
        <w:autoSpaceDN w:val="0"/>
        <w:spacing w:before="282" w:line="242" w:lineRule="auto"/>
        <w:ind w:left="567" w:right="168" w:hanging="283"/>
        <w:contextualSpacing w:val="0"/>
      </w:pPr>
      <w:r>
        <w:t>Add</w:t>
      </w:r>
      <w:r w:rsidRPr="009262C1">
        <w:t xml:space="preserve"> </w:t>
      </w:r>
      <w:r>
        <w:t>several</w:t>
      </w:r>
      <w:r w:rsidRPr="009262C1">
        <w:t xml:space="preserve"> </w:t>
      </w:r>
      <w:r>
        <w:t>boiling</w:t>
      </w:r>
      <w:r w:rsidRPr="009262C1">
        <w:t xml:space="preserve"> </w:t>
      </w:r>
      <w:r>
        <w:t>stones</w:t>
      </w:r>
      <w:r w:rsidRPr="009262C1">
        <w:t xml:space="preserve"> </w:t>
      </w:r>
      <w:r>
        <w:t>to</w:t>
      </w:r>
      <w:r w:rsidRPr="009262C1">
        <w:t xml:space="preserve"> </w:t>
      </w:r>
      <w:r>
        <w:t>the</w:t>
      </w:r>
      <w:r w:rsidRPr="009262C1">
        <w:t xml:space="preserve"> </w:t>
      </w:r>
      <w:r>
        <w:t>round-bottomed</w:t>
      </w:r>
      <w:r w:rsidRPr="009262C1">
        <w:t xml:space="preserve"> </w:t>
      </w:r>
      <w:r>
        <w:t>flask</w:t>
      </w:r>
      <w:r w:rsidRPr="009262C1">
        <w:t xml:space="preserve"> </w:t>
      </w:r>
      <w:r>
        <w:t>containing</w:t>
      </w:r>
      <w:r w:rsidRPr="009262C1">
        <w:t xml:space="preserve"> </w:t>
      </w:r>
      <w:r>
        <w:t>the</w:t>
      </w:r>
      <w:r w:rsidRPr="009262C1">
        <w:t xml:space="preserve"> </w:t>
      </w:r>
      <w:r>
        <w:t>alcohol</w:t>
      </w:r>
      <w:r w:rsidRPr="009262C1">
        <w:t xml:space="preserve"> </w:t>
      </w:r>
      <w:r>
        <w:t>and carboxylic acid.</w:t>
      </w:r>
    </w:p>
    <w:p w14:paraId="76590CE5" w14:textId="18CD7961" w:rsidR="008F41E6" w:rsidRDefault="008F41E6" w:rsidP="00EC6D60">
      <w:pPr>
        <w:pStyle w:val="ListParagraph"/>
        <w:widowControl w:val="0"/>
        <w:numPr>
          <w:ilvl w:val="0"/>
          <w:numId w:val="11"/>
        </w:numPr>
        <w:suppressAutoHyphens w:val="0"/>
        <w:autoSpaceDE w:val="0"/>
        <w:autoSpaceDN w:val="0"/>
        <w:spacing w:before="282" w:line="242" w:lineRule="auto"/>
        <w:ind w:left="567" w:right="168" w:hanging="283"/>
        <w:contextualSpacing w:val="0"/>
      </w:pPr>
      <w:r>
        <w:t>Very slowly and carefully add 0.05 moles of concentrated sulphuric acid, while swirling and cooling the flask.</w:t>
      </w:r>
    </w:p>
    <w:p w14:paraId="5150A9CC" w14:textId="260294EA" w:rsidR="008F41E6" w:rsidRDefault="008F41E6" w:rsidP="00EC6D60">
      <w:pPr>
        <w:pStyle w:val="ListParagraph"/>
        <w:widowControl w:val="0"/>
        <w:numPr>
          <w:ilvl w:val="0"/>
          <w:numId w:val="11"/>
        </w:numPr>
        <w:suppressAutoHyphens w:val="0"/>
        <w:autoSpaceDE w:val="0"/>
        <w:autoSpaceDN w:val="0"/>
        <w:spacing w:before="282" w:line="242" w:lineRule="auto"/>
        <w:ind w:left="567" w:right="168" w:hanging="283"/>
        <w:contextualSpacing w:val="0"/>
      </w:pPr>
      <w:r>
        <w:t>Quickly</w:t>
      </w:r>
      <w:r w:rsidRPr="009262C1">
        <w:t xml:space="preserve"> </w:t>
      </w:r>
      <w:r>
        <w:t>reassemble</w:t>
      </w:r>
      <w:r w:rsidRPr="009262C1">
        <w:t xml:space="preserve"> </w:t>
      </w:r>
      <w:r>
        <w:t>the</w:t>
      </w:r>
      <w:r w:rsidRPr="009262C1">
        <w:t xml:space="preserve"> </w:t>
      </w:r>
      <w:r>
        <w:t>reflux</w:t>
      </w:r>
      <w:r w:rsidRPr="009262C1">
        <w:t xml:space="preserve"> </w:t>
      </w:r>
      <w:r>
        <w:t>apparatus,</w:t>
      </w:r>
      <w:r w:rsidRPr="009262C1">
        <w:t xml:space="preserve"> </w:t>
      </w:r>
      <w:r>
        <w:t>and</w:t>
      </w:r>
      <w:r w:rsidRPr="009262C1">
        <w:t xml:space="preserve"> </w:t>
      </w:r>
      <w:r>
        <w:t>heat</w:t>
      </w:r>
      <w:r w:rsidRPr="009262C1">
        <w:t xml:space="preserve"> </w:t>
      </w:r>
      <w:r>
        <w:t>the</w:t>
      </w:r>
      <w:r w:rsidRPr="009262C1">
        <w:t xml:space="preserve"> </w:t>
      </w:r>
      <w:r>
        <w:t>reaction</w:t>
      </w:r>
      <w:r w:rsidRPr="009262C1">
        <w:t xml:space="preserve"> </w:t>
      </w:r>
      <w:r>
        <w:t>for</w:t>
      </w:r>
      <w:r w:rsidRPr="009262C1">
        <w:t xml:space="preserve"> </w:t>
      </w:r>
      <w:r w:rsidRPr="009262C1">
        <w:rPr>
          <w:b/>
          <w:bCs/>
        </w:rPr>
        <w:t>45min to 1 hour</w:t>
      </w:r>
      <w:r w:rsidRPr="009262C1">
        <w:t xml:space="preserve">, </w:t>
      </w:r>
      <w:r>
        <w:t>while</w:t>
      </w:r>
      <w:r w:rsidRPr="009262C1">
        <w:t xml:space="preserve"> </w:t>
      </w:r>
      <w:r>
        <w:t>maintaining</w:t>
      </w:r>
      <w:r w:rsidRPr="009262C1">
        <w:t xml:space="preserve"> </w:t>
      </w:r>
      <w:r>
        <w:t>a</w:t>
      </w:r>
      <w:r w:rsidRPr="009262C1">
        <w:t xml:space="preserve"> </w:t>
      </w:r>
      <w:r>
        <w:t>steady</w:t>
      </w:r>
      <w:r w:rsidRPr="009262C1">
        <w:t xml:space="preserve"> </w:t>
      </w:r>
      <w:r>
        <w:t>reflux</w:t>
      </w:r>
      <w:r w:rsidRPr="009262C1">
        <w:t xml:space="preserve"> </w:t>
      </w:r>
      <w:r>
        <w:t>(during</w:t>
      </w:r>
      <w:r w:rsidRPr="009262C1">
        <w:t xml:space="preserve"> </w:t>
      </w:r>
      <w:r>
        <w:t>the</w:t>
      </w:r>
      <w:r w:rsidRPr="009262C1">
        <w:t xml:space="preserve"> </w:t>
      </w:r>
      <w:r w:rsidR="009262C1">
        <w:t>1</w:t>
      </w:r>
      <w:r w:rsidR="009262C1" w:rsidRPr="009262C1">
        <w:t>-hour</w:t>
      </w:r>
      <w:r w:rsidRPr="009262C1">
        <w:t xml:space="preserve"> </w:t>
      </w:r>
      <w:r>
        <w:t>reflux</w:t>
      </w:r>
      <w:r w:rsidRPr="009262C1">
        <w:t xml:space="preserve"> </w:t>
      </w:r>
      <w:r>
        <w:t>period,</w:t>
      </w:r>
      <w:r>
        <w:rPr>
          <w:spacing w:val="-15"/>
        </w:rPr>
        <w:t xml:space="preserve"> </w:t>
      </w:r>
      <w:r>
        <w:t>please</w:t>
      </w:r>
      <w:r>
        <w:rPr>
          <w:spacing w:val="-15"/>
        </w:rPr>
        <w:t xml:space="preserve"> </w:t>
      </w:r>
      <w:r>
        <w:t>start</w:t>
      </w:r>
      <w:r>
        <w:rPr>
          <w:spacing w:val="-15"/>
        </w:rPr>
        <w:t xml:space="preserve"> </w:t>
      </w:r>
      <w:r>
        <w:t>your next experiment).</w:t>
      </w:r>
    </w:p>
    <w:p w14:paraId="1E8ED3A6" w14:textId="77777777" w:rsidR="008F41E6" w:rsidRDefault="008F41E6" w:rsidP="00EC6D60">
      <w:pPr>
        <w:pStyle w:val="BodyText"/>
        <w:spacing w:before="11"/>
        <w:ind w:right="168"/>
      </w:pPr>
    </w:p>
    <w:p w14:paraId="685A474B" w14:textId="77777777" w:rsidR="008F41E6" w:rsidRPr="009262C1" w:rsidRDefault="008F41E6" w:rsidP="0019757A">
      <w:pPr>
        <w:pStyle w:val="Heading3"/>
      </w:pPr>
      <w:r w:rsidRPr="009262C1">
        <w:t>Part C: Reaction Workup-recovery and purification of the ester</w:t>
      </w:r>
    </w:p>
    <w:p w14:paraId="15396FA6" w14:textId="567BBF3B"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Remove</w:t>
      </w:r>
      <w:r w:rsidRPr="009262C1">
        <w:t xml:space="preserve"> </w:t>
      </w:r>
      <w:r>
        <w:t>the</w:t>
      </w:r>
      <w:r w:rsidRPr="009262C1">
        <w:t xml:space="preserve"> </w:t>
      </w:r>
      <w:r>
        <w:t>heating</w:t>
      </w:r>
      <w:r w:rsidRPr="009262C1">
        <w:t xml:space="preserve"> </w:t>
      </w:r>
      <w:r>
        <w:t>mantle</w:t>
      </w:r>
      <w:r w:rsidRPr="009262C1">
        <w:t xml:space="preserve"> </w:t>
      </w:r>
      <w:r>
        <w:t>and</w:t>
      </w:r>
      <w:r w:rsidRPr="009262C1">
        <w:t xml:space="preserve"> </w:t>
      </w:r>
      <w:r>
        <w:t>cool</w:t>
      </w:r>
      <w:r w:rsidRPr="009262C1">
        <w:t xml:space="preserve"> </w:t>
      </w:r>
      <w:r>
        <w:t>the</w:t>
      </w:r>
      <w:r w:rsidRPr="009262C1">
        <w:t xml:space="preserve"> </w:t>
      </w:r>
      <w:r>
        <w:t>reaction</w:t>
      </w:r>
      <w:r w:rsidRPr="009262C1">
        <w:t xml:space="preserve"> </w:t>
      </w:r>
      <w:r>
        <w:t>mixture</w:t>
      </w:r>
      <w:r w:rsidRPr="009262C1">
        <w:t xml:space="preserve"> </w:t>
      </w:r>
      <w:r>
        <w:t>to</w:t>
      </w:r>
      <w:r w:rsidRPr="009262C1">
        <w:t xml:space="preserve"> </w:t>
      </w:r>
      <w:r>
        <w:t>room</w:t>
      </w:r>
      <w:r w:rsidRPr="009262C1">
        <w:t xml:space="preserve"> </w:t>
      </w:r>
      <w:r>
        <w:t>temperature.</w:t>
      </w:r>
      <w:r w:rsidRPr="009262C1">
        <w:t xml:space="preserve"> </w:t>
      </w:r>
      <w:r>
        <w:t xml:space="preserve">You may speed the cooling up by placing the stoppered </w:t>
      </w:r>
      <w:r>
        <w:lastRenderedPageBreak/>
        <w:t>round-bottomed flask into a lukewarm</w:t>
      </w:r>
      <w:r w:rsidRPr="009262C1">
        <w:t xml:space="preserve"> </w:t>
      </w:r>
      <w:r>
        <w:t>water bath.</w:t>
      </w:r>
      <w:r w:rsidRPr="009262C1">
        <w:t xml:space="preserve"> </w:t>
      </w:r>
      <w:r>
        <w:t>Do not use an ice bath!</w:t>
      </w:r>
    </w:p>
    <w:p w14:paraId="6F914299" w14:textId="501A3AF4"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Pour the cooled mixture into a small separatory funnel containing 20 mL of water ice.</w:t>
      </w:r>
      <w:r w:rsidRPr="009262C1">
        <w:t xml:space="preserve"> </w:t>
      </w:r>
      <w:r>
        <w:t>Rinse</w:t>
      </w:r>
      <w:r w:rsidRPr="009262C1">
        <w:t xml:space="preserve"> </w:t>
      </w:r>
      <w:r>
        <w:t>the</w:t>
      </w:r>
      <w:r w:rsidRPr="009262C1">
        <w:t xml:space="preserve"> </w:t>
      </w:r>
      <w:r>
        <w:t>round-bottomed</w:t>
      </w:r>
      <w:r w:rsidRPr="009262C1">
        <w:t xml:space="preserve"> </w:t>
      </w:r>
      <w:r>
        <w:t>flask</w:t>
      </w:r>
      <w:r w:rsidRPr="009262C1">
        <w:t xml:space="preserve"> </w:t>
      </w:r>
      <w:r>
        <w:t>with</w:t>
      </w:r>
      <w:r w:rsidRPr="009262C1">
        <w:t xml:space="preserve"> </w:t>
      </w:r>
      <w:r>
        <w:t>a</w:t>
      </w:r>
      <w:r w:rsidRPr="009262C1">
        <w:t xml:space="preserve"> </w:t>
      </w:r>
      <w:r>
        <w:t>further</w:t>
      </w:r>
      <w:r w:rsidRPr="009262C1">
        <w:t xml:space="preserve"> </w:t>
      </w:r>
      <w:r>
        <w:t>5</w:t>
      </w:r>
      <w:r w:rsidRPr="009262C1">
        <w:t xml:space="preserve"> </w:t>
      </w:r>
      <w:r>
        <w:t>mL</w:t>
      </w:r>
      <w:r w:rsidRPr="009262C1">
        <w:t xml:space="preserve"> </w:t>
      </w:r>
      <w:r>
        <w:t>of</w:t>
      </w:r>
      <w:r w:rsidRPr="009262C1">
        <w:t xml:space="preserve"> </w:t>
      </w:r>
      <w:r>
        <w:t>cold</w:t>
      </w:r>
      <w:r w:rsidRPr="009262C1">
        <w:t xml:space="preserve"> </w:t>
      </w:r>
      <w:r>
        <w:t>distilled</w:t>
      </w:r>
      <w:r w:rsidRPr="009262C1">
        <w:t xml:space="preserve"> </w:t>
      </w:r>
      <w:r w:rsidR="009262C1">
        <w:t>water and</w:t>
      </w:r>
      <w:r>
        <w:t xml:space="preserve"> add this also to the separatory funnel.</w:t>
      </w:r>
      <w:r w:rsidRPr="009262C1">
        <w:t xml:space="preserve"> </w:t>
      </w:r>
      <w:r>
        <w:t>Stopper the separatory funnel and invert it several times.</w:t>
      </w:r>
    </w:p>
    <w:p w14:paraId="60D69FA5" w14:textId="16A055A4"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Extract your ester with 25 mL of diethyl ether and separate the layers.</w:t>
      </w:r>
      <w:r w:rsidRPr="009262C1">
        <w:t xml:space="preserve"> </w:t>
      </w:r>
      <w:r>
        <w:t>Keep the aqueous layer.</w:t>
      </w:r>
      <w:r w:rsidRPr="009262C1">
        <w:t xml:space="preserve"> </w:t>
      </w:r>
      <w:r>
        <w:t>Do not discard anything yet.</w:t>
      </w:r>
    </w:p>
    <w:p w14:paraId="2ACACE56" w14:textId="7EA87E65"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Wash the crude ester (in the diethyl ether) with 25 mL cold distilled water.</w:t>
      </w:r>
      <w:r>
        <w:rPr>
          <w:spacing w:val="40"/>
        </w:rPr>
        <w:t xml:space="preserve"> </w:t>
      </w:r>
      <w:r>
        <w:t>[The purpose</w:t>
      </w:r>
      <w:r>
        <w:rPr>
          <w:spacing w:val="-10"/>
        </w:rPr>
        <w:t xml:space="preserve"> </w:t>
      </w:r>
      <w:r>
        <w:t>of</w:t>
      </w:r>
      <w:r>
        <w:rPr>
          <w:spacing w:val="-11"/>
        </w:rPr>
        <w:t xml:space="preserve"> </w:t>
      </w:r>
      <w:r>
        <w:t>this</w:t>
      </w:r>
      <w:r>
        <w:rPr>
          <w:spacing w:val="-10"/>
        </w:rPr>
        <w:t xml:space="preserve"> </w:t>
      </w:r>
      <w:r>
        <w:t>step</w:t>
      </w:r>
      <w:r>
        <w:rPr>
          <w:spacing w:val="-10"/>
        </w:rPr>
        <w:t xml:space="preserve"> </w:t>
      </w:r>
      <w:r>
        <w:t>is</w:t>
      </w:r>
      <w:r>
        <w:rPr>
          <w:spacing w:val="-10"/>
        </w:rPr>
        <w:t xml:space="preserve"> </w:t>
      </w:r>
      <w:r>
        <w:t>to</w:t>
      </w:r>
      <w:r>
        <w:rPr>
          <w:spacing w:val="-10"/>
        </w:rPr>
        <w:t xml:space="preserve"> </w:t>
      </w:r>
      <w:r>
        <w:t>wash</w:t>
      </w:r>
      <w:r>
        <w:rPr>
          <w:spacing w:val="-10"/>
        </w:rPr>
        <w:t xml:space="preserve"> </w:t>
      </w:r>
      <w:r>
        <w:t>away</w:t>
      </w:r>
      <w:r>
        <w:rPr>
          <w:spacing w:val="-10"/>
        </w:rPr>
        <w:t xml:space="preserve"> </w:t>
      </w:r>
      <w:r>
        <w:t>the</w:t>
      </w:r>
      <w:r>
        <w:rPr>
          <w:spacing w:val="-10"/>
        </w:rPr>
        <w:t xml:space="preserve"> </w:t>
      </w:r>
      <w:r w:rsidR="009262C1">
        <w:t>water</w:t>
      </w:r>
      <w:r w:rsidR="009262C1">
        <w:rPr>
          <w:spacing w:val="-10"/>
        </w:rPr>
        <w:t>-soluble</w:t>
      </w:r>
      <w:r>
        <w:rPr>
          <w:spacing w:val="-10"/>
        </w:rPr>
        <w:t xml:space="preserve"> </w:t>
      </w:r>
      <w:r>
        <w:t>impurities].</w:t>
      </w:r>
    </w:p>
    <w:p w14:paraId="47512643" w14:textId="204165BB"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Wash</w:t>
      </w:r>
      <w:r w:rsidRPr="009262C1">
        <w:t xml:space="preserve"> </w:t>
      </w:r>
      <w:r>
        <w:t>the</w:t>
      </w:r>
      <w:r w:rsidRPr="009262C1">
        <w:t xml:space="preserve"> </w:t>
      </w:r>
      <w:r>
        <w:t>crude</w:t>
      </w:r>
      <w:r w:rsidRPr="009262C1">
        <w:t xml:space="preserve"> </w:t>
      </w:r>
      <w:r>
        <w:t>ester</w:t>
      </w:r>
      <w:r w:rsidRPr="009262C1">
        <w:t xml:space="preserve"> </w:t>
      </w:r>
      <w:r>
        <w:t>(in</w:t>
      </w:r>
      <w:r w:rsidRPr="009262C1">
        <w:t xml:space="preserve"> </w:t>
      </w:r>
      <w:r>
        <w:t>diethyl</w:t>
      </w:r>
      <w:r w:rsidRPr="009262C1">
        <w:t xml:space="preserve"> </w:t>
      </w:r>
      <w:r>
        <w:t>ether)</w:t>
      </w:r>
      <w:r w:rsidRPr="009262C1">
        <w:t xml:space="preserve"> </w:t>
      </w:r>
      <w:r>
        <w:t>with</w:t>
      </w:r>
      <w:r w:rsidRPr="009262C1">
        <w:t xml:space="preserve"> </w:t>
      </w:r>
      <w:r>
        <w:t>25</w:t>
      </w:r>
      <w:r w:rsidRPr="009262C1">
        <w:t xml:space="preserve"> </w:t>
      </w:r>
      <w:r>
        <w:t>mL</w:t>
      </w:r>
      <w:r w:rsidRPr="009262C1">
        <w:t xml:space="preserve"> </w:t>
      </w:r>
      <w:r>
        <w:t>of</w:t>
      </w:r>
      <w:r w:rsidRPr="009262C1">
        <w:t xml:space="preserve"> </w:t>
      </w:r>
      <w:r>
        <w:t>5%</w:t>
      </w:r>
      <w:r w:rsidRPr="009262C1">
        <w:t xml:space="preserve"> </w:t>
      </w:r>
      <w:r>
        <w:t>M</w:t>
      </w:r>
      <w:r w:rsidRPr="009262C1">
        <w:t xml:space="preserve"> </w:t>
      </w:r>
      <w:r>
        <w:t>sodium</w:t>
      </w:r>
      <w:r w:rsidRPr="009262C1">
        <w:t xml:space="preserve"> </w:t>
      </w:r>
      <w:r>
        <w:t>carbonate.</w:t>
      </w:r>
      <w:r w:rsidRPr="009262C1">
        <w:t xml:space="preserve"> </w:t>
      </w:r>
      <w:r>
        <w:t xml:space="preserve">Be </w:t>
      </w:r>
      <w:r w:rsidRPr="009262C1">
        <w:t xml:space="preserve">extra careful to frequently vent the separatory funnel, as you gently swirl the contents </w:t>
      </w:r>
      <w:r>
        <w:t>of</w:t>
      </w:r>
      <w:r w:rsidRPr="009262C1">
        <w:t xml:space="preserve"> </w:t>
      </w:r>
      <w:r>
        <w:t>the</w:t>
      </w:r>
      <w:r w:rsidRPr="009262C1">
        <w:t xml:space="preserve"> </w:t>
      </w:r>
      <w:r>
        <w:t>funnel.</w:t>
      </w:r>
      <w:r w:rsidRPr="009262C1">
        <w:t xml:space="preserve"> </w:t>
      </w:r>
      <w:r>
        <w:t>Do</w:t>
      </w:r>
      <w:r w:rsidRPr="009262C1">
        <w:t xml:space="preserve"> </w:t>
      </w:r>
      <w:r>
        <w:t>not</w:t>
      </w:r>
      <w:r w:rsidRPr="009262C1">
        <w:t xml:space="preserve"> </w:t>
      </w:r>
      <w:r>
        <w:t>invert</w:t>
      </w:r>
      <w:r w:rsidRPr="009262C1">
        <w:t xml:space="preserve"> </w:t>
      </w:r>
      <w:r>
        <w:t>the</w:t>
      </w:r>
      <w:r w:rsidRPr="009262C1">
        <w:t xml:space="preserve"> </w:t>
      </w:r>
      <w:r>
        <w:t>funnel</w:t>
      </w:r>
      <w:r w:rsidRPr="009262C1">
        <w:t xml:space="preserve"> </w:t>
      </w:r>
      <w:r>
        <w:t>at</w:t>
      </w:r>
      <w:r w:rsidRPr="009262C1">
        <w:t xml:space="preserve"> </w:t>
      </w:r>
      <w:r>
        <w:t>first.</w:t>
      </w:r>
      <w:r w:rsidRPr="009262C1">
        <w:t xml:space="preserve"> </w:t>
      </w:r>
      <w:r>
        <w:t>Carbon</w:t>
      </w:r>
      <w:r w:rsidRPr="009262C1">
        <w:t xml:space="preserve"> </w:t>
      </w:r>
      <w:r>
        <w:t>dioxide</w:t>
      </w:r>
      <w:r w:rsidRPr="009262C1">
        <w:t xml:space="preserve"> </w:t>
      </w:r>
      <w:r>
        <w:t>gas</w:t>
      </w:r>
      <w:r w:rsidRPr="009262C1">
        <w:t xml:space="preserve"> </w:t>
      </w:r>
      <w:r>
        <w:t>is</w:t>
      </w:r>
      <w:r w:rsidRPr="009262C1">
        <w:t xml:space="preserve"> </w:t>
      </w:r>
      <w:r>
        <w:t>formed</w:t>
      </w:r>
      <w:r w:rsidRPr="009262C1">
        <w:t xml:space="preserve"> </w:t>
      </w:r>
      <w:r>
        <w:t>during this</w:t>
      </w:r>
      <w:r w:rsidRPr="009262C1">
        <w:t xml:space="preserve"> </w:t>
      </w:r>
      <w:r>
        <w:t>step,</w:t>
      </w:r>
      <w:r w:rsidRPr="009262C1">
        <w:t xml:space="preserve"> </w:t>
      </w:r>
      <w:r>
        <w:t>and</w:t>
      </w:r>
      <w:r w:rsidRPr="009262C1">
        <w:t xml:space="preserve"> </w:t>
      </w:r>
      <w:r>
        <w:t>significant</w:t>
      </w:r>
      <w:r w:rsidRPr="009262C1">
        <w:t xml:space="preserve"> </w:t>
      </w:r>
      <w:r>
        <w:t>pressure</w:t>
      </w:r>
      <w:r w:rsidRPr="009262C1">
        <w:t xml:space="preserve"> </w:t>
      </w:r>
      <w:r>
        <w:t>builds</w:t>
      </w:r>
      <w:r w:rsidRPr="009262C1">
        <w:t xml:space="preserve"> </w:t>
      </w:r>
      <w:r>
        <w:t>up</w:t>
      </w:r>
      <w:r w:rsidRPr="009262C1">
        <w:t xml:space="preserve"> </w:t>
      </w:r>
      <w:r>
        <w:t>inside</w:t>
      </w:r>
      <w:r w:rsidRPr="009262C1">
        <w:t xml:space="preserve"> </w:t>
      </w:r>
      <w:r>
        <w:t>the</w:t>
      </w:r>
      <w:r w:rsidRPr="009262C1">
        <w:t xml:space="preserve"> </w:t>
      </w:r>
      <w:r>
        <w:t>funnel.</w:t>
      </w:r>
      <w:r w:rsidRPr="009262C1">
        <w:t xml:space="preserve"> </w:t>
      </w:r>
      <w:r>
        <w:t>When</w:t>
      </w:r>
      <w:r w:rsidRPr="009262C1">
        <w:t xml:space="preserve"> </w:t>
      </w:r>
      <w:r>
        <w:t>the</w:t>
      </w:r>
      <w:r w:rsidRPr="009262C1">
        <w:t xml:space="preserve"> </w:t>
      </w:r>
      <w:r>
        <w:t>amount</w:t>
      </w:r>
      <w:r w:rsidRPr="009262C1">
        <w:t xml:space="preserve"> </w:t>
      </w:r>
      <w:r>
        <w:t>of gas</w:t>
      </w:r>
      <w:r w:rsidRPr="009262C1">
        <w:t xml:space="preserve"> </w:t>
      </w:r>
      <w:r>
        <w:t>has</w:t>
      </w:r>
      <w:r w:rsidRPr="009262C1">
        <w:t xml:space="preserve"> </w:t>
      </w:r>
      <w:r>
        <w:t>declined,</w:t>
      </w:r>
      <w:r w:rsidRPr="009262C1">
        <w:t xml:space="preserve"> </w:t>
      </w:r>
      <w:r>
        <w:t>then</w:t>
      </w:r>
      <w:r w:rsidRPr="009262C1">
        <w:t xml:space="preserve"> </w:t>
      </w:r>
      <w:r>
        <w:t>invert</w:t>
      </w:r>
      <w:r w:rsidRPr="009262C1">
        <w:t xml:space="preserve"> </w:t>
      </w:r>
      <w:r>
        <w:t>and</w:t>
      </w:r>
      <w:r w:rsidRPr="009262C1">
        <w:t xml:space="preserve"> </w:t>
      </w:r>
      <w:r>
        <w:t>periodically</w:t>
      </w:r>
      <w:r w:rsidRPr="009262C1">
        <w:t xml:space="preserve"> </w:t>
      </w:r>
      <w:r>
        <w:t>vent</w:t>
      </w:r>
      <w:r w:rsidRPr="009262C1">
        <w:t xml:space="preserve"> </w:t>
      </w:r>
      <w:r>
        <w:t>the</w:t>
      </w:r>
      <w:r w:rsidRPr="009262C1">
        <w:t xml:space="preserve"> </w:t>
      </w:r>
      <w:r>
        <w:t>funnel.</w:t>
      </w:r>
    </w:p>
    <w:p w14:paraId="1B0CB45C" w14:textId="2940BCC2"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Repeat the wash of the crude ester with another 25 mL of 5% sodium carbonate. Less</w:t>
      </w:r>
      <w:r w:rsidRPr="009262C1">
        <w:t xml:space="preserve"> </w:t>
      </w:r>
      <w:r>
        <w:t>CO</w:t>
      </w:r>
      <w:r w:rsidRPr="00555AF6">
        <w:rPr>
          <w:vertAlign w:val="subscript"/>
        </w:rPr>
        <w:t>2</w:t>
      </w:r>
      <w:r w:rsidRPr="009262C1">
        <w:t xml:space="preserve"> </w:t>
      </w:r>
      <w:r>
        <w:t>gas</w:t>
      </w:r>
      <w:r w:rsidRPr="009262C1">
        <w:t xml:space="preserve"> </w:t>
      </w:r>
      <w:r>
        <w:t>should</w:t>
      </w:r>
      <w:r w:rsidRPr="009262C1">
        <w:t xml:space="preserve"> </w:t>
      </w:r>
      <w:r>
        <w:t>be</w:t>
      </w:r>
      <w:r w:rsidRPr="009262C1">
        <w:t xml:space="preserve"> </w:t>
      </w:r>
      <w:r>
        <w:t>produced</w:t>
      </w:r>
      <w:r w:rsidRPr="009262C1">
        <w:t xml:space="preserve"> </w:t>
      </w:r>
      <w:r>
        <w:t>in</w:t>
      </w:r>
      <w:r w:rsidRPr="009262C1">
        <w:t xml:space="preserve"> </w:t>
      </w:r>
      <w:r>
        <w:t>this</w:t>
      </w:r>
      <w:r w:rsidRPr="009262C1">
        <w:t xml:space="preserve"> </w:t>
      </w:r>
      <w:r>
        <w:t>step</w:t>
      </w:r>
      <w:r w:rsidRPr="009262C1">
        <w:t xml:space="preserve"> </w:t>
      </w:r>
      <w:r>
        <w:t>than</w:t>
      </w:r>
      <w:r w:rsidRPr="009262C1">
        <w:t xml:space="preserve"> </w:t>
      </w:r>
      <w:r>
        <w:t>the</w:t>
      </w:r>
      <w:r w:rsidRPr="009262C1">
        <w:t xml:space="preserve"> </w:t>
      </w:r>
      <w:r>
        <w:t>previous.</w:t>
      </w:r>
    </w:p>
    <w:p w14:paraId="3B098592" w14:textId="426D925D"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rsidRPr="009262C1">
        <w:t>Check the pH</w:t>
      </w:r>
      <w:r>
        <w:rPr>
          <w:spacing w:val="-10"/>
        </w:rPr>
        <w:t xml:space="preserve"> </w:t>
      </w:r>
      <w:r>
        <w:rPr>
          <w:spacing w:val="-2"/>
        </w:rPr>
        <w:t>of</w:t>
      </w:r>
      <w:r>
        <w:rPr>
          <w:spacing w:val="-11"/>
        </w:rPr>
        <w:t xml:space="preserve"> </w:t>
      </w:r>
      <w:r>
        <w:rPr>
          <w:spacing w:val="-2"/>
        </w:rPr>
        <w:t>the</w:t>
      </w:r>
      <w:r>
        <w:rPr>
          <w:spacing w:val="-10"/>
        </w:rPr>
        <w:t xml:space="preserve"> </w:t>
      </w:r>
      <w:r>
        <w:rPr>
          <w:spacing w:val="-2"/>
        </w:rPr>
        <w:t>solution.</w:t>
      </w:r>
      <w:r>
        <w:rPr>
          <w:spacing w:val="43"/>
        </w:rPr>
        <w:t xml:space="preserve"> </w:t>
      </w:r>
      <w:r>
        <w:rPr>
          <w:spacing w:val="-2"/>
        </w:rPr>
        <w:t>It</w:t>
      </w:r>
      <w:r>
        <w:rPr>
          <w:spacing w:val="-10"/>
        </w:rPr>
        <w:t xml:space="preserve"> </w:t>
      </w:r>
      <w:r>
        <w:rPr>
          <w:spacing w:val="-2"/>
        </w:rPr>
        <w:t>should</w:t>
      </w:r>
      <w:r>
        <w:rPr>
          <w:spacing w:val="-11"/>
        </w:rPr>
        <w:t xml:space="preserve"> </w:t>
      </w:r>
      <w:r>
        <w:rPr>
          <w:spacing w:val="-2"/>
        </w:rPr>
        <w:t>be</w:t>
      </w:r>
      <w:r>
        <w:rPr>
          <w:spacing w:val="-10"/>
        </w:rPr>
        <w:t xml:space="preserve"> </w:t>
      </w:r>
      <w:r>
        <w:rPr>
          <w:spacing w:val="-2"/>
        </w:rPr>
        <w:t>close</w:t>
      </w:r>
      <w:r>
        <w:rPr>
          <w:spacing w:val="-11"/>
        </w:rPr>
        <w:t xml:space="preserve"> </w:t>
      </w:r>
      <w:r>
        <w:rPr>
          <w:spacing w:val="-2"/>
        </w:rPr>
        <w:t>to</w:t>
      </w:r>
      <w:r>
        <w:rPr>
          <w:spacing w:val="-10"/>
        </w:rPr>
        <w:t xml:space="preserve"> </w:t>
      </w:r>
      <w:r>
        <w:rPr>
          <w:spacing w:val="-2"/>
        </w:rPr>
        <w:t>pH</w:t>
      </w:r>
      <w:r>
        <w:rPr>
          <w:spacing w:val="-11"/>
        </w:rPr>
        <w:t xml:space="preserve"> </w:t>
      </w:r>
      <w:r>
        <w:rPr>
          <w:spacing w:val="-2"/>
        </w:rPr>
        <w:t>=</w:t>
      </w:r>
      <w:r>
        <w:rPr>
          <w:spacing w:val="-10"/>
        </w:rPr>
        <w:t xml:space="preserve"> </w:t>
      </w:r>
      <w:r>
        <w:rPr>
          <w:spacing w:val="-4"/>
        </w:rPr>
        <w:t>7.0.</w:t>
      </w:r>
    </w:p>
    <w:p w14:paraId="39469D1A" w14:textId="57B85B2C"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Wash</w:t>
      </w:r>
      <w:r w:rsidRPr="009262C1">
        <w:t xml:space="preserve"> </w:t>
      </w:r>
      <w:r>
        <w:t>the</w:t>
      </w:r>
      <w:r w:rsidRPr="009262C1">
        <w:t xml:space="preserve"> </w:t>
      </w:r>
      <w:r>
        <w:t>crude</w:t>
      </w:r>
      <w:r w:rsidRPr="009262C1">
        <w:t xml:space="preserve"> </w:t>
      </w:r>
      <w:r>
        <w:t>ester</w:t>
      </w:r>
      <w:r w:rsidRPr="009262C1">
        <w:t xml:space="preserve"> </w:t>
      </w:r>
      <w:r>
        <w:t>with</w:t>
      </w:r>
      <w:r w:rsidRPr="009262C1">
        <w:t xml:space="preserve"> </w:t>
      </w:r>
      <w:r>
        <w:t>25</w:t>
      </w:r>
      <w:r w:rsidRPr="009262C1">
        <w:t xml:space="preserve"> </w:t>
      </w:r>
      <w:r>
        <w:t>mL</w:t>
      </w:r>
      <w:r w:rsidRPr="009262C1">
        <w:t xml:space="preserve"> </w:t>
      </w:r>
      <w:r>
        <w:t>of</w:t>
      </w:r>
      <w:r w:rsidRPr="009262C1">
        <w:t xml:space="preserve"> </w:t>
      </w:r>
      <w:r>
        <w:t>saturated</w:t>
      </w:r>
      <w:r w:rsidRPr="009262C1">
        <w:t xml:space="preserve"> </w:t>
      </w:r>
      <w:r>
        <w:t>sodium chloride.</w:t>
      </w:r>
      <w:r w:rsidRPr="009262C1">
        <w:t xml:space="preserve"> </w:t>
      </w:r>
      <w:r>
        <w:t>Draw</w:t>
      </w:r>
      <w:r w:rsidRPr="009262C1">
        <w:t xml:space="preserve"> </w:t>
      </w:r>
      <w:r>
        <w:t>the</w:t>
      </w:r>
      <w:r w:rsidRPr="009262C1">
        <w:t xml:space="preserve"> </w:t>
      </w:r>
      <w:r>
        <w:t>aqueous salt solution out the bottom of the funnel and pour the ester out the top of the separatory</w:t>
      </w:r>
      <w:r w:rsidRPr="009262C1">
        <w:t xml:space="preserve"> </w:t>
      </w:r>
      <w:r>
        <w:t>funnel</w:t>
      </w:r>
      <w:r w:rsidRPr="009262C1">
        <w:t xml:space="preserve"> </w:t>
      </w:r>
      <w:r>
        <w:t>into</w:t>
      </w:r>
      <w:r w:rsidRPr="009262C1">
        <w:t xml:space="preserve"> </w:t>
      </w:r>
      <w:r>
        <w:t>a</w:t>
      </w:r>
      <w:r w:rsidRPr="009262C1">
        <w:t xml:space="preserve"> </w:t>
      </w:r>
      <w:r>
        <w:t>small,</w:t>
      </w:r>
      <w:r w:rsidRPr="009262C1">
        <w:t xml:space="preserve"> </w:t>
      </w:r>
      <w:r>
        <w:t>clean,</w:t>
      </w:r>
      <w:r w:rsidRPr="009262C1">
        <w:t xml:space="preserve"> </w:t>
      </w:r>
      <w:r>
        <w:t>dry</w:t>
      </w:r>
      <w:r w:rsidRPr="009262C1">
        <w:t xml:space="preserve"> </w:t>
      </w:r>
      <w:r>
        <w:t>Erlenmeyer</w:t>
      </w:r>
      <w:r w:rsidRPr="009262C1">
        <w:t xml:space="preserve"> </w:t>
      </w:r>
      <w:r>
        <w:t>flask.</w:t>
      </w:r>
    </w:p>
    <w:p w14:paraId="2AE9DE4C" w14:textId="7E748813"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Dry the crude ester with anhydrous calcium chloride.</w:t>
      </w:r>
      <w:r w:rsidRPr="009262C1">
        <w:t xml:space="preserve"> </w:t>
      </w:r>
      <w:r>
        <w:t>Stopper and swirl the flask periodically</w:t>
      </w:r>
      <w:r w:rsidRPr="009262C1">
        <w:t xml:space="preserve"> </w:t>
      </w:r>
      <w:r>
        <w:t>for</w:t>
      </w:r>
      <w:r w:rsidRPr="009262C1">
        <w:t xml:space="preserve"> </w:t>
      </w:r>
      <w:r>
        <w:t>15</w:t>
      </w:r>
      <w:r w:rsidRPr="009262C1">
        <w:t xml:space="preserve"> </w:t>
      </w:r>
      <w:r>
        <w:t>min.</w:t>
      </w:r>
      <w:r w:rsidRPr="009262C1">
        <w:t xml:space="preserve"> </w:t>
      </w:r>
      <w:r>
        <w:t>Be</w:t>
      </w:r>
      <w:r w:rsidRPr="009262C1">
        <w:t xml:space="preserve"> </w:t>
      </w:r>
      <w:r>
        <w:t>sure</w:t>
      </w:r>
      <w:r w:rsidRPr="009262C1">
        <w:t xml:space="preserve"> </w:t>
      </w:r>
      <w:r>
        <w:t>to</w:t>
      </w:r>
      <w:r w:rsidRPr="009262C1">
        <w:t xml:space="preserve"> </w:t>
      </w:r>
      <w:r>
        <w:t>add</w:t>
      </w:r>
      <w:r w:rsidRPr="009262C1">
        <w:t xml:space="preserve"> </w:t>
      </w:r>
      <w:r>
        <w:t>enough</w:t>
      </w:r>
      <w:r w:rsidRPr="009262C1">
        <w:t xml:space="preserve"> </w:t>
      </w:r>
      <w:r>
        <w:t>of</w:t>
      </w:r>
      <w:r w:rsidRPr="009262C1">
        <w:t xml:space="preserve"> </w:t>
      </w:r>
      <w:r>
        <w:t>the</w:t>
      </w:r>
      <w:r w:rsidRPr="009262C1">
        <w:t xml:space="preserve"> </w:t>
      </w:r>
      <w:r>
        <w:t>anhydrous</w:t>
      </w:r>
      <w:r w:rsidRPr="009262C1">
        <w:t xml:space="preserve"> </w:t>
      </w:r>
      <w:r>
        <w:t>drying</w:t>
      </w:r>
      <w:r w:rsidRPr="009262C1">
        <w:t xml:space="preserve"> </w:t>
      </w:r>
      <w:r>
        <w:t>agent</w:t>
      </w:r>
      <w:r w:rsidRPr="009262C1">
        <w:t xml:space="preserve"> </w:t>
      </w:r>
      <w:r>
        <w:t>so</w:t>
      </w:r>
      <w:r w:rsidRPr="009262C1">
        <w:t xml:space="preserve"> </w:t>
      </w:r>
      <w:r>
        <w:t>that some</w:t>
      </w:r>
      <w:r w:rsidRPr="009262C1">
        <w:t xml:space="preserve"> </w:t>
      </w:r>
      <w:r>
        <w:t>of</w:t>
      </w:r>
      <w:r w:rsidRPr="009262C1">
        <w:t xml:space="preserve"> </w:t>
      </w:r>
      <w:r>
        <w:t>it</w:t>
      </w:r>
      <w:r w:rsidRPr="009262C1">
        <w:t xml:space="preserve"> </w:t>
      </w:r>
      <w:r>
        <w:t>is</w:t>
      </w:r>
      <w:r w:rsidRPr="009262C1">
        <w:t xml:space="preserve"> </w:t>
      </w:r>
      <w:r>
        <w:t>still</w:t>
      </w:r>
      <w:r w:rsidRPr="009262C1">
        <w:t xml:space="preserve"> </w:t>
      </w:r>
      <w:r>
        <w:t>freely</w:t>
      </w:r>
      <w:r w:rsidRPr="009262C1">
        <w:t xml:space="preserve"> </w:t>
      </w:r>
      <w:r>
        <w:t>moving</w:t>
      </w:r>
      <w:r w:rsidRPr="009262C1">
        <w:t xml:space="preserve"> </w:t>
      </w:r>
      <w:r>
        <w:t>in</w:t>
      </w:r>
      <w:r w:rsidRPr="009262C1">
        <w:t xml:space="preserve"> </w:t>
      </w:r>
      <w:r>
        <w:t>the</w:t>
      </w:r>
      <w:r w:rsidRPr="009262C1">
        <w:t xml:space="preserve"> </w:t>
      </w:r>
      <w:r>
        <w:t>liquid.</w:t>
      </w:r>
      <w:r w:rsidRPr="009262C1">
        <w:t xml:space="preserve"> </w:t>
      </w:r>
      <w:r>
        <w:t>When</w:t>
      </w:r>
      <w:r w:rsidRPr="009262C1">
        <w:t xml:space="preserve"> </w:t>
      </w:r>
      <w:r>
        <w:t>the</w:t>
      </w:r>
      <w:r w:rsidRPr="009262C1">
        <w:t xml:space="preserve"> </w:t>
      </w:r>
      <w:r>
        <w:t>ester</w:t>
      </w:r>
      <w:r w:rsidRPr="009262C1">
        <w:t xml:space="preserve"> </w:t>
      </w:r>
      <w:r>
        <w:t>is</w:t>
      </w:r>
      <w:r w:rsidRPr="009262C1">
        <w:t xml:space="preserve"> </w:t>
      </w:r>
      <w:r>
        <w:t>dry,</w:t>
      </w:r>
      <w:r w:rsidRPr="009262C1">
        <w:t xml:space="preserve"> </w:t>
      </w:r>
      <w:r>
        <w:t>the</w:t>
      </w:r>
      <w:r w:rsidRPr="009262C1">
        <w:t xml:space="preserve"> </w:t>
      </w:r>
      <w:r>
        <w:t>crude</w:t>
      </w:r>
      <w:r w:rsidRPr="009262C1">
        <w:t xml:space="preserve"> </w:t>
      </w:r>
      <w:r>
        <w:t>ester should</w:t>
      </w:r>
      <w:r w:rsidRPr="009262C1">
        <w:t xml:space="preserve"> </w:t>
      </w:r>
      <w:r>
        <w:t>be</w:t>
      </w:r>
      <w:r w:rsidRPr="009262C1">
        <w:t xml:space="preserve"> </w:t>
      </w:r>
      <w:r>
        <w:t>clear</w:t>
      </w:r>
      <w:r w:rsidRPr="009262C1">
        <w:t xml:space="preserve"> </w:t>
      </w:r>
      <w:r>
        <w:t>and</w:t>
      </w:r>
      <w:r w:rsidRPr="009262C1">
        <w:t xml:space="preserve"> </w:t>
      </w:r>
      <w:r>
        <w:t>transparent;</w:t>
      </w:r>
      <w:r w:rsidRPr="009262C1">
        <w:t xml:space="preserve"> </w:t>
      </w:r>
      <w:r>
        <w:t>cloudiness</w:t>
      </w:r>
      <w:r w:rsidRPr="009262C1">
        <w:t xml:space="preserve"> </w:t>
      </w:r>
      <w:r>
        <w:t>indicates</w:t>
      </w:r>
      <w:r w:rsidRPr="009262C1">
        <w:t xml:space="preserve"> </w:t>
      </w:r>
      <w:r>
        <w:t>that</w:t>
      </w:r>
      <w:r w:rsidRPr="009262C1">
        <w:t xml:space="preserve"> </w:t>
      </w:r>
      <w:r>
        <w:t>water</w:t>
      </w:r>
      <w:r w:rsidRPr="009262C1">
        <w:t xml:space="preserve"> </w:t>
      </w:r>
      <w:r>
        <w:t>is</w:t>
      </w:r>
      <w:r w:rsidRPr="009262C1">
        <w:t xml:space="preserve"> </w:t>
      </w:r>
      <w:r>
        <w:t>still</w:t>
      </w:r>
      <w:r w:rsidRPr="009262C1">
        <w:t xml:space="preserve"> </w:t>
      </w:r>
      <w:r>
        <w:t>present.</w:t>
      </w:r>
    </w:p>
    <w:p w14:paraId="035AFFAF" w14:textId="2466986F"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Decant the dry ester (or use a Pasteur pipette), and if time permits, set up an apparatus for a simple distillation.</w:t>
      </w:r>
    </w:p>
    <w:p w14:paraId="550F973E" w14:textId="7D71B151"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 xml:space="preserve">Distil the crude ester, and collect the product in an </w:t>
      </w:r>
      <w:r w:rsidR="009262C1">
        <w:t>appropriately</w:t>
      </w:r>
      <w:r>
        <w:t xml:space="preserve"> sized, </w:t>
      </w:r>
      <w:proofErr w:type="spellStart"/>
      <w:r>
        <w:t>preweighed</w:t>
      </w:r>
      <w:proofErr w:type="spellEnd"/>
      <w:r>
        <w:t>, clean, dry, round-bottom flask.</w:t>
      </w:r>
    </w:p>
    <w:p w14:paraId="522A07FA" w14:textId="77777777" w:rsidR="008F41E6" w:rsidRDefault="008F41E6" w:rsidP="00EC6D60">
      <w:pPr>
        <w:pStyle w:val="BodyText"/>
        <w:spacing w:before="10"/>
        <w:ind w:right="26"/>
      </w:pPr>
    </w:p>
    <w:p w14:paraId="3180F596" w14:textId="77777777" w:rsidR="008F41E6" w:rsidRPr="009262C1" w:rsidRDefault="008F41E6" w:rsidP="0019757A">
      <w:pPr>
        <w:pStyle w:val="Heading3"/>
      </w:pPr>
      <w:r w:rsidRPr="009262C1">
        <w:t>Part D: Characterization of the ester</w:t>
      </w:r>
    </w:p>
    <w:p w14:paraId="3B5A4752" w14:textId="77777777" w:rsidR="008F41E6" w:rsidRDefault="008F41E6" w:rsidP="00EC6D60">
      <w:pPr>
        <w:pStyle w:val="ListParagraph"/>
        <w:widowControl w:val="0"/>
        <w:numPr>
          <w:ilvl w:val="0"/>
          <w:numId w:val="13"/>
        </w:numPr>
        <w:suppressAutoHyphens w:val="0"/>
        <w:autoSpaceDE w:val="0"/>
        <w:autoSpaceDN w:val="0"/>
        <w:spacing w:before="282" w:line="242" w:lineRule="auto"/>
        <w:ind w:left="567" w:right="26" w:hanging="283"/>
        <w:contextualSpacing w:val="0"/>
      </w:pPr>
      <w:r>
        <w:rPr>
          <w:spacing w:val="-2"/>
        </w:rPr>
        <w:t>Determine</w:t>
      </w:r>
      <w:r>
        <w:rPr>
          <w:spacing w:val="-13"/>
        </w:rPr>
        <w:t xml:space="preserve"> </w:t>
      </w:r>
      <w:r>
        <w:rPr>
          <w:spacing w:val="-2"/>
        </w:rPr>
        <w:t>the</w:t>
      </w:r>
      <w:r>
        <w:rPr>
          <w:spacing w:val="-13"/>
        </w:rPr>
        <w:t xml:space="preserve"> </w:t>
      </w:r>
      <w:r>
        <w:rPr>
          <w:spacing w:val="-2"/>
        </w:rPr>
        <w:t>yield,</w:t>
      </w:r>
      <w:r>
        <w:rPr>
          <w:spacing w:val="-13"/>
        </w:rPr>
        <w:t xml:space="preserve"> </w:t>
      </w:r>
      <w:r>
        <w:rPr>
          <w:spacing w:val="-2"/>
        </w:rPr>
        <w:t>boiling</w:t>
      </w:r>
      <w:r>
        <w:rPr>
          <w:spacing w:val="-13"/>
        </w:rPr>
        <w:t xml:space="preserve"> </w:t>
      </w:r>
      <w:r>
        <w:rPr>
          <w:spacing w:val="-2"/>
        </w:rPr>
        <w:t>point,</w:t>
      </w:r>
      <w:r>
        <w:rPr>
          <w:spacing w:val="-13"/>
        </w:rPr>
        <w:t xml:space="preserve"> </w:t>
      </w:r>
      <w:r>
        <w:rPr>
          <w:spacing w:val="-2"/>
        </w:rPr>
        <w:t>refractive</w:t>
      </w:r>
      <w:r>
        <w:rPr>
          <w:spacing w:val="-13"/>
        </w:rPr>
        <w:t xml:space="preserve"> </w:t>
      </w:r>
      <w:r>
        <w:rPr>
          <w:spacing w:val="-2"/>
        </w:rPr>
        <w:t>index,</w:t>
      </w:r>
      <w:r>
        <w:rPr>
          <w:spacing w:val="-13"/>
        </w:rPr>
        <w:t xml:space="preserve"> </w:t>
      </w:r>
      <w:r>
        <w:rPr>
          <w:spacing w:val="-2"/>
        </w:rPr>
        <w:t>and</w:t>
      </w:r>
      <w:r>
        <w:rPr>
          <w:spacing w:val="-13"/>
        </w:rPr>
        <w:t xml:space="preserve"> </w:t>
      </w:r>
      <w:r>
        <w:rPr>
          <w:spacing w:val="-2"/>
        </w:rPr>
        <w:t>%</w:t>
      </w:r>
      <w:r>
        <w:rPr>
          <w:spacing w:val="-13"/>
        </w:rPr>
        <w:t xml:space="preserve"> </w:t>
      </w:r>
      <w:r>
        <w:rPr>
          <w:spacing w:val="-2"/>
        </w:rPr>
        <w:t>yield</w:t>
      </w:r>
      <w:r>
        <w:rPr>
          <w:spacing w:val="-13"/>
        </w:rPr>
        <w:t xml:space="preserve"> </w:t>
      </w:r>
      <w:r>
        <w:rPr>
          <w:spacing w:val="-2"/>
        </w:rPr>
        <w:t>of</w:t>
      </w:r>
      <w:r>
        <w:rPr>
          <w:spacing w:val="-13"/>
        </w:rPr>
        <w:t xml:space="preserve"> </w:t>
      </w:r>
      <w:r>
        <w:rPr>
          <w:spacing w:val="-2"/>
        </w:rPr>
        <w:t>the</w:t>
      </w:r>
      <w:r>
        <w:rPr>
          <w:spacing w:val="-13"/>
        </w:rPr>
        <w:t xml:space="preserve"> </w:t>
      </w:r>
      <w:r>
        <w:rPr>
          <w:spacing w:val="-2"/>
        </w:rPr>
        <w:t xml:space="preserve">crude/purified </w:t>
      </w:r>
      <w:r>
        <w:t>ester.</w:t>
      </w:r>
      <w:r>
        <w:rPr>
          <w:spacing w:val="38"/>
        </w:rPr>
        <w:t xml:space="preserve"> </w:t>
      </w:r>
      <w:r>
        <w:t>Store</w:t>
      </w:r>
      <w:r>
        <w:rPr>
          <w:spacing w:val="-13"/>
        </w:rPr>
        <w:t xml:space="preserve"> </w:t>
      </w:r>
      <w:r>
        <w:t>your</w:t>
      </w:r>
      <w:r>
        <w:rPr>
          <w:spacing w:val="-13"/>
        </w:rPr>
        <w:t xml:space="preserve"> </w:t>
      </w:r>
      <w:r>
        <w:t>ester</w:t>
      </w:r>
      <w:r>
        <w:rPr>
          <w:spacing w:val="-13"/>
        </w:rPr>
        <w:t xml:space="preserve"> </w:t>
      </w:r>
      <w:r>
        <w:t>in</w:t>
      </w:r>
      <w:r>
        <w:rPr>
          <w:spacing w:val="-13"/>
        </w:rPr>
        <w:t xml:space="preserve"> </w:t>
      </w:r>
      <w:r>
        <w:t>a</w:t>
      </w:r>
      <w:r>
        <w:rPr>
          <w:spacing w:val="-13"/>
        </w:rPr>
        <w:t xml:space="preserve"> </w:t>
      </w:r>
      <w:r>
        <w:t>suitably</w:t>
      </w:r>
      <w:r>
        <w:rPr>
          <w:spacing w:val="-13"/>
        </w:rPr>
        <w:t xml:space="preserve"> </w:t>
      </w:r>
      <w:r>
        <w:t>labelled</w:t>
      </w:r>
      <w:r>
        <w:rPr>
          <w:spacing w:val="-13"/>
        </w:rPr>
        <w:t xml:space="preserve"> </w:t>
      </w:r>
      <w:r>
        <w:t>glass</w:t>
      </w:r>
      <w:r>
        <w:rPr>
          <w:spacing w:val="-13"/>
        </w:rPr>
        <w:t xml:space="preserve"> </w:t>
      </w:r>
      <w:r>
        <w:t>vial,</w:t>
      </w:r>
      <w:r>
        <w:rPr>
          <w:spacing w:val="-13"/>
        </w:rPr>
        <w:t xml:space="preserve"> </w:t>
      </w:r>
      <w:r>
        <w:t>and</w:t>
      </w:r>
      <w:r>
        <w:rPr>
          <w:spacing w:val="-13"/>
        </w:rPr>
        <w:t xml:space="preserve"> </w:t>
      </w:r>
      <w:r>
        <w:t>hand</w:t>
      </w:r>
      <w:r>
        <w:rPr>
          <w:spacing w:val="-13"/>
        </w:rPr>
        <w:t xml:space="preserve"> </w:t>
      </w:r>
      <w:r>
        <w:t>it</w:t>
      </w:r>
      <w:r>
        <w:rPr>
          <w:spacing w:val="-13"/>
        </w:rPr>
        <w:t xml:space="preserve"> </w:t>
      </w:r>
      <w:r>
        <w:t>to</w:t>
      </w:r>
      <w:r>
        <w:rPr>
          <w:spacing w:val="-13"/>
        </w:rPr>
        <w:t xml:space="preserve"> </w:t>
      </w:r>
      <w:r>
        <w:t>your</w:t>
      </w:r>
      <w:r>
        <w:rPr>
          <w:spacing w:val="-13"/>
        </w:rPr>
        <w:t xml:space="preserve"> </w:t>
      </w:r>
      <w:r>
        <w:t>instructor for grading.</w:t>
      </w:r>
    </w:p>
    <w:p w14:paraId="116EE7BD" w14:textId="77777777" w:rsidR="008F41E6" w:rsidRDefault="008F41E6" w:rsidP="00EC6D60">
      <w:pPr>
        <w:pStyle w:val="BodyText"/>
        <w:spacing w:before="11"/>
        <w:ind w:right="26"/>
      </w:pPr>
    </w:p>
    <w:p w14:paraId="66BCF40E" w14:textId="77777777" w:rsidR="008F41E6" w:rsidRPr="009262C1" w:rsidRDefault="008F41E6" w:rsidP="0019757A">
      <w:pPr>
        <w:pStyle w:val="Heading3"/>
      </w:pPr>
      <w:r w:rsidRPr="009262C1">
        <w:t>Part E: Infrared spectroscopy</w:t>
      </w:r>
    </w:p>
    <w:p w14:paraId="79EBB857" w14:textId="77777777" w:rsidR="008F41E6" w:rsidRDefault="008F41E6" w:rsidP="00EC6D60">
      <w:pPr>
        <w:pStyle w:val="ListParagraph"/>
        <w:widowControl w:val="0"/>
        <w:numPr>
          <w:ilvl w:val="0"/>
          <w:numId w:val="14"/>
        </w:numPr>
        <w:suppressAutoHyphens w:val="0"/>
        <w:autoSpaceDE w:val="0"/>
        <w:autoSpaceDN w:val="0"/>
        <w:spacing w:before="282" w:line="242" w:lineRule="auto"/>
        <w:ind w:left="567" w:right="26" w:hanging="283"/>
        <w:contextualSpacing w:val="0"/>
      </w:pPr>
      <w:r>
        <w:t>With the assistance of your instructor, obtain an infrared spectrum of your pure product,</w:t>
      </w:r>
      <w:r>
        <w:rPr>
          <w:spacing w:val="-14"/>
        </w:rPr>
        <w:t xml:space="preserve"> </w:t>
      </w:r>
      <w:r>
        <w:t>and</w:t>
      </w:r>
      <w:r>
        <w:rPr>
          <w:spacing w:val="-14"/>
        </w:rPr>
        <w:t xml:space="preserve"> </w:t>
      </w:r>
      <w:r>
        <w:t>compare</w:t>
      </w:r>
      <w:r>
        <w:rPr>
          <w:spacing w:val="-14"/>
        </w:rPr>
        <w:t xml:space="preserve"> </w:t>
      </w:r>
      <w:r>
        <w:t>it</w:t>
      </w:r>
      <w:r>
        <w:rPr>
          <w:spacing w:val="-14"/>
        </w:rPr>
        <w:t xml:space="preserve"> </w:t>
      </w:r>
      <w:r>
        <w:t>to</w:t>
      </w:r>
      <w:r>
        <w:rPr>
          <w:spacing w:val="-14"/>
        </w:rPr>
        <w:t xml:space="preserve"> </w:t>
      </w:r>
      <w:r>
        <w:t>your</w:t>
      </w:r>
      <w:r>
        <w:rPr>
          <w:spacing w:val="-14"/>
        </w:rPr>
        <w:t xml:space="preserve"> </w:t>
      </w:r>
      <w:r>
        <w:t>starting</w:t>
      </w:r>
      <w:r>
        <w:rPr>
          <w:spacing w:val="-14"/>
        </w:rPr>
        <w:t xml:space="preserve"> </w:t>
      </w:r>
      <w:r>
        <w:t>reagents</w:t>
      </w:r>
      <w:r>
        <w:rPr>
          <w:spacing w:val="-14"/>
        </w:rPr>
        <w:t xml:space="preserve"> </w:t>
      </w:r>
      <w:r>
        <w:t>spectra.</w:t>
      </w:r>
      <w:r>
        <w:rPr>
          <w:spacing w:val="36"/>
        </w:rPr>
        <w:t xml:space="preserve"> </w:t>
      </w:r>
      <w:r>
        <w:t>Submit</w:t>
      </w:r>
      <w:r>
        <w:rPr>
          <w:spacing w:val="-14"/>
        </w:rPr>
        <w:t xml:space="preserve"> </w:t>
      </w:r>
      <w:r>
        <w:t>these</w:t>
      </w:r>
      <w:r>
        <w:rPr>
          <w:spacing w:val="-14"/>
        </w:rPr>
        <w:t xml:space="preserve"> </w:t>
      </w:r>
      <w:r>
        <w:t>spectra</w:t>
      </w:r>
      <w:r>
        <w:rPr>
          <w:spacing w:val="-14"/>
        </w:rPr>
        <w:t xml:space="preserve"> </w:t>
      </w:r>
      <w:r>
        <w:t>with your data tables with your laboratory report.</w:t>
      </w:r>
    </w:p>
    <w:p w14:paraId="630BDA17" w14:textId="77777777" w:rsidR="008F41E6" w:rsidRDefault="008F41E6" w:rsidP="00EC6D60">
      <w:pPr>
        <w:pStyle w:val="BodyText"/>
        <w:spacing w:before="6"/>
        <w:ind w:right="26"/>
      </w:pPr>
    </w:p>
    <w:p w14:paraId="58BA8131" w14:textId="2C5221EE" w:rsidR="00EC6D60" w:rsidRDefault="008F41E6" w:rsidP="0019757A">
      <w:pPr>
        <w:pStyle w:val="BodyText"/>
        <w:spacing w:line="242" w:lineRule="auto"/>
        <w:ind w:left="284" w:right="4"/>
      </w:pPr>
      <w:r>
        <w:t>Preparation of the sample for infrared spectroscopy is done by ‘thin film’ in a salt (NaCl</w:t>
      </w:r>
      <w:r>
        <w:rPr>
          <w:spacing w:val="-6"/>
        </w:rPr>
        <w:t xml:space="preserve"> </w:t>
      </w:r>
      <w:r>
        <w:t>or</w:t>
      </w:r>
      <w:r>
        <w:rPr>
          <w:spacing w:val="-6"/>
        </w:rPr>
        <w:t xml:space="preserve"> </w:t>
      </w:r>
      <w:r>
        <w:t>KBr)</w:t>
      </w:r>
      <w:r>
        <w:rPr>
          <w:spacing w:val="-6"/>
        </w:rPr>
        <w:t xml:space="preserve"> </w:t>
      </w:r>
      <w:r>
        <w:t>disk</w:t>
      </w:r>
      <w:r>
        <w:rPr>
          <w:spacing w:val="-6"/>
        </w:rPr>
        <w:t xml:space="preserve"> </w:t>
      </w:r>
      <w:r>
        <w:t>‘sandwich’</w:t>
      </w:r>
      <w:r>
        <w:rPr>
          <w:spacing w:val="-6"/>
        </w:rPr>
        <w:t xml:space="preserve"> </w:t>
      </w:r>
      <w:r>
        <w:t>(see</w:t>
      </w:r>
      <w:r>
        <w:rPr>
          <w:spacing w:val="-6"/>
        </w:rPr>
        <w:t xml:space="preserve"> </w:t>
      </w:r>
      <w:r>
        <w:t>diagram</w:t>
      </w:r>
      <w:r>
        <w:rPr>
          <w:spacing w:val="-8"/>
        </w:rPr>
        <w:t xml:space="preserve"> </w:t>
      </w:r>
      <w:r>
        <w:t>below).</w:t>
      </w:r>
    </w:p>
    <w:p w14:paraId="0207A481" w14:textId="00D15664" w:rsidR="00EC6D60" w:rsidRDefault="00EC6D60">
      <w:pPr>
        <w:suppressAutoHyphens w:val="0"/>
        <w:spacing w:after="160" w:line="259" w:lineRule="auto"/>
        <w:rPr>
          <w:szCs w:val="24"/>
        </w:rPr>
      </w:pPr>
    </w:p>
    <w:p w14:paraId="7F02C354" w14:textId="65EC6846" w:rsidR="008F41E6" w:rsidRDefault="00EC6D60" w:rsidP="009262C1">
      <w:pPr>
        <w:pStyle w:val="BodyText"/>
        <w:spacing w:line="242" w:lineRule="auto"/>
        <w:ind w:left="284" w:right="1298"/>
      </w:pPr>
      <w:r>
        <w:rPr>
          <w:noProof/>
        </w:rPr>
        <w:drawing>
          <wp:anchor distT="0" distB="0" distL="0" distR="0" simplePos="0" relativeHeight="251658242" behindDoc="0" locked="0" layoutInCell="1" allowOverlap="1" wp14:anchorId="66F7CF73" wp14:editId="6C8956DF">
            <wp:simplePos x="0" y="0"/>
            <wp:positionH relativeFrom="page">
              <wp:posOffset>1692976</wp:posOffset>
            </wp:positionH>
            <wp:positionV relativeFrom="paragraph">
              <wp:posOffset>9525</wp:posOffset>
            </wp:positionV>
            <wp:extent cx="1418844" cy="1266444"/>
            <wp:effectExtent l="0" t="0" r="0" b="0"/>
            <wp:wrapNone/>
            <wp:docPr id="1279" name="Image 1279" descr="A drawing of a stick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descr="A drawing of a stick in a circle&#10;&#10;Description automatically generated"/>
                    <pic:cNvPicPr/>
                  </pic:nvPicPr>
                  <pic:blipFill>
                    <a:blip r:embed="rId40" cstate="print"/>
                    <a:stretch>
                      <a:fillRect/>
                    </a:stretch>
                  </pic:blipFill>
                  <pic:spPr>
                    <a:xfrm>
                      <a:off x="0" y="0"/>
                      <a:ext cx="1418844" cy="1266444"/>
                    </a:xfrm>
                    <a:prstGeom prst="rect">
                      <a:avLst/>
                    </a:prstGeom>
                  </pic:spPr>
                </pic:pic>
              </a:graphicData>
            </a:graphic>
          </wp:anchor>
        </w:drawing>
      </w:r>
    </w:p>
    <w:p w14:paraId="05FB10AB" w14:textId="2A60D771" w:rsidR="008F41E6" w:rsidRDefault="00743E9E" w:rsidP="008F41E6">
      <w:pPr>
        <w:pStyle w:val="BodyText"/>
        <w:rPr>
          <w:sz w:val="20"/>
        </w:rPr>
      </w:pPr>
      <w:r>
        <w:rPr>
          <w:noProof/>
        </w:rPr>
        <w:drawing>
          <wp:anchor distT="0" distB="0" distL="0" distR="0" simplePos="0" relativeHeight="251658244" behindDoc="1" locked="0" layoutInCell="1" allowOverlap="1" wp14:anchorId="2BB10EC2" wp14:editId="6B1FCE69">
            <wp:simplePos x="0" y="0"/>
            <wp:positionH relativeFrom="page">
              <wp:posOffset>4101943</wp:posOffset>
            </wp:positionH>
            <wp:positionV relativeFrom="paragraph">
              <wp:posOffset>234719</wp:posOffset>
            </wp:positionV>
            <wp:extent cx="1421224" cy="801624"/>
            <wp:effectExtent l="0" t="0" r="0" b="0"/>
            <wp:wrapTopAndBottom/>
            <wp:docPr id="1280" name="Image 128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descr="A black background with a black square&#10;&#10;Description automatically generated with medium confidence"/>
                    <pic:cNvPicPr/>
                  </pic:nvPicPr>
                  <pic:blipFill>
                    <a:blip r:embed="rId41" cstate="print"/>
                    <a:stretch>
                      <a:fillRect/>
                    </a:stretch>
                  </pic:blipFill>
                  <pic:spPr>
                    <a:xfrm>
                      <a:off x="0" y="0"/>
                      <a:ext cx="1421224" cy="801624"/>
                    </a:xfrm>
                    <a:prstGeom prst="rect">
                      <a:avLst/>
                    </a:prstGeom>
                  </pic:spPr>
                </pic:pic>
              </a:graphicData>
            </a:graphic>
          </wp:anchor>
        </w:drawing>
      </w:r>
    </w:p>
    <w:p w14:paraId="0BBB17C3" w14:textId="08406B4B" w:rsidR="008F41E6" w:rsidRDefault="008F41E6" w:rsidP="008F41E6">
      <w:pPr>
        <w:pStyle w:val="BodyText"/>
        <w:spacing w:before="68"/>
        <w:rPr>
          <w:sz w:val="20"/>
        </w:rPr>
      </w:pPr>
    </w:p>
    <w:p w14:paraId="238B4AB0" w14:textId="77777777" w:rsidR="008F41E6" w:rsidRDefault="008F41E6" w:rsidP="00743E9E">
      <w:pPr>
        <w:tabs>
          <w:tab w:val="left" w:pos="5387"/>
        </w:tabs>
        <w:spacing w:before="144"/>
        <w:ind w:left="1134"/>
        <w:rPr>
          <w:sz w:val="20"/>
        </w:rPr>
      </w:pPr>
      <w:r>
        <w:rPr>
          <w:spacing w:val="-4"/>
          <w:sz w:val="20"/>
        </w:rPr>
        <w:t>Place drop</w:t>
      </w:r>
      <w:r>
        <w:rPr>
          <w:sz w:val="20"/>
        </w:rPr>
        <w:t xml:space="preserve"> </w:t>
      </w:r>
      <w:r>
        <w:rPr>
          <w:spacing w:val="-4"/>
          <w:sz w:val="20"/>
        </w:rPr>
        <w:t>of</w:t>
      </w:r>
      <w:r>
        <w:rPr>
          <w:sz w:val="20"/>
        </w:rPr>
        <w:t xml:space="preserve"> </w:t>
      </w:r>
      <w:r>
        <w:rPr>
          <w:spacing w:val="-4"/>
          <w:sz w:val="20"/>
        </w:rPr>
        <w:t>liquid sample</w:t>
      </w:r>
      <w:r>
        <w:rPr>
          <w:sz w:val="20"/>
        </w:rPr>
        <w:t xml:space="preserve"> </w:t>
      </w:r>
      <w:r>
        <w:rPr>
          <w:spacing w:val="-4"/>
          <w:sz w:val="20"/>
        </w:rPr>
        <w:t>on</w:t>
      </w:r>
      <w:r>
        <w:rPr>
          <w:sz w:val="20"/>
        </w:rPr>
        <w:t xml:space="preserve"> </w:t>
      </w:r>
      <w:r>
        <w:rPr>
          <w:spacing w:val="-4"/>
          <w:sz w:val="20"/>
        </w:rPr>
        <w:t>disk</w:t>
      </w:r>
      <w:r>
        <w:rPr>
          <w:sz w:val="20"/>
        </w:rPr>
        <w:t xml:space="preserve"> </w:t>
      </w:r>
      <w:r>
        <w:rPr>
          <w:spacing w:val="-4"/>
          <w:sz w:val="20"/>
        </w:rPr>
        <w:t>using</w:t>
      </w:r>
      <w:r>
        <w:rPr>
          <w:sz w:val="20"/>
        </w:rPr>
        <w:tab/>
      </w:r>
      <w:r>
        <w:rPr>
          <w:spacing w:val="-4"/>
          <w:sz w:val="20"/>
        </w:rPr>
        <w:t>Place</w:t>
      </w:r>
      <w:r>
        <w:rPr>
          <w:spacing w:val="-5"/>
          <w:sz w:val="20"/>
        </w:rPr>
        <w:t xml:space="preserve"> </w:t>
      </w:r>
      <w:r>
        <w:rPr>
          <w:spacing w:val="-4"/>
          <w:sz w:val="20"/>
        </w:rPr>
        <w:t>another</w:t>
      </w:r>
      <w:r>
        <w:rPr>
          <w:sz w:val="20"/>
        </w:rPr>
        <w:t xml:space="preserve"> </w:t>
      </w:r>
      <w:r>
        <w:rPr>
          <w:spacing w:val="-4"/>
          <w:sz w:val="20"/>
        </w:rPr>
        <w:t>salt</w:t>
      </w:r>
      <w:r>
        <w:rPr>
          <w:sz w:val="20"/>
        </w:rPr>
        <w:t xml:space="preserve"> </w:t>
      </w:r>
      <w:r>
        <w:rPr>
          <w:spacing w:val="-4"/>
          <w:sz w:val="20"/>
        </w:rPr>
        <w:t>disk</w:t>
      </w:r>
      <w:r>
        <w:rPr>
          <w:sz w:val="20"/>
        </w:rPr>
        <w:t xml:space="preserve"> </w:t>
      </w:r>
      <w:r>
        <w:rPr>
          <w:spacing w:val="-4"/>
          <w:sz w:val="20"/>
        </w:rPr>
        <w:t>on</w:t>
      </w:r>
      <w:r>
        <w:rPr>
          <w:sz w:val="20"/>
        </w:rPr>
        <w:t xml:space="preserve"> </w:t>
      </w:r>
      <w:r>
        <w:rPr>
          <w:spacing w:val="-4"/>
          <w:sz w:val="20"/>
        </w:rPr>
        <w:t>top</w:t>
      </w:r>
      <w:r>
        <w:rPr>
          <w:sz w:val="20"/>
        </w:rPr>
        <w:t xml:space="preserve"> </w:t>
      </w:r>
      <w:r>
        <w:rPr>
          <w:spacing w:val="-4"/>
          <w:sz w:val="20"/>
        </w:rPr>
        <w:t>of</w:t>
      </w:r>
      <w:r>
        <w:rPr>
          <w:sz w:val="20"/>
        </w:rPr>
        <w:t xml:space="preserve"> </w:t>
      </w:r>
      <w:r>
        <w:rPr>
          <w:spacing w:val="-5"/>
          <w:sz w:val="20"/>
        </w:rPr>
        <w:t>the</w:t>
      </w:r>
    </w:p>
    <w:p w14:paraId="31BD1A47" w14:textId="77777777" w:rsidR="008F41E6" w:rsidRDefault="008F41E6" w:rsidP="00743E9E">
      <w:pPr>
        <w:tabs>
          <w:tab w:val="left" w:pos="5387"/>
        </w:tabs>
        <w:spacing w:before="4"/>
        <w:ind w:left="1276" w:hanging="142"/>
        <w:rPr>
          <w:sz w:val="20"/>
        </w:rPr>
      </w:pPr>
      <w:r>
        <w:rPr>
          <w:spacing w:val="-2"/>
          <w:sz w:val="20"/>
        </w:rPr>
        <w:t>a</w:t>
      </w:r>
      <w:r>
        <w:rPr>
          <w:spacing w:val="-11"/>
          <w:sz w:val="20"/>
        </w:rPr>
        <w:t xml:space="preserve"> </w:t>
      </w:r>
      <w:r>
        <w:rPr>
          <w:spacing w:val="-2"/>
          <w:sz w:val="20"/>
        </w:rPr>
        <w:t>Pasteur</w:t>
      </w:r>
      <w:r>
        <w:rPr>
          <w:spacing w:val="-10"/>
          <w:sz w:val="20"/>
        </w:rPr>
        <w:t xml:space="preserve"> </w:t>
      </w:r>
      <w:r>
        <w:rPr>
          <w:spacing w:val="-2"/>
          <w:sz w:val="20"/>
        </w:rPr>
        <w:t>pipette.</w:t>
      </w:r>
      <w:r>
        <w:rPr>
          <w:sz w:val="20"/>
        </w:rPr>
        <w:tab/>
      </w:r>
      <w:r>
        <w:rPr>
          <w:spacing w:val="-2"/>
          <w:sz w:val="20"/>
        </w:rPr>
        <w:t>liquid,</w:t>
      </w:r>
      <w:r>
        <w:rPr>
          <w:spacing w:val="-13"/>
          <w:sz w:val="20"/>
        </w:rPr>
        <w:t xml:space="preserve"> </w:t>
      </w:r>
      <w:r>
        <w:rPr>
          <w:spacing w:val="-2"/>
          <w:sz w:val="20"/>
        </w:rPr>
        <w:t>and</w:t>
      </w:r>
      <w:r>
        <w:rPr>
          <w:spacing w:val="-10"/>
          <w:sz w:val="20"/>
        </w:rPr>
        <w:t xml:space="preserve"> </w:t>
      </w:r>
      <w:r>
        <w:rPr>
          <w:spacing w:val="-2"/>
          <w:sz w:val="20"/>
        </w:rPr>
        <w:t>gently</w:t>
      </w:r>
      <w:r>
        <w:rPr>
          <w:spacing w:val="-11"/>
          <w:sz w:val="20"/>
        </w:rPr>
        <w:t xml:space="preserve"> </w:t>
      </w:r>
      <w:r>
        <w:rPr>
          <w:spacing w:val="-2"/>
          <w:sz w:val="20"/>
        </w:rPr>
        <w:t>press</w:t>
      </w:r>
      <w:r>
        <w:rPr>
          <w:spacing w:val="-10"/>
          <w:sz w:val="20"/>
        </w:rPr>
        <w:t xml:space="preserve"> </w:t>
      </w:r>
      <w:r>
        <w:rPr>
          <w:spacing w:val="-2"/>
          <w:sz w:val="20"/>
        </w:rPr>
        <w:t>into</w:t>
      </w:r>
      <w:r>
        <w:rPr>
          <w:spacing w:val="-11"/>
          <w:sz w:val="20"/>
        </w:rPr>
        <w:t xml:space="preserve"> </w:t>
      </w:r>
      <w:r>
        <w:rPr>
          <w:spacing w:val="-2"/>
          <w:sz w:val="20"/>
        </w:rPr>
        <w:t>a</w:t>
      </w:r>
      <w:r>
        <w:rPr>
          <w:spacing w:val="-10"/>
          <w:sz w:val="20"/>
        </w:rPr>
        <w:t xml:space="preserve"> </w:t>
      </w:r>
      <w:r>
        <w:rPr>
          <w:spacing w:val="-2"/>
          <w:sz w:val="20"/>
        </w:rPr>
        <w:t>thin</w:t>
      </w:r>
      <w:r>
        <w:rPr>
          <w:spacing w:val="-10"/>
          <w:sz w:val="20"/>
        </w:rPr>
        <w:t xml:space="preserve"> </w:t>
      </w:r>
      <w:r>
        <w:rPr>
          <w:spacing w:val="-2"/>
          <w:sz w:val="20"/>
        </w:rPr>
        <w:t>film.</w:t>
      </w:r>
    </w:p>
    <w:p w14:paraId="61E8A598" w14:textId="77777777" w:rsidR="003B5EB7" w:rsidRDefault="003B5EB7" w:rsidP="003B5EB7">
      <w:pPr>
        <w:pStyle w:val="BodyText"/>
        <w:spacing w:line="242" w:lineRule="auto"/>
        <w:ind w:left="284" w:right="4"/>
      </w:pPr>
    </w:p>
    <w:p w14:paraId="3EA5F58D" w14:textId="556D6C82" w:rsidR="008F41E6" w:rsidRPr="003B5EB7" w:rsidRDefault="008F41E6" w:rsidP="003B5EB7">
      <w:pPr>
        <w:pStyle w:val="BodyText"/>
        <w:spacing w:line="242" w:lineRule="auto"/>
        <w:ind w:left="284" w:right="4"/>
      </w:pPr>
      <w:r w:rsidRPr="003B5EB7">
        <w:t>Remember to only handle the salt disks by their edges. Clean the disks with chloroform. Do not use water or acetone.</w:t>
      </w:r>
    </w:p>
    <w:p w14:paraId="4CCD9F61" w14:textId="77777777" w:rsidR="006D73D6" w:rsidRDefault="008F41E6" w:rsidP="009262C1">
      <w:pPr>
        <w:jc w:val="both"/>
        <w:rPr>
          <w:spacing w:val="-60"/>
          <w:u w:val="single"/>
        </w:rPr>
      </w:pPr>
      <w:r>
        <w:rPr>
          <w:spacing w:val="-60"/>
          <w:u w:val="single"/>
        </w:rPr>
        <w:t xml:space="preserve"> </w:t>
      </w:r>
    </w:p>
    <w:p w14:paraId="03A0FA6F" w14:textId="0768342B" w:rsidR="008F41E6" w:rsidRDefault="008F41E6" w:rsidP="0019757A">
      <w:pPr>
        <w:pStyle w:val="Heading2"/>
      </w:pPr>
      <w:r w:rsidRPr="00695994">
        <w:t>Safety</w:t>
      </w:r>
    </w:p>
    <w:p w14:paraId="51B439C8" w14:textId="77777777" w:rsidR="008F41E6" w:rsidRDefault="008F41E6" w:rsidP="008F41E6">
      <w:pPr>
        <w:pStyle w:val="BodyText"/>
        <w:spacing w:before="47"/>
        <w:rPr>
          <w:b/>
        </w:rPr>
      </w:pPr>
    </w:p>
    <w:p w14:paraId="12A06B98" w14:textId="1183CA31" w:rsidR="008F41E6" w:rsidRDefault="008F41E6" w:rsidP="0019757A">
      <w:pPr>
        <w:pStyle w:val="BodyText"/>
        <w:spacing w:line="242" w:lineRule="auto"/>
        <w:ind w:left="284" w:right="4" w:hanging="1"/>
      </w:pPr>
      <w:r>
        <w:rPr>
          <w:b/>
        </w:rPr>
        <w:t>Methanol</w:t>
      </w:r>
      <w:r>
        <w:rPr>
          <w:b/>
          <w:spacing w:val="-7"/>
        </w:rPr>
        <w:t xml:space="preserve"> </w:t>
      </w:r>
      <w:r>
        <w:t>is</w:t>
      </w:r>
      <w:r>
        <w:rPr>
          <w:spacing w:val="-7"/>
        </w:rPr>
        <w:t xml:space="preserve"> </w:t>
      </w:r>
      <w:r>
        <w:t>poisonous</w:t>
      </w:r>
      <w:r>
        <w:rPr>
          <w:spacing w:val="-7"/>
        </w:rPr>
        <w:t xml:space="preserve"> </w:t>
      </w:r>
      <w:r>
        <w:t>if</w:t>
      </w:r>
      <w:r>
        <w:rPr>
          <w:spacing w:val="-7"/>
        </w:rPr>
        <w:t xml:space="preserve"> </w:t>
      </w:r>
      <w:r>
        <w:t>swallowed.</w:t>
      </w:r>
      <w:r>
        <w:rPr>
          <w:spacing w:val="40"/>
        </w:rPr>
        <w:t xml:space="preserve"> </w:t>
      </w:r>
      <w:r>
        <w:t>Its</w:t>
      </w:r>
      <w:r>
        <w:rPr>
          <w:spacing w:val="-7"/>
        </w:rPr>
        <w:t xml:space="preserve"> </w:t>
      </w:r>
      <w:r>
        <w:t>vapour</w:t>
      </w:r>
      <w:r>
        <w:rPr>
          <w:spacing w:val="-7"/>
        </w:rPr>
        <w:t xml:space="preserve"> </w:t>
      </w:r>
      <w:r>
        <w:t>is</w:t>
      </w:r>
      <w:r>
        <w:rPr>
          <w:spacing w:val="-9"/>
        </w:rPr>
        <w:t xml:space="preserve"> </w:t>
      </w:r>
      <w:r>
        <w:t>harmful</w:t>
      </w:r>
      <w:r>
        <w:rPr>
          <w:spacing w:val="-8"/>
        </w:rPr>
        <w:t xml:space="preserve"> </w:t>
      </w:r>
      <w:r>
        <w:t>to</w:t>
      </w:r>
      <w:r>
        <w:rPr>
          <w:spacing w:val="-8"/>
        </w:rPr>
        <w:t xml:space="preserve"> </w:t>
      </w:r>
      <w:r>
        <w:t>the</w:t>
      </w:r>
      <w:r>
        <w:rPr>
          <w:spacing w:val="-8"/>
        </w:rPr>
        <w:t xml:space="preserve"> </w:t>
      </w:r>
      <w:r>
        <w:t>eyes,</w:t>
      </w:r>
      <w:r>
        <w:rPr>
          <w:spacing w:val="-8"/>
        </w:rPr>
        <w:t xml:space="preserve"> </w:t>
      </w:r>
      <w:r>
        <w:t>lungs</w:t>
      </w:r>
      <w:r>
        <w:rPr>
          <w:spacing w:val="-8"/>
        </w:rPr>
        <w:t xml:space="preserve"> </w:t>
      </w:r>
      <w:r>
        <w:t>and</w:t>
      </w:r>
      <w:r>
        <w:rPr>
          <w:spacing w:val="-8"/>
        </w:rPr>
        <w:t xml:space="preserve"> </w:t>
      </w:r>
      <w:r>
        <w:t>skin</w:t>
      </w:r>
      <w:r>
        <w:rPr>
          <w:spacing w:val="-8"/>
        </w:rPr>
        <w:t xml:space="preserve"> </w:t>
      </w:r>
      <w:r>
        <w:t>and other organs.</w:t>
      </w:r>
      <w:r>
        <w:rPr>
          <w:spacing w:val="40"/>
        </w:rPr>
        <w:t xml:space="preserve"> </w:t>
      </w:r>
      <w:r>
        <w:t>Highly flammable.</w:t>
      </w:r>
    </w:p>
    <w:p w14:paraId="1F56309F" w14:textId="7A9AAA8A" w:rsidR="008F41E6" w:rsidRDefault="008F41E6" w:rsidP="0019757A">
      <w:pPr>
        <w:pStyle w:val="BodyText"/>
        <w:spacing w:line="242" w:lineRule="auto"/>
        <w:ind w:left="284" w:right="4" w:hanging="1"/>
      </w:pPr>
      <w:r>
        <w:rPr>
          <w:b/>
        </w:rPr>
        <w:t xml:space="preserve">Ethanol </w:t>
      </w:r>
      <w:r>
        <w:t xml:space="preserve">is poisonous and its toxicity is increased by the presence of the denaturing substances that are added to laboratory ethanol </w:t>
      </w:r>
      <w:r w:rsidR="00496075">
        <w:t>to</w:t>
      </w:r>
      <w:r>
        <w:t xml:space="preserve"> reduce its illegal consumption. High</w:t>
      </w:r>
      <w:r>
        <w:rPr>
          <w:spacing w:val="-14"/>
        </w:rPr>
        <w:t xml:space="preserve"> </w:t>
      </w:r>
      <w:r>
        <w:t>concentrations</w:t>
      </w:r>
      <w:r>
        <w:rPr>
          <w:spacing w:val="-14"/>
        </w:rPr>
        <w:t xml:space="preserve"> </w:t>
      </w:r>
      <w:r>
        <w:t>of</w:t>
      </w:r>
      <w:r>
        <w:rPr>
          <w:spacing w:val="-14"/>
        </w:rPr>
        <w:t xml:space="preserve"> </w:t>
      </w:r>
      <w:r>
        <w:t>ethanol</w:t>
      </w:r>
      <w:r>
        <w:rPr>
          <w:spacing w:val="-14"/>
        </w:rPr>
        <w:t xml:space="preserve"> </w:t>
      </w:r>
      <w:r>
        <w:t>vapour</w:t>
      </w:r>
      <w:r>
        <w:rPr>
          <w:spacing w:val="-14"/>
        </w:rPr>
        <w:t xml:space="preserve"> </w:t>
      </w:r>
      <w:r>
        <w:t>can</w:t>
      </w:r>
      <w:r>
        <w:rPr>
          <w:spacing w:val="-14"/>
        </w:rPr>
        <w:t xml:space="preserve"> </w:t>
      </w:r>
      <w:r>
        <w:t>be</w:t>
      </w:r>
      <w:r>
        <w:rPr>
          <w:spacing w:val="-14"/>
        </w:rPr>
        <w:t xml:space="preserve"> </w:t>
      </w:r>
      <w:r>
        <w:t>dangerous.</w:t>
      </w:r>
      <w:r>
        <w:rPr>
          <w:spacing w:val="36"/>
        </w:rPr>
        <w:t xml:space="preserve"> </w:t>
      </w:r>
      <w:r>
        <w:t>Highly</w:t>
      </w:r>
      <w:r>
        <w:rPr>
          <w:spacing w:val="-14"/>
        </w:rPr>
        <w:t xml:space="preserve"> </w:t>
      </w:r>
      <w:r>
        <w:t>flammable.</w:t>
      </w:r>
    </w:p>
    <w:p w14:paraId="73B6A055" w14:textId="6C64716C" w:rsidR="008F41E6" w:rsidRDefault="00496075" w:rsidP="0019757A">
      <w:pPr>
        <w:pStyle w:val="ListParagraph"/>
        <w:widowControl w:val="0"/>
        <w:tabs>
          <w:tab w:val="left" w:pos="1130"/>
        </w:tabs>
        <w:suppressAutoHyphens w:val="0"/>
        <w:autoSpaceDE w:val="0"/>
        <w:autoSpaceDN w:val="0"/>
        <w:spacing w:line="242" w:lineRule="auto"/>
        <w:ind w:left="284" w:right="4"/>
        <w:contextualSpacing w:val="0"/>
      </w:pPr>
      <w:r>
        <w:rPr>
          <w:b/>
        </w:rPr>
        <w:t>1-</w:t>
      </w:r>
      <w:r w:rsidR="008F41E6">
        <w:rPr>
          <w:b/>
        </w:rPr>
        <w:t xml:space="preserve">Propanol </w:t>
      </w:r>
      <w:r w:rsidR="008F41E6">
        <w:t>is harmful to the lungs, skin, eyes and</w:t>
      </w:r>
      <w:r w:rsidR="008F41E6">
        <w:rPr>
          <w:spacing w:val="-1"/>
        </w:rPr>
        <w:t xml:space="preserve"> </w:t>
      </w:r>
      <w:r w:rsidR="008F41E6">
        <w:t>other</w:t>
      </w:r>
      <w:r w:rsidR="008F41E6">
        <w:rPr>
          <w:spacing w:val="-1"/>
        </w:rPr>
        <w:t xml:space="preserve"> </w:t>
      </w:r>
      <w:r w:rsidR="008F41E6">
        <w:t>organs.</w:t>
      </w:r>
      <w:r w:rsidR="008F41E6">
        <w:rPr>
          <w:spacing w:val="40"/>
        </w:rPr>
        <w:t xml:space="preserve"> </w:t>
      </w:r>
      <w:r w:rsidR="008F41E6">
        <w:t>Poisonous</w:t>
      </w:r>
      <w:r w:rsidR="008F41E6">
        <w:rPr>
          <w:spacing w:val="-1"/>
        </w:rPr>
        <w:t xml:space="preserve"> </w:t>
      </w:r>
      <w:r w:rsidR="008F41E6">
        <w:t>if</w:t>
      </w:r>
      <w:r w:rsidR="008F41E6">
        <w:rPr>
          <w:spacing w:val="-1"/>
        </w:rPr>
        <w:t xml:space="preserve"> </w:t>
      </w:r>
      <w:r w:rsidR="008F41E6">
        <w:t>swallowed. Highly</w:t>
      </w:r>
      <w:r w:rsidR="008F41E6">
        <w:rPr>
          <w:spacing w:val="-1"/>
        </w:rPr>
        <w:t xml:space="preserve"> </w:t>
      </w:r>
      <w:r w:rsidR="008F41E6">
        <w:t>flammable.</w:t>
      </w:r>
      <w:r w:rsidR="008F41E6">
        <w:rPr>
          <w:spacing w:val="40"/>
        </w:rPr>
        <w:t xml:space="preserve"> </w:t>
      </w:r>
      <w:r w:rsidR="008F41E6">
        <w:t>Use</w:t>
      </w:r>
      <w:r w:rsidR="008F41E6">
        <w:rPr>
          <w:spacing w:val="-1"/>
        </w:rPr>
        <w:t xml:space="preserve"> </w:t>
      </w:r>
      <w:r w:rsidR="008F41E6">
        <w:t>in</w:t>
      </w:r>
      <w:r w:rsidR="008F41E6">
        <w:rPr>
          <w:spacing w:val="-1"/>
        </w:rPr>
        <w:t xml:space="preserve"> </w:t>
      </w:r>
      <w:r w:rsidR="008F41E6">
        <w:t>a</w:t>
      </w:r>
      <w:r w:rsidR="008F41E6">
        <w:rPr>
          <w:spacing w:val="-1"/>
        </w:rPr>
        <w:t xml:space="preserve"> </w:t>
      </w:r>
      <w:r w:rsidR="008F41E6">
        <w:t>fume hood.</w:t>
      </w:r>
    </w:p>
    <w:p w14:paraId="5498C67E" w14:textId="6F86CE8B" w:rsidR="009262C1" w:rsidRDefault="00496075" w:rsidP="0019757A">
      <w:pPr>
        <w:widowControl w:val="0"/>
        <w:tabs>
          <w:tab w:val="left" w:pos="1139"/>
        </w:tabs>
        <w:suppressAutoHyphens w:val="0"/>
        <w:autoSpaceDE w:val="0"/>
        <w:autoSpaceDN w:val="0"/>
        <w:ind w:left="284" w:right="4"/>
      </w:pPr>
      <w:r>
        <w:rPr>
          <w:b/>
        </w:rPr>
        <w:t>2-</w:t>
      </w:r>
      <w:r w:rsidR="008F41E6" w:rsidRPr="009262C1">
        <w:rPr>
          <w:b/>
        </w:rPr>
        <w:t>Methyl-1-propanol</w:t>
      </w:r>
      <w:r w:rsidR="008F41E6" w:rsidRPr="009262C1">
        <w:rPr>
          <w:b/>
          <w:spacing w:val="-4"/>
        </w:rPr>
        <w:t xml:space="preserve"> </w:t>
      </w:r>
      <w:r w:rsidR="008F41E6" w:rsidRPr="009262C1">
        <w:rPr>
          <w:b/>
        </w:rPr>
        <w:t>(isobutyl</w:t>
      </w:r>
      <w:r w:rsidR="008F41E6" w:rsidRPr="009262C1">
        <w:rPr>
          <w:b/>
          <w:spacing w:val="-4"/>
        </w:rPr>
        <w:t xml:space="preserve"> </w:t>
      </w:r>
      <w:r w:rsidR="008F41E6" w:rsidRPr="009262C1">
        <w:rPr>
          <w:b/>
        </w:rPr>
        <w:t>alcohol)</w:t>
      </w:r>
      <w:r w:rsidR="008F41E6" w:rsidRPr="009262C1">
        <w:rPr>
          <w:b/>
          <w:spacing w:val="-4"/>
        </w:rPr>
        <w:t xml:space="preserve"> </w:t>
      </w:r>
      <w:r w:rsidR="008F41E6">
        <w:t>is</w:t>
      </w:r>
      <w:r w:rsidR="008F41E6" w:rsidRPr="009262C1">
        <w:rPr>
          <w:spacing w:val="-4"/>
        </w:rPr>
        <w:t xml:space="preserve"> </w:t>
      </w:r>
      <w:r w:rsidR="008F41E6">
        <w:t>a</w:t>
      </w:r>
      <w:r w:rsidR="008F41E6" w:rsidRPr="009262C1">
        <w:rPr>
          <w:spacing w:val="-4"/>
        </w:rPr>
        <w:t xml:space="preserve"> </w:t>
      </w:r>
      <w:r w:rsidR="008F41E6">
        <w:t>flammable</w:t>
      </w:r>
      <w:r w:rsidR="008F41E6" w:rsidRPr="009262C1">
        <w:rPr>
          <w:spacing w:val="-4"/>
        </w:rPr>
        <w:t xml:space="preserve"> </w:t>
      </w:r>
      <w:r w:rsidR="008F41E6">
        <w:t>liquid,</w:t>
      </w:r>
      <w:r w:rsidR="008F41E6" w:rsidRPr="009262C1">
        <w:rPr>
          <w:spacing w:val="-4"/>
        </w:rPr>
        <w:t xml:space="preserve"> </w:t>
      </w:r>
      <w:r w:rsidR="008F41E6">
        <w:t>and</w:t>
      </w:r>
      <w:r w:rsidR="008F41E6" w:rsidRPr="009262C1">
        <w:rPr>
          <w:spacing w:val="-4"/>
        </w:rPr>
        <w:t xml:space="preserve"> </w:t>
      </w:r>
      <w:r w:rsidR="008F41E6">
        <w:t>an</w:t>
      </w:r>
      <w:r>
        <w:rPr>
          <w:spacing w:val="-4"/>
        </w:rPr>
        <w:t xml:space="preserve"> </w:t>
      </w:r>
      <w:r w:rsidR="008F41E6">
        <w:t>irritant.</w:t>
      </w:r>
    </w:p>
    <w:p w14:paraId="6CD2B9EE" w14:textId="79EBF990" w:rsidR="009262C1" w:rsidRDefault="008F41E6" w:rsidP="0019757A">
      <w:pPr>
        <w:widowControl w:val="0"/>
        <w:tabs>
          <w:tab w:val="left" w:pos="1139"/>
        </w:tabs>
        <w:suppressAutoHyphens w:val="0"/>
        <w:autoSpaceDE w:val="0"/>
        <w:autoSpaceDN w:val="0"/>
        <w:ind w:left="284" w:right="4"/>
      </w:pPr>
      <w:r w:rsidRPr="009262C1">
        <w:rPr>
          <w:b/>
        </w:rPr>
        <w:t xml:space="preserve">3-Methyl-1-butanol (isoamyl alcohol) </w:t>
      </w:r>
      <w:r>
        <w:t>is an irritant.</w:t>
      </w:r>
      <w:r w:rsidRPr="009262C1">
        <w:rPr>
          <w:spacing w:val="40"/>
        </w:rPr>
        <w:t xml:space="preserve"> </w:t>
      </w:r>
      <w:r>
        <w:t xml:space="preserve">Avoid breathing </w:t>
      </w:r>
      <w:r w:rsidR="006B169F">
        <w:t>vapours</w:t>
      </w:r>
      <w:r>
        <w:t>.</w:t>
      </w:r>
    </w:p>
    <w:p w14:paraId="4031D1C4" w14:textId="6CAE1118" w:rsidR="008F41E6" w:rsidRDefault="008F41E6" w:rsidP="0019757A">
      <w:pPr>
        <w:widowControl w:val="0"/>
        <w:tabs>
          <w:tab w:val="left" w:pos="1139"/>
        </w:tabs>
        <w:suppressAutoHyphens w:val="0"/>
        <w:autoSpaceDE w:val="0"/>
        <w:autoSpaceDN w:val="0"/>
        <w:ind w:left="284" w:right="4"/>
      </w:pPr>
      <w:r w:rsidRPr="009262C1">
        <w:rPr>
          <w:b/>
        </w:rPr>
        <w:lastRenderedPageBreak/>
        <w:t xml:space="preserve">Butyric acid </w:t>
      </w:r>
      <w:r>
        <w:t>is corrosive and toxic.</w:t>
      </w:r>
    </w:p>
    <w:p w14:paraId="5D562DDF" w14:textId="3106A29B" w:rsidR="008F41E6" w:rsidRDefault="008F41E6" w:rsidP="0019757A">
      <w:pPr>
        <w:spacing w:before="3"/>
        <w:ind w:left="284" w:right="4"/>
      </w:pPr>
      <w:r>
        <w:rPr>
          <w:b/>
        </w:rPr>
        <w:t>Propionic acid (propanoic acid)</w:t>
      </w:r>
      <w:r>
        <w:rPr>
          <w:b/>
          <w:spacing w:val="-1"/>
        </w:rPr>
        <w:t xml:space="preserve"> </w:t>
      </w:r>
      <w:r>
        <w:t xml:space="preserve">is corrosive and </w:t>
      </w:r>
      <w:r>
        <w:rPr>
          <w:spacing w:val="-2"/>
        </w:rPr>
        <w:t>toxic.</w:t>
      </w:r>
    </w:p>
    <w:p w14:paraId="553E371F" w14:textId="562F6E0E" w:rsidR="008F41E6" w:rsidRDefault="008F41E6" w:rsidP="0019757A">
      <w:pPr>
        <w:pStyle w:val="BodyText"/>
        <w:spacing w:line="242" w:lineRule="auto"/>
        <w:ind w:left="284" w:right="4" w:hanging="1"/>
      </w:pPr>
      <w:r>
        <w:rPr>
          <w:b/>
        </w:rPr>
        <w:t>Glacial</w:t>
      </w:r>
      <w:r>
        <w:rPr>
          <w:b/>
          <w:spacing w:val="-4"/>
        </w:rPr>
        <w:t xml:space="preserve"> </w:t>
      </w:r>
      <w:r>
        <w:rPr>
          <w:b/>
        </w:rPr>
        <w:t>acetic</w:t>
      </w:r>
      <w:r>
        <w:rPr>
          <w:b/>
          <w:spacing w:val="-4"/>
        </w:rPr>
        <w:t xml:space="preserve"> </w:t>
      </w:r>
      <w:r>
        <w:rPr>
          <w:b/>
        </w:rPr>
        <w:t>acid</w:t>
      </w:r>
      <w:r>
        <w:rPr>
          <w:b/>
          <w:spacing w:val="-6"/>
        </w:rPr>
        <w:t xml:space="preserve"> </w:t>
      </w:r>
      <w:r>
        <w:t>is</w:t>
      </w:r>
      <w:r>
        <w:rPr>
          <w:spacing w:val="-5"/>
        </w:rPr>
        <w:t xml:space="preserve"> </w:t>
      </w:r>
      <w:r>
        <w:t>poisonous</w:t>
      </w:r>
      <w:r>
        <w:rPr>
          <w:spacing w:val="-5"/>
        </w:rPr>
        <w:t xml:space="preserve"> </w:t>
      </w:r>
      <w:r>
        <w:t>if</w:t>
      </w:r>
      <w:r>
        <w:rPr>
          <w:spacing w:val="-5"/>
        </w:rPr>
        <w:t xml:space="preserve"> </w:t>
      </w:r>
      <w:r>
        <w:t>swallowed.</w:t>
      </w:r>
      <w:r>
        <w:rPr>
          <w:spacing w:val="40"/>
        </w:rPr>
        <w:t xml:space="preserve"> </w:t>
      </w:r>
      <w:r>
        <w:t>Both</w:t>
      </w:r>
      <w:r>
        <w:rPr>
          <w:spacing w:val="-5"/>
        </w:rPr>
        <w:t xml:space="preserve"> </w:t>
      </w:r>
      <w:r>
        <w:t>the</w:t>
      </w:r>
      <w:r>
        <w:rPr>
          <w:spacing w:val="-5"/>
        </w:rPr>
        <w:t xml:space="preserve"> </w:t>
      </w:r>
      <w:r>
        <w:t>liquid</w:t>
      </w:r>
      <w:r>
        <w:rPr>
          <w:spacing w:val="-5"/>
        </w:rPr>
        <w:t xml:space="preserve"> </w:t>
      </w:r>
      <w:r>
        <w:t>and</w:t>
      </w:r>
      <w:r>
        <w:rPr>
          <w:spacing w:val="-5"/>
        </w:rPr>
        <w:t xml:space="preserve"> </w:t>
      </w:r>
      <w:r>
        <w:t>vapour</w:t>
      </w:r>
      <w:r>
        <w:rPr>
          <w:spacing w:val="-5"/>
        </w:rPr>
        <w:t xml:space="preserve"> </w:t>
      </w:r>
      <w:r>
        <w:t>are</w:t>
      </w:r>
      <w:r>
        <w:rPr>
          <w:spacing w:val="-5"/>
        </w:rPr>
        <w:t xml:space="preserve"> </w:t>
      </w:r>
      <w:r>
        <w:t>irritating</w:t>
      </w:r>
      <w:r>
        <w:rPr>
          <w:spacing w:val="-5"/>
        </w:rPr>
        <w:t xml:space="preserve"> </w:t>
      </w:r>
      <w:r>
        <w:t>to the</w:t>
      </w:r>
      <w:r>
        <w:rPr>
          <w:spacing w:val="-8"/>
        </w:rPr>
        <w:t xml:space="preserve"> </w:t>
      </w:r>
      <w:r>
        <w:t>skin</w:t>
      </w:r>
      <w:r>
        <w:rPr>
          <w:spacing w:val="-8"/>
        </w:rPr>
        <w:t xml:space="preserve"> </w:t>
      </w:r>
      <w:r>
        <w:t>and</w:t>
      </w:r>
      <w:r>
        <w:rPr>
          <w:spacing w:val="-8"/>
        </w:rPr>
        <w:t xml:space="preserve"> </w:t>
      </w:r>
      <w:r>
        <w:t>eyes</w:t>
      </w:r>
      <w:r>
        <w:rPr>
          <w:spacing w:val="-8"/>
        </w:rPr>
        <w:t xml:space="preserve"> </w:t>
      </w:r>
      <w:r>
        <w:t>and</w:t>
      </w:r>
      <w:r>
        <w:rPr>
          <w:spacing w:val="-8"/>
        </w:rPr>
        <w:t xml:space="preserve"> </w:t>
      </w:r>
      <w:r>
        <w:t>can</w:t>
      </w:r>
      <w:r>
        <w:rPr>
          <w:spacing w:val="-8"/>
        </w:rPr>
        <w:t xml:space="preserve"> </w:t>
      </w:r>
      <w:r>
        <w:t>cause</w:t>
      </w:r>
      <w:r>
        <w:rPr>
          <w:spacing w:val="-8"/>
        </w:rPr>
        <w:t xml:space="preserve"> </w:t>
      </w:r>
      <w:r>
        <w:t>burns</w:t>
      </w:r>
      <w:r>
        <w:rPr>
          <w:spacing w:val="-8"/>
        </w:rPr>
        <w:t xml:space="preserve"> </w:t>
      </w:r>
      <w:r>
        <w:t>and</w:t>
      </w:r>
      <w:r>
        <w:rPr>
          <w:spacing w:val="-8"/>
        </w:rPr>
        <w:t xml:space="preserve"> </w:t>
      </w:r>
      <w:r>
        <w:t>ulcers.</w:t>
      </w:r>
      <w:r>
        <w:rPr>
          <w:spacing w:val="40"/>
        </w:rPr>
        <w:t xml:space="preserve"> </w:t>
      </w:r>
      <w:r>
        <w:t>Flammable.</w:t>
      </w:r>
    </w:p>
    <w:p w14:paraId="72FE57F8" w14:textId="69D29FDE" w:rsidR="008F41E6" w:rsidRDefault="008F41E6" w:rsidP="0019757A">
      <w:pPr>
        <w:pStyle w:val="BodyText"/>
        <w:spacing w:line="242" w:lineRule="auto"/>
        <w:ind w:left="284" w:right="4"/>
      </w:pPr>
      <w:r>
        <w:rPr>
          <w:b/>
        </w:rPr>
        <w:t xml:space="preserve">Concentrated sulfuric acid </w:t>
      </w:r>
      <w:r>
        <w:t>is highly corrosive.</w:t>
      </w:r>
      <w:r>
        <w:rPr>
          <w:spacing w:val="40"/>
        </w:rPr>
        <w:t xml:space="preserve"> </w:t>
      </w:r>
      <w:r>
        <w:t>Wear gloves and proper eye protection when</w:t>
      </w:r>
      <w:r>
        <w:rPr>
          <w:spacing w:val="-12"/>
        </w:rPr>
        <w:t xml:space="preserve"> </w:t>
      </w:r>
      <w:r>
        <w:t>using</w:t>
      </w:r>
      <w:r>
        <w:rPr>
          <w:spacing w:val="-12"/>
        </w:rPr>
        <w:t xml:space="preserve"> </w:t>
      </w:r>
      <w:r>
        <w:t>this</w:t>
      </w:r>
      <w:r>
        <w:rPr>
          <w:spacing w:val="-12"/>
        </w:rPr>
        <w:t xml:space="preserve"> </w:t>
      </w:r>
      <w:r>
        <w:t>substance.</w:t>
      </w:r>
      <w:r>
        <w:rPr>
          <w:spacing w:val="40"/>
        </w:rPr>
        <w:t xml:space="preserve"> </w:t>
      </w:r>
      <w:r>
        <w:t>Avoid</w:t>
      </w:r>
      <w:r>
        <w:rPr>
          <w:spacing w:val="-12"/>
        </w:rPr>
        <w:t xml:space="preserve"> </w:t>
      </w:r>
      <w:r>
        <w:t>contact</w:t>
      </w:r>
      <w:r>
        <w:rPr>
          <w:spacing w:val="-12"/>
        </w:rPr>
        <w:t xml:space="preserve"> </w:t>
      </w:r>
      <w:r>
        <w:t>with</w:t>
      </w:r>
      <w:r>
        <w:rPr>
          <w:spacing w:val="-12"/>
        </w:rPr>
        <w:t xml:space="preserve"> </w:t>
      </w:r>
      <w:r>
        <w:t>skin</w:t>
      </w:r>
      <w:r>
        <w:rPr>
          <w:spacing w:val="-12"/>
        </w:rPr>
        <w:t xml:space="preserve"> </w:t>
      </w:r>
      <w:r>
        <w:t>or</w:t>
      </w:r>
      <w:r>
        <w:rPr>
          <w:spacing w:val="-12"/>
        </w:rPr>
        <w:t xml:space="preserve"> </w:t>
      </w:r>
      <w:r>
        <w:t>clothes.</w:t>
      </w:r>
      <w:r>
        <w:rPr>
          <w:spacing w:val="40"/>
        </w:rPr>
        <w:t xml:space="preserve"> </w:t>
      </w:r>
      <w:r>
        <w:t>Use</w:t>
      </w:r>
      <w:r>
        <w:rPr>
          <w:spacing w:val="-12"/>
        </w:rPr>
        <w:t xml:space="preserve"> </w:t>
      </w:r>
      <w:r>
        <w:t>only</w:t>
      </w:r>
      <w:r>
        <w:rPr>
          <w:spacing w:val="-12"/>
        </w:rPr>
        <w:t xml:space="preserve"> </w:t>
      </w:r>
      <w:r>
        <w:t>in</w:t>
      </w:r>
      <w:r>
        <w:rPr>
          <w:spacing w:val="-12"/>
        </w:rPr>
        <w:t xml:space="preserve"> </w:t>
      </w:r>
      <w:r>
        <w:t>a</w:t>
      </w:r>
      <w:r>
        <w:rPr>
          <w:spacing w:val="-12"/>
        </w:rPr>
        <w:t xml:space="preserve"> </w:t>
      </w:r>
      <w:r>
        <w:t>fume</w:t>
      </w:r>
      <w:r>
        <w:rPr>
          <w:spacing w:val="-11"/>
        </w:rPr>
        <w:t xml:space="preserve"> </w:t>
      </w:r>
      <w:r>
        <w:t>hood.</w:t>
      </w:r>
    </w:p>
    <w:p w14:paraId="6871FB3B" w14:textId="74FBFA43" w:rsidR="008F41E6" w:rsidRDefault="008F41E6" w:rsidP="0019757A">
      <w:pPr>
        <w:pStyle w:val="BodyText"/>
        <w:spacing w:line="242" w:lineRule="auto"/>
        <w:ind w:left="284" w:right="4"/>
      </w:pPr>
      <w:r>
        <w:rPr>
          <w:b/>
        </w:rPr>
        <w:t xml:space="preserve">Sodium carbonate </w:t>
      </w:r>
      <w:r>
        <w:t xml:space="preserve">is </w:t>
      </w:r>
      <w:r w:rsidR="009262C1">
        <w:t>basic but</w:t>
      </w:r>
      <w:r>
        <w:t xml:space="preserve"> does not pose any specific safety problems.</w:t>
      </w:r>
      <w:r>
        <w:rPr>
          <w:spacing w:val="40"/>
        </w:rPr>
        <w:t xml:space="preserve"> </w:t>
      </w:r>
      <w:r>
        <w:t>Will decompose</w:t>
      </w:r>
      <w:r>
        <w:rPr>
          <w:spacing w:val="-9"/>
        </w:rPr>
        <w:t xml:space="preserve"> </w:t>
      </w:r>
      <w:r>
        <w:t>on</w:t>
      </w:r>
      <w:r>
        <w:rPr>
          <w:spacing w:val="-9"/>
        </w:rPr>
        <w:t xml:space="preserve"> </w:t>
      </w:r>
      <w:r>
        <w:t>the</w:t>
      </w:r>
      <w:r>
        <w:rPr>
          <w:spacing w:val="-9"/>
        </w:rPr>
        <w:t xml:space="preserve"> </w:t>
      </w:r>
      <w:r>
        <w:t>addition</w:t>
      </w:r>
      <w:r>
        <w:rPr>
          <w:spacing w:val="-9"/>
        </w:rPr>
        <w:t xml:space="preserve"> </w:t>
      </w:r>
      <w:r>
        <w:t>of</w:t>
      </w:r>
      <w:r>
        <w:rPr>
          <w:spacing w:val="-9"/>
        </w:rPr>
        <w:t xml:space="preserve"> </w:t>
      </w:r>
      <w:r>
        <w:t>acid</w:t>
      </w:r>
      <w:r>
        <w:rPr>
          <w:spacing w:val="-9"/>
        </w:rPr>
        <w:t xml:space="preserve"> </w:t>
      </w:r>
      <w:r>
        <w:t>to</w:t>
      </w:r>
      <w:r>
        <w:rPr>
          <w:spacing w:val="-9"/>
        </w:rPr>
        <w:t xml:space="preserve"> </w:t>
      </w:r>
      <w:r>
        <w:t>form</w:t>
      </w:r>
      <w:r>
        <w:rPr>
          <w:spacing w:val="-11"/>
        </w:rPr>
        <w:t xml:space="preserve"> </w:t>
      </w:r>
      <w:r>
        <w:t>carbon</w:t>
      </w:r>
      <w:r>
        <w:rPr>
          <w:spacing w:val="-9"/>
        </w:rPr>
        <w:t xml:space="preserve"> </w:t>
      </w:r>
      <w:r>
        <w:t>dioxide</w:t>
      </w:r>
      <w:r>
        <w:rPr>
          <w:spacing w:val="-9"/>
        </w:rPr>
        <w:t xml:space="preserve"> </w:t>
      </w:r>
      <w:r>
        <w:t>gas.</w:t>
      </w:r>
    </w:p>
    <w:p w14:paraId="1C66D16A" w14:textId="7361524A" w:rsidR="008F41E6" w:rsidRDefault="008F41E6" w:rsidP="0019757A">
      <w:pPr>
        <w:ind w:left="284" w:right="4"/>
      </w:pPr>
      <w:r>
        <w:rPr>
          <w:b/>
          <w:spacing w:val="-4"/>
        </w:rPr>
        <w:t>Saturated</w:t>
      </w:r>
      <w:r>
        <w:rPr>
          <w:b/>
          <w:spacing w:val="-7"/>
        </w:rPr>
        <w:t xml:space="preserve"> </w:t>
      </w:r>
      <w:r>
        <w:rPr>
          <w:b/>
          <w:spacing w:val="-4"/>
        </w:rPr>
        <w:t>sodium chloride</w:t>
      </w:r>
      <w:r>
        <w:rPr>
          <w:b/>
          <w:spacing w:val="-2"/>
        </w:rPr>
        <w:t xml:space="preserve"> </w:t>
      </w:r>
      <w:r>
        <w:rPr>
          <w:spacing w:val="-4"/>
        </w:rPr>
        <w:t>is an irritant and hygroscopic.</w:t>
      </w:r>
    </w:p>
    <w:p w14:paraId="5B099D8E" w14:textId="756A880D" w:rsidR="008F41E6" w:rsidRDefault="008F41E6" w:rsidP="0019757A">
      <w:pPr>
        <w:ind w:left="284" w:right="4"/>
      </w:pPr>
      <w:r>
        <w:rPr>
          <w:b/>
          <w:spacing w:val="-2"/>
        </w:rPr>
        <w:t>Sodium</w:t>
      </w:r>
      <w:r>
        <w:rPr>
          <w:b/>
          <w:spacing w:val="-15"/>
        </w:rPr>
        <w:t xml:space="preserve"> </w:t>
      </w:r>
      <w:proofErr w:type="spellStart"/>
      <w:r>
        <w:rPr>
          <w:b/>
          <w:spacing w:val="-2"/>
        </w:rPr>
        <w:t>sulfate</w:t>
      </w:r>
      <w:proofErr w:type="spellEnd"/>
      <w:r>
        <w:rPr>
          <w:b/>
          <w:spacing w:val="-13"/>
        </w:rPr>
        <w:t xml:space="preserve"> </w:t>
      </w:r>
      <w:r>
        <w:rPr>
          <w:spacing w:val="-2"/>
        </w:rPr>
        <w:t>is</w:t>
      </w:r>
      <w:r>
        <w:rPr>
          <w:spacing w:val="-12"/>
        </w:rPr>
        <w:t xml:space="preserve"> </w:t>
      </w:r>
      <w:r>
        <w:rPr>
          <w:spacing w:val="-2"/>
        </w:rPr>
        <w:t>an</w:t>
      </w:r>
      <w:r>
        <w:rPr>
          <w:spacing w:val="-13"/>
        </w:rPr>
        <w:t xml:space="preserve"> </w:t>
      </w:r>
      <w:r>
        <w:rPr>
          <w:spacing w:val="-2"/>
        </w:rPr>
        <w:t>irritant</w:t>
      </w:r>
      <w:r>
        <w:rPr>
          <w:spacing w:val="-12"/>
        </w:rPr>
        <w:t xml:space="preserve"> </w:t>
      </w:r>
      <w:r>
        <w:rPr>
          <w:spacing w:val="-2"/>
        </w:rPr>
        <w:t>and</w:t>
      </w:r>
      <w:r>
        <w:rPr>
          <w:spacing w:val="-13"/>
        </w:rPr>
        <w:t xml:space="preserve"> </w:t>
      </w:r>
      <w:r>
        <w:rPr>
          <w:spacing w:val="-2"/>
        </w:rPr>
        <w:t>is</w:t>
      </w:r>
      <w:r>
        <w:rPr>
          <w:spacing w:val="-12"/>
        </w:rPr>
        <w:t xml:space="preserve"> </w:t>
      </w:r>
      <w:r>
        <w:rPr>
          <w:spacing w:val="-2"/>
        </w:rPr>
        <w:t>hygroscopic.</w:t>
      </w:r>
    </w:p>
    <w:p w14:paraId="421CF862" w14:textId="73135729" w:rsidR="008F41E6" w:rsidRDefault="008F41E6" w:rsidP="0019757A">
      <w:pPr>
        <w:pStyle w:val="BodyText"/>
        <w:spacing w:line="242" w:lineRule="auto"/>
        <w:ind w:left="284" w:right="4" w:hanging="1"/>
      </w:pPr>
      <w:r>
        <w:rPr>
          <w:b/>
        </w:rPr>
        <w:t>Chloroform</w:t>
      </w:r>
      <w:r>
        <w:rPr>
          <w:b/>
          <w:spacing w:val="-15"/>
        </w:rPr>
        <w:t xml:space="preserve"> </w:t>
      </w:r>
      <w:r>
        <w:t>(trichloromethane)</w:t>
      </w:r>
      <w:r>
        <w:rPr>
          <w:spacing w:val="-15"/>
        </w:rPr>
        <w:t xml:space="preserve"> </w:t>
      </w:r>
      <w:r>
        <w:t>is</w:t>
      </w:r>
      <w:r>
        <w:rPr>
          <w:spacing w:val="-15"/>
        </w:rPr>
        <w:t xml:space="preserve"> </w:t>
      </w:r>
      <w:r>
        <w:t>poisonous</w:t>
      </w:r>
      <w:r>
        <w:rPr>
          <w:spacing w:val="-15"/>
        </w:rPr>
        <w:t xml:space="preserve"> </w:t>
      </w:r>
      <w:r>
        <w:t>if</w:t>
      </w:r>
      <w:r>
        <w:rPr>
          <w:spacing w:val="-15"/>
        </w:rPr>
        <w:t xml:space="preserve"> </w:t>
      </w:r>
      <w:r>
        <w:t>swallowed.</w:t>
      </w:r>
      <w:r>
        <w:rPr>
          <w:spacing w:val="-5"/>
        </w:rPr>
        <w:t xml:space="preserve"> </w:t>
      </w:r>
      <w:r>
        <w:t>Its</w:t>
      </w:r>
      <w:r>
        <w:rPr>
          <w:spacing w:val="-15"/>
        </w:rPr>
        <w:t xml:space="preserve"> </w:t>
      </w:r>
      <w:r>
        <w:t>vapour</w:t>
      </w:r>
      <w:r>
        <w:rPr>
          <w:spacing w:val="-15"/>
        </w:rPr>
        <w:t xml:space="preserve"> </w:t>
      </w:r>
      <w:r>
        <w:t>is</w:t>
      </w:r>
      <w:r>
        <w:rPr>
          <w:spacing w:val="-15"/>
        </w:rPr>
        <w:t xml:space="preserve"> </w:t>
      </w:r>
      <w:r>
        <w:t>an</w:t>
      </w:r>
      <w:r>
        <w:rPr>
          <w:spacing w:val="-15"/>
        </w:rPr>
        <w:t xml:space="preserve"> </w:t>
      </w:r>
      <w:r>
        <w:t>anaesthetic</w:t>
      </w:r>
      <w:r>
        <w:rPr>
          <w:spacing w:val="-15"/>
        </w:rPr>
        <w:t xml:space="preserve"> </w:t>
      </w:r>
      <w:r>
        <w:t>and causes</w:t>
      </w:r>
      <w:r>
        <w:rPr>
          <w:spacing w:val="-12"/>
        </w:rPr>
        <w:t xml:space="preserve"> </w:t>
      </w:r>
      <w:r>
        <w:t>nausea,</w:t>
      </w:r>
      <w:r>
        <w:rPr>
          <w:spacing w:val="-12"/>
        </w:rPr>
        <w:t xml:space="preserve"> </w:t>
      </w:r>
      <w:r>
        <w:t>headaches,</w:t>
      </w:r>
      <w:r>
        <w:rPr>
          <w:spacing w:val="-12"/>
        </w:rPr>
        <w:t xml:space="preserve"> </w:t>
      </w:r>
      <w:r>
        <w:t>vomiting</w:t>
      </w:r>
      <w:r>
        <w:rPr>
          <w:spacing w:val="-12"/>
        </w:rPr>
        <w:t xml:space="preserve"> </w:t>
      </w:r>
      <w:r>
        <w:t>and</w:t>
      </w:r>
      <w:r>
        <w:rPr>
          <w:spacing w:val="-12"/>
        </w:rPr>
        <w:t xml:space="preserve"> </w:t>
      </w:r>
      <w:r>
        <w:t>unconsciousness.</w:t>
      </w:r>
    </w:p>
    <w:p w14:paraId="6C71B020" w14:textId="11F2C567" w:rsidR="008F41E6" w:rsidRDefault="008F41E6" w:rsidP="0019757A">
      <w:pPr>
        <w:pStyle w:val="BodyText"/>
        <w:spacing w:line="242" w:lineRule="auto"/>
        <w:ind w:left="284" w:right="4"/>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57268B38" w14:textId="77777777" w:rsidR="00496075" w:rsidRDefault="00496075" w:rsidP="009262C1">
      <w:pPr>
        <w:pStyle w:val="BodyText"/>
        <w:spacing w:line="242" w:lineRule="auto"/>
        <w:ind w:left="284" w:right="1297"/>
      </w:pPr>
    </w:p>
    <w:p w14:paraId="7574CE50" w14:textId="35517E90" w:rsidR="008F41E6" w:rsidRPr="00496075" w:rsidRDefault="008F41E6" w:rsidP="0019757A">
      <w:pPr>
        <w:pStyle w:val="Heading3"/>
        <w:rPr>
          <w:spacing w:val="-4"/>
        </w:rPr>
      </w:pPr>
      <w:r w:rsidRPr="00496075">
        <w:rPr>
          <w:spacing w:val="-4"/>
        </w:rPr>
        <w:t xml:space="preserve">Waste </w:t>
      </w:r>
      <w:r w:rsidRPr="00695994">
        <w:t>disposal</w:t>
      </w:r>
    </w:p>
    <w:p w14:paraId="1D1BD24B" w14:textId="77777777" w:rsidR="008F41E6" w:rsidRDefault="008F41E6" w:rsidP="008F41E6">
      <w:pPr>
        <w:pStyle w:val="BodyText"/>
        <w:spacing w:before="34"/>
        <w:rPr>
          <w:b/>
        </w:rPr>
      </w:pPr>
    </w:p>
    <w:p w14:paraId="15D5006E" w14:textId="403EADF0" w:rsidR="008F41E6" w:rsidRDefault="008F41E6" w:rsidP="0019757A">
      <w:pPr>
        <w:pStyle w:val="BodyText"/>
        <w:spacing w:line="242" w:lineRule="auto"/>
        <w:ind w:left="284" w:right="4"/>
      </w:pPr>
      <w:r>
        <w:rPr>
          <w:spacing w:val="-2"/>
        </w:rPr>
        <w:t>The</w:t>
      </w:r>
      <w:r>
        <w:rPr>
          <w:spacing w:val="-13"/>
        </w:rPr>
        <w:t xml:space="preserve"> </w:t>
      </w:r>
      <w:r>
        <w:rPr>
          <w:spacing w:val="-2"/>
        </w:rPr>
        <w:t>aqueous</w:t>
      </w:r>
      <w:r>
        <w:rPr>
          <w:spacing w:val="-11"/>
        </w:rPr>
        <w:t xml:space="preserve"> </w:t>
      </w:r>
      <w:r>
        <w:rPr>
          <w:spacing w:val="-2"/>
        </w:rPr>
        <w:t>washes</w:t>
      </w:r>
      <w:r>
        <w:rPr>
          <w:spacing w:val="-12"/>
        </w:rPr>
        <w:t xml:space="preserve"> </w:t>
      </w:r>
      <w:r>
        <w:rPr>
          <w:spacing w:val="-2"/>
        </w:rPr>
        <w:t>from</w:t>
      </w:r>
      <w:r>
        <w:rPr>
          <w:spacing w:val="-13"/>
        </w:rPr>
        <w:t xml:space="preserve"> </w:t>
      </w:r>
      <w:r>
        <w:rPr>
          <w:spacing w:val="-2"/>
        </w:rPr>
        <w:t>the</w:t>
      </w:r>
      <w:r>
        <w:rPr>
          <w:spacing w:val="-12"/>
        </w:rPr>
        <w:t xml:space="preserve"> </w:t>
      </w:r>
      <w:r>
        <w:rPr>
          <w:spacing w:val="-2"/>
        </w:rPr>
        <w:t>reaction</w:t>
      </w:r>
      <w:r>
        <w:rPr>
          <w:spacing w:val="-12"/>
        </w:rPr>
        <w:t xml:space="preserve"> </w:t>
      </w:r>
      <w:r>
        <w:rPr>
          <w:spacing w:val="-2"/>
        </w:rPr>
        <w:t>workup</w:t>
      </w:r>
      <w:r>
        <w:rPr>
          <w:spacing w:val="-12"/>
        </w:rPr>
        <w:t xml:space="preserve"> </w:t>
      </w:r>
      <w:r>
        <w:rPr>
          <w:spacing w:val="-2"/>
        </w:rPr>
        <w:t>may</w:t>
      </w:r>
      <w:r>
        <w:rPr>
          <w:spacing w:val="-13"/>
        </w:rPr>
        <w:t xml:space="preserve"> </w:t>
      </w:r>
      <w:r>
        <w:rPr>
          <w:spacing w:val="-2"/>
        </w:rPr>
        <w:t>be</w:t>
      </w:r>
      <w:r>
        <w:rPr>
          <w:spacing w:val="-13"/>
        </w:rPr>
        <w:t xml:space="preserve"> </w:t>
      </w:r>
      <w:r>
        <w:rPr>
          <w:spacing w:val="-2"/>
        </w:rPr>
        <w:t>washed</w:t>
      </w:r>
      <w:r>
        <w:rPr>
          <w:spacing w:val="-13"/>
        </w:rPr>
        <w:t xml:space="preserve"> </w:t>
      </w:r>
      <w:r>
        <w:rPr>
          <w:spacing w:val="-2"/>
        </w:rPr>
        <w:t>down</w:t>
      </w:r>
      <w:r>
        <w:rPr>
          <w:spacing w:val="-13"/>
        </w:rPr>
        <w:t xml:space="preserve"> </w:t>
      </w:r>
      <w:r>
        <w:rPr>
          <w:spacing w:val="-2"/>
        </w:rPr>
        <w:t>the</w:t>
      </w:r>
      <w:r>
        <w:rPr>
          <w:spacing w:val="-13"/>
        </w:rPr>
        <w:t xml:space="preserve"> </w:t>
      </w:r>
      <w:r>
        <w:rPr>
          <w:spacing w:val="-2"/>
        </w:rPr>
        <w:t>drain</w:t>
      </w:r>
      <w:r>
        <w:rPr>
          <w:spacing w:val="-13"/>
        </w:rPr>
        <w:t xml:space="preserve"> </w:t>
      </w:r>
      <w:r>
        <w:rPr>
          <w:spacing w:val="-2"/>
        </w:rPr>
        <w:t>with</w:t>
      </w:r>
      <w:r>
        <w:rPr>
          <w:spacing w:val="-13"/>
        </w:rPr>
        <w:t xml:space="preserve"> </w:t>
      </w:r>
      <w:r>
        <w:rPr>
          <w:spacing w:val="-2"/>
        </w:rPr>
        <w:t>plenty</w:t>
      </w:r>
      <w:r>
        <w:rPr>
          <w:spacing w:val="-13"/>
        </w:rPr>
        <w:t xml:space="preserve"> </w:t>
      </w:r>
      <w:r>
        <w:rPr>
          <w:spacing w:val="-2"/>
        </w:rPr>
        <w:t>of water.</w:t>
      </w:r>
    </w:p>
    <w:p w14:paraId="0237DD51" w14:textId="77777777" w:rsidR="00496075" w:rsidRDefault="00496075" w:rsidP="00496075">
      <w:pPr>
        <w:pStyle w:val="BodyText"/>
        <w:spacing w:before="1"/>
        <w:ind w:left="284"/>
        <w:rPr>
          <w:spacing w:val="-4"/>
        </w:rPr>
      </w:pPr>
    </w:p>
    <w:p w14:paraId="3DF4E30C" w14:textId="6CD21534" w:rsidR="006D73D6" w:rsidRDefault="008F41E6" w:rsidP="006D73D6">
      <w:pPr>
        <w:pStyle w:val="BodyText"/>
        <w:spacing w:before="1"/>
        <w:ind w:left="284"/>
        <w:rPr>
          <w:spacing w:val="-4"/>
        </w:rPr>
      </w:pPr>
      <w:r>
        <w:rPr>
          <w:spacing w:val="-4"/>
        </w:rPr>
        <w:t>All</w:t>
      </w:r>
      <w:r>
        <w:rPr>
          <w:spacing w:val="-6"/>
        </w:rPr>
        <w:t xml:space="preserve"> </w:t>
      </w:r>
      <w:r>
        <w:rPr>
          <w:spacing w:val="-4"/>
        </w:rPr>
        <w:t>organic wastes should be placed into the appropriate non-</w:t>
      </w:r>
      <w:r w:rsidR="006B169F">
        <w:rPr>
          <w:spacing w:val="-4"/>
        </w:rPr>
        <w:t>halogenated</w:t>
      </w:r>
      <w:r>
        <w:rPr>
          <w:spacing w:val="-4"/>
        </w:rPr>
        <w:t xml:space="preserve"> waste container</w:t>
      </w:r>
      <w:r w:rsidR="006D73D6">
        <w:rPr>
          <w:spacing w:val="-4"/>
        </w:rPr>
        <w:t>.</w:t>
      </w:r>
    </w:p>
    <w:p w14:paraId="6AFBF2C8" w14:textId="77777777" w:rsidR="006D73D6" w:rsidRDefault="006D73D6" w:rsidP="006D73D6">
      <w:pPr>
        <w:pStyle w:val="BodyText"/>
        <w:spacing w:before="1"/>
        <w:ind w:left="284"/>
        <w:rPr>
          <w:spacing w:val="-4"/>
        </w:rPr>
      </w:pPr>
    </w:p>
    <w:p w14:paraId="6244ADB0" w14:textId="5358FA05" w:rsidR="008F41E6" w:rsidRPr="00496075" w:rsidRDefault="008F41E6" w:rsidP="0019757A">
      <w:pPr>
        <w:pStyle w:val="Heading2"/>
      </w:pPr>
      <w:r w:rsidRPr="00496075">
        <w:t>Write-</w:t>
      </w:r>
      <w:r w:rsidRPr="00695994">
        <w:t>up</w:t>
      </w:r>
    </w:p>
    <w:p w14:paraId="3EDD7068" w14:textId="77777777" w:rsidR="008F41E6" w:rsidRDefault="008F41E6" w:rsidP="008F41E6">
      <w:pPr>
        <w:pStyle w:val="BodyText"/>
        <w:spacing w:before="8"/>
        <w:rPr>
          <w:b/>
        </w:rPr>
      </w:pPr>
    </w:p>
    <w:p w14:paraId="502E1A3A" w14:textId="77777777" w:rsidR="008F41E6" w:rsidRDefault="008F41E6" w:rsidP="0019757A">
      <w:pPr>
        <w:pStyle w:val="BodyText"/>
        <w:spacing w:line="242" w:lineRule="auto"/>
        <w:ind w:left="284" w:right="4"/>
      </w:pPr>
      <w:r>
        <w:t>This experiment should be written up using the standard format for “preparative type” experiments.</w:t>
      </w:r>
      <w:r>
        <w:rPr>
          <w:spacing w:val="32"/>
        </w:rPr>
        <w:t xml:space="preserve"> </w:t>
      </w:r>
      <w:r>
        <w:t>Do</w:t>
      </w:r>
      <w:r>
        <w:rPr>
          <w:spacing w:val="-15"/>
        </w:rPr>
        <w:t xml:space="preserve"> </w:t>
      </w:r>
      <w:r>
        <w:t>not</w:t>
      </w:r>
      <w:r>
        <w:rPr>
          <w:spacing w:val="-15"/>
        </w:rPr>
        <w:t xml:space="preserve"> </w:t>
      </w:r>
      <w:r>
        <w:t>forget</w:t>
      </w:r>
      <w:r>
        <w:rPr>
          <w:spacing w:val="-15"/>
        </w:rPr>
        <w:t xml:space="preserve"> </w:t>
      </w:r>
      <w:r>
        <w:t>to</w:t>
      </w:r>
      <w:r>
        <w:rPr>
          <w:spacing w:val="-15"/>
        </w:rPr>
        <w:t xml:space="preserve"> </w:t>
      </w:r>
      <w:r>
        <w:t>report</w:t>
      </w:r>
      <w:r>
        <w:rPr>
          <w:spacing w:val="-15"/>
        </w:rPr>
        <w:t xml:space="preserve"> </w:t>
      </w:r>
      <w:r>
        <w:t>the</w:t>
      </w:r>
      <w:r>
        <w:rPr>
          <w:spacing w:val="-15"/>
        </w:rPr>
        <w:t xml:space="preserve"> </w:t>
      </w:r>
      <w:r>
        <w:t>mass</w:t>
      </w:r>
      <w:r>
        <w:rPr>
          <w:spacing w:val="-15"/>
        </w:rPr>
        <w:t xml:space="preserve"> </w:t>
      </w:r>
      <w:r>
        <w:t>of</w:t>
      </w:r>
      <w:r>
        <w:rPr>
          <w:spacing w:val="-15"/>
        </w:rPr>
        <w:t xml:space="preserve"> </w:t>
      </w:r>
      <w:r>
        <w:t>alcohol</w:t>
      </w:r>
      <w:r>
        <w:rPr>
          <w:spacing w:val="-15"/>
        </w:rPr>
        <w:t xml:space="preserve"> </w:t>
      </w:r>
      <w:r>
        <w:t>and</w:t>
      </w:r>
      <w:r>
        <w:rPr>
          <w:spacing w:val="-15"/>
        </w:rPr>
        <w:t xml:space="preserve"> </w:t>
      </w:r>
      <w:r>
        <w:t>carboxylic</w:t>
      </w:r>
      <w:r>
        <w:rPr>
          <w:spacing w:val="-15"/>
        </w:rPr>
        <w:t xml:space="preserve"> </w:t>
      </w:r>
      <w:r>
        <w:t>acid</w:t>
      </w:r>
      <w:r>
        <w:rPr>
          <w:spacing w:val="-15"/>
        </w:rPr>
        <w:t xml:space="preserve"> </w:t>
      </w:r>
      <w:r>
        <w:t>used,</w:t>
      </w:r>
      <w:r>
        <w:rPr>
          <w:spacing w:val="-15"/>
        </w:rPr>
        <w:t xml:space="preserve"> </w:t>
      </w:r>
      <w:r>
        <w:t>the</w:t>
      </w:r>
      <w:r>
        <w:rPr>
          <w:spacing w:val="-15"/>
        </w:rPr>
        <w:t xml:space="preserve"> </w:t>
      </w:r>
      <w:r>
        <w:t>mass of crude ester obtained, and the mass, percentage yield and boiling point plus refractive index</w:t>
      </w:r>
      <w:r>
        <w:rPr>
          <w:spacing w:val="-5"/>
        </w:rPr>
        <w:t xml:space="preserve"> </w:t>
      </w:r>
      <w:r>
        <w:t>data</w:t>
      </w:r>
      <w:r>
        <w:rPr>
          <w:spacing w:val="-5"/>
        </w:rPr>
        <w:t xml:space="preserve"> </w:t>
      </w:r>
      <w:r>
        <w:t>of</w:t>
      </w:r>
      <w:r>
        <w:rPr>
          <w:spacing w:val="-5"/>
        </w:rPr>
        <w:t xml:space="preserve"> </w:t>
      </w:r>
      <w:r>
        <w:t>the</w:t>
      </w:r>
      <w:r>
        <w:rPr>
          <w:spacing w:val="-5"/>
        </w:rPr>
        <w:t xml:space="preserve"> </w:t>
      </w:r>
      <w:r>
        <w:t>product.</w:t>
      </w:r>
      <w:r>
        <w:rPr>
          <w:spacing w:val="40"/>
        </w:rPr>
        <w:t xml:space="preserve"> </w:t>
      </w:r>
      <w:r>
        <w:t>Your</w:t>
      </w:r>
      <w:r>
        <w:rPr>
          <w:spacing w:val="-6"/>
        </w:rPr>
        <w:t xml:space="preserve"> </w:t>
      </w:r>
      <w:r>
        <w:t>report</w:t>
      </w:r>
      <w:r>
        <w:rPr>
          <w:spacing w:val="-6"/>
        </w:rPr>
        <w:t xml:space="preserve"> </w:t>
      </w:r>
      <w:r>
        <w:t>should</w:t>
      </w:r>
      <w:r>
        <w:rPr>
          <w:spacing w:val="-6"/>
        </w:rPr>
        <w:t xml:space="preserve"> </w:t>
      </w:r>
      <w:r>
        <w:t>also</w:t>
      </w:r>
      <w:r>
        <w:rPr>
          <w:spacing w:val="-6"/>
        </w:rPr>
        <w:t xml:space="preserve"> </w:t>
      </w:r>
      <w:r>
        <w:t>include</w:t>
      </w:r>
      <w:r>
        <w:rPr>
          <w:spacing w:val="-6"/>
        </w:rPr>
        <w:t xml:space="preserve"> </w:t>
      </w:r>
      <w:r>
        <w:t>an</w:t>
      </w:r>
      <w:r>
        <w:rPr>
          <w:spacing w:val="-6"/>
        </w:rPr>
        <w:t xml:space="preserve"> </w:t>
      </w:r>
      <w:r>
        <w:t>assessment</w:t>
      </w:r>
      <w:r>
        <w:rPr>
          <w:spacing w:val="-6"/>
        </w:rPr>
        <w:t xml:space="preserve"> </w:t>
      </w:r>
      <w:r>
        <w:t>of</w:t>
      </w:r>
      <w:r>
        <w:rPr>
          <w:spacing w:val="-6"/>
        </w:rPr>
        <w:t xml:space="preserve"> </w:t>
      </w:r>
      <w:r>
        <w:t>the</w:t>
      </w:r>
      <w:r>
        <w:rPr>
          <w:spacing w:val="-6"/>
        </w:rPr>
        <w:t xml:space="preserve"> </w:t>
      </w:r>
      <w:r>
        <w:t>success</w:t>
      </w:r>
      <w:r>
        <w:rPr>
          <w:spacing w:val="-6"/>
        </w:rPr>
        <w:t xml:space="preserve"> </w:t>
      </w:r>
      <w:r>
        <w:t>of the</w:t>
      </w:r>
      <w:r>
        <w:rPr>
          <w:spacing w:val="-10"/>
        </w:rPr>
        <w:t xml:space="preserve"> </w:t>
      </w:r>
      <w:r>
        <w:t>experiment</w:t>
      </w:r>
      <w:r>
        <w:rPr>
          <w:spacing w:val="-10"/>
        </w:rPr>
        <w:t xml:space="preserve"> </w:t>
      </w:r>
      <w:r>
        <w:t>based</w:t>
      </w:r>
      <w:r>
        <w:rPr>
          <w:spacing w:val="-10"/>
        </w:rPr>
        <w:t xml:space="preserve"> </w:t>
      </w:r>
      <w:r>
        <w:t>on</w:t>
      </w:r>
      <w:r>
        <w:rPr>
          <w:spacing w:val="-10"/>
        </w:rPr>
        <w:t xml:space="preserve"> </w:t>
      </w:r>
      <w:r>
        <w:t>your</w:t>
      </w:r>
      <w:r>
        <w:rPr>
          <w:spacing w:val="-10"/>
        </w:rPr>
        <w:t xml:space="preserve"> </w:t>
      </w:r>
      <w:r>
        <w:t>analysis</w:t>
      </w:r>
      <w:r>
        <w:rPr>
          <w:spacing w:val="-10"/>
        </w:rPr>
        <w:t xml:space="preserve"> </w:t>
      </w:r>
      <w:r>
        <w:t>of</w:t>
      </w:r>
      <w:r>
        <w:rPr>
          <w:spacing w:val="-10"/>
        </w:rPr>
        <w:t xml:space="preserve"> </w:t>
      </w:r>
      <w:r>
        <w:t>the</w:t>
      </w:r>
      <w:r>
        <w:rPr>
          <w:spacing w:val="-10"/>
        </w:rPr>
        <w:t xml:space="preserve"> </w:t>
      </w:r>
      <w:r>
        <w:t>infrared</w:t>
      </w:r>
      <w:r>
        <w:rPr>
          <w:spacing w:val="-10"/>
        </w:rPr>
        <w:t xml:space="preserve"> </w:t>
      </w:r>
      <w:r>
        <w:t>spectra.</w:t>
      </w:r>
    </w:p>
    <w:p w14:paraId="72D885F0" w14:textId="77777777" w:rsidR="008F41E6" w:rsidRDefault="008F41E6" w:rsidP="008F41E6">
      <w:pPr>
        <w:pStyle w:val="BodyText"/>
        <w:spacing w:before="9"/>
      </w:pPr>
    </w:p>
    <w:p w14:paraId="02415CC6" w14:textId="77777777" w:rsidR="00521CF2" w:rsidRDefault="00521CF2">
      <w:pPr>
        <w:suppressAutoHyphens w:val="0"/>
        <w:spacing w:after="160" w:line="259" w:lineRule="auto"/>
        <w:rPr>
          <w:rStyle w:val="Heading3Char"/>
        </w:rPr>
      </w:pPr>
      <w:r>
        <w:rPr>
          <w:rStyle w:val="Heading3Char"/>
        </w:rPr>
        <w:br w:type="page"/>
      </w:r>
    </w:p>
    <w:p w14:paraId="1B44A8C4" w14:textId="77777777" w:rsidR="00133B21" w:rsidRPr="004152AF" w:rsidRDefault="00CE0ABF" w:rsidP="004152AF">
      <w:pPr>
        <w:pStyle w:val="Heading3"/>
      </w:pPr>
      <w:r w:rsidRPr="004152AF">
        <w:lastRenderedPageBreak/>
        <w:t>CHEM360 Experiment 10 Report</w:t>
      </w:r>
    </w:p>
    <w:p w14:paraId="76C977D6" w14:textId="77777777" w:rsidR="004152AF" w:rsidRDefault="004152AF" w:rsidP="00CE0ABF">
      <w:pPr>
        <w:tabs>
          <w:tab w:val="left" w:pos="-720"/>
          <w:tab w:val="right" w:pos="7920"/>
        </w:tabs>
        <w:jc w:val="both"/>
        <w:rPr>
          <w:b/>
          <w:spacing w:val="-4"/>
          <w:sz w:val="28"/>
        </w:rPr>
      </w:pPr>
    </w:p>
    <w:p w14:paraId="091FAB44" w14:textId="3FE607E3" w:rsidR="00CE0ABF" w:rsidRPr="004152AF" w:rsidRDefault="00CE0ABF" w:rsidP="00CE0ABF">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1EFA00C9" w14:textId="77777777" w:rsidR="00CE0ABF" w:rsidRPr="004152AF" w:rsidRDefault="00CE0ABF" w:rsidP="00CE0ABF">
      <w:pPr>
        <w:tabs>
          <w:tab w:val="left" w:pos="-720"/>
        </w:tabs>
        <w:jc w:val="both"/>
        <w:rPr>
          <w:szCs w:val="24"/>
        </w:rPr>
      </w:pPr>
    </w:p>
    <w:p w14:paraId="77FCD185" w14:textId="77777777" w:rsidR="00CE0ABF" w:rsidRPr="004152AF" w:rsidRDefault="00CE0ABF" w:rsidP="00CE0ABF">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ID Number:___________</w:t>
      </w:r>
    </w:p>
    <w:p w14:paraId="38FEC57E" w14:textId="77777777" w:rsidR="00CE0ABF" w:rsidRPr="004152AF" w:rsidRDefault="00CE0ABF" w:rsidP="00CE0ABF">
      <w:pPr>
        <w:tabs>
          <w:tab w:val="left" w:pos="-720"/>
        </w:tabs>
        <w:jc w:val="both"/>
        <w:rPr>
          <w:szCs w:val="24"/>
        </w:rPr>
      </w:pPr>
    </w:p>
    <w:p w14:paraId="20EB3516" w14:textId="77777777" w:rsidR="00CE0ABF" w:rsidRPr="004152AF" w:rsidRDefault="00CE0ABF" w:rsidP="00CE0ABF">
      <w:pPr>
        <w:tabs>
          <w:tab w:val="left" w:pos="-720"/>
          <w:tab w:val="right" w:pos="7938"/>
        </w:tabs>
        <w:jc w:val="both"/>
        <w:rPr>
          <w:b/>
          <w:spacing w:val="-4"/>
          <w:szCs w:val="24"/>
          <w:u w:val="single"/>
        </w:rPr>
      </w:pPr>
    </w:p>
    <w:p w14:paraId="7A605D50" w14:textId="77777777" w:rsidR="00CE0ABF" w:rsidRPr="004152AF" w:rsidRDefault="00CE0ABF" w:rsidP="00CE0ABF">
      <w:pPr>
        <w:tabs>
          <w:tab w:val="left" w:pos="-720"/>
          <w:tab w:val="right" w:pos="7938"/>
        </w:tabs>
        <w:jc w:val="both"/>
        <w:rPr>
          <w:b/>
          <w:spacing w:val="-4"/>
          <w:szCs w:val="24"/>
          <w:u w:val="single"/>
        </w:rPr>
      </w:pPr>
      <w:r w:rsidRPr="004152AF">
        <w:rPr>
          <w:b/>
          <w:spacing w:val="-4"/>
          <w:szCs w:val="24"/>
          <w:u w:val="single"/>
        </w:rPr>
        <w:t>Title:</w:t>
      </w:r>
    </w:p>
    <w:p w14:paraId="5DE8BB79" w14:textId="77777777" w:rsidR="00CE0ABF" w:rsidRPr="004152AF" w:rsidRDefault="00CE0ABF" w:rsidP="00CE0ABF">
      <w:pPr>
        <w:tabs>
          <w:tab w:val="left" w:pos="-720"/>
        </w:tabs>
        <w:jc w:val="both"/>
        <w:rPr>
          <w:b/>
          <w:spacing w:val="-4"/>
          <w:szCs w:val="24"/>
        </w:rPr>
      </w:pPr>
    </w:p>
    <w:p w14:paraId="446D0313" w14:textId="77777777" w:rsidR="00CE0ABF" w:rsidRPr="004152AF" w:rsidRDefault="00CE0ABF" w:rsidP="00CE0ABF">
      <w:pPr>
        <w:tabs>
          <w:tab w:val="left" w:pos="-720"/>
        </w:tabs>
        <w:jc w:val="both"/>
        <w:rPr>
          <w:b/>
          <w:spacing w:val="-4"/>
          <w:szCs w:val="24"/>
          <w:u w:val="single"/>
        </w:rPr>
      </w:pPr>
    </w:p>
    <w:p w14:paraId="251BBBE2" w14:textId="77777777" w:rsidR="00CE0ABF" w:rsidRPr="004152AF" w:rsidRDefault="00CE0ABF" w:rsidP="00CE0ABF">
      <w:pPr>
        <w:tabs>
          <w:tab w:val="left" w:pos="-720"/>
        </w:tabs>
        <w:jc w:val="both"/>
        <w:rPr>
          <w:b/>
          <w:spacing w:val="-4"/>
          <w:szCs w:val="24"/>
          <w:u w:val="single"/>
        </w:rPr>
      </w:pPr>
      <w:r w:rsidRPr="004152AF">
        <w:rPr>
          <w:b/>
          <w:spacing w:val="-4"/>
          <w:szCs w:val="24"/>
          <w:u w:val="single"/>
        </w:rPr>
        <w:t>Objective(s):</w:t>
      </w:r>
    </w:p>
    <w:p w14:paraId="3403879F" w14:textId="77777777" w:rsidR="00CE0ABF" w:rsidRPr="004152AF" w:rsidRDefault="00CE0ABF" w:rsidP="00CE0ABF">
      <w:pPr>
        <w:tabs>
          <w:tab w:val="left" w:pos="-720"/>
        </w:tabs>
        <w:jc w:val="both"/>
        <w:rPr>
          <w:b/>
          <w:szCs w:val="24"/>
        </w:rPr>
      </w:pPr>
    </w:p>
    <w:p w14:paraId="0676B349" w14:textId="77777777" w:rsidR="00CE0ABF" w:rsidRPr="004152AF" w:rsidRDefault="00CE0ABF" w:rsidP="00CE0ABF">
      <w:pPr>
        <w:tabs>
          <w:tab w:val="left" w:pos="-720"/>
        </w:tabs>
        <w:jc w:val="both"/>
        <w:rPr>
          <w:b/>
          <w:szCs w:val="24"/>
        </w:rPr>
      </w:pPr>
    </w:p>
    <w:p w14:paraId="12C8A6CD" w14:textId="77777777" w:rsidR="00CE0ABF" w:rsidRPr="004152AF" w:rsidRDefault="00CE0ABF" w:rsidP="00CE0ABF">
      <w:pPr>
        <w:tabs>
          <w:tab w:val="left" w:pos="-720"/>
        </w:tabs>
        <w:jc w:val="both"/>
        <w:rPr>
          <w:b/>
          <w:szCs w:val="24"/>
        </w:rPr>
      </w:pPr>
    </w:p>
    <w:p w14:paraId="36B3D18D" w14:textId="77777777" w:rsidR="00CE0ABF" w:rsidRPr="004152AF" w:rsidRDefault="00CE0ABF" w:rsidP="00CE0ABF">
      <w:pPr>
        <w:tabs>
          <w:tab w:val="left" w:pos="-720"/>
        </w:tabs>
        <w:jc w:val="both"/>
        <w:rPr>
          <w:b/>
          <w:szCs w:val="24"/>
        </w:rPr>
      </w:pPr>
    </w:p>
    <w:p w14:paraId="2B7AE837" w14:textId="77777777" w:rsidR="00CE0ABF" w:rsidRPr="004152AF" w:rsidRDefault="00CE0ABF" w:rsidP="00CE0ABF">
      <w:pPr>
        <w:tabs>
          <w:tab w:val="left" w:pos="-720"/>
        </w:tabs>
        <w:jc w:val="both"/>
        <w:rPr>
          <w:b/>
          <w:szCs w:val="24"/>
        </w:rPr>
      </w:pPr>
    </w:p>
    <w:p w14:paraId="252B3F3A" w14:textId="77777777" w:rsidR="00CE0ABF" w:rsidRPr="004152AF" w:rsidRDefault="00CE0ABF" w:rsidP="00CE0ABF">
      <w:pPr>
        <w:tabs>
          <w:tab w:val="left" w:pos="-720"/>
        </w:tabs>
        <w:jc w:val="both"/>
        <w:rPr>
          <w:b/>
          <w:szCs w:val="24"/>
          <w:u w:val="single"/>
        </w:rPr>
      </w:pPr>
    </w:p>
    <w:p w14:paraId="07256539" w14:textId="77777777" w:rsidR="00CE0ABF" w:rsidRPr="004152AF" w:rsidRDefault="00CE0ABF" w:rsidP="00CE0ABF">
      <w:pPr>
        <w:tabs>
          <w:tab w:val="left" w:pos="-720"/>
        </w:tabs>
        <w:jc w:val="both"/>
        <w:rPr>
          <w:b/>
          <w:szCs w:val="24"/>
          <w:u w:val="single"/>
        </w:rPr>
      </w:pPr>
    </w:p>
    <w:p w14:paraId="40A8E452" w14:textId="77777777" w:rsidR="00CE0ABF" w:rsidRPr="004152AF" w:rsidRDefault="00CE0ABF" w:rsidP="000B0919">
      <w:pPr>
        <w:tabs>
          <w:tab w:val="left" w:pos="-720"/>
        </w:tabs>
        <w:rPr>
          <w:b/>
          <w:spacing w:val="0"/>
          <w:szCs w:val="24"/>
          <w:u w:val="single"/>
        </w:rPr>
      </w:pPr>
      <w:r w:rsidRPr="004152AF">
        <w:rPr>
          <w:b/>
          <w:spacing w:val="0"/>
          <w:szCs w:val="24"/>
          <w:u w:val="single"/>
        </w:rPr>
        <w:t>Equation(s):</w:t>
      </w:r>
      <w:r w:rsidRPr="004152AF">
        <w:rPr>
          <w:b/>
          <w:spacing w:val="0"/>
          <w:szCs w:val="24"/>
        </w:rPr>
        <w:t xml:space="preserve"> (General and specific reaction, draw structures, and provide names)</w:t>
      </w:r>
    </w:p>
    <w:p w14:paraId="2A4BE280" w14:textId="77777777" w:rsidR="00CE0ABF" w:rsidRPr="004152AF" w:rsidRDefault="00CE0ABF" w:rsidP="00CE0ABF">
      <w:pPr>
        <w:tabs>
          <w:tab w:val="left" w:pos="-720"/>
        </w:tabs>
        <w:jc w:val="both"/>
        <w:rPr>
          <w:b/>
          <w:szCs w:val="24"/>
        </w:rPr>
      </w:pPr>
    </w:p>
    <w:p w14:paraId="3C3D11A1" w14:textId="77777777" w:rsidR="00CE0ABF" w:rsidRPr="004152AF" w:rsidRDefault="00CE0ABF" w:rsidP="00CE0ABF">
      <w:pPr>
        <w:tabs>
          <w:tab w:val="left" w:pos="-720"/>
        </w:tabs>
        <w:jc w:val="both"/>
        <w:rPr>
          <w:b/>
          <w:szCs w:val="24"/>
        </w:rPr>
      </w:pPr>
    </w:p>
    <w:p w14:paraId="0DDA321F" w14:textId="77777777" w:rsidR="00CE0ABF" w:rsidRPr="004152AF" w:rsidRDefault="00CE0ABF" w:rsidP="00CE0ABF">
      <w:pPr>
        <w:tabs>
          <w:tab w:val="left" w:pos="-720"/>
        </w:tabs>
        <w:jc w:val="both"/>
        <w:rPr>
          <w:b/>
          <w:szCs w:val="24"/>
        </w:rPr>
      </w:pPr>
    </w:p>
    <w:p w14:paraId="06C18091" w14:textId="77777777" w:rsidR="00CE0ABF" w:rsidRPr="004152AF" w:rsidRDefault="00CE0ABF" w:rsidP="00CE0ABF">
      <w:pPr>
        <w:tabs>
          <w:tab w:val="left" w:pos="-720"/>
        </w:tabs>
        <w:jc w:val="both"/>
        <w:rPr>
          <w:b/>
          <w:szCs w:val="24"/>
        </w:rPr>
      </w:pPr>
    </w:p>
    <w:p w14:paraId="486E0215" w14:textId="77777777" w:rsidR="00CE0ABF" w:rsidRPr="004152AF" w:rsidRDefault="00CE0ABF" w:rsidP="00CE0ABF">
      <w:pPr>
        <w:tabs>
          <w:tab w:val="left" w:pos="-720"/>
        </w:tabs>
        <w:jc w:val="both"/>
        <w:rPr>
          <w:b/>
          <w:szCs w:val="24"/>
          <w:u w:val="single"/>
        </w:rPr>
      </w:pPr>
    </w:p>
    <w:p w14:paraId="3F52BD71" w14:textId="29C2703C" w:rsidR="00CE0ABF" w:rsidRPr="004152AF" w:rsidRDefault="00CE0ABF" w:rsidP="00CE0ABF">
      <w:pPr>
        <w:tabs>
          <w:tab w:val="left" w:pos="-720"/>
        </w:tabs>
        <w:jc w:val="both"/>
        <w:rPr>
          <w:b/>
          <w:szCs w:val="24"/>
          <w:u w:val="single"/>
        </w:rPr>
      </w:pPr>
      <w:r w:rsidRPr="004152AF">
        <w:rPr>
          <w:b/>
          <w:szCs w:val="24"/>
          <w:u w:val="single"/>
        </w:rPr>
        <w:t>Introduction:</w:t>
      </w:r>
    </w:p>
    <w:p w14:paraId="160D537E" w14:textId="77777777" w:rsidR="00E06003" w:rsidRDefault="00CE0ABF" w:rsidP="00CE0ABF">
      <w:pPr>
        <w:tabs>
          <w:tab w:val="left" w:pos="-720"/>
        </w:tabs>
        <w:ind w:left="180"/>
        <w:jc w:val="both"/>
        <w:rPr>
          <w:b/>
          <w:spacing w:val="-4"/>
          <w:sz w:val="28"/>
          <w:u w:val="single"/>
        </w:rPr>
      </w:pPr>
      <w:r>
        <w:rPr>
          <w:b/>
          <w:spacing w:val="-4"/>
          <w:sz w:val="28"/>
          <w:u w:val="single"/>
        </w:rPr>
        <w:br w:type="page"/>
      </w:r>
      <w:r>
        <w:rPr>
          <w:b/>
          <w:spacing w:val="-4"/>
          <w:sz w:val="28"/>
          <w:u w:val="single"/>
        </w:rPr>
        <w:lastRenderedPageBreak/>
        <w:t>Procedure:</w:t>
      </w:r>
    </w:p>
    <w:p w14:paraId="643A5B69" w14:textId="0BA6B8D4" w:rsidR="00CE0ABF" w:rsidRDefault="00CE0ABF" w:rsidP="00CE0ABF">
      <w:pPr>
        <w:tabs>
          <w:tab w:val="left" w:pos="-720"/>
        </w:tabs>
        <w:ind w:left="180"/>
        <w:jc w:val="both"/>
      </w:pPr>
      <w:r>
        <w:t>(Reference: use proper format.  Any Changes/Modifications?)</w:t>
      </w:r>
    </w:p>
    <w:p w14:paraId="2DD1B04D" w14:textId="77777777" w:rsidR="00CE0ABF" w:rsidRDefault="00CE0ABF" w:rsidP="00CE0ABF">
      <w:pPr>
        <w:tabs>
          <w:tab w:val="left" w:pos="-720"/>
        </w:tabs>
        <w:ind w:left="142"/>
        <w:jc w:val="both"/>
        <w:rPr>
          <w:b/>
        </w:rPr>
      </w:pPr>
    </w:p>
    <w:p w14:paraId="606535B0" w14:textId="77777777" w:rsidR="00CE0ABF" w:rsidRDefault="00CE0ABF" w:rsidP="00CE0ABF">
      <w:pPr>
        <w:tabs>
          <w:tab w:val="left" w:pos="-720"/>
        </w:tabs>
        <w:ind w:left="142"/>
        <w:jc w:val="both"/>
        <w:rPr>
          <w:b/>
        </w:rPr>
      </w:pPr>
    </w:p>
    <w:p w14:paraId="25C9983A" w14:textId="77777777" w:rsidR="00CE0ABF" w:rsidRDefault="00CE0ABF" w:rsidP="00CE0ABF">
      <w:pPr>
        <w:tabs>
          <w:tab w:val="left" w:pos="-720"/>
        </w:tabs>
        <w:ind w:left="142"/>
        <w:jc w:val="both"/>
        <w:rPr>
          <w:b/>
        </w:rPr>
      </w:pPr>
    </w:p>
    <w:p w14:paraId="41E1A324" w14:textId="77777777" w:rsidR="00CE0ABF" w:rsidRDefault="00CE0ABF" w:rsidP="00CE0ABF">
      <w:pPr>
        <w:tabs>
          <w:tab w:val="left" w:pos="-720"/>
        </w:tabs>
        <w:ind w:left="180"/>
        <w:jc w:val="both"/>
        <w:rPr>
          <w:b/>
        </w:rPr>
      </w:pPr>
      <w:r>
        <w:t>Procedure for the Fisher esterification of acetic acid with isoamyl alcohol.</w:t>
      </w:r>
    </w:p>
    <w:tbl>
      <w:tblPr>
        <w:tblW w:w="921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CE0ABF" w14:paraId="1B823C2E" w14:textId="77777777" w:rsidTr="00FD5FC9">
        <w:tc>
          <w:tcPr>
            <w:tcW w:w="4786" w:type="dxa"/>
            <w:tcBorders>
              <w:bottom w:val="nil"/>
            </w:tcBorders>
          </w:tcPr>
          <w:p w14:paraId="083C6D27" w14:textId="77777777" w:rsidR="00CE0ABF" w:rsidRDefault="00CE0ABF" w:rsidP="00FD5FC9">
            <w:pPr>
              <w:tabs>
                <w:tab w:val="left" w:pos="-720"/>
              </w:tabs>
              <w:jc w:val="center"/>
              <w:rPr>
                <w:sz w:val="18"/>
              </w:rPr>
            </w:pPr>
            <w:r>
              <w:rPr>
                <w:b/>
                <w:sz w:val="18"/>
              </w:rPr>
              <w:t>Procedural Step</w:t>
            </w:r>
          </w:p>
        </w:tc>
        <w:tc>
          <w:tcPr>
            <w:tcW w:w="4428" w:type="dxa"/>
            <w:tcBorders>
              <w:bottom w:val="nil"/>
            </w:tcBorders>
          </w:tcPr>
          <w:p w14:paraId="1134392D" w14:textId="77777777" w:rsidR="00CE0ABF" w:rsidRDefault="00CE0ABF" w:rsidP="00FD5FC9">
            <w:pPr>
              <w:tabs>
                <w:tab w:val="left" w:pos="-720"/>
              </w:tabs>
              <w:jc w:val="center"/>
              <w:rPr>
                <w:b/>
                <w:sz w:val="18"/>
              </w:rPr>
            </w:pPr>
            <w:r>
              <w:rPr>
                <w:b/>
                <w:sz w:val="18"/>
              </w:rPr>
              <w:t>Observations/Comments/Inferences</w:t>
            </w:r>
          </w:p>
        </w:tc>
      </w:tr>
      <w:tr w:rsidR="00CE0ABF" w14:paraId="1DEB1FA9" w14:textId="77777777" w:rsidTr="00FD5FC9">
        <w:trPr>
          <w:trHeight w:hRule="exact" w:val="320"/>
        </w:trPr>
        <w:tc>
          <w:tcPr>
            <w:tcW w:w="4786" w:type="dxa"/>
            <w:tcBorders>
              <w:bottom w:val="nil"/>
            </w:tcBorders>
          </w:tcPr>
          <w:p w14:paraId="6E4B7977" w14:textId="77777777" w:rsidR="00CE0ABF" w:rsidRDefault="00CE0ABF" w:rsidP="00FD5FC9">
            <w:pPr>
              <w:tabs>
                <w:tab w:val="left" w:pos="-720"/>
              </w:tabs>
              <w:jc w:val="both"/>
              <w:rPr>
                <w:sz w:val="18"/>
              </w:rPr>
            </w:pPr>
            <w:r>
              <w:rPr>
                <w:sz w:val="18"/>
              </w:rPr>
              <w:t xml:space="preserve">Record amounts of reagents used. </w:t>
            </w:r>
          </w:p>
        </w:tc>
        <w:tc>
          <w:tcPr>
            <w:tcW w:w="4428" w:type="dxa"/>
            <w:tcBorders>
              <w:bottom w:val="nil"/>
            </w:tcBorders>
          </w:tcPr>
          <w:p w14:paraId="607FB261" w14:textId="77777777" w:rsidR="00CE0ABF" w:rsidRDefault="00CE0ABF" w:rsidP="00FD5FC9">
            <w:pPr>
              <w:tabs>
                <w:tab w:val="left" w:pos="-720"/>
              </w:tabs>
              <w:jc w:val="both"/>
              <w:rPr>
                <w:sz w:val="18"/>
              </w:rPr>
            </w:pPr>
          </w:p>
        </w:tc>
      </w:tr>
      <w:tr w:rsidR="00CE0ABF" w14:paraId="7765CF46" w14:textId="77777777" w:rsidTr="00FD5FC9">
        <w:trPr>
          <w:trHeight w:hRule="exact" w:val="320"/>
        </w:trPr>
        <w:tc>
          <w:tcPr>
            <w:tcW w:w="4786" w:type="dxa"/>
            <w:tcBorders>
              <w:top w:val="nil"/>
              <w:bottom w:val="nil"/>
            </w:tcBorders>
          </w:tcPr>
          <w:p w14:paraId="602A69DD" w14:textId="77777777" w:rsidR="00CE0ABF" w:rsidRDefault="00CE0ABF" w:rsidP="00FD5FC9">
            <w:pPr>
              <w:tabs>
                <w:tab w:val="left" w:pos="-720"/>
              </w:tabs>
              <w:jc w:val="both"/>
              <w:rPr>
                <w:sz w:val="18"/>
              </w:rPr>
            </w:pPr>
          </w:p>
        </w:tc>
        <w:tc>
          <w:tcPr>
            <w:tcW w:w="4428" w:type="dxa"/>
            <w:tcBorders>
              <w:top w:val="nil"/>
              <w:bottom w:val="nil"/>
            </w:tcBorders>
          </w:tcPr>
          <w:p w14:paraId="562C2A76" w14:textId="77777777" w:rsidR="00CE0ABF" w:rsidRDefault="00CE0ABF" w:rsidP="00FD5FC9">
            <w:pPr>
              <w:tabs>
                <w:tab w:val="left" w:pos="-720"/>
              </w:tabs>
              <w:jc w:val="both"/>
              <w:rPr>
                <w:sz w:val="18"/>
              </w:rPr>
            </w:pPr>
          </w:p>
        </w:tc>
      </w:tr>
      <w:tr w:rsidR="00CE0ABF" w14:paraId="09E89561" w14:textId="77777777" w:rsidTr="00FD5FC9">
        <w:trPr>
          <w:trHeight w:hRule="exact" w:val="320"/>
        </w:trPr>
        <w:tc>
          <w:tcPr>
            <w:tcW w:w="4786" w:type="dxa"/>
            <w:tcBorders>
              <w:top w:val="nil"/>
              <w:bottom w:val="nil"/>
            </w:tcBorders>
          </w:tcPr>
          <w:p w14:paraId="17CDAB8A" w14:textId="77777777" w:rsidR="00CE0ABF" w:rsidRDefault="00CE0ABF" w:rsidP="00FD5FC9">
            <w:pPr>
              <w:tabs>
                <w:tab w:val="left" w:pos="-720"/>
              </w:tabs>
              <w:jc w:val="both"/>
              <w:rPr>
                <w:sz w:val="18"/>
              </w:rPr>
            </w:pPr>
          </w:p>
        </w:tc>
        <w:tc>
          <w:tcPr>
            <w:tcW w:w="4428" w:type="dxa"/>
            <w:tcBorders>
              <w:top w:val="nil"/>
              <w:bottom w:val="nil"/>
            </w:tcBorders>
          </w:tcPr>
          <w:p w14:paraId="483A9164" w14:textId="77777777" w:rsidR="00CE0ABF" w:rsidRDefault="00CE0ABF" w:rsidP="00FD5FC9">
            <w:pPr>
              <w:tabs>
                <w:tab w:val="left" w:pos="-720"/>
              </w:tabs>
              <w:jc w:val="both"/>
              <w:rPr>
                <w:sz w:val="18"/>
              </w:rPr>
            </w:pPr>
          </w:p>
        </w:tc>
      </w:tr>
      <w:tr w:rsidR="00CE0ABF" w14:paraId="701284B6" w14:textId="77777777" w:rsidTr="00FD5FC9">
        <w:trPr>
          <w:trHeight w:hRule="exact" w:val="320"/>
        </w:trPr>
        <w:tc>
          <w:tcPr>
            <w:tcW w:w="4786" w:type="dxa"/>
            <w:tcBorders>
              <w:top w:val="nil"/>
              <w:bottom w:val="nil"/>
            </w:tcBorders>
          </w:tcPr>
          <w:p w14:paraId="3AB75ADE" w14:textId="77777777" w:rsidR="00CE0ABF" w:rsidRDefault="00CE0ABF" w:rsidP="00FD5FC9">
            <w:pPr>
              <w:tabs>
                <w:tab w:val="left" w:pos="-720"/>
              </w:tabs>
              <w:jc w:val="both"/>
              <w:rPr>
                <w:sz w:val="18"/>
              </w:rPr>
            </w:pPr>
          </w:p>
        </w:tc>
        <w:tc>
          <w:tcPr>
            <w:tcW w:w="4428" w:type="dxa"/>
            <w:tcBorders>
              <w:top w:val="nil"/>
              <w:bottom w:val="nil"/>
            </w:tcBorders>
          </w:tcPr>
          <w:p w14:paraId="2725CC12" w14:textId="77777777" w:rsidR="00CE0ABF" w:rsidRDefault="00CE0ABF" w:rsidP="00FD5FC9">
            <w:pPr>
              <w:tabs>
                <w:tab w:val="left" w:pos="-720"/>
              </w:tabs>
              <w:jc w:val="both"/>
              <w:rPr>
                <w:sz w:val="18"/>
              </w:rPr>
            </w:pPr>
          </w:p>
        </w:tc>
      </w:tr>
      <w:tr w:rsidR="00CE0ABF" w14:paraId="4C29ECB8" w14:textId="77777777" w:rsidTr="00FD5FC9">
        <w:trPr>
          <w:trHeight w:hRule="exact" w:val="320"/>
        </w:trPr>
        <w:tc>
          <w:tcPr>
            <w:tcW w:w="4786" w:type="dxa"/>
            <w:tcBorders>
              <w:top w:val="nil"/>
              <w:bottom w:val="nil"/>
            </w:tcBorders>
          </w:tcPr>
          <w:p w14:paraId="117A2079" w14:textId="77777777" w:rsidR="00CE0ABF" w:rsidRDefault="00CE0ABF" w:rsidP="00FD5FC9">
            <w:pPr>
              <w:tabs>
                <w:tab w:val="left" w:pos="-720"/>
              </w:tabs>
              <w:jc w:val="both"/>
              <w:rPr>
                <w:sz w:val="18"/>
              </w:rPr>
            </w:pPr>
          </w:p>
        </w:tc>
        <w:tc>
          <w:tcPr>
            <w:tcW w:w="4428" w:type="dxa"/>
            <w:tcBorders>
              <w:top w:val="nil"/>
              <w:bottom w:val="nil"/>
            </w:tcBorders>
          </w:tcPr>
          <w:p w14:paraId="153C7A3B" w14:textId="77777777" w:rsidR="00CE0ABF" w:rsidRDefault="00CE0ABF" w:rsidP="00FD5FC9">
            <w:pPr>
              <w:tabs>
                <w:tab w:val="left" w:pos="-720"/>
              </w:tabs>
              <w:jc w:val="both"/>
              <w:rPr>
                <w:sz w:val="18"/>
              </w:rPr>
            </w:pPr>
          </w:p>
        </w:tc>
      </w:tr>
      <w:tr w:rsidR="00CE0ABF" w14:paraId="3F85AEEF" w14:textId="77777777" w:rsidTr="00FD5FC9">
        <w:trPr>
          <w:trHeight w:hRule="exact" w:val="320"/>
        </w:trPr>
        <w:tc>
          <w:tcPr>
            <w:tcW w:w="4786" w:type="dxa"/>
            <w:tcBorders>
              <w:top w:val="nil"/>
              <w:bottom w:val="nil"/>
            </w:tcBorders>
          </w:tcPr>
          <w:p w14:paraId="7F6B2D06" w14:textId="77777777" w:rsidR="00CE0ABF" w:rsidRDefault="00CE0ABF" w:rsidP="00FD5FC9">
            <w:pPr>
              <w:tabs>
                <w:tab w:val="left" w:pos="-720"/>
              </w:tabs>
              <w:jc w:val="both"/>
              <w:rPr>
                <w:sz w:val="18"/>
              </w:rPr>
            </w:pPr>
          </w:p>
        </w:tc>
        <w:tc>
          <w:tcPr>
            <w:tcW w:w="4428" w:type="dxa"/>
            <w:tcBorders>
              <w:top w:val="nil"/>
              <w:bottom w:val="nil"/>
            </w:tcBorders>
          </w:tcPr>
          <w:p w14:paraId="4DAB4BBF" w14:textId="77777777" w:rsidR="00CE0ABF" w:rsidRDefault="00CE0ABF" w:rsidP="00FD5FC9">
            <w:pPr>
              <w:tabs>
                <w:tab w:val="left" w:pos="-720"/>
              </w:tabs>
              <w:jc w:val="both"/>
              <w:rPr>
                <w:sz w:val="18"/>
              </w:rPr>
            </w:pPr>
          </w:p>
        </w:tc>
      </w:tr>
      <w:tr w:rsidR="00CE0ABF" w14:paraId="028E4B98" w14:textId="77777777" w:rsidTr="00FD5FC9">
        <w:trPr>
          <w:trHeight w:hRule="exact" w:val="320"/>
        </w:trPr>
        <w:tc>
          <w:tcPr>
            <w:tcW w:w="4786" w:type="dxa"/>
            <w:tcBorders>
              <w:top w:val="nil"/>
              <w:bottom w:val="nil"/>
            </w:tcBorders>
          </w:tcPr>
          <w:p w14:paraId="0694EAC8" w14:textId="77777777" w:rsidR="00CE0ABF" w:rsidRDefault="00CE0ABF" w:rsidP="00FD5FC9">
            <w:pPr>
              <w:tabs>
                <w:tab w:val="left" w:pos="-720"/>
              </w:tabs>
              <w:jc w:val="both"/>
              <w:rPr>
                <w:sz w:val="18"/>
              </w:rPr>
            </w:pPr>
          </w:p>
        </w:tc>
        <w:tc>
          <w:tcPr>
            <w:tcW w:w="4428" w:type="dxa"/>
            <w:tcBorders>
              <w:top w:val="nil"/>
              <w:bottom w:val="nil"/>
            </w:tcBorders>
          </w:tcPr>
          <w:p w14:paraId="19FFB9F9" w14:textId="77777777" w:rsidR="00CE0ABF" w:rsidRDefault="00CE0ABF" w:rsidP="00FD5FC9">
            <w:pPr>
              <w:tabs>
                <w:tab w:val="left" w:pos="-720"/>
              </w:tabs>
              <w:jc w:val="both"/>
              <w:rPr>
                <w:sz w:val="18"/>
              </w:rPr>
            </w:pPr>
          </w:p>
        </w:tc>
      </w:tr>
      <w:tr w:rsidR="00CE0ABF" w14:paraId="55A629C2" w14:textId="77777777" w:rsidTr="00FD5FC9">
        <w:trPr>
          <w:trHeight w:hRule="exact" w:val="320"/>
        </w:trPr>
        <w:tc>
          <w:tcPr>
            <w:tcW w:w="4786" w:type="dxa"/>
            <w:tcBorders>
              <w:top w:val="nil"/>
              <w:bottom w:val="nil"/>
            </w:tcBorders>
          </w:tcPr>
          <w:p w14:paraId="27F6BA4C" w14:textId="77777777" w:rsidR="00CE0ABF" w:rsidRDefault="00CE0ABF" w:rsidP="00FD5FC9">
            <w:pPr>
              <w:tabs>
                <w:tab w:val="left" w:pos="-720"/>
              </w:tabs>
              <w:jc w:val="both"/>
              <w:rPr>
                <w:sz w:val="18"/>
              </w:rPr>
            </w:pPr>
          </w:p>
        </w:tc>
        <w:tc>
          <w:tcPr>
            <w:tcW w:w="4428" w:type="dxa"/>
            <w:tcBorders>
              <w:top w:val="nil"/>
              <w:bottom w:val="nil"/>
            </w:tcBorders>
          </w:tcPr>
          <w:p w14:paraId="3F55B24E" w14:textId="77777777" w:rsidR="00CE0ABF" w:rsidRDefault="00CE0ABF" w:rsidP="00FD5FC9">
            <w:pPr>
              <w:tabs>
                <w:tab w:val="left" w:pos="-720"/>
              </w:tabs>
              <w:jc w:val="both"/>
              <w:rPr>
                <w:sz w:val="18"/>
              </w:rPr>
            </w:pPr>
          </w:p>
        </w:tc>
      </w:tr>
      <w:tr w:rsidR="00CE0ABF" w14:paraId="2DD6DC4C" w14:textId="77777777" w:rsidTr="00FD5FC9">
        <w:trPr>
          <w:trHeight w:hRule="exact" w:val="320"/>
        </w:trPr>
        <w:tc>
          <w:tcPr>
            <w:tcW w:w="4786" w:type="dxa"/>
            <w:tcBorders>
              <w:top w:val="nil"/>
              <w:bottom w:val="nil"/>
            </w:tcBorders>
          </w:tcPr>
          <w:p w14:paraId="629CE5FE" w14:textId="77777777" w:rsidR="00CE0ABF" w:rsidRDefault="00CE0ABF" w:rsidP="00FD5FC9">
            <w:pPr>
              <w:tabs>
                <w:tab w:val="left" w:pos="-720"/>
              </w:tabs>
              <w:jc w:val="both"/>
              <w:rPr>
                <w:sz w:val="18"/>
              </w:rPr>
            </w:pPr>
          </w:p>
        </w:tc>
        <w:tc>
          <w:tcPr>
            <w:tcW w:w="4428" w:type="dxa"/>
            <w:tcBorders>
              <w:top w:val="nil"/>
              <w:bottom w:val="nil"/>
            </w:tcBorders>
          </w:tcPr>
          <w:p w14:paraId="38303E68" w14:textId="77777777" w:rsidR="00CE0ABF" w:rsidRDefault="00CE0ABF" w:rsidP="00FD5FC9">
            <w:pPr>
              <w:tabs>
                <w:tab w:val="left" w:pos="-720"/>
              </w:tabs>
              <w:jc w:val="both"/>
              <w:rPr>
                <w:sz w:val="18"/>
              </w:rPr>
            </w:pPr>
          </w:p>
        </w:tc>
      </w:tr>
      <w:tr w:rsidR="00CE0ABF" w14:paraId="368F5B2C" w14:textId="77777777" w:rsidTr="00FD5FC9">
        <w:trPr>
          <w:trHeight w:hRule="exact" w:val="320"/>
        </w:trPr>
        <w:tc>
          <w:tcPr>
            <w:tcW w:w="4786" w:type="dxa"/>
            <w:tcBorders>
              <w:top w:val="nil"/>
              <w:bottom w:val="nil"/>
            </w:tcBorders>
          </w:tcPr>
          <w:p w14:paraId="26CE1226" w14:textId="77777777" w:rsidR="00CE0ABF" w:rsidRDefault="00CE0ABF" w:rsidP="00FD5FC9">
            <w:pPr>
              <w:tabs>
                <w:tab w:val="left" w:pos="-720"/>
              </w:tabs>
              <w:jc w:val="both"/>
              <w:rPr>
                <w:sz w:val="18"/>
              </w:rPr>
            </w:pPr>
          </w:p>
        </w:tc>
        <w:tc>
          <w:tcPr>
            <w:tcW w:w="4428" w:type="dxa"/>
            <w:tcBorders>
              <w:top w:val="nil"/>
              <w:bottom w:val="nil"/>
            </w:tcBorders>
          </w:tcPr>
          <w:p w14:paraId="4A9AFAAB" w14:textId="77777777" w:rsidR="00CE0ABF" w:rsidRDefault="00CE0ABF" w:rsidP="00FD5FC9">
            <w:pPr>
              <w:tabs>
                <w:tab w:val="left" w:pos="-720"/>
              </w:tabs>
              <w:jc w:val="both"/>
              <w:rPr>
                <w:sz w:val="18"/>
              </w:rPr>
            </w:pPr>
          </w:p>
        </w:tc>
      </w:tr>
      <w:tr w:rsidR="00CE0ABF" w14:paraId="1B978092" w14:textId="77777777" w:rsidTr="00FD5FC9">
        <w:trPr>
          <w:trHeight w:hRule="exact" w:val="320"/>
        </w:trPr>
        <w:tc>
          <w:tcPr>
            <w:tcW w:w="4786" w:type="dxa"/>
            <w:tcBorders>
              <w:top w:val="nil"/>
              <w:bottom w:val="nil"/>
            </w:tcBorders>
          </w:tcPr>
          <w:p w14:paraId="34A973C9" w14:textId="77777777" w:rsidR="00CE0ABF" w:rsidRDefault="00CE0ABF" w:rsidP="00FD5FC9">
            <w:pPr>
              <w:tabs>
                <w:tab w:val="left" w:pos="-720"/>
              </w:tabs>
              <w:jc w:val="both"/>
              <w:rPr>
                <w:sz w:val="18"/>
              </w:rPr>
            </w:pPr>
          </w:p>
        </w:tc>
        <w:tc>
          <w:tcPr>
            <w:tcW w:w="4428" w:type="dxa"/>
            <w:tcBorders>
              <w:top w:val="nil"/>
              <w:bottom w:val="nil"/>
            </w:tcBorders>
          </w:tcPr>
          <w:p w14:paraId="63CBC6D3" w14:textId="77777777" w:rsidR="00CE0ABF" w:rsidRDefault="00CE0ABF" w:rsidP="00FD5FC9">
            <w:pPr>
              <w:tabs>
                <w:tab w:val="left" w:pos="-720"/>
              </w:tabs>
              <w:jc w:val="both"/>
              <w:rPr>
                <w:sz w:val="18"/>
              </w:rPr>
            </w:pPr>
          </w:p>
        </w:tc>
      </w:tr>
      <w:tr w:rsidR="00CE0ABF" w14:paraId="05CBB2A1" w14:textId="77777777" w:rsidTr="00FD5FC9">
        <w:trPr>
          <w:trHeight w:hRule="exact" w:val="320"/>
        </w:trPr>
        <w:tc>
          <w:tcPr>
            <w:tcW w:w="4786" w:type="dxa"/>
            <w:tcBorders>
              <w:top w:val="nil"/>
              <w:bottom w:val="nil"/>
            </w:tcBorders>
          </w:tcPr>
          <w:p w14:paraId="1E2C1471" w14:textId="77777777" w:rsidR="00CE0ABF" w:rsidRDefault="00CE0ABF" w:rsidP="00FD5FC9">
            <w:pPr>
              <w:tabs>
                <w:tab w:val="left" w:pos="-720"/>
              </w:tabs>
              <w:jc w:val="both"/>
              <w:rPr>
                <w:sz w:val="18"/>
              </w:rPr>
            </w:pPr>
          </w:p>
        </w:tc>
        <w:tc>
          <w:tcPr>
            <w:tcW w:w="4428" w:type="dxa"/>
            <w:tcBorders>
              <w:top w:val="nil"/>
              <w:bottom w:val="nil"/>
            </w:tcBorders>
          </w:tcPr>
          <w:p w14:paraId="1C18FDC2" w14:textId="77777777" w:rsidR="00CE0ABF" w:rsidRDefault="00CE0ABF" w:rsidP="00FD5FC9">
            <w:pPr>
              <w:tabs>
                <w:tab w:val="left" w:pos="-720"/>
              </w:tabs>
              <w:jc w:val="both"/>
              <w:rPr>
                <w:sz w:val="18"/>
              </w:rPr>
            </w:pPr>
          </w:p>
        </w:tc>
      </w:tr>
      <w:tr w:rsidR="00CE0ABF" w14:paraId="588DA073" w14:textId="77777777" w:rsidTr="00FD5FC9">
        <w:trPr>
          <w:trHeight w:hRule="exact" w:val="320"/>
        </w:trPr>
        <w:tc>
          <w:tcPr>
            <w:tcW w:w="4786" w:type="dxa"/>
            <w:tcBorders>
              <w:top w:val="nil"/>
              <w:bottom w:val="nil"/>
            </w:tcBorders>
          </w:tcPr>
          <w:p w14:paraId="729071F9" w14:textId="77777777" w:rsidR="00CE0ABF" w:rsidRDefault="00CE0ABF" w:rsidP="00FD5FC9">
            <w:pPr>
              <w:tabs>
                <w:tab w:val="left" w:pos="-720"/>
              </w:tabs>
              <w:jc w:val="both"/>
              <w:rPr>
                <w:sz w:val="18"/>
              </w:rPr>
            </w:pPr>
          </w:p>
        </w:tc>
        <w:tc>
          <w:tcPr>
            <w:tcW w:w="4428" w:type="dxa"/>
            <w:tcBorders>
              <w:top w:val="nil"/>
              <w:bottom w:val="nil"/>
            </w:tcBorders>
          </w:tcPr>
          <w:p w14:paraId="2A715319" w14:textId="77777777" w:rsidR="00CE0ABF" w:rsidRDefault="00CE0ABF" w:rsidP="00FD5FC9">
            <w:pPr>
              <w:tabs>
                <w:tab w:val="left" w:pos="-720"/>
              </w:tabs>
              <w:jc w:val="both"/>
              <w:rPr>
                <w:sz w:val="18"/>
              </w:rPr>
            </w:pPr>
          </w:p>
        </w:tc>
      </w:tr>
      <w:tr w:rsidR="00CE0ABF" w14:paraId="2532C60D" w14:textId="77777777" w:rsidTr="00FD5FC9">
        <w:trPr>
          <w:trHeight w:hRule="exact" w:val="320"/>
        </w:trPr>
        <w:tc>
          <w:tcPr>
            <w:tcW w:w="4786" w:type="dxa"/>
            <w:tcBorders>
              <w:top w:val="nil"/>
              <w:bottom w:val="nil"/>
            </w:tcBorders>
          </w:tcPr>
          <w:p w14:paraId="4C5148B9" w14:textId="77777777" w:rsidR="00CE0ABF" w:rsidRDefault="00CE0ABF" w:rsidP="00FD5FC9">
            <w:pPr>
              <w:tabs>
                <w:tab w:val="left" w:pos="-720"/>
              </w:tabs>
              <w:jc w:val="both"/>
              <w:rPr>
                <w:sz w:val="18"/>
              </w:rPr>
            </w:pPr>
          </w:p>
        </w:tc>
        <w:tc>
          <w:tcPr>
            <w:tcW w:w="4428" w:type="dxa"/>
            <w:tcBorders>
              <w:top w:val="nil"/>
              <w:bottom w:val="nil"/>
            </w:tcBorders>
          </w:tcPr>
          <w:p w14:paraId="655FBF17" w14:textId="77777777" w:rsidR="00CE0ABF" w:rsidRDefault="00CE0ABF" w:rsidP="00FD5FC9">
            <w:pPr>
              <w:tabs>
                <w:tab w:val="left" w:pos="-720"/>
              </w:tabs>
              <w:jc w:val="both"/>
              <w:rPr>
                <w:sz w:val="18"/>
              </w:rPr>
            </w:pPr>
          </w:p>
        </w:tc>
      </w:tr>
      <w:tr w:rsidR="00CE0ABF" w14:paraId="552B456B" w14:textId="77777777" w:rsidTr="00B56A9D">
        <w:trPr>
          <w:trHeight w:hRule="exact" w:val="320"/>
        </w:trPr>
        <w:tc>
          <w:tcPr>
            <w:tcW w:w="4786" w:type="dxa"/>
            <w:tcBorders>
              <w:top w:val="nil"/>
              <w:bottom w:val="single" w:sz="4" w:space="0" w:color="auto"/>
            </w:tcBorders>
          </w:tcPr>
          <w:p w14:paraId="27E49B65" w14:textId="77777777" w:rsidR="00CE0ABF" w:rsidRDefault="00CE0ABF" w:rsidP="00FD5FC9">
            <w:pPr>
              <w:tabs>
                <w:tab w:val="left" w:pos="-720"/>
              </w:tabs>
              <w:jc w:val="both"/>
              <w:rPr>
                <w:sz w:val="18"/>
              </w:rPr>
            </w:pPr>
          </w:p>
        </w:tc>
        <w:tc>
          <w:tcPr>
            <w:tcW w:w="4428" w:type="dxa"/>
            <w:tcBorders>
              <w:top w:val="nil"/>
              <w:bottom w:val="single" w:sz="4" w:space="0" w:color="auto"/>
            </w:tcBorders>
          </w:tcPr>
          <w:p w14:paraId="082A2DCA" w14:textId="77777777" w:rsidR="00CE0ABF" w:rsidRDefault="00CE0ABF" w:rsidP="00FD5FC9">
            <w:pPr>
              <w:tabs>
                <w:tab w:val="left" w:pos="-720"/>
              </w:tabs>
              <w:jc w:val="both"/>
              <w:rPr>
                <w:sz w:val="18"/>
              </w:rPr>
            </w:pPr>
          </w:p>
        </w:tc>
      </w:tr>
    </w:tbl>
    <w:p w14:paraId="78130C0F" w14:textId="77777777" w:rsidR="00CE0ABF" w:rsidRPr="006A61E0" w:rsidRDefault="00CE0ABF" w:rsidP="00CE0ABF">
      <w:pPr>
        <w:tabs>
          <w:tab w:val="decimal" w:pos="7920"/>
        </w:tabs>
        <w:ind w:left="-360"/>
        <w:rPr>
          <w:bCs/>
        </w:rPr>
      </w:pPr>
    </w:p>
    <w:p w14:paraId="0DC294C3" w14:textId="444EAE31" w:rsidR="00CE0ABF" w:rsidRPr="006A61E0" w:rsidRDefault="00CE0ABF" w:rsidP="00BC5B06">
      <w:pPr>
        <w:pStyle w:val="Tabletitle"/>
      </w:pPr>
      <w:r w:rsidRPr="006A61E0">
        <w:t xml:space="preserve">Table </w:t>
      </w:r>
      <w:r w:rsidR="006A61E0" w:rsidRPr="006A61E0">
        <w:t>10.1 Table</w:t>
      </w:r>
      <w:r w:rsidRPr="006A61E0">
        <w:t xml:space="preserve"> of Reagents for Experiment </w:t>
      </w:r>
      <w:r w:rsidR="006A61E0" w:rsidRPr="006A61E0">
        <w:t>10 Fisher</w:t>
      </w:r>
      <w:r w:rsidRPr="006A61E0">
        <w:t xml:space="preserve"> Esterification.</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9"/>
        <w:gridCol w:w="1701"/>
        <w:gridCol w:w="993"/>
        <w:gridCol w:w="850"/>
        <w:gridCol w:w="709"/>
        <w:gridCol w:w="709"/>
        <w:gridCol w:w="929"/>
      </w:tblGrid>
      <w:tr w:rsidR="006A61E0" w14:paraId="4164FF1E" w14:textId="77777777" w:rsidTr="006A61E0">
        <w:tc>
          <w:tcPr>
            <w:tcW w:w="3109" w:type="dxa"/>
          </w:tcPr>
          <w:p w14:paraId="7CD1B34F" w14:textId="77777777" w:rsidR="00CE0ABF" w:rsidRPr="006A61E0" w:rsidRDefault="00CE0ABF" w:rsidP="006A61E0">
            <w:pPr>
              <w:jc w:val="center"/>
              <w:rPr>
                <w:sz w:val="20"/>
              </w:rPr>
            </w:pPr>
            <w:r w:rsidRPr="006A61E0">
              <w:rPr>
                <w:sz w:val="20"/>
              </w:rPr>
              <w:t>Reagent</w:t>
            </w:r>
          </w:p>
        </w:tc>
        <w:tc>
          <w:tcPr>
            <w:tcW w:w="1701" w:type="dxa"/>
          </w:tcPr>
          <w:p w14:paraId="13D8DFED" w14:textId="6A71A194" w:rsidR="00CE0ABF" w:rsidRPr="006A61E0" w:rsidRDefault="006A61E0" w:rsidP="006A61E0">
            <w:pPr>
              <w:jc w:val="center"/>
              <w:rPr>
                <w:sz w:val="20"/>
              </w:rPr>
            </w:pPr>
            <w:r w:rsidRPr="006A61E0">
              <w:rPr>
                <w:sz w:val="20"/>
              </w:rPr>
              <w:t>Formula</w:t>
            </w:r>
          </w:p>
        </w:tc>
        <w:tc>
          <w:tcPr>
            <w:tcW w:w="993" w:type="dxa"/>
          </w:tcPr>
          <w:p w14:paraId="02135541" w14:textId="77777777" w:rsidR="00CE0ABF" w:rsidRPr="006A61E0" w:rsidRDefault="00CE0ABF" w:rsidP="006A61E0">
            <w:pPr>
              <w:jc w:val="center"/>
              <w:rPr>
                <w:sz w:val="20"/>
              </w:rPr>
            </w:pPr>
            <w:proofErr w:type="spellStart"/>
            <w:r w:rsidRPr="006A61E0">
              <w:rPr>
                <w:sz w:val="20"/>
              </w:rPr>
              <w:t>Mwt</w:t>
            </w:r>
            <w:proofErr w:type="spellEnd"/>
            <w:r w:rsidRPr="006A61E0">
              <w:rPr>
                <w:sz w:val="20"/>
              </w:rPr>
              <w:t>.</w:t>
            </w:r>
          </w:p>
          <w:p w14:paraId="3ABA3D09" w14:textId="77777777" w:rsidR="00CE0ABF" w:rsidRPr="006A61E0" w:rsidRDefault="00CE0ABF" w:rsidP="006A61E0">
            <w:pPr>
              <w:jc w:val="center"/>
              <w:rPr>
                <w:sz w:val="20"/>
              </w:rPr>
            </w:pPr>
            <w:r w:rsidRPr="006A61E0">
              <w:rPr>
                <w:sz w:val="20"/>
              </w:rPr>
              <w:t>(g/mol)</w:t>
            </w:r>
          </w:p>
        </w:tc>
        <w:tc>
          <w:tcPr>
            <w:tcW w:w="850" w:type="dxa"/>
          </w:tcPr>
          <w:p w14:paraId="15C45260" w14:textId="77777777" w:rsidR="00CE0ABF" w:rsidRPr="006A61E0" w:rsidRDefault="00CE0ABF" w:rsidP="006A61E0">
            <w:pPr>
              <w:jc w:val="center"/>
              <w:rPr>
                <w:sz w:val="20"/>
              </w:rPr>
            </w:pPr>
            <w:r w:rsidRPr="006A61E0">
              <w:rPr>
                <w:sz w:val="20"/>
              </w:rPr>
              <w:t>d</w:t>
            </w:r>
          </w:p>
          <w:p w14:paraId="2798D7A9" w14:textId="77777777" w:rsidR="00CE0ABF" w:rsidRPr="006A61E0" w:rsidRDefault="00CE0ABF" w:rsidP="006A61E0">
            <w:pPr>
              <w:jc w:val="center"/>
              <w:rPr>
                <w:sz w:val="20"/>
              </w:rPr>
            </w:pPr>
            <w:r w:rsidRPr="006A61E0">
              <w:rPr>
                <w:sz w:val="20"/>
              </w:rPr>
              <w:t>(g/ml)</w:t>
            </w:r>
          </w:p>
        </w:tc>
        <w:tc>
          <w:tcPr>
            <w:tcW w:w="709" w:type="dxa"/>
          </w:tcPr>
          <w:p w14:paraId="2D963D5F" w14:textId="77777777" w:rsidR="00CE0ABF" w:rsidRPr="006A61E0" w:rsidRDefault="00CE0ABF" w:rsidP="006A61E0">
            <w:pPr>
              <w:jc w:val="center"/>
              <w:rPr>
                <w:sz w:val="20"/>
              </w:rPr>
            </w:pPr>
            <w:proofErr w:type="spellStart"/>
            <w:r w:rsidRPr="006A61E0">
              <w:rPr>
                <w:sz w:val="20"/>
              </w:rPr>
              <w:t>Mp</w:t>
            </w:r>
            <w:proofErr w:type="spellEnd"/>
            <w:r w:rsidRPr="006A61E0">
              <w:rPr>
                <w:sz w:val="20"/>
              </w:rPr>
              <w:t>*</w:t>
            </w:r>
          </w:p>
          <w:p w14:paraId="77BD2A38" w14:textId="77777777" w:rsidR="00CE0ABF" w:rsidRPr="006A61E0" w:rsidRDefault="00CE0ABF" w:rsidP="006A61E0">
            <w:pPr>
              <w:jc w:val="center"/>
              <w:rPr>
                <w:sz w:val="20"/>
              </w:rPr>
            </w:pPr>
            <w:r w:rsidRPr="006A61E0">
              <w:rPr>
                <w:sz w:val="20"/>
              </w:rPr>
              <w:t>(</w:t>
            </w:r>
            <w:r w:rsidRPr="006A61E0">
              <w:rPr>
                <w:sz w:val="20"/>
              </w:rPr>
              <w:sym w:font="Symbol" w:char="F0B0"/>
            </w:r>
            <w:r w:rsidRPr="006A61E0">
              <w:rPr>
                <w:sz w:val="20"/>
              </w:rPr>
              <w:t>C)</w:t>
            </w:r>
          </w:p>
        </w:tc>
        <w:tc>
          <w:tcPr>
            <w:tcW w:w="709" w:type="dxa"/>
          </w:tcPr>
          <w:p w14:paraId="2F0995D7" w14:textId="77777777" w:rsidR="00CE0ABF" w:rsidRPr="006A61E0" w:rsidRDefault="00CE0ABF" w:rsidP="006A61E0">
            <w:pPr>
              <w:jc w:val="center"/>
              <w:rPr>
                <w:sz w:val="20"/>
              </w:rPr>
            </w:pPr>
            <w:r w:rsidRPr="006A61E0">
              <w:rPr>
                <w:sz w:val="20"/>
              </w:rPr>
              <w:t>Bp*</w:t>
            </w:r>
          </w:p>
          <w:p w14:paraId="1DC61760" w14:textId="77777777" w:rsidR="00CE0ABF" w:rsidRPr="006A61E0" w:rsidRDefault="00CE0ABF" w:rsidP="006A61E0">
            <w:pPr>
              <w:jc w:val="center"/>
              <w:rPr>
                <w:sz w:val="20"/>
              </w:rPr>
            </w:pPr>
            <w:r w:rsidRPr="006A61E0">
              <w:rPr>
                <w:sz w:val="20"/>
              </w:rPr>
              <w:t>(</w:t>
            </w:r>
            <w:r w:rsidRPr="006A61E0">
              <w:rPr>
                <w:sz w:val="20"/>
              </w:rPr>
              <w:sym w:font="Symbol" w:char="F0B0"/>
            </w:r>
            <w:r w:rsidRPr="006A61E0">
              <w:rPr>
                <w:sz w:val="20"/>
              </w:rPr>
              <w:t>C)</w:t>
            </w:r>
          </w:p>
        </w:tc>
        <w:tc>
          <w:tcPr>
            <w:tcW w:w="929" w:type="dxa"/>
          </w:tcPr>
          <w:p w14:paraId="537B6F2D" w14:textId="123D82CC" w:rsidR="00CE0ABF" w:rsidRPr="006A61E0" w:rsidRDefault="00CE0ABF" w:rsidP="006A61E0">
            <w:pPr>
              <w:jc w:val="center"/>
              <w:rPr>
                <w:sz w:val="20"/>
              </w:rPr>
            </w:pPr>
            <w:r w:rsidRPr="006A61E0">
              <w:rPr>
                <w:sz w:val="20"/>
              </w:rPr>
              <w:t>Haz. Prop</w:t>
            </w:r>
            <w:r w:rsidR="006A61E0">
              <w:rPr>
                <w:sz w:val="20"/>
              </w:rPr>
              <w:t>.</w:t>
            </w:r>
          </w:p>
        </w:tc>
      </w:tr>
      <w:tr w:rsidR="006A61E0" w14:paraId="03694926" w14:textId="77777777" w:rsidTr="006A61E0">
        <w:tc>
          <w:tcPr>
            <w:tcW w:w="3109" w:type="dxa"/>
          </w:tcPr>
          <w:p w14:paraId="2DADAC7B" w14:textId="407379D5" w:rsidR="00CE0ABF" w:rsidRDefault="00CE0ABF" w:rsidP="00FD5FC9">
            <w:pPr>
              <w:rPr>
                <w:sz w:val="18"/>
              </w:rPr>
            </w:pPr>
            <w:r>
              <w:rPr>
                <w:sz w:val="18"/>
              </w:rPr>
              <w:t>Acetic acid, glacial (conc.)</w:t>
            </w:r>
            <w:r w:rsidR="006A61E0">
              <w:rPr>
                <w:sz w:val="18"/>
              </w:rPr>
              <w:t xml:space="preserve"> </w:t>
            </w:r>
            <w:r>
              <w:rPr>
                <w:sz w:val="18"/>
              </w:rPr>
              <w:t>17.4 M</w:t>
            </w:r>
          </w:p>
        </w:tc>
        <w:tc>
          <w:tcPr>
            <w:tcW w:w="1701" w:type="dxa"/>
          </w:tcPr>
          <w:p w14:paraId="7ABEA978" w14:textId="77777777" w:rsidR="00CE0ABF" w:rsidRDefault="00CE0ABF" w:rsidP="00FD5FC9">
            <w:pPr>
              <w:rPr>
                <w:sz w:val="18"/>
              </w:rPr>
            </w:pPr>
          </w:p>
        </w:tc>
        <w:tc>
          <w:tcPr>
            <w:tcW w:w="993" w:type="dxa"/>
          </w:tcPr>
          <w:p w14:paraId="7F786909" w14:textId="77777777" w:rsidR="00CE0ABF" w:rsidRDefault="00CE0ABF" w:rsidP="00FD5FC9">
            <w:pPr>
              <w:jc w:val="center"/>
              <w:rPr>
                <w:sz w:val="16"/>
              </w:rPr>
            </w:pPr>
          </w:p>
        </w:tc>
        <w:tc>
          <w:tcPr>
            <w:tcW w:w="850" w:type="dxa"/>
          </w:tcPr>
          <w:p w14:paraId="496275A1" w14:textId="77777777" w:rsidR="00CE0ABF" w:rsidRDefault="00CE0ABF" w:rsidP="00FD5FC9">
            <w:pPr>
              <w:jc w:val="center"/>
              <w:rPr>
                <w:sz w:val="16"/>
              </w:rPr>
            </w:pPr>
          </w:p>
        </w:tc>
        <w:tc>
          <w:tcPr>
            <w:tcW w:w="709" w:type="dxa"/>
          </w:tcPr>
          <w:p w14:paraId="614788F6" w14:textId="77777777" w:rsidR="00CE0ABF" w:rsidRDefault="00CE0ABF" w:rsidP="00FD5FC9">
            <w:pPr>
              <w:jc w:val="center"/>
              <w:rPr>
                <w:sz w:val="16"/>
              </w:rPr>
            </w:pPr>
          </w:p>
        </w:tc>
        <w:tc>
          <w:tcPr>
            <w:tcW w:w="709" w:type="dxa"/>
          </w:tcPr>
          <w:p w14:paraId="105E3FA7" w14:textId="77777777" w:rsidR="00CE0ABF" w:rsidRDefault="00CE0ABF" w:rsidP="00FD5FC9">
            <w:pPr>
              <w:jc w:val="center"/>
              <w:rPr>
                <w:sz w:val="16"/>
              </w:rPr>
            </w:pPr>
          </w:p>
        </w:tc>
        <w:tc>
          <w:tcPr>
            <w:tcW w:w="929" w:type="dxa"/>
          </w:tcPr>
          <w:p w14:paraId="0ABCADEE" w14:textId="77777777" w:rsidR="00CE0ABF" w:rsidRDefault="00CE0ABF" w:rsidP="00FD5FC9">
            <w:pPr>
              <w:rPr>
                <w:sz w:val="16"/>
              </w:rPr>
            </w:pPr>
          </w:p>
        </w:tc>
      </w:tr>
      <w:tr w:rsidR="006A61E0" w14:paraId="5B0FBF63" w14:textId="77777777" w:rsidTr="006A61E0">
        <w:tc>
          <w:tcPr>
            <w:tcW w:w="3109" w:type="dxa"/>
          </w:tcPr>
          <w:p w14:paraId="7927E76E" w14:textId="77777777" w:rsidR="00CE0ABF" w:rsidRDefault="00CE0ABF" w:rsidP="00FD5FC9">
            <w:pPr>
              <w:rPr>
                <w:sz w:val="18"/>
              </w:rPr>
            </w:pPr>
            <w:r>
              <w:rPr>
                <w:sz w:val="18"/>
              </w:rPr>
              <w:t>Isoamyl alcohol</w:t>
            </w:r>
          </w:p>
          <w:p w14:paraId="0AE662BF" w14:textId="77777777" w:rsidR="00CE0ABF" w:rsidRDefault="00CE0ABF" w:rsidP="00FD5FC9">
            <w:pPr>
              <w:rPr>
                <w:sz w:val="18"/>
              </w:rPr>
            </w:pPr>
            <w:r>
              <w:rPr>
                <w:sz w:val="18"/>
              </w:rPr>
              <w:t>(</w:t>
            </w:r>
            <w:r>
              <w:rPr>
                <w:sz w:val="16"/>
              </w:rPr>
              <w:t>3-methyl -1-butanol)</w:t>
            </w:r>
          </w:p>
        </w:tc>
        <w:tc>
          <w:tcPr>
            <w:tcW w:w="1701" w:type="dxa"/>
          </w:tcPr>
          <w:p w14:paraId="4366EF8F" w14:textId="77777777" w:rsidR="00CE0ABF" w:rsidRDefault="00CE0ABF" w:rsidP="00FD5FC9">
            <w:pPr>
              <w:rPr>
                <w:sz w:val="18"/>
              </w:rPr>
            </w:pPr>
            <w:r>
              <w:rPr>
                <w:sz w:val="16"/>
              </w:rPr>
              <w:t>(CH</w:t>
            </w:r>
            <w:r>
              <w:rPr>
                <w:sz w:val="16"/>
                <w:vertAlign w:val="subscript"/>
              </w:rPr>
              <w:t>3</w:t>
            </w:r>
            <w:r>
              <w:rPr>
                <w:sz w:val="16"/>
              </w:rPr>
              <w:t>)</w:t>
            </w:r>
            <w:r>
              <w:rPr>
                <w:sz w:val="16"/>
                <w:vertAlign w:val="subscript"/>
              </w:rPr>
              <w:t>2</w:t>
            </w:r>
            <w:r>
              <w:rPr>
                <w:sz w:val="16"/>
              </w:rPr>
              <w:t>CH(CH</w:t>
            </w:r>
            <w:r>
              <w:rPr>
                <w:sz w:val="16"/>
                <w:vertAlign w:val="subscript"/>
              </w:rPr>
              <w:t>2</w:t>
            </w:r>
            <w:r>
              <w:rPr>
                <w:sz w:val="16"/>
              </w:rPr>
              <w:t>)</w:t>
            </w:r>
            <w:r>
              <w:rPr>
                <w:sz w:val="16"/>
                <w:vertAlign w:val="subscript"/>
              </w:rPr>
              <w:t>2</w:t>
            </w:r>
            <w:r>
              <w:rPr>
                <w:sz w:val="16"/>
              </w:rPr>
              <w:t>OH</w:t>
            </w:r>
          </w:p>
        </w:tc>
        <w:tc>
          <w:tcPr>
            <w:tcW w:w="993" w:type="dxa"/>
          </w:tcPr>
          <w:p w14:paraId="5F01274D" w14:textId="77777777" w:rsidR="00CE0ABF" w:rsidRDefault="00CE0ABF" w:rsidP="00FD5FC9">
            <w:pPr>
              <w:jc w:val="center"/>
              <w:rPr>
                <w:sz w:val="16"/>
              </w:rPr>
            </w:pPr>
            <w:r>
              <w:rPr>
                <w:sz w:val="16"/>
              </w:rPr>
              <w:t>88.15</w:t>
            </w:r>
          </w:p>
        </w:tc>
        <w:tc>
          <w:tcPr>
            <w:tcW w:w="850" w:type="dxa"/>
          </w:tcPr>
          <w:p w14:paraId="4A4D9375" w14:textId="77777777" w:rsidR="00CE0ABF" w:rsidRDefault="00CE0ABF" w:rsidP="00FD5FC9">
            <w:pPr>
              <w:jc w:val="center"/>
              <w:rPr>
                <w:sz w:val="16"/>
              </w:rPr>
            </w:pPr>
          </w:p>
        </w:tc>
        <w:tc>
          <w:tcPr>
            <w:tcW w:w="709" w:type="dxa"/>
          </w:tcPr>
          <w:p w14:paraId="1D1ECB38" w14:textId="77777777" w:rsidR="00CE0ABF" w:rsidRDefault="00CE0ABF" w:rsidP="00FD5FC9">
            <w:pPr>
              <w:jc w:val="center"/>
              <w:rPr>
                <w:sz w:val="16"/>
              </w:rPr>
            </w:pPr>
          </w:p>
        </w:tc>
        <w:tc>
          <w:tcPr>
            <w:tcW w:w="709" w:type="dxa"/>
          </w:tcPr>
          <w:p w14:paraId="4166E368" w14:textId="77777777" w:rsidR="00CE0ABF" w:rsidRDefault="00CE0ABF" w:rsidP="00FD5FC9">
            <w:pPr>
              <w:jc w:val="center"/>
              <w:rPr>
                <w:sz w:val="16"/>
              </w:rPr>
            </w:pPr>
            <w:r>
              <w:rPr>
                <w:sz w:val="16"/>
              </w:rPr>
              <w:t>130</w:t>
            </w:r>
          </w:p>
        </w:tc>
        <w:tc>
          <w:tcPr>
            <w:tcW w:w="929" w:type="dxa"/>
          </w:tcPr>
          <w:p w14:paraId="232EF23C" w14:textId="77777777" w:rsidR="00CE0ABF" w:rsidRDefault="00CE0ABF" w:rsidP="00FD5FC9">
            <w:pPr>
              <w:rPr>
                <w:sz w:val="16"/>
              </w:rPr>
            </w:pPr>
            <w:r>
              <w:rPr>
                <w:sz w:val="16"/>
              </w:rPr>
              <w:t>Irritant</w:t>
            </w:r>
          </w:p>
        </w:tc>
      </w:tr>
      <w:tr w:rsidR="006A61E0" w14:paraId="234D72BF" w14:textId="77777777" w:rsidTr="006A61E0">
        <w:tc>
          <w:tcPr>
            <w:tcW w:w="3109" w:type="dxa"/>
          </w:tcPr>
          <w:p w14:paraId="32858423" w14:textId="38C20484" w:rsidR="00CE0ABF" w:rsidRDefault="00CE0ABF" w:rsidP="00FD5FC9">
            <w:pPr>
              <w:rPr>
                <w:sz w:val="18"/>
              </w:rPr>
            </w:pPr>
            <w:r>
              <w:rPr>
                <w:sz w:val="18"/>
              </w:rPr>
              <w:t>Sulfuric acid, conc. 18 M</w:t>
            </w:r>
          </w:p>
        </w:tc>
        <w:tc>
          <w:tcPr>
            <w:tcW w:w="1701" w:type="dxa"/>
          </w:tcPr>
          <w:p w14:paraId="472AF5B3" w14:textId="77777777" w:rsidR="00CE0ABF" w:rsidRDefault="00CE0ABF" w:rsidP="00FD5FC9">
            <w:pPr>
              <w:rPr>
                <w:sz w:val="18"/>
              </w:rPr>
            </w:pPr>
            <w:r>
              <w:rPr>
                <w:sz w:val="18"/>
              </w:rPr>
              <w:t>H</w:t>
            </w:r>
            <w:r>
              <w:rPr>
                <w:sz w:val="18"/>
                <w:vertAlign w:val="subscript"/>
              </w:rPr>
              <w:t>2</w:t>
            </w:r>
            <w:r>
              <w:rPr>
                <w:sz w:val="18"/>
              </w:rPr>
              <w:t>SO</w:t>
            </w:r>
            <w:r>
              <w:rPr>
                <w:sz w:val="18"/>
                <w:vertAlign w:val="subscript"/>
              </w:rPr>
              <w:t>4</w:t>
            </w:r>
          </w:p>
        </w:tc>
        <w:tc>
          <w:tcPr>
            <w:tcW w:w="993" w:type="dxa"/>
          </w:tcPr>
          <w:p w14:paraId="5620BCB3" w14:textId="77777777" w:rsidR="00CE0ABF" w:rsidRDefault="00CE0ABF" w:rsidP="00FD5FC9">
            <w:pPr>
              <w:jc w:val="center"/>
              <w:rPr>
                <w:sz w:val="16"/>
              </w:rPr>
            </w:pPr>
          </w:p>
        </w:tc>
        <w:tc>
          <w:tcPr>
            <w:tcW w:w="850" w:type="dxa"/>
          </w:tcPr>
          <w:p w14:paraId="40F415B7" w14:textId="77777777" w:rsidR="00CE0ABF" w:rsidRDefault="00CE0ABF" w:rsidP="00FD5FC9">
            <w:pPr>
              <w:jc w:val="center"/>
              <w:rPr>
                <w:sz w:val="16"/>
              </w:rPr>
            </w:pPr>
            <w:r>
              <w:rPr>
                <w:sz w:val="16"/>
              </w:rPr>
              <w:t>1.840</w:t>
            </w:r>
          </w:p>
        </w:tc>
        <w:tc>
          <w:tcPr>
            <w:tcW w:w="709" w:type="dxa"/>
          </w:tcPr>
          <w:p w14:paraId="6EF1DC87" w14:textId="77777777" w:rsidR="00CE0ABF" w:rsidRDefault="00CE0ABF" w:rsidP="00FD5FC9">
            <w:pPr>
              <w:jc w:val="center"/>
              <w:rPr>
                <w:sz w:val="16"/>
              </w:rPr>
            </w:pPr>
          </w:p>
        </w:tc>
        <w:tc>
          <w:tcPr>
            <w:tcW w:w="709" w:type="dxa"/>
          </w:tcPr>
          <w:p w14:paraId="4FA61915" w14:textId="77777777" w:rsidR="00CE0ABF" w:rsidRDefault="00CE0ABF" w:rsidP="00FD5FC9">
            <w:pPr>
              <w:jc w:val="center"/>
              <w:rPr>
                <w:sz w:val="16"/>
              </w:rPr>
            </w:pPr>
          </w:p>
        </w:tc>
        <w:tc>
          <w:tcPr>
            <w:tcW w:w="929" w:type="dxa"/>
          </w:tcPr>
          <w:p w14:paraId="321D2627" w14:textId="77777777" w:rsidR="00CE0ABF" w:rsidRDefault="00CE0ABF" w:rsidP="00FD5FC9">
            <w:pPr>
              <w:rPr>
                <w:sz w:val="16"/>
              </w:rPr>
            </w:pPr>
          </w:p>
        </w:tc>
      </w:tr>
      <w:tr w:rsidR="006A61E0" w14:paraId="1794A582" w14:textId="77777777" w:rsidTr="006A61E0">
        <w:tc>
          <w:tcPr>
            <w:tcW w:w="3109" w:type="dxa"/>
          </w:tcPr>
          <w:p w14:paraId="11FE51CD" w14:textId="4FD82DA0" w:rsidR="00CE0ABF" w:rsidRDefault="00CE0ABF" w:rsidP="00FD5FC9">
            <w:pPr>
              <w:rPr>
                <w:sz w:val="18"/>
              </w:rPr>
            </w:pPr>
            <w:r>
              <w:rPr>
                <w:sz w:val="18"/>
              </w:rPr>
              <w:t>Distilled water</w:t>
            </w:r>
          </w:p>
        </w:tc>
        <w:tc>
          <w:tcPr>
            <w:tcW w:w="1701" w:type="dxa"/>
          </w:tcPr>
          <w:p w14:paraId="6494D7BF" w14:textId="77777777" w:rsidR="00CE0ABF" w:rsidRDefault="00CE0ABF" w:rsidP="00FD5FC9">
            <w:pPr>
              <w:rPr>
                <w:sz w:val="18"/>
              </w:rPr>
            </w:pPr>
            <w:r>
              <w:rPr>
                <w:sz w:val="18"/>
              </w:rPr>
              <w:t>H</w:t>
            </w:r>
            <w:r>
              <w:rPr>
                <w:sz w:val="18"/>
                <w:vertAlign w:val="subscript"/>
              </w:rPr>
              <w:t>2</w:t>
            </w:r>
            <w:r>
              <w:rPr>
                <w:sz w:val="18"/>
              </w:rPr>
              <w:t>O</w:t>
            </w:r>
          </w:p>
        </w:tc>
        <w:tc>
          <w:tcPr>
            <w:tcW w:w="993" w:type="dxa"/>
          </w:tcPr>
          <w:p w14:paraId="3D25B605" w14:textId="77777777" w:rsidR="00CE0ABF" w:rsidRDefault="00CE0ABF" w:rsidP="00FD5FC9">
            <w:pPr>
              <w:jc w:val="center"/>
              <w:rPr>
                <w:sz w:val="16"/>
              </w:rPr>
            </w:pPr>
            <w:r>
              <w:rPr>
                <w:sz w:val="16"/>
              </w:rPr>
              <w:t>18.02</w:t>
            </w:r>
          </w:p>
        </w:tc>
        <w:tc>
          <w:tcPr>
            <w:tcW w:w="850" w:type="dxa"/>
          </w:tcPr>
          <w:p w14:paraId="6AC4AC6A" w14:textId="77777777" w:rsidR="00CE0ABF" w:rsidRDefault="00CE0ABF" w:rsidP="00FD5FC9">
            <w:pPr>
              <w:jc w:val="center"/>
              <w:rPr>
                <w:sz w:val="16"/>
              </w:rPr>
            </w:pPr>
            <w:r>
              <w:rPr>
                <w:sz w:val="16"/>
              </w:rPr>
              <w:t>1.000</w:t>
            </w:r>
          </w:p>
        </w:tc>
        <w:tc>
          <w:tcPr>
            <w:tcW w:w="709" w:type="dxa"/>
          </w:tcPr>
          <w:p w14:paraId="16174D1B" w14:textId="77777777" w:rsidR="00CE0ABF" w:rsidRDefault="00CE0ABF" w:rsidP="00FD5FC9">
            <w:pPr>
              <w:jc w:val="center"/>
              <w:rPr>
                <w:sz w:val="16"/>
              </w:rPr>
            </w:pPr>
            <w:r>
              <w:rPr>
                <w:sz w:val="16"/>
              </w:rPr>
              <w:t>0</w:t>
            </w:r>
          </w:p>
        </w:tc>
        <w:tc>
          <w:tcPr>
            <w:tcW w:w="709" w:type="dxa"/>
          </w:tcPr>
          <w:p w14:paraId="16F5BC2F" w14:textId="77777777" w:rsidR="00CE0ABF" w:rsidRDefault="00CE0ABF" w:rsidP="00FD5FC9">
            <w:pPr>
              <w:jc w:val="center"/>
              <w:rPr>
                <w:sz w:val="16"/>
              </w:rPr>
            </w:pPr>
            <w:r>
              <w:rPr>
                <w:sz w:val="16"/>
              </w:rPr>
              <w:t>100</w:t>
            </w:r>
          </w:p>
        </w:tc>
        <w:tc>
          <w:tcPr>
            <w:tcW w:w="929" w:type="dxa"/>
          </w:tcPr>
          <w:p w14:paraId="6C411377" w14:textId="77777777" w:rsidR="00CE0ABF" w:rsidRDefault="00CE0ABF" w:rsidP="00FD5FC9">
            <w:pPr>
              <w:rPr>
                <w:sz w:val="16"/>
              </w:rPr>
            </w:pPr>
            <w:r>
              <w:rPr>
                <w:sz w:val="16"/>
              </w:rPr>
              <w:t>none</w:t>
            </w:r>
          </w:p>
        </w:tc>
      </w:tr>
      <w:tr w:rsidR="006A61E0" w14:paraId="70D5BA23" w14:textId="77777777" w:rsidTr="006A61E0">
        <w:tc>
          <w:tcPr>
            <w:tcW w:w="3109" w:type="dxa"/>
          </w:tcPr>
          <w:p w14:paraId="1A63C05B" w14:textId="4116976D" w:rsidR="00CE0ABF" w:rsidRDefault="00CE0ABF" w:rsidP="00FD5FC9">
            <w:pPr>
              <w:rPr>
                <w:sz w:val="18"/>
              </w:rPr>
            </w:pPr>
            <w:r>
              <w:rPr>
                <w:sz w:val="18"/>
              </w:rPr>
              <w:t>Diethyl ether</w:t>
            </w:r>
          </w:p>
        </w:tc>
        <w:tc>
          <w:tcPr>
            <w:tcW w:w="1701" w:type="dxa"/>
          </w:tcPr>
          <w:p w14:paraId="7FD72D9C" w14:textId="77777777" w:rsidR="00CE0ABF" w:rsidRDefault="00CE0ABF" w:rsidP="00FD5FC9">
            <w:pPr>
              <w:rPr>
                <w:sz w:val="18"/>
              </w:rPr>
            </w:pPr>
          </w:p>
        </w:tc>
        <w:tc>
          <w:tcPr>
            <w:tcW w:w="993" w:type="dxa"/>
          </w:tcPr>
          <w:p w14:paraId="7CFDAF9B" w14:textId="77777777" w:rsidR="00CE0ABF" w:rsidRDefault="00CE0ABF" w:rsidP="00FD5FC9">
            <w:pPr>
              <w:jc w:val="center"/>
              <w:rPr>
                <w:sz w:val="16"/>
              </w:rPr>
            </w:pPr>
          </w:p>
        </w:tc>
        <w:tc>
          <w:tcPr>
            <w:tcW w:w="850" w:type="dxa"/>
          </w:tcPr>
          <w:p w14:paraId="2B46C9EA" w14:textId="77777777" w:rsidR="00CE0ABF" w:rsidRDefault="00CE0ABF" w:rsidP="00FD5FC9">
            <w:pPr>
              <w:jc w:val="center"/>
              <w:rPr>
                <w:sz w:val="16"/>
              </w:rPr>
            </w:pPr>
          </w:p>
        </w:tc>
        <w:tc>
          <w:tcPr>
            <w:tcW w:w="709" w:type="dxa"/>
          </w:tcPr>
          <w:p w14:paraId="55BCF28B" w14:textId="77777777" w:rsidR="00CE0ABF" w:rsidRDefault="00CE0ABF" w:rsidP="00FD5FC9">
            <w:pPr>
              <w:jc w:val="center"/>
              <w:rPr>
                <w:sz w:val="16"/>
              </w:rPr>
            </w:pPr>
          </w:p>
        </w:tc>
        <w:tc>
          <w:tcPr>
            <w:tcW w:w="709" w:type="dxa"/>
          </w:tcPr>
          <w:p w14:paraId="4CB1A4D9" w14:textId="77777777" w:rsidR="00CE0ABF" w:rsidRDefault="00CE0ABF" w:rsidP="00FD5FC9">
            <w:pPr>
              <w:jc w:val="center"/>
              <w:rPr>
                <w:sz w:val="16"/>
              </w:rPr>
            </w:pPr>
          </w:p>
        </w:tc>
        <w:tc>
          <w:tcPr>
            <w:tcW w:w="929" w:type="dxa"/>
          </w:tcPr>
          <w:p w14:paraId="560DF751" w14:textId="77777777" w:rsidR="00CE0ABF" w:rsidRDefault="00CE0ABF" w:rsidP="00FD5FC9">
            <w:pPr>
              <w:rPr>
                <w:sz w:val="16"/>
              </w:rPr>
            </w:pPr>
          </w:p>
        </w:tc>
      </w:tr>
      <w:tr w:rsidR="006A61E0" w14:paraId="72F501AD" w14:textId="77777777" w:rsidTr="006A61E0">
        <w:tc>
          <w:tcPr>
            <w:tcW w:w="3109" w:type="dxa"/>
          </w:tcPr>
          <w:p w14:paraId="4A48C59B" w14:textId="7EC9D2D4" w:rsidR="00CE0ABF" w:rsidRDefault="00CE0ABF" w:rsidP="00FD5FC9">
            <w:pPr>
              <w:rPr>
                <w:sz w:val="18"/>
              </w:rPr>
            </w:pPr>
            <w:r>
              <w:rPr>
                <w:sz w:val="18"/>
              </w:rPr>
              <w:t>5% sodium carbonate (</w:t>
            </w:r>
            <w:proofErr w:type="spellStart"/>
            <w:r>
              <w:rPr>
                <w:sz w:val="18"/>
              </w:rPr>
              <w:t>aq</w:t>
            </w:r>
            <w:proofErr w:type="spellEnd"/>
            <w:r>
              <w:rPr>
                <w:sz w:val="18"/>
              </w:rPr>
              <w:t>)</w:t>
            </w:r>
          </w:p>
        </w:tc>
        <w:tc>
          <w:tcPr>
            <w:tcW w:w="1701" w:type="dxa"/>
          </w:tcPr>
          <w:p w14:paraId="5A6E8C54" w14:textId="2801FC91" w:rsidR="00CE0ABF" w:rsidRDefault="00CE0ABF" w:rsidP="00FD5FC9">
            <w:pPr>
              <w:rPr>
                <w:sz w:val="18"/>
              </w:rPr>
            </w:pPr>
            <w:r>
              <w:rPr>
                <w:sz w:val="18"/>
              </w:rPr>
              <w:t>Na</w:t>
            </w:r>
            <w:r>
              <w:rPr>
                <w:sz w:val="18"/>
                <w:vertAlign w:val="subscript"/>
              </w:rPr>
              <w:t>2</w:t>
            </w:r>
            <w:r>
              <w:rPr>
                <w:sz w:val="18"/>
              </w:rPr>
              <w:t>CO</w:t>
            </w:r>
            <w:r>
              <w:rPr>
                <w:sz w:val="18"/>
                <w:vertAlign w:val="subscript"/>
              </w:rPr>
              <w:t>3 (</w:t>
            </w:r>
            <w:proofErr w:type="spellStart"/>
            <w:r>
              <w:rPr>
                <w:sz w:val="18"/>
                <w:vertAlign w:val="subscript"/>
              </w:rPr>
              <w:t>aq</w:t>
            </w:r>
            <w:proofErr w:type="spellEnd"/>
            <w:r>
              <w:rPr>
                <w:sz w:val="18"/>
                <w:vertAlign w:val="subscript"/>
              </w:rPr>
              <w:t>)</w:t>
            </w:r>
          </w:p>
        </w:tc>
        <w:tc>
          <w:tcPr>
            <w:tcW w:w="993" w:type="dxa"/>
          </w:tcPr>
          <w:p w14:paraId="5E0A54D2" w14:textId="77777777" w:rsidR="00CE0ABF" w:rsidRDefault="00CE0ABF" w:rsidP="00FD5FC9">
            <w:pPr>
              <w:jc w:val="center"/>
              <w:rPr>
                <w:sz w:val="16"/>
              </w:rPr>
            </w:pPr>
          </w:p>
        </w:tc>
        <w:tc>
          <w:tcPr>
            <w:tcW w:w="850" w:type="dxa"/>
          </w:tcPr>
          <w:p w14:paraId="4D64E21E" w14:textId="77777777" w:rsidR="00CE0ABF" w:rsidRDefault="00CE0ABF" w:rsidP="00FD5FC9">
            <w:pPr>
              <w:jc w:val="center"/>
              <w:rPr>
                <w:sz w:val="16"/>
              </w:rPr>
            </w:pPr>
          </w:p>
        </w:tc>
        <w:tc>
          <w:tcPr>
            <w:tcW w:w="709" w:type="dxa"/>
          </w:tcPr>
          <w:p w14:paraId="32436CF8" w14:textId="77777777" w:rsidR="00CE0ABF" w:rsidRDefault="00CE0ABF" w:rsidP="00FD5FC9">
            <w:pPr>
              <w:jc w:val="center"/>
              <w:rPr>
                <w:sz w:val="16"/>
              </w:rPr>
            </w:pPr>
          </w:p>
        </w:tc>
        <w:tc>
          <w:tcPr>
            <w:tcW w:w="709" w:type="dxa"/>
          </w:tcPr>
          <w:p w14:paraId="5FB8384A" w14:textId="77777777" w:rsidR="00CE0ABF" w:rsidRDefault="00CE0ABF" w:rsidP="00FD5FC9">
            <w:pPr>
              <w:jc w:val="center"/>
              <w:rPr>
                <w:sz w:val="16"/>
              </w:rPr>
            </w:pPr>
          </w:p>
        </w:tc>
        <w:tc>
          <w:tcPr>
            <w:tcW w:w="929" w:type="dxa"/>
          </w:tcPr>
          <w:p w14:paraId="395452B0" w14:textId="77777777" w:rsidR="00CE0ABF" w:rsidRDefault="00CE0ABF" w:rsidP="00FD5FC9">
            <w:pPr>
              <w:rPr>
                <w:sz w:val="16"/>
              </w:rPr>
            </w:pPr>
          </w:p>
        </w:tc>
      </w:tr>
      <w:tr w:rsidR="006A61E0" w14:paraId="3027BB46" w14:textId="77777777" w:rsidTr="006A61E0">
        <w:tc>
          <w:tcPr>
            <w:tcW w:w="3109" w:type="dxa"/>
          </w:tcPr>
          <w:p w14:paraId="20C3DA55" w14:textId="4B576F30" w:rsidR="00CE0ABF" w:rsidRDefault="00CE0ABF" w:rsidP="00FD5FC9">
            <w:pPr>
              <w:rPr>
                <w:sz w:val="18"/>
              </w:rPr>
            </w:pPr>
            <w:r>
              <w:rPr>
                <w:sz w:val="18"/>
              </w:rPr>
              <w:t>Sat. sodium chloride (</w:t>
            </w:r>
            <w:proofErr w:type="spellStart"/>
            <w:r>
              <w:rPr>
                <w:sz w:val="18"/>
              </w:rPr>
              <w:t>aq</w:t>
            </w:r>
            <w:proofErr w:type="spellEnd"/>
            <w:r>
              <w:rPr>
                <w:sz w:val="18"/>
              </w:rPr>
              <w:t>)</w:t>
            </w:r>
            <w:r w:rsidR="006A61E0">
              <w:rPr>
                <w:sz w:val="18"/>
              </w:rPr>
              <w:t xml:space="preserve"> </w:t>
            </w:r>
            <w:r>
              <w:rPr>
                <w:sz w:val="18"/>
              </w:rPr>
              <w:t>(brine)</w:t>
            </w:r>
          </w:p>
        </w:tc>
        <w:tc>
          <w:tcPr>
            <w:tcW w:w="1701" w:type="dxa"/>
          </w:tcPr>
          <w:p w14:paraId="149BC08E" w14:textId="77777777" w:rsidR="00CE0ABF" w:rsidRDefault="00CE0ABF" w:rsidP="00FD5FC9">
            <w:pPr>
              <w:rPr>
                <w:sz w:val="18"/>
              </w:rPr>
            </w:pPr>
            <w:r>
              <w:rPr>
                <w:sz w:val="18"/>
              </w:rPr>
              <w:t xml:space="preserve">NaCl </w:t>
            </w:r>
            <w:r>
              <w:rPr>
                <w:sz w:val="18"/>
                <w:vertAlign w:val="subscript"/>
              </w:rPr>
              <w:t>(</w:t>
            </w:r>
            <w:proofErr w:type="spellStart"/>
            <w:r>
              <w:rPr>
                <w:sz w:val="18"/>
                <w:vertAlign w:val="subscript"/>
              </w:rPr>
              <w:t>aq</w:t>
            </w:r>
            <w:proofErr w:type="spellEnd"/>
            <w:r>
              <w:rPr>
                <w:sz w:val="18"/>
                <w:vertAlign w:val="subscript"/>
              </w:rPr>
              <w:t>)</w:t>
            </w:r>
          </w:p>
        </w:tc>
        <w:tc>
          <w:tcPr>
            <w:tcW w:w="993" w:type="dxa"/>
          </w:tcPr>
          <w:p w14:paraId="3636BA9D" w14:textId="77777777" w:rsidR="00CE0ABF" w:rsidRDefault="00CE0ABF" w:rsidP="00FD5FC9">
            <w:pPr>
              <w:jc w:val="center"/>
              <w:rPr>
                <w:sz w:val="16"/>
              </w:rPr>
            </w:pPr>
          </w:p>
        </w:tc>
        <w:tc>
          <w:tcPr>
            <w:tcW w:w="850" w:type="dxa"/>
          </w:tcPr>
          <w:p w14:paraId="6CA1E742" w14:textId="77777777" w:rsidR="00CE0ABF" w:rsidRDefault="00CE0ABF" w:rsidP="00FD5FC9">
            <w:pPr>
              <w:jc w:val="center"/>
              <w:rPr>
                <w:sz w:val="16"/>
              </w:rPr>
            </w:pPr>
          </w:p>
        </w:tc>
        <w:tc>
          <w:tcPr>
            <w:tcW w:w="709" w:type="dxa"/>
          </w:tcPr>
          <w:p w14:paraId="1A31C118" w14:textId="77777777" w:rsidR="00CE0ABF" w:rsidRDefault="00CE0ABF" w:rsidP="00FD5FC9">
            <w:pPr>
              <w:jc w:val="center"/>
              <w:rPr>
                <w:sz w:val="16"/>
              </w:rPr>
            </w:pPr>
          </w:p>
        </w:tc>
        <w:tc>
          <w:tcPr>
            <w:tcW w:w="709" w:type="dxa"/>
          </w:tcPr>
          <w:p w14:paraId="01C981C6" w14:textId="77777777" w:rsidR="00CE0ABF" w:rsidRDefault="00CE0ABF" w:rsidP="00FD5FC9">
            <w:pPr>
              <w:jc w:val="center"/>
              <w:rPr>
                <w:sz w:val="16"/>
              </w:rPr>
            </w:pPr>
          </w:p>
        </w:tc>
        <w:tc>
          <w:tcPr>
            <w:tcW w:w="929" w:type="dxa"/>
          </w:tcPr>
          <w:p w14:paraId="2A844A6B" w14:textId="77777777" w:rsidR="00CE0ABF" w:rsidRDefault="00CE0ABF" w:rsidP="00FD5FC9">
            <w:pPr>
              <w:rPr>
                <w:sz w:val="16"/>
              </w:rPr>
            </w:pPr>
          </w:p>
        </w:tc>
      </w:tr>
      <w:tr w:rsidR="006A61E0" w14:paraId="5809E1E2" w14:textId="77777777" w:rsidTr="006A61E0">
        <w:tc>
          <w:tcPr>
            <w:tcW w:w="3109" w:type="dxa"/>
          </w:tcPr>
          <w:p w14:paraId="0FDCB7D9" w14:textId="721FDE3E" w:rsidR="00CE0ABF" w:rsidRDefault="00CE0ABF" w:rsidP="00FD5FC9">
            <w:pPr>
              <w:rPr>
                <w:sz w:val="18"/>
              </w:rPr>
            </w:pPr>
            <w:r>
              <w:rPr>
                <w:sz w:val="18"/>
              </w:rPr>
              <w:t>Calcium chloride (</w:t>
            </w:r>
            <w:proofErr w:type="spellStart"/>
            <w:r>
              <w:rPr>
                <w:sz w:val="18"/>
              </w:rPr>
              <w:t>anhydr</w:t>
            </w:r>
            <w:proofErr w:type="spellEnd"/>
            <w:r>
              <w:rPr>
                <w:sz w:val="18"/>
              </w:rPr>
              <w:t>)</w:t>
            </w:r>
          </w:p>
        </w:tc>
        <w:tc>
          <w:tcPr>
            <w:tcW w:w="1701" w:type="dxa"/>
          </w:tcPr>
          <w:p w14:paraId="2185C631" w14:textId="77777777" w:rsidR="00CE0ABF" w:rsidRDefault="00CE0ABF" w:rsidP="00FD5FC9">
            <w:pPr>
              <w:rPr>
                <w:sz w:val="18"/>
              </w:rPr>
            </w:pPr>
            <w:r>
              <w:rPr>
                <w:sz w:val="18"/>
              </w:rPr>
              <w:t>CaCl</w:t>
            </w:r>
            <w:r>
              <w:rPr>
                <w:sz w:val="18"/>
                <w:vertAlign w:val="subscript"/>
              </w:rPr>
              <w:t>2</w:t>
            </w:r>
          </w:p>
        </w:tc>
        <w:tc>
          <w:tcPr>
            <w:tcW w:w="993" w:type="dxa"/>
          </w:tcPr>
          <w:p w14:paraId="24110EC8" w14:textId="77777777" w:rsidR="00CE0ABF" w:rsidRDefault="00CE0ABF" w:rsidP="00FD5FC9">
            <w:pPr>
              <w:jc w:val="center"/>
              <w:rPr>
                <w:sz w:val="16"/>
              </w:rPr>
            </w:pPr>
          </w:p>
        </w:tc>
        <w:tc>
          <w:tcPr>
            <w:tcW w:w="850" w:type="dxa"/>
          </w:tcPr>
          <w:p w14:paraId="3D70E559" w14:textId="77777777" w:rsidR="00CE0ABF" w:rsidRDefault="00CE0ABF" w:rsidP="00FD5FC9">
            <w:pPr>
              <w:jc w:val="center"/>
              <w:rPr>
                <w:sz w:val="16"/>
              </w:rPr>
            </w:pPr>
          </w:p>
        </w:tc>
        <w:tc>
          <w:tcPr>
            <w:tcW w:w="709" w:type="dxa"/>
          </w:tcPr>
          <w:p w14:paraId="2F1B673E" w14:textId="77777777" w:rsidR="00CE0ABF" w:rsidRDefault="00CE0ABF" w:rsidP="00FD5FC9">
            <w:pPr>
              <w:jc w:val="center"/>
              <w:rPr>
                <w:sz w:val="16"/>
              </w:rPr>
            </w:pPr>
          </w:p>
        </w:tc>
        <w:tc>
          <w:tcPr>
            <w:tcW w:w="709" w:type="dxa"/>
          </w:tcPr>
          <w:p w14:paraId="49547C2E" w14:textId="77777777" w:rsidR="00CE0ABF" w:rsidRDefault="00CE0ABF" w:rsidP="00FD5FC9">
            <w:pPr>
              <w:jc w:val="center"/>
              <w:rPr>
                <w:sz w:val="16"/>
              </w:rPr>
            </w:pPr>
          </w:p>
        </w:tc>
        <w:tc>
          <w:tcPr>
            <w:tcW w:w="929" w:type="dxa"/>
          </w:tcPr>
          <w:p w14:paraId="492CD590" w14:textId="77777777" w:rsidR="00CE0ABF" w:rsidRDefault="00CE0ABF" w:rsidP="00FD5FC9">
            <w:pPr>
              <w:rPr>
                <w:sz w:val="16"/>
              </w:rPr>
            </w:pPr>
          </w:p>
        </w:tc>
      </w:tr>
      <w:tr w:rsidR="006A61E0" w14:paraId="4CC761DE" w14:textId="77777777" w:rsidTr="006A61E0">
        <w:tc>
          <w:tcPr>
            <w:tcW w:w="3109" w:type="dxa"/>
          </w:tcPr>
          <w:p w14:paraId="35546629" w14:textId="23E62032" w:rsidR="00CE0ABF" w:rsidRDefault="00CE0ABF" w:rsidP="00FD5FC9">
            <w:pPr>
              <w:rPr>
                <w:sz w:val="18"/>
              </w:rPr>
            </w:pPr>
            <w:r>
              <w:rPr>
                <w:sz w:val="18"/>
              </w:rPr>
              <w:t>acetone, wash</w:t>
            </w:r>
          </w:p>
        </w:tc>
        <w:tc>
          <w:tcPr>
            <w:tcW w:w="1701" w:type="dxa"/>
          </w:tcPr>
          <w:p w14:paraId="01E0120F" w14:textId="77777777" w:rsidR="00CE0ABF" w:rsidRDefault="00CE0ABF" w:rsidP="00FD5FC9">
            <w:pPr>
              <w:rPr>
                <w:sz w:val="18"/>
              </w:rPr>
            </w:pPr>
          </w:p>
        </w:tc>
        <w:tc>
          <w:tcPr>
            <w:tcW w:w="993" w:type="dxa"/>
          </w:tcPr>
          <w:p w14:paraId="0C2170CA" w14:textId="77777777" w:rsidR="00CE0ABF" w:rsidRDefault="00CE0ABF" w:rsidP="00FD5FC9">
            <w:pPr>
              <w:jc w:val="center"/>
              <w:rPr>
                <w:sz w:val="16"/>
              </w:rPr>
            </w:pPr>
          </w:p>
        </w:tc>
        <w:tc>
          <w:tcPr>
            <w:tcW w:w="850" w:type="dxa"/>
          </w:tcPr>
          <w:p w14:paraId="79F0B6B8" w14:textId="77777777" w:rsidR="00CE0ABF" w:rsidRDefault="00CE0ABF" w:rsidP="00FD5FC9">
            <w:pPr>
              <w:jc w:val="center"/>
              <w:rPr>
                <w:sz w:val="16"/>
              </w:rPr>
            </w:pPr>
          </w:p>
        </w:tc>
        <w:tc>
          <w:tcPr>
            <w:tcW w:w="709" w:type="dxa"/>
          </w:tcPr>
          <w:p w14:paraId="229EB0AA" w14:textId="77777777" w:rsidR="00CE0ABF" w:rsidRDefault="00CE0ABF" w:rsidP="00FD5FC9">
            <w:pPr>
              <w:jc w:val="center"/>
              <w:rPr>
                <w:sz w:val="16"/>
              </w:rPr>
            </w:pPr>
          </w:p>
        </w:tc>
        <w:tc>
          <w:tcPr>
            <w:tcW w:w="709" w:type="dxa"/>
          </w:tcPr>
          <w:p w14:paraId="3CEC2FD1" w14:textId="77777777" w:rsidR="00CE0ABF" w:rsidRDefault="00CE0ABF" w:rsidP="00FD5FC9">
            <w:pPr>
              <w:jc w:val="center"/>
              <w:rPr>
                <w:sz w:val="16"/>
              </w:rPr>
            </w:pPr>
          </w:p>
        </w:tc>
        <w:tc>
          <w:tcPr>
            <w:tcW w:w="929" w:type="dxa"/>
          </w:tcPr>
          <w:p w14:paraId="4BF33865" w14:textId="77777777" w:rsidR="00CE0ABF" w:rsidRDefault="00CE0ABF" w:rsidP="00FD5FC9">
            <w:pPr>
              <w:rPr>
                <w:sz w:val="16"/>
              </w:rPr>
            </w:pPr>
          </w:p>
        </w:tc>
      </w:tr>
      <w:tr w:rsidR="006A61E0" w14:paraId="44554772" w14:textId="77777777" w:rsidTr="006A61E0">
        <w:tc>
          <w:tcPr>
            <w:tcW w:w="3109" w:type="dxa"/>
          </w:tcPr>
          <w:p w14:paraId="18026010" w14:textId="77777777" w:rsidR="00CE0ABF" w:rsidRDefault="00CE0ABF" w:rsidP="00FD5FC9">
            <w:pPr>
              <w:rPr>
                <w:sz w:val="18"/>
              </w:rPr>
            </w:pPr>
            <w:r>
              <w:rPr>
                <w:sz w:val="18"/>
              </w:rPr>
              <w:t>Isoamyl acetate</w:t>
            </w:r>
          </w:p>
        </w:tc>
        <w:tc>
          <w:tcPr>
            <w:tcW w:w="1701" w:type="dxa"/>
          </w:tcPr>
          <w:p w14:paraId="2E2BF432" w14:textId="77777777" w:rsidR="00CE0ABF" w:rsidRDefault="00CE0ABF" w:rsidP="00FD5FC9">
            <w:pPr>
              <w:rPr>
                <w:sz w:val="18"/>
              </w:rPr>
            </w:pPr>
            <w:r>
              <w:rPr>
                <w:sz w:val="16"/>
              </w:rPr>
              <w:t>CH</w:t>
            </w:r>
            <w:r>
              <w:rPr>
                <w:sz w:val="16"/>
                <w:vertAlign w:val="subscript"/>
              </w:rPr>
              <w:t>3</w:t>
            </w:r>
            <w:r>
              <w:rPr>
                <w:sz w:val="16"/>
              </w:rPr>
              <w:t>CO</w:t>
            </w:r>
            <w:r>
              <w:rPr>
                <w:sz w:val="16"/>
                <w:vertAlign w:val="subscript"/>
              </w:rPr>
              <w:t>2</w:t>
            </w:r>
            <w:r>
              <w:rPr>
                <w:sz w:val="16"/>
              </w:rPr>
              <w:t>C</w:t>
            </w:r>
            <w:r>
              <w:rPr>
                <w:sz w:val="16"/>
                <w:vertAlign w:val="subscript"/>
              </w:rPr>
              <w:t>5</w:t>
            </w:r>
            <w:r>
              <w:rPr>
                <w:sz w:val="16"/>
              </w:rPr>
              <w:t>H</w:t>
            </w:r>
            <w:r>
              <w:rPr>
                <w:sz w:val="16"/>
                <w:vertAlign w:val="subscript"/>
              </w:rPr>
              <w:t>11</w:t>
            </w:r>
          </w:p>
        </w:tc>
        <w:tc>
          <w:tcPr>
            <w:tcW w:w="993" w:type="dxa"/>
          </w:tcPr>
          <w:p w14:paraId="6743E659" w14:textId="77777777" w:rsidR="00CE0ABF" w:rsidRDefault="00CE0ABF" w:rsidP="00FD5FC9">
            <w:pPr>
              <w:jc w:val="center"/>
              <w:rPr>
                <w:sz w:val="16"/>
              </w:rPr>
            </w:pPr>
            <w:r>
              <w:rPr>
                <w:sz w:val="16"/>
              </w:rPr>
              <w:t>130.19</w:t>
            </w:r>
          </w:p>
        </w:tc>
        <w:tc>
          <w:tcPr>
            <w:tcW w:w="850" w:type="dxa"/>
          </w:tcPr>
          <w:p w14:paraId="32E8C969" w14:textId="77777777" w:rsidR="00CE0ABF" w:rsidRDefault="00CE0ABF" w:rsidP="00FD5FC9">
            <w:pPr>
              <w:jc w:val="center"/>
              <w:rPr>
                <w:sz w:val="16"/>
              </w:rPr>
            </w:pPr>
          </w:p>
        </w:tc>
        <w:tc>
          <w:tcPr>
            <w:tcW w:w="709" w:type="dxa"/>
          </w:tcPr>
          <w:p w14:paraId="27839C42" w14:textId="77777777" w:rsidR="00CE0ABF" w:rsidRDefault="00CE0ABF" w:rsidP="00FD5FC9">
            <w:pPr>
              <w:jc w:val="center"/>
              <w:rPr>
                <w:sz w:val="16"/>
              </w:rPr>
            </w:pPr>
          </w:p>
        </w:tc>
        <w:tc>
          <w:tcPr>
            <w:tcW w:w="709" w:type="dxa"/>
          </w:tcPr>
          <w:p w14:paraId="7F0E6504" w14:textId="77777777" w:rsidR="00CE0ABF" w:rsidRDefault="00CE0ABF" w:rsidP="00FD5FC9">
            <w:pPr>
              <w:jc w:val="center"/>
              <w:rPr>
                <w:sz w:val="16"/>
              </w:rPr>
            </w:pPr>
            <w:r>
              <w:rPr>
                <w:sz w:val="16"/>
              </w:rPr>
              <w:t>142</w:t>
            </w:r>
          </w:p>
        </w:tc>
        <w:tc>
          <w:tcPr>
            <w:tcW w:w="929" w:type="dxa"/>
          </w:tcPr>
          <w:p w14:paraId="3299761F" w14:textId="77777777" w:rsidR="00CE0ABF" w:rsidRDefault="00CE0ABF" w:rsidP="00FD5FC9">
            <w:pPr>
              <w:rPr>
                <w:sz w:val="16"/>
              </w:rPr>
            </w:pPr>
          </w:p>
        </w:tc>
      </w:tr>
    </w:tbl>
    <w:p w14:paraId="16A2C57F" w14:textId="77777777" w:rsidR="00CE0ABF" w:rsidRPr="00BD7891" w:rsidRDefault="00CE0ABF" w:rsidP="006A61E0">
      <w:pPr>
        <w:tabs>
          <w:tab w:val="left" w:pos="284"/>
        </w:tabs>
        <w:ind w:left="284"/>
        <w:rPr>
          <w:bCs/>
          <w:sz w:val="16"/>
          <w:szCs w:val="16"/>
        </w:rPr>
      </w:pPr>
      <w:r w:rsidRPr="00BD7891">
        <w:rPr>
          <w:bCs/>
          <w:sz w:val="16"/>
          <w:szCs w:val="16"/>
        </w:rPr>
        <w:t>*</w:t>
      </w:r>
      <w:proofErr w:type="gramStart"/>
      <w:r w:rsidRPr="00BD7891">
        <w:rPr>
          <w:bCs/>
          <w:sz w:val="16"/>
          <w:szCs w:val="16"/>
        </w:rPr>
        <w:t>find</w:t>
      </w:r>
      <w:proofErr w:type="gramEnd"/>
      <w:r w:rsidRPr="00BD7891">
        <w:rPr>
          <w:bCs/>
          <w:sz w:val="16"/>
          <w:szCs w:val="16"/>
        </w:rPr>
        <w:t xml:space="preserve"> and record</w:t>
      </w:r>
      <w:r>
        <w:rPr>
          <w:bCs/>
          <w:sz w:val="16"/>
          <w:szCs w:val="16"/>
        </w:rPr>
        <w:t xml:space="preserve"> either</w:t>
      </w:r>
      <w:r w:rsidRPr="00BD7891">
        <w:rPr>
          <w:bCs/>
          <w:sz w:val="16"/>
          <w:szCs w:val="16"/>
        </w:rPr>
        <w:t xml:space="preserve"> the melting point if the reagent is a solid at room temperature</w:t>
      </w:r>
      <w:r>
        <w:rPr>
          <w:bCs/>
          <w:sz w:val="16"/>
          <w:szCs w:val="16"/>
        </w:rPr>
        <w:t>,</w:t>
      </w:r>
      <w:r w:rsidRPr="00BD7891">
        <w:rPr>
          <w:bCs/>
          <w:sz w:val="16"/>
          <w:szCs w:val="16"/>
        </w:rPr>
        <w:t xml:space="preserve"> or the boiling point if the reagent is a liquid at room temperature.</w:t>
      </w:r>
    </w:p>
    <w:p w14:paraId="7D7F4DE2" w14:textId="77777777" w:rsidR="00CE0ABF" w:rsidRDefault="00CE0ABF" w:rsidP="00E06003">
      <w:pPr>
        <w:pStyle w:val="Heading3"/>
        <w:rPr>
          <w:b/>
        </w:rPr>
      </w:pPr>
      <w:r>
        <w:rPr>
          <w:b/>
        </w:rPr>
        <w:br w:type="page"/>
      </w:r>
      <w:r w:rsidRPr="006A61E0">
        <w:lastRenderedPageBreak/>
        <w:t>EXPERIMENT 10 FLOW CHART</w:t>
      </w:r>
    </w:p>
    <w:p w14:paraId="17DBD283" w14:textId="77777777" w:rsidR="00CE0ABF" w:rsidRDefault="00CE0ABF" w:rsidP="00CE0ABF">
      <w:pPr>
        <w:tabs>
          <w:tab w:val="left" w:pos="0"/>
        </w:tabs>
        <w:jc w:val="both"/>
      </w:pPr>
    </w:p>
    <w:p w14:paraId="6727A55C" w14:textId="77777777" w:rsidR="00CE0ABF" w:rsidRDefault="00CE0ABF" w:rsidP="00432B52">
      <w:pPr>
        <w:tabs>
          <w:tab w:val="left" w:pos="2977"/>
          <w:tab w:val="left" w:pos="6237"/>
        </w:tabs>
      </w:pPr>
      <w:r>
        <w:t>REAGENT</w:t>
      </w:r>
      <w:r>
        <w:tab/>
        <w:t>PROCEDURE / STEP</w:t>
      </w:r>
      <w:r>
        <w:tab/>
        <w:t>OBSERVATION</w:t>
      </w:r>
    </w:p>
    <w:p w14:paraId="76FF95FB" w14:textId="77777777" w:rsidR="00CE0ABF" w:rsidRDefault="00CE0ABF" w:rsidP="00CE0ABF">
      <w:pPr>
        <w:tabs>
          <w:tab w:val="left" w:pos="0"/>
        </w:tabs>
        <w:jc w:val="both"/>
      </w:pPr>
    </w:p>
    <w:p w14:paraId="4629BD0A" w14:textId="77777777" w:rsidR="00CE0ABF" w:rsidRDefault="00CE0ABF" w:rsidP="00CE0ABF">
      <w:pPr>
        <w:tabs>
          <w:tab w:val="left" w:pos="0"/>
        </w:tabs>
        <w:jc w:val="both"/>
      </w:pPr>
      <w:r>
        <w:rPr>
          <w:noProof/>
          <w:lang w:val="en-CA" w:eastAsia="en-CA"/>
        </w:rPr>
        <mc:AlternateContent>
          <mc:Choice Requires="wpg">
            <w:drawing>
              <wp:anchor distT="0" distB="0" distL="114300" distR="114300" simplePos="0" relativeHeight="251666499" behindDoc="0" locked="0" layoutInCell="1" allowOverlap="1" wp14:anchorId="576B3341" wp14:editId="5F7C7FEC">
                <wp:simplePos x="0" y="0"/>
                <wp:positionH relativeFrom="column">
                  <wp:posOffset>23751</wp:posOffset>
                </wp:positionH>
                <wp:positionV relativeFrom="paragraph">
                  <wp:posOffset>15644</wp:posOffset>
                </wp:positionV>
                <wp:extent cx="4119880" cy="7724775"/>
                <wp:effectExtent l="0" t="0" r="13970" b="28575"/>
                <wp:wrapNone/>
                <wp:docPr id="76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7724775"/>
                          <a:chOff x="1837" y="2398"/>
                          <a:chExt cx="6488" cy="12165"/>
                        </a:xfrm>
                      </wpg:grpSpPr>
                      <wps:wsp>
                        <wps:cNvPr id="769" name="Rectangle 384"/>
                        <wps:cNvSpPr>
                          <a:spLocks/>
                        </wps:cNvSpPr>
                        <wps:spPr bwMode="auto">
                          <a:xfrm>
                            <a:off x="4845" y="239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0" name="Line 385"/>
                        <wps:cNvCnPr>
                          <a:cxnSpLocks/>
                        </wps:cNvCnPr>
                        <wps:spPr bwMode="auto">
                          <a:xfrm>
                            <a:off x="6030" y="3450"/>
                            <a:ext cx="0" cy="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71" name="Group 386"/>
                        <wpg:cNvGrpSpPr>
                          <a:grpSpLocks/>
                        </wpg:cNvGrpSpPr>
                        <wpg:grpSpPr bwMode="auto">
                          <a:xfrm>
                            <a:off x="5085" y="7708"/>
                            <a:ext cx="1860" cy="1057"/>
                            <a:chOff x="4830" y="7948"/>
                            <a:chExt cx="2385" cy="1562"/>
                          </a:xfrm>
                        </wpg:grpSpPr>
                        <wps:wsp>
                          <wps:cNvPr id="772" name="Rectangle 387"/>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3" name="Line 388"/>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4" name="Group 389"/>
                        <wpg:cNvGrpSpPr>
                          <a:grpSpLocks/>
                        </wpg:cNvGrpSpPr>
                        <wpg:grpSpPr bwMode="auto">
                          <a:xfrm>
                            <a:off x="4723" y="6195"/>
                            <a:ext cx="3490" cy="1485"/>
                            <a:chOff x="4815" y="6195"/>
                            <a:chExt cx="3105" cy="1485"/>
                          </a:xfrm>
                        </wpg:grpSpPr>
                        <wps:wsp>
                          <wps:cNvPr id="775" name="Text Box 390"/>
                          <wps:cNvSpPr txBox="1">
                            <a:spLocks/>
                          </wps:cNvSpPr>
                          <wps:spPr bwMode="auto">
                            <a:xfrm>
                              <a:off x="4815" y="6195"/>
                              <a:ext cx="3105" cy="1056"/>
                            </a:xfrm>
                            <a:prstGeom prst="rect">
                              <a:avLst/>
                            </a:prstGeom>
                            <a:solidFill>
                              <a:srgbClr val="FFFFFF"/>
                            </a:solidFill>
                            <a:ln w="19050">
                              <a:solidFill>
                                <a:srgbClr val="000000"/>
                              </a:solidFill>
                              <a:miter lim="800000"/>
                              <a:headEnd/>
                              <a:tailEnd/>
                            </a:ln>
                          </wps:spPr>
                          <wps:txbx>
                            <w:txbxContent>
                              <w:p w14:paraId="2D4B538C" w14:textId="77777777" w:rsidR="00CE0ABF" w:rsidRPr="00432B52" w:rsidRDefault="00CE0ABF" w:rsidP="00CE0ABF">
                                <w:pPr>
                                  <w:jc w:val="center"/>
                                  <w:rPr>
                                    <w:sz w:val="20"/>
                                  </w:rPr>
                                </w:pPr>
                                <w:r w:rsidRPr="00432B52">
                                  <w:rPr>
                                    <w:sz w:val="20"/>
                                  </w:rPr>
                                  <w:t>Add boiling stones</w:t>
                                </w:r>
                              </w:p>
                              <w:p w14:paraId="3DD0EAD7" w14:textId="77777777" w:rsidR="00CE0ABF" w:rsidRPr="00432B52" w:rsidRDefault="00CE0ABF" w:rsidP="00CE0ABF">
                                <w:pPr>
                                  <w:jc w:val="center"/>
                                  <w:rPr>
                                    <w:sz w:val="20"/>
                                  </w:rPr>
                                </w:pPr>
                                <w:r w:rsidRPr="00432B52">
                                  <w:rPr>
                                    <w:sz w:val="20"/>
                                  </w:rPr>
                                  <w:t>Reflux for 45-60 min</w:t>
                                </w:r>
                              </w:p>
                              <w:p w14:paraId="12CE10CD" w14:textId="77777777" w:rsidR="00CE0ABF" w:rsidRPr="00432B52" w:rsidRDefault="00CE0ABF" w:rsidP="00CE0ABF">
                                <w:pPr>
                                  <w:jc w:val="center"/>
                                  <w:rPr>
                                    <w:sz w:val="20"/>
                                  </w:rPr>
                                </w:pPr>
                                <w:r w:rsidRPr="00432B52">
                                  <w:rPr>
                                    <w:sz w:val="20"/>
                                  </w:rPr>
                                  <w:t xml:space="preserve">Cool, transfer to </w:t>
                                </w:r>
                                <w:proofErr w:type="spellStart"/>
                                <w:r w:rsidRPr="00432B52">
                                  <w:rPr>
                                    <w:sz w:val="20"/>
                                  </w:rPr>
                                  <w:t>sep.</w:t>
                                </w:r>
                                <w:proofErr w:type="spellEnd"/>
                                <w:r w:rsidRPr="00432B52">
                                  <w:rPr>
                                    <w:sz w:val="20"/>
                                  </w:rPr>
                                  <w:t xml:space="preserve"> fun.</w:t>
                                </w:r>
                              </w:p>
                            </w:txbxContent>
                          </wps:txbx>
                          <wps:bodyPr rot="0" vert="horz" wrap="square" lIns="91440" tIns="45720" rIns="91440" bIns="45720" anchor="t" anchorCtr="0" upright="1">
                            <a:noAutofit/>
                          </wps:bodyPr>
                        </wps:wsp>
                        <wps:wsp>
                          <wps:cNvPr id="776" name="Line 391"/>
                          <wps:cNvCnPr>
                            <a:cxnSpLocks/>
                          </wps:cNvCnPr>
                          <wps:spPr bwMode="auto">
                            <a:xfrm>
                              <a:off x="6015" y="7266"/>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7" name="Group 392"/>
                        <wpg:cNvGrpSpPr>
                          <a:grpSpLocks/>
                        </wpg:cNvGrpSpPr>
                        <wpg:grpSpPr bwMode="auto">
                          <a:xfrm>
                            <a:off x="5100" y="8773"/>
                            <a:ext cx="1860" cy="1057"/>
                            <a:chOff x="4830" y="7948"/>
                            <a:chExt cx="2385" cy="1562"/>
                          </a:xfrm>
                        </wpg:grpSpPr>
                        <wps:wsp>
                          <wps:cNvPr id="778" name="Rectangle 393"/>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Line 394"/>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0" name="Group 395"/>
                        <wpg:cNvGrpSpPr>
                          <a:grpSpLocks/>
                        </wpg:cNvGrpSpPr>
                        <wpg:grpSpPr bwMode="auto">
                          <a:xfrm>
                            <a:off x="5100" y="9853"/>
                            <a:ext cx="1860" cy="1057"/>
                            <a:chOff x="4830" y="7948"/>
                            <a:chExt cx="2385" cy="1562"/>
                          </a:xfrm>
                        </wpg:grpSpPr>
                        <wps:wsp>
                          <wps:cNvPr id="781" name="Rectangle 396"/>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2" name="Line 397"/>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3" name="Group 398"/>
                        <wpg:cNvGrpSpPr>
                          <a:grpSpLocks/>
                        </wpg:cNvGrpSpPr>
                        <wpg:grpSpPr bwMode="auto">
                          <a:xfrm>
                            <a:off x="5115" y="10918"/>
                            <a:ext cx="1860" cy="1057"/>
                            <a:chOff x="4830" y="7948"/>
                            <a:chExt cx="2385" cy="1562"/>
                          </a:xfrm>
                        </wpg:grpSpPr>
                        <wps:wsp>
                          <wps:cNvPr id="784" name="Rectangle 399"/>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5" name="Line 400"/>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6" name="Group 401"/>
                        <wpg:cNvGrpSpPr>
                          <a:grpSpLocks/>
                        </wpg:cNvGrpSpPr>
                        <wpg:grpSpPr bwMode="auto">
                          <a:xfrm>
                            <a:off x="5115" y="11968"/>
                            <a:ext cx="1860" cy="1057"/>
                            <a:chOff x="4830" y="7948"/>
                            <a:chExt cx="2385" cy="1562"/>
                          </a:xfrm>
                        </wpg:grpSpPr>
                        <wps:wsp>
                          <wps:cNvPr id="787" name="Rectangle 402"/>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Line 403"/>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9" name="Group 404"/>
                        <wpg:cNvGrpSpPr>
                          <a:grpSpLocks/>
                        </wpg:cNvGrpSpPr>
                        <wpg:grpSpPr bwMode="auto">
                          <a:xfrm>
                            <a:off x="2070" y="7125"/>
                            <a:ext cx="3945" cy="630"/>
                            <a:chOff x="2070" y="7125"/>
                            <a:chExt cx="3945" cy="630"/>
                          </a:xfrm>
                        </wpg:grpSpPr>
                        <wps:wsp>
                          <wps:cNvPr id="790" name="Text Box 405"/>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425C8079"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w:t>
                                </w:r>
                              </w:p>
                              <w:p w14:paraId="71B986CF" w14:textId="77777777" w:rsidR="00CE0ABF" w:rsidRPr="00432B52" w:rsidRDefault="00CE0ABF" w:rsidP="00CE0ABF">
                                <w:pPr>
                                  <w:jc w:val="center"/>
                                  <w:rPr>
                                    <w:sz w:val="20"/>
                                  </w:rPr>
                                </w:pPr>
                                <w:r w:rsidRPr="00432B52">
                                  <w:rPr>
                                    <w:sz w:val="20"/>
                                  </w:rPr>
                                  <w:t>Amt = ______</w:t>
                                </w:r>
                              </w:p>
                            </w:txbxContent>
                          </wps:txbx>
                          <wps:bodyPr rot="0" vert="horz" wrap="square" lIns="91440" tIns="45720" rIns="91440" bIns="45720" anchor="t" anchorCtr="0" upright="1">
                            <a:noAutofit/>
                          </wps:bodyPr>
                        </wps:wsp>
                        <wps:wsp>
                          <wps:cNvPr id="791" name="Line 406"/>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2" name="Group 407"/>
                        <wpg:cNvGrpSpPr>
                          <a:grpSpLocks/>
                        </wpg:cNvGrpSpPr>
                        <wpg:grpSpPr bwMode="auto">
                          <a:xfrm>
                            <a:off x="2070" y="8235"/>
                            <a:ext cx="3945" cy="630"/>
                            <a:chOff x="2070" y="7125"/>
                            <a:chExt cx="3945" cy="630"/>
                          </a:xfrm>
                        </wpg:grpSpPr>
                        <wps:wsp>
                          <wps:cNvPr id="793" name="Text Box 408"/>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3C7F2A0C" w14:textId="77777777" w:rsidR="00CE0ABF" w:rsidRPr="00432B52" w:rsidRDefault="00CE0ABF" w:rsidP="00CE0ABF">
                                <w:pPr>
                                  <w:jc w:val="center"/>
                                  <w:rPr>
                                    <w:sz w:val="20"/>
                                  </w:rPr>
                                </w:pPr>
                                <w:r w:rsidRPr="00432B52">
                                  <w:rPr>
                                    <w:sz w:val="20"/>
                                  </w:rPr>
                                  <w:t>Add diethyl ether</w:t>
                                </w:r>
                              </w:p>
                              <w:p w14:paraId="757CF455" w14:textId="77777777" w:rsidR="00CE0ABF" w:rsidRPr="00432B52" w:rsidRDefault="00CE0ABF" w:rsidP="00CE0ABF">
                                <w:pPr>
                                  <w:jc w:val="center"/>
                                  <w:rPr>
                                    <w:sz w:val="20"/>
                                  </w:rPr>
                                </w:pPr>
                                <w:r w:rsidRPr="00432B52">
                                  <w:rPr>
                                    <w:sz w:val="20"/>
                                  </w:rPr>
                                  <w:t xml:space="preserve">(ester </w:t>
                                </w:r>
                                <w:proofErr w:type="spellStart"/>
                                <w:r w:rsidRPr="00432B52">
                                  <w:rPr>
                                    <w:sz w:val="20"/>
                                  </w:rPr>
                                  <w:t>extract’n</w:t>
                                </w:r>
                                <w:proofErr w:type="spellEnd"/>
                                <w:r w:rsidRPr="00432B52">
                                  <w:rPr>
                                    <w:sz w:val="20"/>
                                  </w:rPr>
                                  <w:t>)</w:t>
                                </w:r>
                              </w:p>
                            </w:txbxContent>
                          </wps:txbx>
                          <wps:bodyPr rot="0" vert="horz" wrap="square" lIns="91440" tIns="45720" rIns="91440" bIns="45720" anchor="t" anchorCtr="0" upright="1">
                            <a:noAutofit/>
                          </wps:bodyPr>
                        </wps:wsp>
                        <wps:wsp>
                          <wps:cNvPr id="794" name="Line 409"/>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5" name="Group 410"/>
                        <wpg:cNvGrpSpPr>
                          <a:grpSpLocks/>
                        </wpg:cNvGrpSpPr>
                        <wpg:grpSpPr bwMode="auto">
                          <a:xfrm>
                            <a:off x="2055" y="9285"/>
                            <a:ext cx="3945" cy="630"/>
                            <a:chOff x="2070" y="7125"/>
                            <a:chExt cx="3945" cy="630"/>
                          </a:xfrm>
                        </wpg:grpSpPr>
                        <wps:wsp>
                          <wps:cNvPr id="796" name="Text Box 411"/>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51F08634"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 wash</w:t>
                                </w:r>
                              </w:p>
                              <w:p w14:paraId="13595D73" w14:textId="77777777" w:rsidR="00CE0ABF" w:rsidRPr="00432B52" w:rsidRDefault="00CE0ABF" w:rsidP="00CE0ABF">
                                <w:pPr>
                                  <w:jc w:val="center"/>
                                  <w:rPr>
                                    <w:sz w:val="20"/>
                                  </w:rPr>
                                </w:pPr>
                                <w:r w:rsidRPr="00432B52">
                                  <w:rPr>
                                    <w:sz w:val="20"/>
                                  </w:rPr>
                                  <w:t>Amt = ______</w:t>
                                </w:r>
                              </w:p>
                            </w:txbxContent>
                          </wps:txbx>
                          <wps:bodyPr rot="0" vert="horz" wrap="square" lIns="91440" tIns="45720" rIns="91440" bIns="45720" anchor="t" anchorCtr="0" upright="1">
                            <a:noAutofit/>
                          </wps:bodyPr>
                        </wps:wsp>
                        <wps:wsp>
                          <wps:cNvPr id="797" name="Line 412"/>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8" name="Group 413"/>
                        <wpg:cNvGrpSpPr>
                          <a:grpSpLocks/>
                        </wpg:cNvGrpSpPr>
                        <wpg:grpSpPr bwMode="auto">
                          <a:xfrm>
                            <a:off x="2040" y="10380"/>
                            <a:ext cx="3945" cy="630"/>
                            <a:chOff x="2070" y="7125"/>
                            <a:chExt cx="3945" cy="630"/>
                          </a:xfrm>
                        </wpg:grpSpPr>
                        <wps:wsp>
                          <wps:cNvPr id="799" name="Text Box 414"/>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72E4B70F" w14:textId="77777777" w:rsidR="00CE0ABF" w:rsidRPr="00432B52" w:rsidRDefault="00CE0ABF" w:rsidP="00CE0ABF">
                                <w:pPr>
                                  <w:jc w:val="center"/>
                                  <w:rPr>
                                    <w:sz w:val="20"/>
                                  </w:rPr>
                                </w:pPr>
                                <w:r w:rsidRPr="00432B52">
                                  <w:rPr>
                                    <w:sz w:val="20"/>
                                  </w:rPr>
                                  <w:t>5% Na</w:t>
                                </w:r>
                                <w:r w:rsidRPr="00432B52">
                                  <w:rPr>
                                    <w:sz w:val="20"/>
                                    <w:vertAlign w:val="subscript"/>
                                  </w:rPr>
                                  <w:t>2</w:t>
                                </w:r>
                                <w:r w:rsidRPr="00432B52">
                                  <w:rPr>
                                    <w:sz w:val="20"/>
                                  </w:rPr>
                                  <w:t>CO</w:t>
                                </w:r>
                                <w:r w:rsidRPr="00432B52">
                                  <w:rPr>
                                    <w:sz w:val="20"/>
                                    <w:vertAlign w:val="subscript"/>
                                  </w:rPr>
                                  <w:t>3</w:t>
                                </w:r>
                                <w:r w:rsidRPr="00432B52">
                                  <w:rPr>
                                    <w:sz w:val="20"/>
                                  </w:rPr>
                                  <w:t xml:space="preserve"> wash</w:t>
                                </w:r>
                              </w:p>
                              <w:p w14:paraId="4B4FBE3F" w14:textId="77777777" w:rsidR="00CE0ABF" w:rsidRPr="00432B52" w:rsidRDefault="00CE0ABF" w:rsidP="00CE0ABF">
                                <w:pPr>
                                  <w:jc w:val="center"/>
                                  <w:rPr>
                                    <w:sz w:val="20"/>
                                  </w:rPr>
                                </w:pPr>
                                <w:r w:rsidRPr="00432B52">
                                  <w:rPr>
                                    <w:sz w:val="20"/>
                                  </w:rPr>
                                  <w:t xml:space="preserve">Check </w:t>
                                </w:r>
                                <w:proofErr w:type="spellStart"/>
                                <w:r w:rsidRPr="00432B52">
                                  <w:rPr>
                                    <w:sz w:val="20"/>
                                  </w:rPr>
                                  <w:t>pH.</w:t>
                                </w:r>
                                <w:proofErr w:type="spellEnd"/>
                              </w:p>
                            </w:txbxContent>
                          </wps:txbx>
                          <wps:bodyPr rot="0" vert="horz" wrap="square" lIns="91440" tIns="45720" rIns="91440" bIns="45720" anchor="t" anchorCtr="0" upright="1">
                            <a:noAutofit/>
                          </wps:bodyPr>
                        </wps:wsp>
                        <wps:wsp>
                          <wps:cNvPr id="800" name="Line 415"/>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01" name="Group 416"/>
                        <wpg:cNvGrpSpPr>
                          <a:grpSpLocks/>
                        </wpg:cNvGrpSpPr>
                        <wpg:grpSpPr bwMode="auto">
                          <a:xfrm>
                            <a:off x="2055" y="11445"/>
                            <a:ext cx="3945" cy="630"/>
                            <a:chOff x="2070" y="7125"/>
                            <a:chExt cx="3945" cy="630"/>
                          </a:xfrm>
                        </wpg:grpSpPr>
                        <wps:wsp>
                          <wps:cNvPr id="802" name="Text Box 417"/>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070B1F9F" w14:textId="77777777" w:rsidR="00CE0ABF" w:rsidRPr="00432B52" w:rsidRDefault="00CE0ABF" w:rsidP="00CE0ABF">
                                <w:pPr>
                                  <w:jc w:val="center"/>
                                  <w:rPr>
                                    <w:sz w:val="20"/>
                                  </w:rPr>
                                </w:pPr>
                                <w:r w:rsidRPr="00432B52">
                                  <w:rPr>
                                    <w:sz w:val="20"/>
                                  </w:rPr>
                                  <w:t>Brine wash</w:t>
                                </w:r>
                              </w:p>
                              <w:p w14:paraId="50C8CC7C" w14:textId="77777777" w:rsidR="00CE0ABF" w:rsidRPr="00432B52" w:rsidRDefault="00CE0ABF" w:rsidP="00CE0ABF">
                                <w:pPr>
                                  <w:jc w:val="center"/>
                                  <w:rPr>
                                    <w:sz w:val="20"/>
                                  </w:rPr>
                                </w:pPr>
                                <w:r w:rsidRPr="00432B52">
                                  <w:rPr>
                                    <w:sz w:val="20"/>
                                  </w:rPr>
                                  <w:t>Amt = ______</w:t>
                                </w:r>
                              </w:p>
                            </w:txbxContent>
                          </wps:txbx>
                          <wps:bodyPr rot="0" vert="horz" wrap="square" lIns="91440" tIns="45720" rIns="91440" bIns="45720" anchor="t" anchorCtr="0" upright="1">
                            <a:noAutofit/>
                          </wps:bodyPr>
                        </wps:wsp>
                        <wps:wsp>
                          <wps:cNvPr id="803" name="Line 418"/>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04" name="Group 419"/>
                        <wpg:cNvGrpSpPr>
                          <a:grpSpLocks/>
                        </wpg:cNvGrpSpPr>
                        <wpg:grpSpPr bwMode="auto">
                          <a:xfrm>
                            <a:off x="2055" y="12480"/>
                            <a:ext cx="3945" cy="886"/>
                            <a:chOff x="2070" y="7125"/>
                            <a:chExt cx="3945" cy="886"/>
                          </a:xfrm>
                        </wpg:grpSpPr>
                        <wps:wsp>
                          <wps:cNvPr id="805" name="Text Box 420"/>
                          <wps:cNvSpPr txBox="1">
                            <a:spLocks/>
                          </wps:cNvSpPr>
                          <wps:spPr bwMode="auto">
                            <a:xfrm>
                              <a:off x="2070" y="7125"/>
                              <a:ext cx="1755" cy="886"/>
                            </a:xfrm>
                            <a:prstGeom prst="rect">
                              <a:avLst/>
                            </a:prstGeom>
                            <a:solidFill>
                              <a:srgbClr val="FFFFFF"/>
                            </a:solidFill>
                            <a:ln w="9525">
                              <a:solidFill>
                                <a:srgbClr val="000000"/>
                              </a:solidFill>
                              <a:miter lim="800000"/>
                              <a:headEnd/>
                              <a:tailEnd/>
                            </a:ln>
                          </wps:spPr>
                          <wps:txbx>
                            <w:txbxContent>
                              <w:p w14:paraId="37513CE0" w14:textId="4C001148" w:rsidR="00CE0ABF" w:rsidRPr="00432B52" w:rsidRDefault="00CE0ABF" w:rsidP="00CE0ABF">
                                <w:pPr>
                                  <w:rPr>
                                    <w:sz w:val="20"/>
                                  </w:rPr>
                                </w:pPr>
                                <w:r w:rsidRPr="00432B52">
                                  <w:rPr>
                                    <w:sz w:val="20"/>
                                  </w:rPr>
                                  <w:t>Add drying agent</w:t>
                                </w:r>
                                <w:r w:rsidR="00432B52">
                                  <w:rPr>
                                    <w:sz w:val="20"/>
                                  </w:rPr>
                                  <w:t xml:space="preserve"> </w:t>
                                </w:r>
                                <w:r w:rsidRPr="00432B52">
                                  <w:rPr>
                                    <w:sz w:val="20"/>
                                  </w:rPr>
                                  <w:t>CaCl</w:t>
                                </w:r>
                                <w:r w:rsidRPr="00432B52">
                                  <w:rPr>
                                    <w:sz w:val="20"/>
                                    <w:vertAlign w:val="subscript"/>
                                  </w:rPr>
                                  <w:t>2</w:t>
                                </w:r>
                                <w:r w:rsidRPr="00432B52">
                                  <w:rPr>
                                    <w:sz w:val="20"/>
                                  </w:rPr>
                                  <w:t xml:space="preserve"> (anhydr.)</w:t>
                                </w:r>
                              </w:p>
                            </w:txbxContent>
                          </wps:txbx>
                          <wps:bodyPr rot="0" vert="horz" wrap="square" lIns="91440" tIns="45720" rIns="91440" bIns="45720" anchor="t" anchorCtr="0" upright="1">
                            <a:noAutofit/>
                          </wps:bodyPr>
                        </wps:wsp>
                        <wps:wsp>
                          <wps:cNvPr id="806" name="Line 421"/>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07" name="Text Box 422"/>
                        <wps:cNvSpPr txBox="1">
                          <a:spLocks/>
                        </wps:cNvSpPr>
                        <wps:spPr bwMode="auto">
                          <a:xfrm>
                            <a:off x="3990" y="14115"/>
                            <a:ext cx="4335" cy="448"/>
                          </a:xfrm>
                          <a:prstGeom prst="rect">
                            <a:avLst/>
                          </a:prstGeom>
                          <a:solidFill>
                            <a:srgbClr val="FFFFFF"/>
                          </a:solidFill>
                          <a:ln w="9525">
                            <a:solidFill>
                              <a:srgbClr val="000000"/>
                            </a:solidFill>
                            <a:miter lim="800000"/>
                            <a:headEnd/>
                            <a:tailEnd/>
                          </a:ln>
                        </wps:spPr>
                        <wps:txbx>
                          <w:txbxContent>
                            <w:p w14:paraId="0A35DE23" w14:textId="77777777" w:rsidR="00CE0ABF" w:rsidRPr="00432B52" w:rsidRDefault="00CE0ABF" w:rsidP="00CE0ABF">
                              <w:pPr>
                                <w:rPr>
                                  <w:sz w:val="20"/>
                                </w:rPr>
                              </w:pPr>
                              <w:r w:rsidRPr="00432B52">
                                <w:rPr>
                                  <w:sz w:val="20"/>
                                </w:rPr>
                                <w:t>Product Characterization by: ________________</w:t>
                              </w:r>
                            </w:p>
                          </w:txbxContent>
                        </wps:txbx>
                        <wps:bodyPr rot="0" vert="horz" wrap="square" lIns="91440" tIns="45720" rIns="91440" bIns="45720" anchor="t" anchorCtr="0" upright="1">
                          <a:noAutofit/>
                        </wps:bodyPr>
                      </wps:wsp>
                      <wpg:grpSp>
                        <wpg:cNvPr id="808" name="Group 423"/>
                        <wpg:cNvGrpSpPr>
                          <a:grpSpLocks/>
                        </wpg:cNvGrpSpPr>
                        <wpg:grpSpPr bwMode="auto">
                          <a:xfrm>
                            <a:off x="2025" y="3450"/>
                            <a:ext cx="4005" cy="780"/>
                            <a:chOff x="2025" y="3540"/>
                            <a:chExt cx="4005" cy="780"/>
                          </a:xfrm>
                        </wpg:grpSpPr>
                        <wpg:grpSp>
                          <wpg:cNvPr id="809" name="Group 424"/>
                          <wpg:cNvGrpSpPr>
                            <a:grpSpLocks/>
                          </wpg:cNvGrpSpPr>
                          <wpg:grpSpPr bwMode="auto">
                            <a:xfrm>
                              <a:off x="2025" y="3540"/>
                              <a:ext cx="4005" cy="780"/>
                              <a:chOff x="2025" y="4125"/>
                              <a:chExt cx="4005" cy="780"/>
                            </a:xfrm>
                          </wpg:grpSpPr>
                          <wps:wsp>
                            <wps:cNvPr id="810" name="Rectangle 425"/>
                            <wps:cNvSpPr>
                              <a:spLocks/>
                            </wps:cNvSpPr>
                            <wps:spPr bwMode="auto">
                              <a:xfrm>
                                <a:off x="2025" y="4125"/>
                                <a:ext cx="180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1" name="Line 426"/>
                            <wps:cNvCnPr>
                              <a:cxnSpLocks/>
                            </wps:cNvCnPr>
                            <wps:spPr bwMode="auto">
                              <a:xfrm>
                                <a:off x="3870" y="453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2" name="Text Box 427"/>
                          <wps:cNvSpPr txBox="1">
                            <a:spLocks/>
                          </wps:cNvSpPr>
                          <wps:spPr bwMode="auto">
                            <a:xfrm>
                              <a:off x="3810" y="3600"/>
                              <a:ext cx="16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2461" w14:textId="77777777" w:rsidR="00CE0ABF" w:rsidRPr="00432B52" w:rsidRDefault="00CE0ABF" w:rsidP="00CE0ABF">
                                <w:pPr>
                                  <w:rPr>
                                    <w:sz w:val="20"/>
                                  </w:rPr>
                                </w:pPr>
                                <w:r w:rsidRPr="00432B52">
                                  <w:rPr>
                                    <w:sz w:val="20"/>
                                  </w:rPr>
                                  <w:t>Amt = _______</w:t>
                                </w:r>
                              </w:p>
                            </w:txbxContent>
                          </wps:txbx>
                          <wps:bodyPr rot="0" vert="horz" wrap="square" lIns="91440" tIns="45720" rIns="91440" bIns="45720" anchor="t" anchorCtr="0" upright="1">
                            <a:noAutofit/>
                          </wps:bodyPr>
                        </wps:wsp>
                      </wpg:grpSp>
                      <wpg:grpSp>
                        <wpg:cNvPr id="813" name="Group 428"/>
                        <wpg:cNvGrpSpPr>
                          <a:grpSpLocks/>
                        </wpg:cNvGrpSpPr>
                        <wpg:grpSpPr bwMode="auto">
                          <a:xfrm>
                            <a:off x="2040" y="4425"/>
                            <a:ext cx="3990" cy="780"/>
                            <a:chOff x="2055" y="4500"/>
                            <a:chExt cx="3990" cy="780"/>
                          </a:xfrm>
                        </wpg:grpSpPr>
                        <wpg:grpSp>
                          <wpg:cNvPr id="814" name="Group 429"/>
                          <wpg:cNvGrpSpPr>
                            <a:grpSpLocks/>
                          </wpg:cNvGrpSpPr>
                          <wpg:grpSpPr bwMode="auto">
                            <a:xfrm>
                              <a:off x="2055" y="4500"/>
                              <a:ext cx="3990" cy="780"/>
                              <a:chOff x="2040" y="5325"/>
                              <a:chExt cx="3990" cy="780"/>
                            </a:xfrm>
                          </wpg:grpSpPr>
                          <wps:wsp>
                            <wps:cNvPr id="815" name="Rectangle 430"/>
                            <wps:cNvSpPr>
                              <a:spLocks/>
                            </wps:cNvSpPr>
                            <wps:spPr bwMode="auto">
                              <a:xfrm>
                                <a:off x="2040" y="5325"/>
                                <a:ext cx="180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6" name="Line 431"/>
                            <wps:cNvCnPr>
                              <a:cxnSpLocks/>
                            </wps:cNvCnPr>
                            <wps:spPr bwMode="auto">
                              <a:xfrm>
                                <a:off x="3870" y="573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7" name="Text Box 432"/>
                          <wps:cNvSpPr txBox="1">
                            <a:spLocks/>
                          </wps:cNvSpPr>
                          <wps:spPr bwMode="auto">
                            <a:xfrm>
                              <a:off x="3855" y="4545"/>
                              <a:ext cx="16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FA2D" w14:textId="77777777" w:rsidR="00CE0ABF" w:rsidRDefault="00CE0ABF" w:rsidP="00CE0ABF">
                                <w:r>
                                  <w:t>Amt = _______</w:t>
                                </w:r>
                              </w:p>
                            </w:txbxContent>
                          </wps:txbx>
                          <wps:bodyPr rot="0" vert="horz" wrap="square" lIns="91440" tIns="45720" rIns="91440" bIns="45720" anchor="t" anchorCtr="0" upright="1">
                            <a:noAutofit/>
                          </wps:bodyPr>
                        </wps:wsp>
                      </wpg:grpSp>
                      <wpg:grpSp>
                        <wpg:cNvPr id="818" name="Group 433"/>
                        <wpg:cNvGrpSpPr>
                          <a:grpSpLocks/>
                        </wpg:cNvGrpSpPr>
                        <wpg:grpSpPr bwMode="auto">
                          <a:xfrm>
                            <a:off x="2055" y="5385"/>
                            <a:ext cx="3960" cy="780"/>
                            <a:chOff x="2055" y="5445"/>
                            <a:chExt cx="3960" cy="780"/>
                          </a:xfrm>
                        </wpg:grpSpPr>
                        <wpg:grpSp>
                          <wpg:cNvPr id="819" name="Group 434"/>
                          <wpg:cNvGrpSpPr>
                            <a:grpSpLocks/>
                          </wpg:cNvGrpSpPr>
                          <wpg:grpSpPr bwMode="auto">
                            <a:xfrm>
                              <a:off x="2055" y="5445"/>
                              <a:ext cx="3960" cy="780"/>
                              <a:chOff x="2070" y="6420"/>
                              <a:chExt cx="3960" cy="780"/>
                            </a:xfrm>
                          </wpg:grpSpPr>
                          <wps:wsp>
                            <wps:cNvPr id="820" name="Rectangle 435"/>
                            <wps:cNvSpPr>
                              <a:spLocks/>
                            </wps:cNvSpPr>
                            <wps:spPr bwMode="auto">
                              <a:xfrm>
                                <a:off x="2070" y="6420"/>
                                <a:ext cx="180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436"/>
                            <wps:cNvCnPr>
                              <a:cxnSpLocks/>
                            </wps:cNvCnPr>
                            <wps:spPr bwMode="auto">
                              <a:xfrm>
                                <a:off x="3870" y="681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22" name="Text Box 437"/>
                          <wps:cNvSpPr txBox="1">
                            <a:spLocks/>
                          </wps:cNvSpPr>
                          <wps:spPr bwMode="auto">
                            <a:xfrm>
                              <a:off x="3855" y="5460"/>
                              <a:ext cx="16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6A451" w14:textId="77777777" w:rsidR="00CE0ABF" w:rsidRDefault="00CE0ABF" w:rsidP="00CE0ABF">
                                <w:r>
                                  <w:t>Amt = _______</w:t>
                                </w:r>
                              </w:p>
                            </w:txbxContent>
                          </wps:txbx>
                          <wps:bodyPr rot="0" vert="horz" wrap="square" lIns="91440" tIns="45720" rIns="91440" bIns="45720" anchor="t" anchorCtr="0" upright="1">
                            <a:noAutofit/>
                          </wps:bodyPr>
                        </wps:wsp>
                      </wpg:grpSp>
                      <wps:wsp>
                        <wps:cNvPr id="823" name="Text Box 438"/>
                        <wps:cNvSpPr txBox="1">
                          <a:spLocks/>
                        </wps:cNvSpPr>
                        <wps:spPr bwMode="auto">
                          <a:xfrm>
                            <a:off x="3735" y="10365"/>
                            <a:ext cx="13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C420" w14:textId="77777777" w:rsidR="00CE0ABF" w:rsidRPr="00432B52" w:rsidRDefault="00CE0ABF" w:rsidP="00CE0ABF">
                              <w:pPr>
                                <w:rPr>
                                  <w:sz w:val="20"/>
                                </w:rPr>
                              </w:pPr>
                              <w:r w:rsidRPr="00432B52">
                                <w:rPr>
                                  <w:sz w:val="20"/>
                                </w:rPr>
                                <w:t>Amt = ____</w:t>
                              </w:r>
                            </w:p>
                          </w:txbxContent>
                        </wps:txbx>
                        <wps:bodyPr rot="0" vert="horz" wrap="square" lIns="91440" tIns="45720" rIns="91440" bIns="45720" anchor="t" anchorCtr="0" upright="1">
                          <a:noAutofit/>
                        </wps:bodyPr>
                      </wps:wsp>
                      <wps:wsp>
                        <wps:cNvPr id="824" name="Text Box 439"/>
                        <wps:cNvSpPr txBox="1">
                          <a:spLocks/>
                        </wps:cNvSpPr>
                        <wps:spPr bwMode="auto">
                          <a:xfrm>
                            <a:off x="3750" y="8220"/>
                            <a:ext cx="13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7392" w14:textId="77777777" w:rsidR="00CE0ABF" w:rsidRPr="00432B52" w:rsidRDefault="00CE0ABF" w:rsidP="00CE0ABF">
                              <w:pPr>
                                <w:rPr>
                                  <w:sz w:val="20"/>
                                </w:rPr>
                              </w:pPr>
                              <w:r w:rsidRPr="00432B52">
                                <w:rPr>
                                  <w:sz w:val="20"/>
                                </w:rPr>
                                <w:t>Amt = ____</w:t>
                              </w:r>
                            </w:p>
                          </w:txbxContent>
                        </wps:txbx>
                        <wps:bodyPr rot="0" vert="horz" wrap="square" lIns="91440" tIns="45720" rIns="91440" bIns="45720" anchor="t" anchorCtr="0" upright="1">
                          <a:noAutofit/>
                        </wps:bodyPr>
                      </wps:wsp>
                      <wps:wsp>
                        <wps:cNvPr id="825" name="Text Box 440"/>
                        <wps:cNvSpPr txBox="1">
                          <a:spLocks/>
                        </wps:cNvSpPr>
                        <wps:spPr bwMode="auto">
                          <a:xfrm>
                            <a:off x="4745" y="13035"/>
                            <a:ext cx="2485" cy="660"/>
                          </a:xfrm>
                          <a:prstGeom prst="rect">
                            <a:avLst/>
                          </a:prstGeom>
                          <a:solidFill>
                            <a:srgbClr val="FFFFFF"/>
                          </a:solidFill>
                          <a:ln w="9525">
                            <a:solidFill>
                              <a:srgbClr val="000000"/>
                            </a:solidFill>
                            <a:miter lim="800000"/>
                            <a:headEnd/>
                            <a:tailEnd/>
                          </a:ln>
                        </wps:spPr>
                        <wps:txbx>
                          <w:txbxContent>
                            <w:p w14:paraId="3DFB1DD2" w14:textId="77777777" w:rsidR="00CE0ABF" w:rsidRPr="00432B52" w:rsidRDefault="00CE0ABF" w:rsidP="00CE0ABF">
                              <w:pPr>
                                <w:jc w:val="center"/>
                                <w:rPr>
                                  <w:sz w:val="20"/>
                                </w:rPr>
                              </w:pPr>
                              <w:r w:rsidRPr="00432B52">
                                <w:rPr>
                                  <w:sz w:val="20"/>
                                </w:rPr>
                                <w:t>Distil Crude Ester</w:t>
                              </w:r>
                            </w:p>
                            <w:p w14:paraId="65B3C552" w14:textId="77777777" w:rsidR="00CE0ABF" w:rsidRPr="00432B52" w:rsidRDefault="00CE0ABF" w:rsidP="00CE0ABF">
                              <w:pPr>
                                <w:jc w:val="center"/>
                                <w:rPr>
                                  <w:sz w:val="20"/>
                                </w:rPr>
                              </w:pPr>
                              <w:r w:rsidRPr="00432B52">
                                <w:rPr>
                                  <w:sz w:val="20"/>
                                </w:rPr>
                                <w:t>(add boiling stones)</w:t>
                              </w:r>
                            </w:p>
                          </w:txbxContent>
                        </wps:txbx>
                        <wps:bodyPr rot="0" vert="horz" wrap="square" lIns="91440" tIns="45720" rIns="91440" bIns="45720" anchor="t" anchorCtr="0" upright="1">
                          <a:noAutofit/>
                        </wps:bodyPr>
                      </wps:wsp>
                      <wps:wsp>
                        <wps:cNvPr id="826" name="Line 441"/>
                        <wps:cNvCnPr>
                          <a:cxnSpLocks/>
                        </wps:cNvCnPr>
                        <wps:spPr bwMode="auto">
                          <a:xfrm>
                            <a:off x="6075" y="13695"/>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AutoShape 442"/>
                        <wps:cNvSpPr>
                          <a:spLocks/>
                        </wps:cNvSpPr>
                        <wps:spPr bwMode="auto">
                          <a:xfrm>
                            <a:off x="1837" y="7020"/>
                            <a:ext cx="143" cy="664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3341" id="Group 383" o:spid="_x0000_s1026" style="position:absolute;left:0;text-align:left;margin-left:1.85pt;margin-top:1.25pt;width:324.4pt;height:608.25pt;z-index:251666499" coordorigin="1837,2398" coordsize="6488,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">
                <v:rect id="Rectangle 384" o:spid="_x0000_s1027" style="position:absolute;left:4845;top:239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">
                  <v:path arrowok="t"/>
                </v:rect>
                <v:line id="Line 385" o:spid="_x0000_s1028" style="position:absolute;visibility:visible;mso-wrap-style:square" from="6030,3450" to="603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">
                  <v:stroke endarrow="block"/>
                  <o:lock v:ext="edit" shapetype="f"/>
                </v:line>
                <v:group id="Group 386" o:spid="_x0000_s1029" style="position:absolute;left:5085;top:7708;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387" o:spid="_x0000_s1030"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">
                    <v:path arrowok="t"/>
                  </v:rect>
                  <v:line id="Line 388" o:spid="_x0000_s1031"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o:lock v:ext="edit" shapetype="f"/>
                  </v:line>
                </v:group>
                <v:group id="Group 389" o:spid="_x0000_s1032" style="position:absolute;left:4723;top:6195;width:3490;height:1485" coordorigin="4815,6195" coordsize="310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type id="_x0000_t202" coordsize="21600,21600" o:spt="202" path="m,l,21600r21600,l21600,xe">
                    <v:stroke joinstyle="miter"/>
                    <v:path gradientshapeok="t" o:connecttype="rect"/>
                  </v:shapetype>
                  <v:shape id="Text Box 390" o:spid="_x0000_s1033" type="#_x0000_t202" style="position:absolute;left:4815;top:6195;width:3105;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" strokeweight="1.5pt">
                    <v:path arrowok="t"/>
                    <v:textbox>
                      <w:txbxContent>
                        <w:p w14:paraId="2D4B538C" w14:textId="77777777" w:rsidR="00CE0ABF" w:rsidRPr="00432B52" w:rsidRDefault="00CE0ABF" w:rsidP="00CE0ABF">
                          <w:pPr>
                            <w:jc w:val="center"/>
                            <w:rPr>
                              <w:sz w:val="20"/>
                            </w:rPr>
                          </w:pPr>
                          <w:r w:rsidRPr="00432B52">
                            <w:rPr>
                              <w:sz w:val="20"/>
                            </w:rPr>
                            <w:t>Add boiling stones</w:t>
                          </w:r>
                        </w:p>
                        <w:p w14:paraId="3DD0EAD7" w14:textId="77777777" w:rsidR="00CE0ABF" w:rsidRPr="00432B52" w:rsidRDefault="00CE0ABF" w:rsidP="00CE0ABF">
                          <w:pPr>
                            <w:jc w:val="center"/>
                            <w:rPr>
                              <w:sz w:val="20"/>
                            </w:rPr>
                          </w:pPr>
                          <w:r w:rsidRPr="00432B52">
                            <w:rPr>
                              <w:sz w:val="20"/>
                            </w:rPr>
                            <w:t>Reflux for 45-60 min</w:t>
                          </w:r>
                        </w:p>
                        <w:p w14:paraId="12CE10CD" w14:textId="77777777" w:rsidR="00CE0ABF" w:rsidRPr="00432B52" w:rsidRDefault="00CE0ABF" w:rsidP="00CE0ABF">
                          <w:pPr>
                            <w:jc w:val="center"/>
                            <w:rPr>
                              <w:sz w:val="20"/>
                            </w:rPr>
                          </w:pPr>
                          <w:r w:rsidRPr="00432B52">
                            <w:rPr>
                              <w:sz w:val="20"/>
                            </w:rPr>
                            <w:t xml:space="preserve">Cool, transfer to </w:t>
                          </w:r>
                          <w:proofErr w:type="spellStart"/>
                          <w:r w:rsidRPr="00432B52">
                            <w:rPr>
                              <w:sz w:val="20"/>
                            </w:rPr>
                            <w:t>sep.</w:t>
                          </w:r>
                          <w:proofErr w:type="spellEnd"/>
                          <w:r w:rsidRPr="00432B52">
                            <w:rPr>
                              <w:sz w:val="20"/>
                            </w:rPr>
                            <w:t xml:space="preserve"> fun.</w:t>
                          </w:r>
                        </w:p>
                      </w:txbxContent>
                    </v:textbox>
                  </v:shape>
                  <v:line id="Line 391" o:spid="_x0000_s1034" style="position:absolute;visibility:visible;mso-wrap-style:square" from="6015,7266" to="6015,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">
                    <v:stroke endarrow="block"/>
                    <o:lock v:ext="edit" shapetype="f"/>
                  </v:line>
                </v:group>
                <v:group id="Group 392" o:spid="_x0000_s1035" style="position:absolute;left:5100;top:8773;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ect id="Rectangle 393" o:spid="_x0000_s1036"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">
                    <v:path arrowok="t"/>
                  </v:rect>
                  <v:line id="Line 394" o:spid="_x0000_s1037"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">
                    <v:stroke endarrow="block"/>
                    <o:lock v:ext="edit" shapetype="f"/>
                  </v:line>
                </v:group>
                <v:group id="Group 395" o:spid="_x0000_s1038" style="position:absolute;left:5100;top:9853;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rect id="Rectangle 396" o:spid="_x0000_s1039"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">
                    <v:path arrowok="t"/>
                  </v:rect>
                  <v:line id="Line 397" o:spid="_x0000_s1040"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">
                    <v:stroke endarrow="block"/>
                    <o:lock v:ext="edit" shapetype="f"/>
                  </v:line>
                </v:group>
                <v:group id="Group 398" o:spid="_x0000_s1041" style="position:absolute;left:5115;top:10918;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ect id="Rectangle 399" o:spid="_x0000_s1042"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">
                    <v:path arrowok="t"/>
                  </v:rect>
                  <v:line id="Line 400" o:spid="_x0000_s1043"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JwxAAAANwAAAAPAAAAZHJzL2Rvd25yZXYueG1sRI9PawIx&#10;FMTvQr9DeIXeNGuh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EEusnDEAAAA3AAAAA8A&#10;AAAAAAAAAAAAAAAABwIAAGRycy9kb3ducmV2LnhtbFBLBQYAAAAAAwADALcAAAD4AgAAAAA=&#10;">
                    <v:stroke endarrow="block"/>
                    <o:lock v:ext="edit" shapetype="f"/>
                  </v:line>
                </v:group>
                <v:group id="Group 401" o:spid="_x0000_s1044" style="position:absolute;left:5115;top:11968;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rect id="Rectangle 402" o:spid="_x0000_s1045"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">
                    <v:path arrowok="t"/>
                  </v:rect>
                  <v:line id="Line 403" o:spid="_x0000_s1046"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">
                    <v:stroke endarrow="block"/>
                    <o:lock v:ext="edit" shapetype="f"/>
                  </v:line>
                </v:group>
                <v:group id="Group 404" o:spid="_x0000_s1047" style="position:absolute;left:2070;top:712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405" o:spid="_x0000_s1048"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">
                    <v:path arrowok="t"/>
                    <v:textbox>
                      <w:txbxContent>
                        <w:p w14:paraId="425C8079"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w:t>
                          </w:r>
                        </w:p>
                        <w:p w14:paraId="71B986CF" w14:textId="77777777" w:rsidR="00CE0ABF" w:rsidRPr="00432B52" w:rsidRDefault="00CE0ABF" w:rsidP="00CE0ABF">
                          <w:pPr>
                            <w:jc w:val="center"/>
                            <w:rPr>
                              <w:sz w:val="20"/>
                            </w:rPr>
                          </w:pPr>
                          <w:r w:rsidRPr="00432B52">
                            <w:rPr>
                              <w:sz w:val="20"/>
                            </w:rPr>
                            <w:t>Amt = ______</w:t>
                          </w:r>
                        </w:p>
                      </w:txbxContent>
                    </v:textbox>
                  </v:shape>
                  <v:line id="Line 406" o:spid="_x0000_s1049"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">
                    <v:stroke endarrow="block"/>
                    <o:lock v:ext="edit" shapetype="f"/>
                  </v:line>
                </v:group>
                <v:group id="Group 407" o:spid="_x0000_s1050" style="position:absolute;left:2070;top:823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Text Box 408" o:spid="_x0000_s1051"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">
                    <v:path arrowok="t"/>
                    <v:textbox>
                      <w:txbxContent>
                        <w:p w14:paraId="3C7F2A0C" w14:textId="77777777" w:rsidR="00CE0ABF" w:rsidRPr="00432B52" w:rsidRDefault="00CE0ABF" w:rsidP="00CE0ABF">
                          <w:pPr>
                            <w:jc w:val="center"/>
                            <w:rPr>
                              <w:sz w:val="20"/>
                            </w:rPr>
                          </w:pPr>
                          <w:r w:rsidRPr="00432B52">
                            <w:rPr>
                              <w:sz w:val="20"/>
                            </w:rPr>
                            <w:t>Add diethyl ether</w:t>
                          </w:r>
                        </w:p>
                        <w:p w14:paraId="757CF455" w14:textId="77777777" w:rsidR="00CE0ABF" w:rsidRPr="00432B52" w:rsidRDefault="00CE0ABF" w:rsidP="00CE0ABF">
                          <w:pPr>
                            <w:jc w:val="center"/>
                            <w:rPr>
                              <w:sz w:val="20"/>
                            </w:rPr>
                          </w:pPr>
                          <w:r w:rsidRPr="00432B52">
                            <w:rPr>
                              <w:sz w:val="20"/>
                            </w:rPr>
                            <w:t xml:space="preserve">(ester </w:t>
                          </w:r>
                          <w:proofErr w:type="spellStart"/>
                          <w:r w:rsidRPr="00432B52">
                            <w:rPr>
                              <w:sz w:val="20"/>
                            </w:rPr>
                            <w:t>extract’n</w:t>
                          </w:r>
                          <w:proofErr w:type="spellEnd"/>
                          <w:r w:rsidRPr="00432B52">
                            <w:rPr>
                              <w:sz w:val="20"/>
                            </w:rPr>
                            <w:t>)</w:t>
                          </w:r>
                        </w:p>
                      </w:txbxContent>
                    </v:textbox>
                  </v:shape>
                  <v:line id="Line 409" o:spid="_x0000_s1052"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">
                    <v:stroke endarrow="block"/>
                    <o:lock v:ext="edit" shapetype="f"/>
                  </v:line>
                </v:group>
                <v:group id="Group 410" o:spid="_x0000_s1053" style="position:absolute;left:2055;top:928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Text Box 411" o:spid="_x0000_s1054"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">
                    <v:path arrowok="t"/>
                    <v:textbox>
                      <w:txbxContent>
                        <w:p w14:paraId="51F08634"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 wash</w:t>
                          </w:r>
                        </w:p>
                        <w:p w14:paraId="13595D73" w14:textId="77777777" w:rsidR="00CE0ABF" w:rsidRPr="00432B52" w:rsidRDefault="00CE0ABF" w:rsidP="00CE0ABF">
                          <w:pPr>
                            <w:jc w:val="center"/>
                            <w:rPr>
                              <w:sz w:val="20"/>
                            </w:rPr>
                          </w:pPr>
                          <w:r w:rsidRPr="00432B52">
                            <w:rPr>
                              <w:sz w:val="20"/>
                            </w:rPr>
                            <w:t>Amt = ______</w:t>
                          </w:r>
                        </w:p>
                      </w:txbxContent>
                    </v:textbox>
                  </v:shape>
                  <v:line id="Line 412" o:spid="_x0000_s1055"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o:lock v:ext="edit" shapetype="f"/>
                  </v:line>
                </v:group>
                <v:group id="Group 413" o:spid="_x0000_s1056" style="position:absolute;left:2040;top:10380;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Text Box 414" o:spid="_x0000_s1057"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">
                    <v:path arrowok="t"/>
                    <v:textbox>
                      <w:txbxContent>
                        <w:p w14:paraId="72E4B70F" w14:textId="77777777" w:rsidR="00CE0ABF" w:rsidRPr="00432B52" w:rsidRDefault="00CE0ABF" w:rsidP="00CE0ABF">
                          <w:pPr>
                            <w:jc w:val="center"/>
                            <w:rPr>
                              <w:sz w:val="20"/>
                            </w:rPr>
                          </w:pPr>
                          <w:r w:rsidRPr="00432B52">
                            <w:rPr>
                              <w:sz w:val="20"/>
                            </w:rPr>
                            <w:t>5% Na</w:t>
                          </w:r>
                          <w:r w:rsidRPr="00432B52">
                            <w:rPr>
                              <w:sz w:val="20"/>
                              <w:vertAlign w:val="subscript"/>
                            </w:rPr>
                            <w:t>2</w:t>
                          </w:r>
                          <w:r w:rsidRPr="00432B52">
                            <w:rPr>
                              <w:sz w:val="20"/>
                            </w:rPr>
                            <w:t>CO</w:t>
                          </w:r>
                          <w:r w:rsidRPr="00432B52">
                            <w:rPr>
                              <w:sz w:val="20"/>
                              <w:vertAlign w:val="subscript"/>
                            </w:rPr>
                            <w:t>3</w:t>
                          </w:r>
                          <w:r w:rsidRPr="00432B52">
                            <w:rPr>
                              <w:sz w:val="20"/>
                            </w:rPr>
                            <w:t xml:space="preserve"> wash</w:t>
                          </w:r>
                        </w:p>
                        <w:p w14:paraId="4B4FBE3F" w14:textId="77777777" w:rsidR="00CE0ABF" w:rsidRPr="00432B52" w:rsidRDefault="00CE0ABF" w:rsidP="00CE0ABF">
                          <w:pPr>
                            <w:jc w:val="center"/>
                            <w:rPr>
                              <w:sz w:val="20"/>
                            </w:rPr>
                          </w:pPr>
                          <w:r w:rsidRPr="00432B52">
                            <w:rPr>
                              <w:sz w:val="20"/>
                            </w:rPr>
                            <w:t xml:space="preserve">Check </w:t>
                          </w:r>
                          <w:proofErr w:type="spellStart"/>
                          <w:r w:rsidRPr="00432B52">
                            <w:rPr>
                              <w:sz w:val="20"/>
                            </w:rPr>
                            <w:t>pH.</w:t>
                          </w:r>
                          <w:proofErr w:type="spellEnd"/>
                        </w:p>
                      </w:txbxContent>
                    </v:textbox>
                  </v:shape>
                  <v:line id="Line 415" o:spid="_x0000_s1058"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">
                    <v:stroke endarrow="block"/>
                    <o:lock v:ext="edit" shapetype="f"/>
                  </v:line>
                </v:group>
                <v:group id="Group 416" o:spid="_x0000_s1059" style="position:absolute;left:2055;top:1144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Text Box 417" o:spid="_x0000_s1060"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">
                    <v:path arrowok="t"/>
                    <v:textbox>
                      <w:txbxContent>
                        <w:p w14:paraId="070B1F9F" w14:textId="77777777" w:rsidR="00CE0ABF" w:rsidRPr="00432B52" w:rsidRDefault="00CE0ABF" w:rsidP="00CE0ABF">
                          <w:pPr>
                            <w:jc w:val="center"/>
                            <w:rPr>
                              <w:sz w:val="20"/>
                            </w:rPr>
                          </w:pPr>
                          <w:r w:rsidRPr="00432B52">
                            <w:rPr>
                              <w:sz w:val="20"/>
                            </w:rPr>
                            <w:t>Brine wash</w:t>
                          </w:r>
                        </w:p>
                        <w:p w14:paraId="50C8CC7C" w14:textId="77777777" w:rsidR="00CE0ABF" w:rsidRPr="00432B52" w:rsidRDefault="00CE0ABF" w:rsidP="00CE0ABF">
                          <w:pPr>
                            <w:jc w:val="center"/>
                            <w:rPr>
                              <w:sz w:val="20"/>
                            </w:rPr>
                          </w:pPr>
                          <w:r w:rsidRPr="00432B52">
                            <w:rPr>
                              <w:sz w:val="20"/>
                            </w:rPr>
                            <w:t>Amt = ______</w:t>
                          </w:r>
                        </w:p>
                      </w:txbxContent>
                    </v:textbox>
                  </v:shape>
                  <v:line id="Line 418" o:spid="_x0000_s1061"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">
                    <v:stroke endarrow="block"/>
                    <o:lock v:ext="edit" shapetype="f"/>
                  </v:line>
                </v:group>
                <v:group id="Group 419" o:spid="_x0000_s1062" style="position:absolute;left:2055;top:12480;width:3945;height:886" coordorigin="2070,7125" coordsize="394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Text Box 420" o:spid="_x0000_s1063" type="#_x0000_t202" style="position:absolute;left:2070;top:7125;width:175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">
                    <v:path arrowok="t"/>
                    <v:textbox>
                      <w:txbxContent>
                        <w:p w14:paraId="37513CE0" w14:textId="4C001148" w:rsidR="00CE0ABF" w:rsidRPr="00432B52" w:rsidRDefault="00CE0ABF" w:rsidP="00CE0ABF">
                          <w:pPr>
                            <w:rPr>
                              <w:sz w:val="20"/>
                            </w:rPr>
                          </w:pPr>
                          <w:r w:rsidRPr="00432B52">
                            <w:rPr>
                              <w:sz w:val="20"/>
                            </w:rPr>
                            <w:t>Add drying agent</w:t>
                          </w:r>
                          <w:r w:rsidR="00432B52">
                            <w:rPr>
                              <w:sz w:val="20"/>
                            </w:rPr>
                            <w:t xml:space="preserve"> </w:t>
                          </w:r>
                          <w:r w:rsidRPr="00432B52">
                            <w:rPr>
                              <w:sz w:val="20"/>
                            </w:rPr>
                            <w:t>CaCl</w:t>
                          </w:r>
                          <w:r w:rsidRPr="00432B52">
                            <w:rPr>
                              <w:sz w:val="20"/>
                              <w:vertAlign w:val="subscript"/>
                            </w:rPr>
                            <w:t>2</w:t>
                          </w:r>
                          <w:r w:rsidRPr="00432B52">
                            <w:rPr>
                              <w:sz w:val="20"/>
                            </w:rPr>
                            <w:t xml:space="preserve"> (anhydr.)</w:t>
                          </w:r>
                        </w:p>
                      </w:txbxContent>
                    </v:textbox>
                  </v:shape>
                  <v:line id="Line 421" o:spid="_x0000_s1064"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o:lock v:ext="edit" shapetype="f"/>
                  </v:line>
                </v:group>
                <v:shape id="Text Box 422" o:spid="_x0000_s1065" type="#_x0000_t202" style="position:absolute;left:3990;top:14115;width:433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">
                  <v:path arrowok="t"/>
                  <v:textbox>
                    <w:txbxContent>
                      <w:p w14:paraId="0A35DE23" w14:textId="77777777" w:rsidR="00CE0ABF" w:rsidRPr="00432B52" w:rsidRDefault="00CE0ABF" w:rsidP="00CE0ABF">
                        <w:pPr>
                          <w:rPr>
                            <w:sz w:val="20"/>
                          </w:rPr>
                        </w:pPr>
                        <w:r w:rsidRPr="00432B52">
                          <w:rPr>
                            <w:sz w:val="20"/>
                          </w:rPr>
                          <w:t>Product Characterization by: ________________</w:t>
                        </w:r>
                      </w:p>
                    </w:txbxContent>
                  </v:textbox>
                </v:shape>
                <v:group id="Group 423" o:spid="_x0000_s1066" style="position:absolute;left:2025;top:3450;width:4005;height:780" coordorigin="2025,3540" coordsize="40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Group 424" o:spid="_x0000_s1067" style="position:absolute;left:2025;top:3540;width:4005;height:780" coordorigin="2025,4125" coordsize="40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Rectangle 425" o:spid="_x0000_s1068" style="position:absolute;left:2025;top:4125;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">
                      <v:path arrowok="t"/>
                    </v:rect>
                    <v:line id="Line 426" o:spid="_x0000_s1069" style="position:absolute;visibility:visible;mso-wrap-style:square" from="3870,4530" to="6030,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">
                      <v:stroke endarrow="block"/>
                      <o:lock v:ext="edit" shapetype="f"/>
                    </v:line>
                  </v:group>
                  <v:shape id="Text Box 427" o:spid="_x0000_s1070" type="#_x0000_t202" style="position:absolute;left:3810;top:3600;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" filled="f" stroked="f">
                    <v:path arrowok="t"/>
                    <v:textbox>
                      <w:txbxContent>
                        <w:p w14:paraId="083D2461" w14:textId="77777777" w:rsidR="00CE0ABF" w:rsidRPr="00432B52" w:rsidRDefault="00CE0ABF" w:rsidP="00CE0ABF">
                          <w:pPr>
                            <w:rPr>
                              <w:sz w:val="20"/>
                            </w:rPr>
                          </w:pPr>
                          <w:r w:rsidRPr="00432B52">
                            <w:rPr>
                              <w:sz w:val="20"/>
                            </w:rPr>
                            <w:t>Amt = _______</w:t>
                          </w:r>
                        </w:p>
                      </w:txbxContent>
                    </v:textbox>
                  </v:shape>
                </v:group>
                <v:group id="Group 428" o:spid="_x0000_s1071" style="position:absolute;left:2040;top:4425;width:3990;height:780" coordorigin="2055,4500" coordsize="399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group id="Group 429" o:spid="_x0000_s1072" style="position:absolute;left:2055;top:4500;width:3990;height:780" coordorigin="2040,5325" coordsize="399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430" o:spid="_x0000_s1073" style="position:absolute;left:2040;top:5325;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">
                      <v:path arrowok="t"/>
                    </v:rect>
                    <v:line id="Line 431" o:spid="_x0000_s1074" style="position:absolute;visibility:visible;mso-wrap-style:square" from="3870,5730" to="603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">
                      <v:stroke endarrow="block"/>
                      <o:lock v:ext="edit" shapetype="f"/>
                    </v:line>
                  </v:group>
                  <v:shape id="Text Box 432" o:spid="_x0000_s1075" type="#_x0000_t202" style="position:absolute;left:3855;top:4545;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" filled="f" stroked="f">
                    <v:path arrowok="t"/>
                    <v:textbox>
                      <w:txbxContent>
                        <w:p w14:paraId="757EFA2D" w14:textId="77777777" w:rsidR="00CE0ABF" w:rsidRDefault="00CE0ABF" w:rsidP="00CE0ABF">
                          <w:r>
                            <w:t>Amt = _______</w:t>
                          </w:r>
                        </w:p>
                      </w:txbxContent>
                    </v:textbox>
                  </v:shape>
                </v:group>
                <v:group id="Group 433" o:spid="_x0000_s1076" style="position:absolute;left:2055;top:5385;width:3960;height:780" coordorigin="2055,5445" coordsize="39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group id="Group 434" o:spid="_x0000_s1077" style="position:absolute;left:2055;top:5445;width:3960;height:780" coordorigin="2070,6420" coordsize="39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435" o:spid="_x0000_s1078" style="position:absolute;left:2070;top:6420;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">
                      <v:path arrowok="t"/>
                    </v:rect>
                    <v:line id="Line 436" o:spid="_x0000_s1079" style="position:absolute;visibility:visible;mso-wrap-style:square" from="3870,6810" to="603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">
                      <v:stroke endarrow="block"/>
                      <o:lock v:ext="edit" shapetype="f"/>
                    </v:line>
                  </v:group>
                  <v:shape id="Text Box 437" o:spid="_x0000_s1080" type="#_x0000_t202" style="position:absolute;left:3855;top:5460;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" filled="f" stroked="f">
                    <v:path arrowok="t"/>
                    <v:textbox>
                      <w:txbxContent>
                        <w:p w14:paraId="64A6A451" w14:textId="77777777" w:rsidR="00CE0ABF" w:rsidRDefault="00CE0ABF" w:rsidP="00CE0ABF">
                          <w:r>
                            <w:t>Amt = _______</w:t>
                          </w:r>
                        </w:p>
                      </w:txbxContent>
                    </v:textbox>
                  </v:shape>
                </v:group>
                <v:shape id="Text Box 438" o:spid="_x0000_s1081" type="#_x0000_t202" style="position:absolute;left:3735;top:10365;width:13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" filled="f" stroked="f">
                  <v:path arrowok="t"/>
                  <v:textbox>
                    <w:txbxContent>
                      <w:p w14:paraId="139DC420" w14:textId="77777777" w:rsidR="00CE0ABF" w:rsidRPr="00432B52" w:rsidRDefault="00CE0ABF" w:rsidP="00CE0ABF">
                        <w:pPr>
                          <w:rPr>
                            <w:sz w:val="20"/>
                          </w:rPr>
                        </w:pPr>
                        <w:r w:rsidRPr="00432B52">
                          <w:rPr>
                            <w:sz w:val="20"/>
                          </w:rPr>
                          <w:t>Amt = ____</w:t>
                        </w:r>
                      </w:p>
                    </w:txbxContent>
                  </v:textbox>
                </v:shape>
                <v:shape id="Text Box 439" o:spid="_x0000_s1082" type="#_x0000_t202" style="position:absolute;left:3750;top:8220;width:13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" filled="f" stroked="f">
                  <v:path arrowok="t"/>
                  <v:textbox>
                    <w:txbxContent>
                      <w:p w14:paraId="298A7392" w14:textId="77777777" w:rsidR="00CE0ABF" w:rsidRPr="00432B52" w:rsidRDefault="00CE0ABF" w:rsidP="00CE0ABF">
                        <w:pPr>
                          <w:rPr>
                            <w:sz w:val="20"/>
                          </w:rPr>
                        </w:pPr>
                        <w:r w:rsidRPr="00432B52">
                          <w:rPr>
                            <w:sz w:val="20"/>
                          </w:rPr>
                          <w:t>Amt = ____</w:t>
                        </w:r>
                      </w:p>
                    </w:txbxContent>
                  </v:textbox>
                </v:shape>
                <v:shape id="Text Box 440" o:spid="_x0000_s1083" type="#_x0000_t202" style="position:absolute;left:4745;top:13035;width:24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">
                  <v:path arrowok="t"/>
                  <v:textbox>
                    <w:txbxContent>
                      <w:p w14:paraId="3DFB1DD2" w14:textId="77777777" w:rsidR="00CE0ABF" w:rsidRPr="00432B52" w:rsidRDefault="00CE0ABF" w:rsidP="00CE0ABF">
                        <w:pPr>
                          <w:jc w:val="center"/>
                          <w:rPr>
                            <w:sz w:val="20"/>
                          </w:rPr>
                        </w:pPr>
                        <w:r w:rsidRPr="00432B52">
                          <w:rPr>
                            <w:sz w:val="20"/>
                          </w:rPr>
                          <w:t>Distil Crude Ester</w:t>
                        </w:r>
                      </w:p>
                      <w:p w14:paraId="65B3C552" w14:textId="77777777" w:rsidR="00CE0ABF" w:rsidRPr="00432B52" w:rsidRDefault="00CE0ABF" w:rsidP="00CE0ABF">
                        <w:pPr>
                          <w:jc w:val="center"/>
                          <w:rPr>
                            <w:sz w:val="20"/>
                          </w:rPr>
                        </w:pPr>
                        <w:r w:rsidRPr="00432B52">
                          <w:rPr>
                            <w:sz w:val="20"/>
                          </w:rPr>
                          <w:t>(add boiling stones)</w:t>
                        </w:r>
                      </w:p>
                    </w:txbxContent>
                  </v:textbox>
                </v:shape>
                <v:line id="Line 441" o:spid="_x0000_s1084" style="position:absolute;visibility:visible;mso-wrap-style:square" from="6075,13695" to="6075,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">
                  <v:stroke endarrow="block"/>
                  <o:lock v:ext="edit" shapetype="f"/>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42" o:spid="_x0000_s1085" type="#_x0000_t87" style="position:absolute;left:1837;top:7020;width:143;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"/>
              </v:group>
            </w:pict>
          </mc:Fallback>
        </mc:AlternateContent>
      </w:r>
    </w:p>
    <w:p w14:paraId="4A45F00A" w14:textId="77777777" w:rsidR="00CE0ABF" w:rsidRDefault="00CE0ABF" w:rsidP="00CE0ABF">
      <w:pPr>
        <w:tabs>
          <w:tab w:val="left" w:pos="0"/>
        </w:tabs>
        <w:jc w:val="both"/>
      </w:pPr>
    </w:p>
    <w:p w14:paraId="78168D71" w14:textId="77777777" w:rsidR="00CE0ABF" w:rsidRDefault="00CE0ABF" w:rsidP="00CE0ABF">
      <w:pPr>
        <w:tabs>
          <w:tab w:val="left" w:pos="0"/>
        </w:tabs>
        <w:jc w:val="both"/>
      </w:pPr>
    </w:p>
    <w:p w14:paraId="143D11C7" w14:textId="77777777" w:rsidR="00CE0ABF" w:rsidRDefault="00CE0ABF" w:rsidP="00CE0ABF">
      <w:pPr>
        <w:tabs>
          <w:tab w:val="left" w:pos="0"/>
        </w:tabs>
        <w:jc w:val="both"/>
      </w:pPr>
    </w:p>
    <w:p w14:paraId="05DFBE29" w14:textId="77777777" w:rsidR="00CE0ABF" w:rsidRDefault="00CE0ABF" w:rsidP="00CE0ABF">
      <w:pPr>
        <w:tabs>
          <w:tab w:val="left" w:pos="0"/>
        </w:tabs>
        <w:jc w:val="both"/>
      </w:pPr>
    </w:p>
    <w:p w14:paraId="738EED94" w14:textId="77777777" w:rsidR="00CE0ABF" w:rsidRDefault="00CE0ABF" w:rsidP="00CE0ABF">
      <w:pPr>
        <w:tabs>
          <w:tab w:val="left" w:pos="0"/>
        </w:tabs>
        <w:jc w:val="both"/>
      </w:pPr>
    </w:p>
    <w:p w14:paraId="4D3D39EE" w14:textId="77777777" w:rsidR="00CE0ABF" w:rsidRDefault="00CE0ABF" w:rsidP="00CE0ABF">
      <w:pPr>
        <w:tabs>
          <w:tab w:val="left" w:pos="0"/>
        </w:tabs>
        <w:jc w:val="both"/>
      </w:pPr>
    </w:p>
    <w:p w14:paraId="40E44058" w14:textId="77777777" w:rsidR="00CE0ABF" w:rsidRDefault="00CE0ABF" w:rsidP="00CE0ABF">
      <w:pPr>
        <w:tabs>
          <w:tab w:val="left" w:pos="0"/>
        </w:tabs>
        <w:jc w:val="both"/>
      </w:pPr>
    </w:p>
    <w:p w14:paraId="0F85447E" w14:textId="77777777" w:rsidR="00CE0ABF" w:rsidRDefault="00CE0ABF" w:rsidP="00CE0ABF">
      <w:pPr>
        <w:tabs>
          <w:tab w:val="left" w:pos="0"/>
        </w:tabs>
        <w:jc w:val="both"/>
      </w:pPr>
    </w:p>
    <w:p w14:paraId="06A1450F" w14:textId="77777777" w:rsidR="00CE0ABF" w:rsidRDefault="00CE0ABF" w:rsidP="00CE0ABF">
      <w:pPr>
        <w:tabs>
          <w:tab w:val="left" w:pos="0"/>
        </w:tabs>
        <w:jc w:val="both"/>
      </w:pPr>
    </w:p>
    <w:p w14:paraId="73E2F529" w14:textId="77777777" w:rsidR="00CE0ABF" w:rsidRDefault="00CE0ABF" w:rsidP="00CE0ABF">
      <w:pPr>
        <w:tabs>
          <w:tab w:val="left" w:pos="0"/>
        </w:tabs>
        <w:jc w:val="both"/>
      </w:pPr>
    </w:p>
    <w:p w14:paraId="64E4263F" w14:textId="77777777" w:rsidR="00CE0ABF" w:rsidRDefault="00CE0ABF" w:rsidP="00CE0ABF">
      <w:pPr>
        <w:tabs>
          <w:tab w:val="left" w:pos="0"/>
        </w:tabs>
        <w:jc w:val="both"/>
      </w:pPr>
    </w:p>
    <w:p w14:paraId="1F9C1E93" w14:textId="77777777" w:rsidR="00CE0ABF" w:rsidRDefault="00CE0ABF" w:rsidP="00CE0ABF">
      <w:pPr>
        <w:tabs>
          <w:tab w:val="left" w:pos="0"/>
        </w:tabs>
        <w:jc w:val="both"/>
      </w:pPr>
    </w:p>
    <w:p w14:paraId="434D9F28" w14:textId="77777777" w:rsidR="00CE0ABF" w:rsidRDefault="00CE0ABF" w:rsidP="00CE0ABF">
      <w:pPr>
        <w:tabs>
          <w:tab w:val="left" w:pos="0"/>
        </w:tabs>
        <w:jc w:val="both"/>
      </w:pPr>
    </w:p>
    <w:p w14:paraId="13DF8C63" w14:textId="77777777" w:rsidR="00CE0ABF" w:rsidRDefault="00CE0ABF" w:rsidP="00CE0ABF">
      <w:pPr>
        <w:tabs>
          <w:tab w:val="left" w:pos="0"/>
        </w:tabs>
        <w:jc w:val="both"/>
      </w:pPr>
    </w:p>
    <w:p w14:paraId="0219770E" w14:textId="77777777" w:rsidR="00CE0ABF" w:rsidRDefault="00CE0ABF" w:rsidP="00CE0ABF">
      <w:pPr>
        <w:tabs>
          <w:tab w:val="left" w:pos="0"/>
        </w:tabs>
        <w:jc w:val="both"/>
      </w:pPr>
    </w:p>
    <w:p w14:paraId="25F8F355" w14:textId="77777777" w:rsidR="00CE0ABF" w:rsidRDefault="00CE0ABF" w:rsidP="00CE0ABF">
      <w:pPr>
        <w:tabs>
          <w:tab w:val="left" w:pos="0"/>
        </w:tabs>
        <w:jc w:val="both"/>
      </w:pPr>
    </w:p>
    <w:p w14:paraId="5A9BD3E7" w14:textId="77777777" w:rsidR="00CE0ABF" w:rsidRDefault="00CE0ABF" w:rsidP="00CE0ABF">
      <w:pPr>
        <w:tabs>
          <w:tab w:val="left" w:pos="0"/>
        </w:tabs>
        <w:jc w:val="both"/>
      </w:pPr>
    </w:p>
    <w:p w14:paraId="271D3576" w14:textId="77777777" w:rsidR="00CE0ABF" w:rsidRDefault="00CE0ABF" w:rsidP="00CE0ABF">
      <w:pPr>
        <w:tabs>
          <w:tab w:val="left" w:pos="0"/>
        </w:tabs>
        <w:jc w:val="both"/>
      </w:pPr>
    </w:p>
    <w:p w14:paraId="2698C2F7" w14:textId="77777777" w:rsidR="00CE0ABF" w:rsidRDefault="00CE0ABF" w:rsidP="00CE0ABF">
      <w:pPr>
        <w:tabs>
          <w:tab w:val="left" w:pos="0"/>
        </w:tabs>
        <w:jc w:val="both"/>
      </w:pPr>
    </w:p>
    <w:p w14:paraId="4D7C4211" w14:textId="77777777" w:rsidR="00CE0ABF" w:rsidRDefault="00CE0ABF" w:rsidP="00CE0ABF">
      <w:pPr>
        <w:tabs>
          <w:tab w:val="left" w:pos="0"/>
        </w:tabs>
        <w:jc w:val="both"/>
      </w:pPr>
    </w:p>
    <w:p w14:paraId="32FF52D4" w14:textId="77777777" w:rsidR="00CE0ABF" w:rsidRDefault="00CE0ABF" w:rsidP="00CE0ABF">
      <w:pPr>
        <w:tabs>
          <w:tab w:val="left" w:pos="0"/>
        </w:tabs>
        <w:jc w:val="both"/>
      </w:pPr>
    </w:p>
    <w:p w14:paraId="081961E4" w14:textId="77777777" w:rsidR="00CE0ABF" w:rsidRDefault="00CE0ABF" w:rsidP="00CE0ABF">
      <w:pPr>
        <w:tabs>
          <w:tab w:val="left" w:pos="0"/>
        </w:tabs>
        <w:jc w:val="both"/>
      </w:pPr>
    </w:p>
    <w:p w14:paraId="50CD1742" w14:textId="77777777" w:rsidR="00CE0ABF" w:rsidRDefault="00CE0ABF" w:rsidP="00CE0ABF">
      <w:pPr>
        <w:tabs>
          <w:tab w:val="left" w:pos="0"/>
        </w:tabs>
        <w:jc w:val="both"/>
      </w:pPr>
    </w:p>
    <w:p w14:paraId="670217FD" w14:textId="77777777" w:rsidR="00CE0ABF" w:rsidRDefault="00CE0ABF" w:rsidP="00CE0ABF">
      <w:pPr>
        <w:tabs>
          <w:tab w:val="left" w:pos="0"/>
        </w:tabs>
        <w:jc w:val="both"/>
      </w:pPr>
    </w:p>
    <w:p w14:paraId="565F3D05" w14:textId="77777777" w:rsidR="00CE0ABF" w:rsidRDefault="00CE0ABF" w:rsidP="00CE0ABF">
      <w:pPr>
        <w:tabs>
          <w:tab w:val="left" w:pos="0"/>
        </w:tabs>
        <w:jc w:val="both"/>
      </w:pPr>
    </w:p>
    <w:p w14:paraId="1EB4C92D" w14:textId="77777777" w:rsidR="00CE0ABF" w:rsidRDefault="00CE0ABF" w:rsidP="00CE0ABF">
      <w:pPr>
        <w:tabs>
          <w:tab w:val="left" w:pos="0"/>
        </w:tabs>
        <w:jc w:val="both"/>
      </w:pPr>
    </w:p>
    <w:p w14:paraId="18968D74" w14:textId="77777777" w:rsidR="00CE0ABF" w:rsidRDefault="00CE0ABF" w:rsidP="00CE0ABF">
      <w:pPr>
        <w:tabs>
          <w:tab w:val="left" w:pos="0"/>
        </w:tabs>
        <w:jc w:val="both"/>
      </w:pPr>
    </w:p>
    <w:p w14:paraId="62BD6744" w14:textId="77777777" w:rsidR="00CE0ABF" w:rsidRDefault="00CE0ABF" w:rsidP="00CE0ABF">
      <w:pPr>
        <w:tabs>
          <w:tab w:val="left" w:pos="0"/>
        </w:tabs>
        <w:jc w:val="both"/>
      </w:pPr>
    </w:p>
    <w:p w14:paraId="172F8A86" w14:textId="77777777" w:rsidR="00CE0ABF" w:rsidRDefault="00CE0ABF" w:rsidP="00CE0ABF">
      <w:pPr>
        <w:tabs>
          <w:tab w:val="left" w:pos="0"/>
        </w:tabs>
        <w:jc w:val="both"/>
      </w:pPr>
    </w:p>
    <w:p w14:paraId="15E202F6" w14:textId="77777777" w:rsidR="00CE0ABF" w:rsidRDefault="00CE0ABF" w:rsidP="00CE0ABF">
      <w:pPr>
        <w:tabs>
          <w:tab w:val="left" w:pos="0"/>
        </w:tabs>
        <w:jc w:val="both"/>
      </w:pPr>
    </w:p>
    <w:p w14:paraId="1A984766" w14:textId="77777777" w:rsidR="00CE0ABF" w:rsidRDefault="00CE0ABF" w:rsidP="00CE0ABF">
      <w:pPr>
        <w:tabs>
          <w:tab w:val="left" w:pos="0"/>
        </w:tabs>
        <w:jc w:val="both"/>
      </w:pPr>
    </w:p>
    <w:p w14:paraId="5EF7D817" w14:textId="77777777" w:rsidR="00CE0ABF" w:rsidRDefault="00CE0ABF" w:rsidP="00CE0ABF">
      <w:pPr>
        <w:tabs>
          <w:tab w:val="left" w:pos="0"/>
        </w:tabs>
        <w:jc w:val="both"/>
      </w:pPr>
    </w:p>
    <w:p w14:paraId="6529C17F" w14:textId="77777777" w:rsidR="00CE0ABF" w:rsidRDefault="00CE0ABF" w:rsidP="00CE0ABF">
      <w:pPr>
        <w:tabs>
          <w:tab w:val="left" w:pos="0"/>
        </w:tabs>
        <w:jc w:val="both"/>
      </w:pPr>
    </w:p>
    <w:p w14:paraId="0DF1087F" w14:textId="77777777" w:rsidR="00CE0ABF" w:rsidRDefault="00CE0ABF" w:rsidP="00CE0ABF">
      <w:pPr>
        <w:tabs>
          <w:tab w:val="left" w:pos="0"/>
        </w:tabs>
        <w:jc w:val="both"/>
      </w:pPr>
    </w:p>
    <w:p w14:paraId="72DF9E11" w14:textId="77777777" w:rsidR="00CE0ABF" w:rsidRDefault="00CE0ABF" w:rsidP="00CE0ABF">
      <w:pPr>
        <w:tabs>
          <w:tab w:val="left" w:pos="0"/>
        </w:tabs>
        <w:jc w:val="both"/>
      </w:pPr>
    </w:p>
    <w:p w14:paraId="07BFD948" w14:textId="77777777" w:rsidR="00CE0ABF" w:rsidRDefault="00CE0ABF" w:rsidP="00CE0ABF">
      <w:pPr>
        <w:tabs>
          <w:tab w:val="left" w:pos="0"/>
        </w:tabs>
        <w:jc w:val="both"/>
      </w:pPr>
    </w:p>
    <w:p w14:paraId="65FF503B" w14:textId="77777777" w:rsidR="00CE0ABF" w:rsidRDefault="00CE0ABF" w:rsidP="00CE0ABF">
      <w:pPr>
        <w:tabs>
          <w:tab w:val="left" w:pos="0"/>
        </w:tabs>
        <w:jc w:val="both"/>
      </w:pPr>
    </w:p>
    <w:p w14:paraId="0EB5E6AA" w14:textId="77777777" w:rsidR="00CE0ABF" w:rsidRDefault="00CE0ABF" w:rsidP="00CE0ABF">
      <w:pPr>
        <w:tabs>
          <w:tab w:val="left" w:pos="0"/>
        </w:tabs>
        <w:jc w:val="both"/>
      </w:pPr>
    </w:p>
    <w:p w14:paraId="31D64E91" w14:textId="77777777" w:rsidR="00CE0ABF" w:rsidRDefault="00CE0ABF" w:rsidP="00CE0ABF">
      <w:pPr>
        <w:tabs>
          <w:tab w:val="left" w:pos="0"/>
        </w:tabs>
        <w:jc w:val="both"/>
      </w:pPr>
    </w:p>
    <w:p w14:paraId="0590D517" w14:textId="77777777" w:rsidR="00CE0ABF" w:rsidRDefault="00CE0ABF" w:rsidP="00BE381F">
      <w:pPr>
        <w:tabs>
          <w:tab w:val="left" w:pos="-720"/>
        </w:tabs>
        <w:jc w:val="both"/>
        <w:rPr>
          <w:b/>
          <w:sz w:val="28"/>
          <w:u w:val="single"/>
        </w:rPr>
      </w:pPr>
      <w:r>
        <w:rPr>
          <w:b/>
          <w:sz w:val="28"/>
          <w:u w:val="single"/>
        </w:rPr>
        <w:br w:type="page"/>
      </w:r>
      <w:r w:rsidRPr="00BE381F">
        <w:rPr>
          <w:b/>
          <w:szCs w:val="24"/>
          <w:u w:val="single"/>
        </w:rPr>
        <w:lastRenderedPageBreak/>
        <w:t>Experiment 10 Results:</w:t>
      </w:r>
    </w:p>
    <w:p w14:paraId="204B809D" w14:textId="77777777" w:rsidR="00CE0ABF" w:rsidRDefault="00CE0ABF" w:rsidP="00CE0ABF">
      <w:pPr>
        <w:tabs>
          <w:tab w:val="left" w:pos="-720"/>
        </w:tabs>
        <w:jc w:val="both"/>
        <w:rPr>
          <w:u w:val="single"/>
        </w:rPr>
      </w:pPr>
    </w:p>
    <w:p w14:paraId="7ED5C62E" w14:textId="77777777" w:rsidR="00432B52" w:rsidRDefault="00CE0ABF" w:rsidP="00BC5B06">
      <w:pPr>
        <w:pStyle w:val="Tabletitle"/>
      </w:pPr>
      <w:r w:rsidRPr="00432B52">
        <w:t xml:space="preserve">Table 10.2. </w:t>
      </w:r>
      <w:r w:rsidRPr="00BC5B06">
        <w:t>Summary</w:t>
      </w:r>
      <w:r w:rsidRPr="00432B52">
        <w:t xml:space="preserve"> Table of Observations</w:t>
      </w:r>
    </w:p>
    <w:p w14:paraId="0B91D5CA" w14:textId="4E6C7C31" w:rsidR="00CE0ABF" w:rsidRPr="00432B52" w:rsidRDefault="00432B52" w:rsidP="00432B52">
      <w:pPr>
        <w:tabs>
          <w:tab w:val="decimal" w:pos="7920"/>
        </w:tabs>
        <w:rPr>
          <w:bCs/>
          <w:sz w:val="20"/>
        </w:rPr>
      </w:pPr>
      <w:r w:rsidRPr="00432B52">
        <w:rPr>
          <w:bCs/>
          <w:sz w:val="20"/>
        </w:rPr>
        <w:t>T</w:t>
      </w:r>
      <w:r w:rsidR="00CE0ABF" w:rsidRPr="00432B52">
        <w:rPr>
          <w:bCs/>
          <w:sz w:val="20"/>
        </w:rPr>
        <w:t xml:space="preserve">his table is optional. Use only to tidy up </w:t>
      </w:r>
      <w:r w:rsidRPr="00432B52">
        <w:rPr>
          <w:bCs/>
          <w:sz w:val="20"/>
        </w:rPr>
        <w:t>observations,</w:t>
      </w:r>
      <w:r w:rsidR="00CE0ABF" w:rsidRPr="00432B52">
        <w:rPr>
          <w:bCs/>
          <w:sz w:val="20"/>
        </w:rPr>
        <w:t xml:space="preserve"> if </w:t>
      </w:r>
      <w:r w:rsidRPr="00432B52">
        <w:rPr>
          <w:bCs/>
          <w:sz w:val="20"/>
        </w:rPr>
        <w:t>necessary,</w:t>
      </w:r>
      <w:r w:rsidR="00CE0ABF" w:rsidRPr="00432B52">
        <w:rPr>
          <w:bCs/>
          <w:sz w:val="20"/>
        </w:rPr>
        <w:t xml:space="preserve"> from the previous pages.  Otherwise just say “see previous pages 9-10.”</w:t>
      </w:r>
    </w:p>
    <w:p w14:paraId="74C3562F" w14:textId="77777777" w:rsidR="00CE0ABF" w:rsidRDefault="00CE0ABF" w:rsidP="00CE0ABF">
      <w:pPr>
        <w:tabs>
          <w:tab w:val="left" w:pos="-720"/>
        </w:tabs>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CE0ABF" w14:paraId="7AED62D4" w14:textId="77777777" w:rsidTr="00FD5FC9">
        <w:tc>
          <w:tcPr>
            <w:tcW w:w="4786" w:type="dxa"/>
          </w:tcPr>
          <w:p w14:paraId="04CE44EF" w14:textId="77777777" w:rsidR="00CE0ABF" w:rsidRDefault="00CE0ABF" w:rsidP="007B746E">
            <w:pPr>
              <w:jc w:val="center"/>
              <w:rPr>
                <w:b/>
              </w:rPr>
            </w:pPr>
            <w:r w:rsidRPr="007B746E">
              <w:rPr>
                <w:sz w:val="20"/>
              </w:rPr>
              <w:t>Procedural Step</w:t>
            </w:r>
          </w:p>
        </w:tc>
        <w:tc>
          <w:tcPr>
            <w:tcW w:w="4428" w:type="dxa"/>
          </w:tcPr>
          <w:p w14:paraId="7837420A" w14:textId="77777777" w:rsidR="00CE0ABF" w:rsidRDefault="00CE0ABF" w:rsidP="007B746E">
            <w:pPr>
              <w:jc w:val="center"/>
              <w:rPr>
                <w:b/>
              </w:rPr>
            </w:pPr>
            <w:r w:rsidRPr="007B746E">
              <w:rPr>
                <w:sz w:val="20"/>
              </w:rPr>
              <w:t>Comment or Observation and Inference</w:t>
            </w:r>
          </w:p>
        </w:tc>
      </w:tr>
      <w:tr w:rsidR="00CE0ABF" w14:paraId="3960E3E4" w14:textId="77777777" w:rsidTr="00D7434D">
        <w:trPr>
          <w:trHeight w:val="356"/>
        </w:trPr>
        <w:tc>
          <w:tcPr>
            <w:tcW w:w="4786" w:type="dxa"/>
          </w:tcPr>
          <w:p w14:paraId="0375378B" w14:textId="77777777" w:rsidR="00CE0ABF" w:rsidRDefault="00CE0ABF" w:rsidP="00FD5FC9">
            <w:pPr>
              <w:tabs>
                <w:tab w:val="left" w:pos="-720"/>
              </w:tabs>
              <w:jc w:val="both"/>
            </w:pPr>
          </w:p>
        </w:tc>
        <w:tc>
          <w:tcPr>
            <w:tcW w:w="4428" w:type="dxa"/>
          </w:tcPr>
          <w:p w14:paraId="42E07E7A" w14:textId="77777777" w:rsidR="00CE0ABF" w:rsidRDefault="00CE0ABF" w:rsidP="00FD5FC9">
            <w:pPr>
              <w:tabs>
                <w:tab w:val="left" w:pos="-720"/>
              </w:tabs>
              <w:jc w:val="both"/>
            </w:pPr>
          </w:p>
        </w:tc>
      </w:tr>
      <w:tr w:rsidR="00CE0ABF" w14:paraId="6DAA6323" w14:textId="77777777" w:rsidTr="00D7434D">
        <w:trPr>
          <w:trHeight w:val="263"/>
        </w:trPr>
        <w:tc>
          <w:tcPr>
            <w:tcW w:w="4786" w:type="dxa"/>
          </w:tcPr>
          <w:p w14:paraId="643A864C" w14:textId="77777777" w:rsidR="00CE0ABF" w:rsidRDefault="00CE0ABF" w:rsidP="00FD5FC9">
            <w:pPr>
              <w:tabs>
                <w:tab w:val="left" w:pos="-720"/>
              </w:tabs>
              <w:jc w:val="both"/>
            </w:pPr>
          </w:p>
        </w:tc>
        <w:tc>
          <w:tcPr>
            <w:tcW w:w="4428" w:type="dxa"/>
          </w:tcPr>
          <w:p w14:paraId="343EF0D8" w14:textId="77777777" w:rsidR="00CE0ABF" w:rsidRDefault="00CE0ABF" w:rsidP="00FD5FC9">
            <w:pPr>
              <w:tabs>
                <w:tab w:val="left" w:pos="-720"/>
              </w:tabs>
              <w:jc w:val="both"/>
            </w:pPr>
          </w:p>
        </w:tc>
      </w:tr>
      <w:tr w:rsidR="00CE0ABF" w14:paraId="76B79D9F" w14:textId="77777777" w:rsidTr="00D7434D">
        <w:trPr>
          <w:trHeight w:val="302"/>
        </w:trPr>
        <w:tc>
          <w:tcPr>
            <w:tcW w:w="4786" w:type="dxa"/>
          </w:tcPr>
          <w:p w14:paraId="64993B85" w14:textId="77777777" w:rsidR="00CE0ABF" w:rsidRDefault="00CE0ABF" w:rsidP="00FD5FC9">
            <w:pPr>
              <w:tabs>
                <w:tab w:val="left" w:pos="-720"/>
              </w:tabs>
              <w:jc w:val="both"/>
            </w:pPr>
          </w:p>
        </w:tc>
        <w:tc>
          <w:tcPr>
            <w:tcW w:w="4428" w:type="dxa"/>
          </w:tcPr>
          <w:p w14:paraId="658D3F05" w14:textId="77777777" w:rsidR="00CE0ABF" w:rsidRDefault="00CE0ABF" w:rsidP="00FD5FC9">
            <w:pPr>
              <w:tabs>
                <w:tab w:val="left" w:pos="-720"/>
              </w:tabs>
              <w:jc w:val="both"/>
            </w:pPr>
          </w:p>
        </w:tc>
      </w:tr>
      <w:tr w:rsidR="00CE0ABF" w14:paraId="494A89DD" w14:textId="77777777" w:rsidTr="00FD5FC9">
        <w:tc>
          <w:tcPr>
            <w:tcW w:w="4786" w:type="dxa"/>
          </w:tcPr>
          <w:p w14:paraId="554B74D2" w14:textId="77777777" w:rsidR="00CE0ABF" w:rsidRDefault="00CE0ABF" w:rsidP="00FD5FC9">
            <w:pPr>
              <w:tabs>
                <w:tab w:val="left" w:pos="-720"/>
              </w:tabs>
              <w:jc w:val="both"/>
            </w:pPr>
          </w:p>
        </w:tc>
        <w:tc>
          <w:tcPr>
            <w:tcW w:w="4428" w:type="dxa"/>
          </w:tcPr>
          <w:p w14:paraId="4ACD83EA" w14:textId="77777777" w:rsidR="00CE0ABF" w:rsidRDefault="00CE0ABF" w:rsidP="00FD5FC9">
            <w:pPr>
              <w:tabs>
                <w:tab w:val="left" w:pos="-720"/>
              </w:tabs>
              <w:jc w:val="both"/>
            </w:pPr>
          </w:p>
        </w:tc>
      </w:tr>
      <w:tr w:rsidR="00CE0ABF" w14:paraId="3540A457" w14:textId="77777777" w:rsidTr="00FD5FC9">
        <w:tc>
          <w:tcPr>
            <w:tcW w:w="4786" w:type="dxa"/>
          </w:tcPr>
          <w:p w14:paraId="1886F78E" w14:textId="77777777" w:rsidR="00CE0ABF" w:rsidRDefault="00CE0ABF" w:rsidP="00FD5FC9">
            <w:pPr>
              <w:tabs>
                <w:tab w:val="left" w:pos="-720"/>
              </w:tabs>
              <w:jc w:val="both"/>
            </w:pPr>
          </w:p>
        </w:tc>
        <w:tc>
          <w:tcPr>
            <w:tcW w:w="4428" w:type="dxa"/>
          </w:tcPr>
          <w:p w14:paraId="0CD3D28A" w14:textId="77777777" w:rsidR="00CE0ABF" w:rsidRDefault="00CE0ABF" w:rsidP="00FD5FC9">
            <w:pPr>
              <w:tabs>
                <w:tab w:val="left" w:pos="-720"/>
              </w:tabs>
              <w:jc w:val="both"/>
            </w:pPr>
          </w:p>
        </w:tc>
      </w:tr>
      <w:tr w:rsidR="00CE0ABF" w14:paraId="7DBA9243" w14:textId="77777777" w:rsidTr="00FD5FC9">
        <w:tc>
          <w:tcPr>
            <w:tcW w:w="4786" w:type="dxa"/>
          </w:tcPr>
          <w:p w14:paraId="310356F7" w14:textId="77777777" w:rsidR="00CE0ABF" w:rsidRDefault="00CE0ABF" w:rsidP="00FD5FC9">
            <w:pPr>
              <w:tabs>
                <w:tab w:val="left" w:pos="-720"/>
              </w:tabs>
              <w:jc w:val="both"/>
            </w:pPr>
          </w:p>
        </w:tc>
        <w:tc>
          <w:tcPr>
            <w:tcW w:w="4428" w:type="dxa"/>
          </w:tcPr>
          <w:p w14:paraId="682C11FA" w14:textId="77777777" w:rsidR="00CE0ABF" w:rsidRDefault="00CE0ABF" w:rsidP="00FD5FC9">
            <w:pPr>
              <w:tabs>
                <w:tab w:val="left" w:pos="-720"/>
              </w:tabs>
              <w:jc w:val="both"/>
            </w:pPr>
          </w:p>
        </w:tc>
      </w:tr>
      <w:tr w:rsidR="00CE0ABF" w14:paraId="3CD488E8" w14:textId="77777777" w:rsidTr="00FD5FC9">
        <w:tc>
          <w:tcPr>
            <w:tcW w:w="4786" w:type="dxa"/>
          </w:tcPr>
          <w:p w14:paraId="3FC1BB93" w14:textId="77777777" w:rsidR="00CE0ABF" w:rsidRDefault="00CE0ABF" w:rsidP="00FD5FC9">
            <w:pPr>
              <w:tabs>
                <w:tab w:val="left" w:pos="-720"/>
              </w:tabs>
              <w:jc w:val="both"/>
            </w:pPr>
          </w:p>
        </w:tc>
        <w:tc>
          <w:tcPr>
            <w:tcW w:w="4428" w:type="dxa"/>
          </w:tcPr>
          <w:p w14:paraId="0645BF9C" w14:textId="77777777" w:rsidR="00CE0ABF" w:rsidRDefault="00CE0ABF" w:rsidP="00FD5FC9">
            <w:pPr>
              <w:tabs>
                <w:tab w:val="left" w:pos="-720"/>
              </w:tabs>
              <w:jc w:val="both"/>
            </w:pPr>
          </w:p>
        </w:tc>
      </w:tr>
      <w:tr w:rsidR="00CE0ABF" w14:paraId="7061412C" w14:textId="77777777" w:rsidTr="00FD5FC9">
        <w:tc>
          <w:tcPr>
            <w:tcW w:w="4786" w:type="dxa"/>
          </w:tcPr>
          <w:p w14:paraId="2F272FCC" w14:textId="77777777" w:rsidR="00CE0ABF" w:rsidRDefault="00CE0ABF" w:rsidP="00FD5FC9">
            <w:pPr>
              <w:tabs>
                <w:tab w:val="left" w:pos="-720"/>
              </w:tabs>
              <w:jc w:val="both"/>
            </w:pPr>
          </w:p>
        </w:tc>
        <w:tc>
          <w:tcPr>
            <w:tcW w:w="4428" w:type="dxa"/>
          </w:tcPr>
          <w:p w14:paraId="0D617F67" w14:textId="77777777" w:rsidR="00CE0ABF" w:rsidRDefault="00CE0ABF" w:rsidP="00FD5FC9">
            <w:pPr>
              <w:tabs>
                <w:tab w:val="left" w:pos="-720"/>
              </w:tabs>
              <w:jc w:val="both"/>
            </w:pPr>
          </w:p>
        </w:tc>
      </w:tr>
    </w:tbl>
    <w:p w14:paraId="5E0E1C02" w14:textId="77777777" w:rsidR="00CE0ABF" w:rsidRDefault="00CE0ABF" w:rsidP="00CE0ABF">
      <w:pPr>
        <w:tabs>
          <w:tab w:val="left" w:pos="-720"/>
        </w:tabs>
        <w:jc w:val="both"/>
      </w:pPr>
    </w:p>
    <w:p w14:paraId="5E556FA3" w14:textId="77777777" w:rsidR="00CE0ABF" w:rsidRPr="007B746E" w:rsidRDefault="00CE0ABF" w:rsidP="00BC5B06">
      <w:pPr>
        <w:pStyle w:val="Tabletitle"/>
        <w:tabs>
          <w:tab w:val="clear" w:pos="7920"/>
        </w:tabs>
      </w:pPr>
      <w:r w:rsidRPr="007B746E">
        <w:t>Table 10.3.  Table of Product Data for Isoamyl acetate, Fisher Esterification Product.</w:t>
      </w:r>
    </w:p>
    <w:p w14:paraId="0EA8A42C" w14:textId="77777777" w:rsidR="00CE0ABF" w:rsidRDefault="00CE0ABF" w:rsidP="007B746E">
      <w:pPr>
        <w:tabs>
          <w:tab w:val="left" w:pos="-720"/>
        </w:tabs>
        <w:rPr>
          <w:b/>
        </w:rPr>
      </w:pPr>
    </w:p>
    <w:p w14:paraId="76AEEB4C" w14:textId="438997EA" w:rsidR="00CE0ABF" w:rsidRDefault="00CE0ABF" w:rsidP="007B746E">
      <w:pPr>
        <w:tabs>
          <w:tab w:val="left" w:pos="-720"/>
        </w:tabs>
        <w:rPr>
          <w:u w:val="single"/>
        </w:rPr>
      </w:pPr>
      <w:r>
        <w:t>Table 10.3. presents the summary of the results of the experiment.  The calculations for limiting reagent, theoretical yield and percent yield are shown below the table.  Note:  _________________ was found to be the limiting reagent.</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1559"/>
        <w:gridCol w:w="993"/>
        <w:gridCol w:w="1275"/>
        <w:gridCol w:w="1276"/>
        <w:gridCol w:w="1418"/>
        <w:gridCol w:w="798"/>
      </w:tblGrid>
      <w:tr w:rsidR="00D7434D" w14:paraId="672EDE51" w14:textId="77777777" w:rsidTr="00D7434D">
        <w:tc>
          <w:tcPr>
            <w:tcW w:w="993" w:type="dxa"/>
            <w:tcBorders>
              <w:top w:val="nil"/>
              <w:left w:val="nil"/>
              <w:bottom w:val="single" w:sz="4" w:space="0" w:color="auto"/>
              <w:right w:val="single" w:sz="4" w:space="0" w:color="auto"/>
            </w:tcBorders>
          </w:tcPr>
          <w:p w14:paraId="2F85AF1B" w14:textId="77777777" w:rsidR="00CE0ABF" w:rsidRDefault="00CE0ABF" w:rsidP="00FD5FC9">
            <w:pPr>
              <w:tabs>
                <w:tab w:val="left" w:pos="-720"/>
              </w:tabs>
              <w:jc w:val="both"/>
            </w:pPr>
          </w:p>
        </w:tc>
        <w:tc>
          <w:tcPr>
            <w:tcW w:w="850" w:type="dxa"/>
            <w:tcBorders>
              <w:bottom w:val="nil"/>
            </w:tcBorders>
          </w:tcPr>
          <w:p w14:paraId="058748F2" w14:textId="39AC8EF1" w:rsidR="00CE0ABF" w:rsidRPr="007B746E" w:rsidRDefault="00CE0ABF" w:rsidP="00D50B5C">
            <w:pPr>
              <w:jc w:val="center"/>
              <w:rPr>
                <w:sz w:val="20"/>
              </w:rPr>
            </w:pPr>
            <w:r w:rsidRPr="007B746E">
              <w:rPr>
                <w:sz w:val="20"/>
              </w:rPr>
              <w:t>Yield Mass</w:t>
            </w:r>
            <w:r w:rsidR="00D50B5C">
              <w:rPr>
                <w:sz w:val="20"/>
              </w:rPr>
              <w:t xml:space="preserve"> </w:t>
            </w:r>
            <w:r w:rsidRPr="007B746E">
              <w:rPr>
                <w:sz w:val="20"/>
              </w:rPr>
              <w:t>(g)</w:t>
            </w:r>
          </w:p>
        </w:tc>
        <w:tc>
          <w:tcPr>
            <w:tcW w:w="1559" w:type="dxa"/>
          </w:tcPr>
          <w:p w14:paraId="32062456" w14:textId="77777777" w:rsidR="00CE0ABF" w:rsidRPr="007B746E" w:rsidRDefault="00CE0ABF" w:rsidP="007B746E">
            <w:pPr>
              <w:jc w:val="center"/>
              <w:rPr>
                <w:sz w:val="20"/>
              </w:rPr>
            </w:pPr>
            <w:r w:rsidRPr="007B746E">
              <w:rPr>
                <w:sz w:val="20"/>
              </w:rPr>
              <w:t>Appearance of Liquid</w:t>
            </w:r>
          </w:p>
        </w:tc>
        <w:tc>
          <w:tcPr>
            <w:tcW w:w="993" w:type="dxa"/>
            <w:tcBorders>
              <w:bottom w:val="nil"/>
            </w:tcBorders>
          </w:tcPr>
          <w:p w14:paraId="6F93532C" w14:textId="18719C0B" w:rsidR="00CE0ABF" w:rsidRPr="007B746E" w:rsidRDefault="00CE0ABF" w:rsidP="00D50B5C">
            <w:pPr>
              <w:jc w:val="center"/>
              <w:rPr>
                <w:sz w:val="20"/>
              </w:rPr>
            </w:pPr>
            <w:r w:rsidRPr="007B746E">
              <w:rPr>
                <w:sz w:val="20"/>
              </w:rPr>
              <w:t>Boiling Pt.*</w:t>
            </w:r>
            <w:r w:rsidR="00D7434D">
              <w:rPr>
                <w:sz w:val="20"/>
              </w:rPr>
              <w:t xml:space="preserve"> </w:t>
            </w:r>
            <w:r w:rsidRPr="007B746E">
              <w:rPr>
                <w:sz w:val="20"/>
              </w:rPr>
              <w:t>(</w:t>
            </w:r>
            <w:r w:rsidRPr="007B746E">
              <w:rPr>
                <w:sz w:val="20"/>
              </w:rPr>
              <w:sym w:font="Symbol" w:char="F0B0"/>
            </w:r>
            <w:r w:rsidRPr="007B746E">
              <w:rPr>
                <w:sz w:val="20"/>
              </w:rPr>
              <w:t>C)</w:t>
            </w:r>
          </w:p>
        </w:tc>
        <w:tc>
          <w:tcPr>
            <w:tcW w:w="1275" w:type="dxa"/>
          </w:tcPr>
          <w:p w14:paraId="106F7428" w14:textId="702E4E3B" w:rsidR="00CE0ABF" w:rsidRPr="007B746E" w:rsidRDefault="00CE0ABF" w:rsidP="00D50B5C">
            <w:pPr>
              <w:jc w:val="center"/>
              <w:rPr>
                <w:sz w:val="20"/>
              </w:rPr>
            </w:pPr>
            <w:r w:rsidRPr="007B746E">
              <w:rPr>
                <w:sz w:val="20"/>
              </w:rPr>
              <w:t>Refractive</w:t>
            </w:r>
            <w:r w:rsidR="00D50B5C">
              <w:rPr>
                <w:sz w:val="20"/>
              </w:rPr>
              <w:t xml:space="preserve"> </w:t>
            </w:r>
            <w:r w:rsidRPr="007B746E">
              <w:rPr>
                <w:sz w:val="20"/>
              </w:rPr>
              <w:t>Inde</w:t>
            </w:r>
            <w:r w:rsidR="00D50B5C">
              <w:rPr>
                <w:sz w:val="20"/>
              </w:rPr>
              <w:t xml:space="preserve">x </w:t>
            </w:r>
            <w:proofErr w:type="spellStart"/>
            <w:r w:rsidRPr="007B746E">
              <w:rPr>
                <w:sz w:val="20"/>
              </w:rPr>
              <w:t>n</w:t>
            </w:r>
            <w:r w:rsidRPr="00D50B5C">
              <w:rPr>
                <w:sz w:val="20"/>
                <w:vertAlign w:val="subscript"/>
              </w:rPr>
              <w:t>D</w:t>
            </w:r>
            <w:proofErr w:type="spellEnd"/>
            <w:r w:rsidRPr="007B746E">
              <w:rPr>
                <w:sz w:val="20"/>
              </w:rPr>
              <w:t xml:space="preserve"> obs.</w:t>
            </w:r>
          </w:p>
        </w:tc>
        <w:tc>
          <w:tcPr>
            <w:tcW w:w="1276" w:type="dxa"/>
          </w:tcPr>
          <w:p w14:paraId="27CACC25" w14:textId="0F0DFBDB" w:rsidR="00CE0ABF" w:rsidRPr="007B746E" w:rsidRDefault="00CE0ABF" w:rsidP="00D50B5C">
            <w:pPr>
              <w:jc w:val="center"/>
              <w:rPr>
                <w:sz w:val="20"/>
              </w:rPr>
            </w:pPr>
            <w:r w:rsidRPr="007B746E">
              <w:rPr>
                <w:sz w:val="20"/>
              </w:rPr>
              <w:t>Refractive</w:t>
            </w:r>
            <w:r w:rsidR="00D50B5C">
              <w:rPr>
                <w:sz w:val="20"/>
              </w:rPr>
              <w:t xml:space="preserve"> </w:t>
            </w:r>
            <w:r w:rsidRPr="007B746E">
              <w:rPr>
                <w:sz w:val="20"/>
              </w:rPr>
              <w:t>Index^</w:t>
            </w:r>
            <w:r w:rsidR="00D50B5C">
              <w:rPr>
                <w:sz w:val="20"/>
              </w:rPr>
              <w:t xml:space="preserve"> </w:t>
            </w:r>
            <w:r w:rsidRPr="007B746E">
              <w:rPr>
                <w:sz w:val="20"/>
              </w:rPr>
              <w:t>(n</w:t>
            </w:r>
            <w:r w:rsidRPr="00D50B5C">
              <w:rPr>
                <w:sz w:val="20"/>
                <w:vertAlign w:val="subscript"/>
              </w:rPr>
              <w:t>D</w:t>
            </w:r>
            <w:r w:rsidRPr="00D50B5C">
              <w:rPr>
                <w:sz w:val="20"/>
                <w:vertAlign w:val="superscript"/>
              </w:rPr>
              <w:t>20</w:t>
            </w:r>
            <w:r w:rsidRPr="007B746E">
              <w:rPr>
                <w:sz w:val="20"/>
              </w:rPr>
              <w:t>)</w:t>
            </w:r>
          </w:p>
        </w:tc>
        <w:tc>
          <w:tcPr>
            <w:tcW w:w="1418" w:type="dxa"/>
          </w:tcPr>
          <w:p w14:paraId="54A08F97" w14:textId="723A518B" w:rsidR="00CE0ABF" w:rsidRPr="007B746E" w:rsidRDefault="00CE0ABF" w:rsidP="00D50B5C">
            <w:pPr>
              <w:jc w:val="center"/>
              <w:rPr>
                <w:sz w:val="20"/>
              </w:rPr>
            </w:pPr>
            <w:r w:rsidRPr="007B746E">
              <w:rPr>
                <w:sz w:val="20"/>
              </w:rPr>
              <w:t>Theoretical Yield</w:t>
            </w:r>
            <w:r w:rsidR="00D50B5C">
              <w:rPr>
                <w:sz w:val="20"/>
              </w:rPr>
              <w:t xml:space="preserve"> </w:t>
            </w:r>
            <w:r w:rsidRPr="007B746E">
              <w:rPr>
                <w:sz w:val="20"/>
              </w:rPr>
              <w:t>(g)</w:t>
            </w:r>
          </w:p>
        </w:tc>
        <w:tc>
          <w:tcPr>
            <w:tcW w:w="798" w:type="dxa"/>
          </w:tcPr>
          <w:p w14:paraId="2EB169A6" w14:textId="77777777" w:rsidR="00CE0ABF" w:rsidRDefault="00CE0ABF" w:rsidP="007B746E">
            <w:pPr>
              <w:jc w:val="center"/>
            </w:pPr>
            <w:r>
              <w:t xml:space="preserve">% </w:t>
            </w:r>
            <w:r w:rsidRPr="007B746E">
              <w:rPr>
                <w:sz w:val="20"/>
              </w:rPr>
              <w:t>Yield</w:t>
            </w:r>
          </w:p>
        </w:tc>
      </w:tr>
      <w:tr w:rsidR="00D7434D" w14:paraId="00C764F1" w14:textId="77777777" w:rsidTr="00D7434D">
        <w:trPr>
          <w:trHeight w:val="720"/>
        </w:trPr>
        <w:tc>
          <w:tcPr>
            <w:tcW w:w="993" w:type="dxa"/>
            <w:tcBorders>
              <w:top w:val="nil"/>
            </w:tcBorders>
          </w:tcPr>
          <w:p w14:paraId="7BA40D17" w14:textId="795EA40D" w:rsidR="00CE0ABF" w:rsidRPr="00D7434D" w:rsidRDefault="00CE0ABF" w:rsidP="00D7434D">
            <w:pPr>
              <w:jc w:val="center"/>
              <w:rPr>
                <w:sz w:val="20"/>
              </w:rPr>
            </w:pPr>
            <w:r>
              <w:rPr>
                <w:sz w:val="20"/>
              </w:rPr>
              <w:t>Isoamyl acetate</w:t>
            </w:r>
          </w:p>
        </w:tc>
        <w:tc>
          <w:tcPr>
            <w:tcW w:w="850" w:type="dxa"/>
          </w:tcPr>
          <w:p w14:paraId="5F971DEB" w14:textId="77777777" w:rsidR="00CE0ABF" w:rsidRDefault="00CE0ABF" w:rsidP="00FD5FC9">
            <w:pPr>
              <w:tabs>
                <w:tab w:val="left" w:pos="-720"/>
              </w:tabs>
              <w:jc w:val="both"/>
            </w:pPr>
          </w:p>
        </w:tc>
        <w:tc>
          <w:tcPr>
            <w:tcW w:w="1559" w:type="dxa"/>
          </w:tcPr>
          <w:p w14:paraId="4363B63C" w14:textId="77777777" w:rsidR="00CE0ABF" w:rsidRDefault="00CE0ABF" w:rsidP="00FD5FC9">
            <w:pPr>
              <w:tabs>
                <w:tab w:val="left" w:pos="-720"/>
              </w:tabs>
              <w:jc w:val="both"/>
            </w:pPr>
          </w:p>
        </w:tc>
        <w:tc>
          <w:tcPr>
            <w:tcW w:w="993" w:type="dxa"/>
          </w:tcPr>
          <w:p w14:paraId="6352EAEB" w14:textId="77777777" w:rsidR="00CE0ABF" w:rsidRDefault="00CE0ABF" w:rsidP="00FD5FC9">
            <w:pPr>
              <w:tabs>
                <w:tab w:val="left" w:pos="-720"/>
              </w:tabs>
              <w:jc w:val="both"/>
            </w:pPr>
          </w:p>
        </w:tc>
        <w:tc>
          <w:tcPr>
            <w:tcW w:w="1275" w:type="dxa"/>
          </w:tcPr>
          <w:p w14:paraId="7F0B3260" w14:textId="77777777" w:rsidR="00CE0ABF" w:rsidRDefault="00CE0ABF" w:rsidP="00FD5FC9">
            <w:pPr>
              <w:tabs>
                <w:tab w:val="left" w:pos="-720"/>
              </w:tabs>
              <w:jc w:val="both"/>
            </w:pPr>
          </w:p>
        </w:tc>
        <w:tc>
          <w:tcPr>
            <w:tcW w:w="1276" w:type="dxa"/>
          </w:tcPr>
          <w:p w14:paraId="6B989A7D" w14:textId="77777777" w:rsidR="00CE0ABF" w:rsidRDefault="00CE0ABF" w:rsidP="00FD5FC9">
            <w:pPr>
              <w:tabs>
                <w:tab w:val="left" w:pos="-720"/>
              </w:tabs>
              <w:jc w:val="both"/>
            </w:pPr>
          </w:p>
        </w:tc>
        <w:tc>
          <w:tcPr>
            <w:tcW w:w="1418" w:type="dxa"/>
          </w:tcPr>
          <w:p w14:paraId="586B92F0" w14:textId="77777777" w:rsidR="00CE0ABF" w:rsidRDefault="00CE0ABF" w:rsidP="00FD5FC9">
            <w:pPr>
              <w:tabs>
                <w:tab w:val="left" w:pos="-720"/>
              </w:tabs>
              <w:jc w:val="both"/>
            </w:pPr>
          </w:p>
        </w:tc>
        <w:tc>
          <w:tcPr>
            <w:tcW w:w="798" w:type="dxa"/>
          </w:tcPr>
          <w:p w14:paraId="31F0DFD3" w14:textId="77777777" w:rsidR="00CE0ABF" w:rsidRDefault="00CE0ABF" w:rsidP="00FD5FC9">
            <w:pPr>
              <w:tabs>
                <w:tab w:val="left" w:pos="-720"/>
              </w:tabs>
              <w:jc w:val="both"/>
            </w:pPr>
          </w:p>
        </w:tc>
      </w:tr>
    </w:tbl>
    <w:p w14:paraId="7C78295E" w14:textId="77777777" w:rsidR="00CE0ABF" w:rsidRDefault="00CE0ABF" w:rsidP="00CE0ABF">
      <w:pPr>
        <w:tabs>
          <w:tab w:val="left" w:pos="-720"/>
        </w:tabs>
        <w:jc w:val="both"/>
      </w:pPr>
      <w:r>
        <w:t>*Corrected for barometric pressure effects using the formula…</w:t>
      </w:r>
    </w:p>
    <w:p w14:paraId="28D807B8" w14:textId="77777777" w:rsidR="00CE0ABF" w:rsidRDefault="00CE0ABF" w:rsidP="00CE0ABF">
      <w:pPr>
        <w:tabs>
          <w:tab w:val="left" w:pos="-720"/>
        </w:tabs>
        <w:jc w:val="both"/>
      </w:pPr>
      <w:r>
        <w:t>^Corrected to 20</w:t>
      </w:r>
      <w:r>
        <w:sym w:font="Symbol" w:char="F0B0"/>
      </w:r>
      <w:r>
        <w:t>C using the formula:</w:t>
      </w:r>
    </w:p>
    <w:p w14:paraId="02ACD392" w14:textId="77777777" w:rsidR="00CE0ABF" w:rsidRDefault="00CE0ABF" w:rsidP="00CE0ABF">
      <w:pPr>
        <w:tabs>
          <w:tab w:val="left" w:pos="-720"/>
        </w:tabs>
        <w:jc w:val="both"/>
      </w:pPr>
    </w:p>
    <w:p w14:paraId="3B3D4495" w14:textId="77777777" w:rsidR="00CE0ABF" w:rsidRPr="00D7434D" w:rsidRDefault="00CE0ABF" w:rsidP="00D7434D">
      <w:pPr>
        <w:tabs>
          <w:tab w:val="decimal" w:pos="7920"/>
        </w:tabs>
        <w:rPr>
          <w:b/>
        </w:rPr>
      </w:pPr>
      <w:r w:rsidRPr="00D7434D">
        <w:rPr>
          <w:b/>
        </w:rPr>
        <w:t>Limiting Reagent and Theoretical Yield Calculation:</w:t>
      </w:r>
    </w:p>
    <w:p w14:paraId="387CD8FB" w14:textId="77777777" w:rsidR="00CE0ABF" w:rsidRDefault="00CE0ABF" w:rsidP="00D7434D">
      <w:pPr>
        <w:tabs>
          <w:tab w:val="left" w:pos="-720"/>
        </w:tabs>
      </w:pPr>
    </w:p>
    <w:p w14:paraId="289CDF4A" w14:textId="77777777" w:rsidR="00CE0ABF" w:rsidRDefault="00CE0ABF" w:rsidP="00D7434D">
      <w:pPr>
        <w:tabs>
          <w:tab w:val="left" w:pos="-720"/>
        </w:tabs>
      </w:pPr>
      <w:r>
        <w:t>Moles of acetic acid used in the reaction =</w:t>
      </w:r>
    </w:p>
    <w:p w14:paraId="252EE603" w14:textId="77777777" w:rsidR="00CE0ABF" w:rsidRDefault="00CE0ABF" w:rsidP="00D7434D">
      <w:pPr>
        <w:tabs>
          <w:tab w:val="left" w:pos="-720"/>
        </w:tabs>
      </w:pPr>
    </w:p>
    <w:p w14:paraId="133AC98C" w14:textId="77777777" w:rsidR="00CE0ABF" w:rsidRDefault="00CE0ABF" w:rsidP="00D7434D">
      <w:pPr>
        <w:tabs>
          <w:tab w:val="left" w:pos="-720"/>
        </w:tabs>
      </w:pPr>
    </w:p>
    <w:p w14:paraId="5152CC23" w14:textId="77777777" w:rsidR="00CE0ABF" w:rsidRDefault="00CE0ABF" w:rsidP="00D7434D">
      <w:pPr>
        <w:tabs>
          <w:tab w:val="left" w:pos="-720"/>
        </w:tabs>
      </w:pPr>
      <w:r>
        <w:t>Moles of isoamyl alcohol used in the reaction =</w:t>
      </w:r>
    </w:p>
    <w:p w14:paraId="706E311B" w14:textId="77777777" w:rsidR="00CE0ABF" w:rsidRDefault="00CE0ABF" w:rsidP="00CE0ABF">
      <w:pPr>
        <w:tabs>
          <w:tab w:val="left" w:pos="-720"/>
        </w:tabs>
        <w:jc w:val="both"/>
      </w:pPr>
    </w:p>
    <w:p w14:paraId="4E5EC335" w14:textId="77777777" w:rsidR="00CE0ABF" w:rsidRDefault="00CE0ABF" w:rsidP="00CE0ABF">
      <w:pPr>
        <w:tabs>
          <w:tab w:val="left" w:pos="-720"/>
        </w:tabs>
        <w:jc w:val="both"/>
      </w:pPr>
    </w:p>
    <w:p w14:paraId="24739F66" w14:textId="77777777" w:rsidR="00CE0ABF" w:rsidRDefault="00CE0ABF" w:rsidP="00CE0ABF">
      <w:pPr>
        <w:tabs>
          <w:tab w:val="left" w:pos="-720"/>
        </w:tabs>
        <w:jc w:val="both"/>
      </w:pPr>
      <w:r>
        <w:t xml:space="preserve">Theoretical Yield of </w:t>
      </w:r>
      <w:proofErr w:type="spellStart"/>
      <w:r>
        <w:t>iosamyl</w:t>
      </w:r>
      <w:proofErr w:type="spellEnd"/>
      <w:r>
        <w:t xml:space="preserve"> acetate =</w:t>
      </w:r>
    </w:p>
    <w:p w14:paraId="02B6C90D" w14:textId="77777777" w:rsidR="00CE0ABF" w:rsidRDefault="00CE0ABF" w:rsidP="00CE0ABF">
      <w:pPr>
        <w:tabs>
          <w:tab w:val="left" w:pos="-720"/>
        </w:tabs>
        <w:jc w:val="both"/>
      </w:pPr>
    </w:p>
    <w:p w14:paraId="394BA5A8" w14:textId="77777777" w:rsidR="00CE0ABF" w:rsidRDefault="00CE0ABF" w:rsidP="00CE0ABF">
      <w:pPr>
        <w:tabs>
          <w:tab w:val="left" w:pos="-720"/>
        </w:tabs>
        <w:jc w:val="both"/>
      </w:pPr>
    </w:p>
    <w:p w14:paraId="261EDEC6" w14:textId="77777777" w:rsidR="00CE0ABF" w:rsidRDefault="00CE0ABF" w:rsidP="00CE0ABF">
      <w:pPr>
        <w:tabs>
          <w:tab w:val="left" w:pos="-720"/>
        </w:tabs>
        <w:jc w:val="both"/>
        <w:rPr>
          <w:b/>
          <w:bCs/>
        </w:rPr>
      </w:pPr>
      <w:r>
        <w:rPr>
          <w:b/>
          <w:bCs/>
        </w:rPr>
        <w:t>% Yield Calculation:</w:t>
      </w:r>
    </w:p>
    <w:p w14:paraId="09551A04" w14:textId="77777777" w:rsidR="00CE0ABF" w:rsidRDefault="00CE0ABF" w:rsidP="00CE0ABF">
      <w:pPr>
        <w:tabs>
          <w:tab w:val="left" w:pos="-720"/>
        </w:tabs>
        <w:jc w:val="both"/>
      </w:pPr>
    </w:p>
    <w:p w14:paraId="20D3B4E4" w14:textId="77777777" w:rsidR="00CE0ABF" w:rsidRPr="00E06003" w:rsidRDefault="00CE0ABF" w:rsidP="00E06003">
      <w:pPr>
        <w:pStyle w:val="Tabletitle"/>
      </w:pPr>
      <w:r>
        <w:br w:type="page"/>
      </w:r>
      <w:r w:rsidRPr="00E06003">
        <w:lastRenderedPageBreak/>
        <w:t>Table 10.4.</w:t>
      </w:r>
      <w:r w:rsidRPr="00E06003">
        <w:tab/>
        <w:t>Tabulation of Characteristic Infrared Absorptions for Starting regents and Product.</w:t>
      </w:r>
    </w:p>
    <w:p w14:paraId="74CF5376" w14:textId="77777777" w:rsidR="00CE0ABF" w:rsidRDefault="00CE0ABF" w:rsidP="00CE0ABF">
      <w:pPr>
        <w:tabs>
          <w:tab w:val="left" w:pos="-720"/>
        </w:tabs>
        <w:jc w:val="both"/>
        <w:rPr>
          <w:b/>
        </w:rPr>
      </w:pPr>
    </w:p>
    <w:p w14:paraId="50C1BE64" w14:textId="77777777" w:rsidR="00CE0ABF" w:rsidRDefault="00CE0ABF" w:rsidP="00D7434D">
      <w:pPr>
        <w:jc w:val="both"/>
      </w:pPr>
      <w:r>
        <w:t>Table 10.4 contains the results of the Infrared Spectral Analyses for the isoamyl alcohol, acetic acid, and isoamyl acetate as obtained by thin film in a FTIR.  See also attached spectra for peak numbering and identification.</w:t>
      </w:r>
    </w:p>
    <w:p w14:paraId="33B1EB27" w14:textId="77777777" w:rsidR="00CE0ABF" w:rsidRDefault="00CE0ABF" w:rsidP="00CE0ABF">
      <w:pPr>
        <w:jc w:val="both"/>
        <w:rPr>
          <w:u w:val="single"/>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50"/>
        <w:gridCol w:w="1608"/>
        <w:gridCol w:w="1369"/>
        <w:gridCol w:w="1714"/>
        <w:gridCol w:w="1843"/>
      </w:tblGrid>
      <w:tr w:rsidR="00CE0ABF" w14:paraId="005E0F58" w14:textId="77777777" w:rsidTr="00EA3735">
        <w:tc>
          <w:tcPr>
            <w:tcW w:w="2127" w:type="dxa"/>
            <w:tcBorders>
              <w:top w:val="nil"/>
              <w:left w:val="nil"/>
              <w:bottom w:val="single" w:sz="4" w:space="0" w:color="auto"/>
              <w:right w:val="single" w:sz="4" w:space="0" w:color="auto"/>
            </w:tcBorders>
          </w:tcPr>
          <w:p w14:paraId="7E1DE3C4" w14:textId="77777777" w:rsidR="00CE0ABF" w:rsidRPr="00546403" w:rsidRDefault="00CE0ABF" w:rsidP="00546403">
            <w:pPr>
              <w:jc w:val="center"/>
              <w:rPr>
                <w:b/>
                <w:bCs/>
                <w:sz w:val="20"/>
              </w:rPr>
            </w:pPr>
            <w:r w:rsidRPr="00546403">
              <w:rPr>
                <w:b/>
                <w:bCs/>
                <w:sz w:val="20"/>
              </w:rPr>
              <w:t>Isoamyl alcohol</w:t>
            </w:r>
          </w:p>
        </w:tc>
        <w:tc>
          <w:tcPr>
            <w:tcW w:w="850" w:type="dxa"/>
            <w:tcBorders>
              <w:bottom w:val="nil"/>
            </w:tcBorders>
          </w:tcPr>
          <w:p w14:paraId="5BB7C8FE" w14:textId="77777777" w:rsidR="00CE0ABF" w:rsidRPr="00546403" w:rsidRDefault="00CE0ABF" w:rsidP="00EA3735">
            <w:pPr>
              <w:tabs>
                <w:tab w:val="left" w:pos="-720"/>
              </w:tabs>
              <w:ind w:left="-106"/>
              <w:jc w:val="center"/>
              <w:rPr>
                <w:sz w:val="20"/>
              </w:rPr>
            </w:pPr>
            <w:r w:rsidRPr="00546403">
              <w:rPr>
                <w:sz w:val="20"/>
              </w:rPr>
              <w:t>Peak</w:t>
            </w:r>
          </w:p>
          <w:p w14:paraId="34A69C9A" w14:textId="77777777" w:rsidR="00CE0ABF" w:rsidRPr="00546403" w:rsidRDefault="00CE0ABF" w:rsidP="00EA3735">
            <w:pPr>
              <w:ind w:left="-106"/>
              <w:jc w:val="center"/>
              <w:rPr>
                <w:sz w:val="20"/>
              </w:rPr>
            </w:pPr>
            <w:r w:rsidRPr="00546403">
              <w:rPr>
                <w:sz w:val="20"/>
              </w:rPr>
              <w:t>Code#</w:t>
            </w:r>
          </w:p>
        </w:tc>
        <w:tc>
          <w:tcPr>
            <w:tcW w:w="1608" w:type="dxa"/>
          </w:tcPr>
          <w:p w14:paraId="76D2A219" w14:textId="77777777" w:rsidR="00CE0ABF" w:rsidRPr="00546403" w:rsidRDefault="00CE0ABF" w:rsidP="00EA3735">
            <w:pPr>
              <w:jc w:val="center"/>
              <w:rPr>
                <w:sz w:val="20"/>
              </w:rPr>
            </w:pPr>
            <w:r w:rsidRPr="00546403">
              <w:rPr>
                <w:sz w:val="20"/>
              </w:rPr>
              <w:t>Wavenumber (cm</w:t>
            </w:r>
            <w:r w:rsidRPr="002629AE">
              <w:rPr>
                <w:sz w:val="20"/>
                <w:vertAlign w:val="superscript"/>
              </w:rPr>
              <w:t>-1</w:t>
            </w:r>
            <w:r w:rsidRPr="00546403">
              <w:rPr>
                <w:sz w:val="20"/>
              </w:rPr>
              <w:t>)</w:t>
            </w:r>
          </w:p>
        </w:tc>
        <w:tc>
          <w:tcPr>
            <w:tcW w:w="1369" w:type="dxa"/>
          </w:tcPr>
          <w:p w14:paraId="09A19757" w14:textId="77777777" w:rsidR="00CE0ABF" w:rsidRPr="00546403" w:rsidRDefault="00CE0ABF" w:rsidP="00FD5FC9">
            <w:pPr>
              <w:tabs>
                <w:tab w:val="left" w:pos="-720"/>
              </w:tabs>
              <w:jc w:val="center"/>
              <w:rPr>
                <w:sz w:val="20"/>
              </w:rPr>
            </w:pPr>
            <w:r w:rsidRPr="00546403">
              <w:rPr>
                <w:sz w:val="20"/>
              </w:rPr>
              <w:t>Peak Shape</w:t>
            </w:r>
          </w:p>
          <w:p w14:paraId="17379AA2" w14:textId="77777777" w:rsidR="00CE0ABF" w:rsidRPr="00546403" w:rsidRDefault="00CE0ABF" w:rsidP="00FD5FC9">
            <w:pPr>
              <w:tabs>
                <w:tab w:val="left" w:pos="-720"/>
              </w:tabs>
              <w:jc w:val="center"/>
              <w:rPr>
                <w:sz w:val="20"/>
              </w:rPr>
            </w:pPr>
            <w:r w:rsidRPr="00546403">
              <w:rPr>
                <w:sz w:val="20"/>
              </w:rPr>
              <w:t>(sharp, broad)</w:t>
            </w:r>
          </w:p>
        </w:tc>
        <w:tc>
          <w:tcPr>
            <w:tcW w:w="1714" w:type="dxa"/>
            <w:tcBorders>
              <w:bottom w:val="nil"/>
            </w:tcBorders>
          </w:tcPr>
          <w:p w14:paraId="4B33EAE7" w14:textId="77777777" w:rsidR="00CE0ABF" w:rsidRPr="00546403" w:rsidRDefault="00CE0ABF" w:rsidP="00FD5FC9">
            <w:pPr>
              <w:tabs>
                <w:tab w:val="left" w:pos="-720"/>
              </w:tabs>
              <w:jc w:val="center"/>
              <w:rPr>
                <w:sz w:val="20"/>
              </w:rPr>
            </w:pPr>
            <w:r w:rsidRPr="00546403">
              <w:rPr>
                <w:sz w:val="20"/>
              </w:rPr>
              <w:t>Peak Intensity</w:t>
            </w:r>
          </w:p>
          <w:p w14:paraId="21C786A6" w14:textId="2AEEAF5A" w:rsidR="00CE0ABF" w:rsidRPr="00546403" w:rsidRDefault="00CE0ABF" w:rsidP="00FD5FC9">
            <w:pPr>
              <w:tabs>
                <w:tab w:val="left" w:pos="-720"/>
              </w:tabs>
              <w:jc w:val="center"/>
              <w:rPr>
                <w:sz w:val="20"/>
              </w:rPr>
            </w:pPr>
            <w:r w:rsidRPr="00546403">
              <w:rPr>
                <w:sz w:val="20"/>
              </w:rPr>
              <w:t>(</w:t>
            </w:r>
            <w:proofErr w:type="spellStart"/>
            <w:r w:rsidRPr="00546403">
              <w:rPr>
                <w:sz w:val="20"/>
              </w:rPr>
              <w:t>strg</w:t>
            </w:r>
            <w:proofErr w:type="spellEnd"/>
            <w:r w:rsidRPr="00546403">
              <w:rPr>
                <w:sz w:val="20"/>
              </w:rPr>
              <w:t>,</w:t>
            </w:r>
            <w:r w:rsidR="00EA3735">
              <w:rPr>
                <w:sz w:val="20"/>
              </w:rPr>
              <w:t xml:space="preserve"> </w:t>
            </w:r>
            <w:r w:rsidRPr="00546403">
              <w:rPr>
                <w:sz w:val="20"/>
              </w:rPr>
              <w:t>med., or weak)</w:t>
            </w:r>
          </w:p>
        </w:tc>
        <w:tc>
          <w:tcPr>
            <w:tcW w:w="1843" w:type="dxa"/>
          </w:tcPr>
          <w:p w14:paraId="7E8542E7" w14:textId="77777777" w:rsidR="00CE0ABF" w:rsidRPr="00546403" w:rsidRDefault="00CE0ABF" w:rsidP="00FD5FC9">
            <w:pPr>
              <w:tabs>
                <w:tab w:val="left" w:pos="-720"/>
              </w:tabs>
              <w:jc w:val="center"/>
              <w:rPr>
                <w:sz w:val="20"/>
              </w:rPr>
            </w:pPr>
            <w:r w:rsidRPr="00546403">
              <w:rPr>
                <w:sz w:val="20"/>
              </w:rPr>
              <w:t>Functional Group</w:t>
            </w:r>
          </w:p>
          <w:p w14:paraId="59648563" w14:textId="77777777" w:rsidR="00CE0ABF" w:rsidRPr="00546403" w:rsidRDefault="00CE0ABF" w:rsidP="00FD5FC9">
            <w:pPr>
              <w:tabs>
                <w:tab w:val="left" w:pos="-720"/>
              </w:tabs>
              <w:jc w:val="center"/>
              <w:rPr>
                <w:sz w:val="20"/>
              </w:rPr>
            </w:pPr>
            <w:r w:rsidRPr="00546403">
              <w:rPr>
                <w:sz w:val="20"/>
              </w:rPr>
              <w:t>Indicated</w:t>
            </w:r>
          </w:p>
        </w:tc>
      </w:tr>
      <w:tr w:rsidR="00CE0ABF" w14:paraId="768D68CB" w14:textId="77777777" w:rsidTr="00EA3735">
        <w:tc>
          <w:tcPr>
            <w:tcW w:w="2127" w:type="dxa"/>
            <w:tcBorders>
              <w:top w:val="nil"/>
            </w:tcBorders>
          </w:tcPr>
          <w:p w14:paraId="337F576B" w14:textId="77777777" w:rsidR="00CE0ABF" w:rsidRPr="00EA3735" w:rsidRDefault="00CE0ABF" w:rsidP="00EA3735">
            <w:pPr>
              <w:jc w:val="center"/>
              <w:rPr>
                <w:sz w:val="20"/>
              </w:rPr>
            </w:pPr>
            <w:r w:rsidRPr="00EA3735">
              <w:rPr>
                <w:sz w:val="20"/>
              </w:rPr>
              <w:t>&gt;3000 cm-1 Region</w:t>
            </w:r>
          </w:p>
        </w:tc>
        <w:tc>
          <w:tcPr>
            <w:tcW w:w="850" w:type="dxa"/>
          </w:tcPr>
          <w:p w14:paraId="1A430559" w14:textId="77777777" w:rsidR="00CE0ABF" w:rsidRPr="00EA3735" w:rsidRDefault="00CE0ABF" w:rsidP="00FD5FC9">
            <w:pPr>
              <w:tabs>
                <w:tab w:val="left" w:pos="-720"/>
              </w:tabs>
              <w:jc w:val="both"/>
              <w:rPr>
                <w:iCs/>
              </w:rPr>
            </w:pPr>
          </w:p>
        </w:tc>
        <w:tc>
          <w:tcPr>
            <w:tcW w:w="1608" w:type="dxa"/>
          </w:tcPr>
          <w:p w14:paraId="1830F5A3" w14:textId="77777777" w:rsidR="00CE0ABF" w:rsidRPr="00EA3735" w:rsidRDefault="00CE0ABF" w:rsidP="00FD5FC9">
            <w:pPr>
              <w:tabs>
                <w:tab w:val="left" w:pos="-720"/>
              </w:tabs>
              <w:jc w:val="both"/>
              <w:rPr>
                <w:iCs/>
              </w:rPr>
            </w:pPr>
          </w:p>
        </w:tc>
        <w:tc>
          <w:tcPr>
            <w:tcW w:w="1369" w:type="dxa"/>
          </w:tcPr>
          <w:p w14:paraId="294C1A93" w14:textId="77777777" w:rsidR="00CE0ABF" w:rsidRPr="00EA3735" w:rsidRDefault="00CE0ABF" w:rsidP="00FD5FC9">
            <w:pPr>
              <w:tabs>
                <w:tab w:val="left" w:pos="-720"/>
              </w:tabs>
              <w:jc w:val="both"/>
              <w:rPr>
                <w:iCs/>
              </w:rPr>
            </w:pPr>
          </w:p>
        </w:tc>
        <w:tc>
          <w:tcPr>
            <w:tcW w:w="1714" w:type="dxa"/>
          </w:tcPr>
          <w:p w14:paraId="67A44142" w14:textId="77777777" w:rsidR="00CE0ABF" w:rsidRPr="00EA3735" w:rsidRDefault="00CE0ABF" w:rsidP="00FD5FC9">
            <w:pPr>
              <w:tabs>
                <w:tab w:val="left" w:pos="-720"/>
              </w:tabs>
              <w:jc w:val="both"/>
              <w:rPr>
                <w:iCs/>
              </w:rPr>
            </w:pPr>
          </w:p>
        </w:tc>
        <w:tc>
          <w:tcPr>
            <w:tcW w:w="1843" w:type="dxa"/>
          </w:tcPr>
          <w:p w14:paraId="2368623C" w14:textId="77777777" w:rsidR="00CE0ABF" w:rsidRPr="00EA3735" w:rsidRDefault="00CE0ABF" w:rsidP="00FD5FC9">
            <w:pPr>
              <w:tabs>
                <w:tab w:val="left" w:pos="-720"/>
              </w:tabs>
              <w:jc w:val="both"/>
              <w:rPr>
                <w:iCs/>
              </w:rPr>
            </w:pPr>
          </w:p>
        </w:tc>
      </w:tr>
      <w:tr w:rsidR="00CE0ABF" w14:paraId="6947D6BB" w14:textId="77777777" w:rsidTr="00EA3735">
        <w:tc>
          <w:tcPr>
            <w:tcW w:w="2127" w:type="dxa"/>
            <w:tcBorders>
              <w:top w:val="nil"/>
            </w:tcBorders>
          </w:tcPr>
          <w:p w14:paraId="29FA1B26" w14:textId="77777777" w:rsidR="00CE0ABF" w:rsidRPr="00EA3735" w:rsidRDefault="00CE0ABF" w:rsidP="00EA3735">
            <w:pPr>
              <w:jc w:val="center"/>
              <w:rPr>
                <w:sz w:val="20"/>
              </w:rPr>
            </w:pPr>
            <w:r w:rsidRPr="00EA3735">
              <w:rPr>
                <w:sz w:val="20"/>
              </w:rPr>
              <w:t>3000-2000 cm-1 Region</w:t>
            </w:r>
          </w:p>
        </w:tc>
        <w:tc>
          <w:tcPr>
            <w:tcW w:w="850" w:type="dxa"/>
          </w:tcPr>
          <w:p w14:paraId="6FE3D3DB" w14:textId="77777777" w:rsidR="00CE0ABF" w:rsidRPr="00EA3735" w:rsidRDefault="00CE0ABF" w:rsidP="00FD5FC9">
            <w:pPr>
              <w:tabs>
                <w:tab w:val="left" w:pos="-720"/>
              </w:tabs>
              <w:jc w:val="both"/>
              <w:rPr>
                <w:iCs/>
              </w:rPr>
            </w:pPr>
          </w:p>
        </w:tc>
        <w:tc>
          <w:tcPr>
            <w:tcW w:w="1608" w:type="dxa"/>
          </w:tcPr>
          <w:p w14:paraId="12436462" w14:textId="77777777" w:rsidR="00CE0ABF" w:rsidRPr="00EA3735" w:rsidRDefault="00CE0ABF" w:rsidP="00FD5FC9">
            <w:pPr>
              <w:tabs>
                <w:tab w:val="left" w:pos="-720"/>
              </w:tabs>
              <w:jc w:val="both"/>
              <w:rPr>
                <w:iCs/>
              </w:rPr>
            </w:pPr>
          </w:p>
        </w:tc>
        <w:tc>
          <w:tcPr>
            <w:tcW w:w="1369" w:type="dxa"/>
          </w:tcPr>
          <w:p w14:paraId="3E6EC5C3" w14:textId="77777777" w:rsidR="00CE0ABF" w:rsidRPr="00EA3735" w:rsidRDefault="00CE0ABF" w:rsidP="00FD5FC9">
            <w:pPr>
              <w:tabs>
                <w:tab w:val="left" w:pos="-720"/>
              </w:tabs>
              <w:jc w:val="both"/>
              <w:rPr>
                <w:iCs/>
              </w:rPr>
            </w:pPr>
          </w:p>
        </w:tc>
        <w:tc>
          <w:tcPr>
            <w:tcW w:w="1714" w:type="dxa"/>
          </w:tcPr>
          <w:p w14:paraId="3AA5B297" w14:textId="77777777" w:rsidR="00CE0ABF" w:rsidRPr="00EA3735" w:rsidRDefault="00CE0ABF" w:rsidP="00FD5FC9">
            <w:pPr>
              <w:tabs>
                <w:tab w:val="left" w:pos="-720"/>
              </w:tabs>
              <w:jc w:val="both"/>
              <w:rPr>
                <w:iCs/>
              </w:rPr>
            </w:pPr>
          </w:p>
        </w:tc>
        <w:tc>
          <w:tcPr>
            <w:tcW w:w="1843" w:type="dxa"/>
          </w:tcPr>
          <w:p w14:paraId="01C12227" w14:textId="77777777" w:rsidR="00CE0ABF" w:rsidRPr="00EA3735" w:rsidRDefault="00CE0ABF" w:rsidP="00FD5FC9">
            <w:pPr>
              <w:tabs>
                <w:tab w:val="left" w:pos="-720"/>
              </w:tabs>
              <w:jc w:val="both"/>
              <w:rPr>
                <w:iCs/>
              </w:rPr>
            </w:pPr>
          </w:p>
        </w:tc>
      </w:tr>
      <w:tr w:rsidR="00CE0ABF" w14:paraId="490E36D8" w14:textId="77777777" w:rsidTr="00EA3735">
        <w:tc>
          <w:tcPr>
            <w:tcW w:w="2127" w:type="dxa"/>
            <w:tcBorders>
              <w:top w:val="nil"/>
            </w:tcBorders>
          </w:tcPr>
          <w:p w14:paraId="0405B65B" w14:textId="77777777" w:rsidR="00CE0ABF" w:rsidRPr="00EA3735" w:rsidRDefault="00CE0ABF" w:rsidP="00EA3735">
            <w:pPr>
              <w:jc w:val="center"/>
              <w:rPr>
                <w:sz w:val="20"/>
              </w:rPr>
            </w:pPr>
            <w:r w:rsidRPr="00EA3735">
              <w:rPr>
                <w:sz w:val="20"/>
              </w:rPr>
              <w:t>2000-1400 cm-1 Region</w:t>
            </w:r>
          </w:p>
        </w:tc>
        <w:tc>
          <w:tcPr>
            <w:tcW w:w="850" w:type="dxa"/>
          </w:tcPr>
          <w:p w14:paraId="061CBFC6" w14:textId="77777777" w:rsidR="00CE0ABF" w:rsidRPr="00EA3735" w:rsidRDefault="00CE0ABF" w:rsidP="00FD5FC9">
            <w:pPr>
              <w:tabs>
                <w:tab w:val="left" w:pos="-720"/>
              </w:tabs>
              <w:jc w:val="both"/>
              <w:rPr>
                <w:iCs/>
              </w:rPr>
            </w:pPr>
          </w:p>
        </w:tc>
        <w:tc>
          <w:tcPr>
            <w:tcW w:w="1608" w:type="dxa"/>
          </w:tcPr>
          <w:p w14:paraId="17F5BF69" w14:textId="77777777" w:rsidR="00CE0ABF" w:rsidRPr="00EA3735" w:rsidRDefault="00CE0ABF" w:rsidP="00FD5FC9">
            <w:pPr>
              <w:tabs>
                <w:tab w:val="left" w:pos="-720"/>
              </w:tabs>
              <w:jc w:val="both"/>
              <w:rPr>
                <w:iCs/>
              </w:rPr>
            </w:pPr>
          </w:p>
        </w:tc>
        <w:tc>
          <w:tcPr>
            <w:tcW w:w="1369" w:type="dxa"/>
          </w:tcPr>
          <w:p w14:paraId="49BCE6A0" w14:textId="77777777" w:rsidR="00CE0ABF" w:rsidRPr="00EA3735" w:rsidRDefault="00CE0ABF" w:rsidP="00FD5FC9">
            <w:pPr>
              <w:tabs>
                <w:tab w:val="left" w:pos="-720"/>
              </w:tabs>
              <w:jc w:val="both"/>
              <w:rPr>
                <w:iCs/>
              </w:rPr>
            </w:pPr>
          </w:p>
        </w:tc>
        <w:tc>
          <w:tcPr>
            <w:tcW w:w="1714" w:type="dxa"/>
          </w:tcPr>
          <w:p w14:paraId="6EE86CE7" w14:textId="77777777" w:rsidR="00CE0ABF" w:rsidRPr="00EA3735" w:rsidRDefault="00CE0ABF" w:rsidP="00FD5FC9">
            <w:pPr>
              <w:tabs>
                <w:tab w:val="left" w:pos="-720"/>
              </w:tabs>
              <w:jc w:val="both"/>
              <w:rPr>
                <w:iCs/>
              </w:rPr>
            </w:pPr>
          </w:p>
        </w:tc>
        <w:tc>
          <w:tcPr>
            <w:tcW w:w="1843" w:type="dxa"/>
          </w:tcPr>
          <w:p w14:paraId="65A6BF85" w14:textId="77777777" w:rsidR="00CE0ABF" w:rsidRPr="00EA3735" w:rsidRDefault="00CE0ABF" w:rsidP="00FD5FC9">
            <w:pPr>
              <w:tabs>
                <w:tab w:val="left" w:pos="-720"/>
              </w:tabs>
              <w:jc w:val="both"/>
              <w:rPr>
                <w:iCs/>
              </w:rPr>
            </w:pPr>
          </w:p>
        </w:tc>
      </w:tr>
      <w:tr w:rsidR="00CE0ABF" w14:paraId="05E1C80C" w14:textId="77777777" w:rsidTr="00EA3735">
        <w:tc>
          <w:tcPr>
            <w:tcW w:w="2127" w:type="dxa"/>
            <w:tcBorders>
              <w:top w:val="nil"/>
            </w:tcBorders>
          </w:tcPr>
          <w:p w14:paraId="415ADB07" w14:textId="77777777" w:rsidR="00CE0ABF" w:rsidRPr="00EA3735" w:rsidRDefault="00CE0ABF" w:rsidP="00EA3735">
            <w:pPr>
              <w:jc w:val="center"/>
              <w:rPr>
                <w:sz w:val="20"/>
              </w:rPr>
            </w:pPr>
            <w:r w:rsidRPr="00EA3735">
              <w:rPr>
                <w:sz w:val="20"/>
              </w:rPr>
              <w:t>Fingerprint Region</w:t>
            </w:r>
          </w:p>
        </w:tc>
        <w:tc>
          <w:tcPr>
            <w:tcW w:w="850" w:type="dxa"/>
          </w:tcPr>
          <w:p w14:paraId="49A43303" w14:textId="77777777" w:rsidR="00CE0ABF" w:rsidRPr="00EA3735" w:rsidRDefault="00CE0ABF" w:rsidP="00FD5FC9">
            <w:pPr>
              <w:tabs>
                <w:tab w:val="left" w:pos="-720"/>
              </w:tabs>
              <w:jc w:val="both"/>
              <w:rPr>
                <w:iCs/>
              </w:rPr>
            </w:pPr>
          </w:p>
        </w:tc>
        <w:tc>
          <w:tcPr>
            <w:tcW w:w="1608" w:type="dxa"/>
          </w:tcPr>
          <w:p w14:paraId="3B45DFEB" w14:textId="77777777" w:rsidR="00CE0ABF" w:rsidRPr="00EA3735" w:rsidRDefault="00CE0ABF" w:rsidP="00FD5FC9">
            <w:pPr>
              <w:tabs>
                <w:tab w:val="left" w:pos="-720"/>
              </w:tabs>
              <w:jc w:val="both"/>
              <w:rPr>
                <w:iCs/>
              </w:rPr>
            </w:pPr>
          </w:p>
        </w:tc>
        <w:tc>
          <w:tcPr>
            <w:tcW w:w="1369" w:type="dxa"/>
          </w:tcPr>
          <w:p w14:paraId="02AC0E72" w14:textId="77777777" w:rsidR="00CE0ABF" w:rsidRPr="00EA3735" w:rsidRDefault="00CE0ABF" w:rsidP="00FD5FC9">
            <w:pPr>
              <w:tabs>
                <w:tab w:val="left" w:pos="-720"/>
              </w:tabs>
              <w:jc w:val="both"/>
              <w:rPr>
                <w:iCs/>
              </w:rPr>
            </w:pPr>
          </w:p>
        </w:tc>
        <w:tc>
          <w:tcPr>
            <w:tcW w:w="1714" w:type="dxa"/>
          </w:tcPr>
          <w:p w14:paraId="1DB2D740" w14:textId="77777777" w:rsidR="00CE0ABF" w:rsidRPr="00EA3735" w:rsidRDefault="00CE0ABF" w:rsidP="00FD5FC9">
            <w:pPr>
              <w:tabs>
                <w:tab w:val="left" w:pos="-720"/>
              </w:tabs>
              <w:jc w:val="both"/>
              <w:rPr>
                <w:iCs/>
              </w:rPr>
            </w:pPr>
          </w:p>
        </w:tc>
        <w:tc>
          <w:tcPr>
            <w:tcW w:w="1843" w:type="dxa"/>
          </w:tcPr>
          <w:p w14:paraId="70F86FB1" w14:textId="77777777" w:rsidR="00CE0ABF" w:rsidRPr="00EA3735" w:rsidRDefault="00CE0ABF" w:rsidP="00FD5FC9">
            <w:pPr>
              <w:tabs>
                <w:tab w:val="left" w:pos="-720"/>
              </w:tabs>
              <w:jc w:val="both"/>
              <w:rPr>
                <w:iCs/>
              </w:rPr>
            </w:pPr>
          </w:p>
        </w:tc>
      </w:tr>
    </w:tbl>
    <w:p w14:paraId="41C439D1" w14:textId="77777777" w:rsidR="00CE0ABF" w:rsidRDefault="00CE0ABF" w:rsidP="00CE0ABF">
      <w:pPr>
        <w:tabs>
          <w:tab w:val="left" w:pos="-720"/>
        </w:tabs>
        <w:jc w:val="both"/>
        <w:rPr>
          <w:sz w:val="18"/>
        </w:rPr>
      </w:pPr>
      <w:r>
        <w:rPr>
          <w:sz w:val="18"/>
        </w:rPr>
        <w:t xml:space="preserve">Functional Groups Absent:  </w:t>
      </w:r>
    </w:p>
    <w:p w14:paraId="1FEAEF61" w14:textId="77777777" w:rsidR="00CE0ABF" w:rsidRDefault="00CE0ABF" w:rsidP="00CE0ABF">
      <w:pPr>
        <w:tabs>
          <w:tab w:val="left" w:pos="-720"/>
        </w:tabs>
        <w:jc w:val="both"/>
        <w:rPr>
          <w:sz w:val="18"/>
        </w:rPr>
      </w:pPr>
    </w:p>
    <w:p w14:paraId="7FECDE94" w14:textId="77777777" w:rsidR="00F35486" w:rsidRDefault="00F35486" w:rsidP="00CE0ABF">
      <w:pPr>
        <w:tabs>
          <w:tab w:val="left" w:pos="-720"/>
        </w:tabs>
        <w:jc w:val="both"/>
        <w:rPr>
          <w:sz w:val="18"/>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50"/>
        <w:gridCol w:w="1608"/>
        <w:gridCol w:w="1369"/>
        <w:gridCol w:w="1714"/>
        <w:gridCol w:w="1843"/>
      </w:tblGrid>
      <w:tr w:rsidR="00A2367D" w14:paraId="578170A3" w14:textId="77777777" w:rsidTr="00FD5FC9">
        <w:tc>
          <w:tcPr>
            <w:tcW w:w="2127" w:type="dxa"/>
            <w:tcBorders>
              <w:top w:val="nil"/>
              <w:left w:val="nil"/>
              <w:bottom w:val="single" w:sz="4" w:space="0" w:color="auto"/>
              <w:right w:val="single" w:sz="4" w:space="0" w:color="auto"/>
            </w:tcBorders>
          </w:tcPr>
          <w:p w14:paraId="39E126C7" w14:textId="3872A9BF" w:rsidR="00A2367D" w:rsidRPr="00546403" w:rsidRDefault="00A2367D" w:rsidP="00FD5FC9">
            <w:pPr>
              <w:jc w:val="center"/>
              <w:rPr>
                <w:b/>
                <w:bCs/>
                <w:sz w:val="20"/>
              </w:rPr>
            </w:pPr>
            <w:r>
              <w:rPr>
                <w:b/>
                <w:bCs/>
                <w:sz w:val="20"/>
              </w:rPr>
              <w:t>Acetic acid</w:t>
            </w:r>
          </w:p>
        </w:tc>
        <w:tc>
          <w:tcPr>
            <w:tcW w:w="850" w:type="dxa"/>
            <w:tcBorders>
              <w:bottom w:val="nil"/>
            </w:tcBorders>
          </w:tcPr>
          <w:p w14:paraId="0D9961C9" w14:textId="77777777" w:rsidR="00A2367D" w:rsidRPr="00546403" w:rsidRDefault="00A2367D" w:rsidP="00FD5FC9">
            <w:pPr>
              <w:tabs>
                <w:tab w:val="left" w:pos="-720"/>
              </w:tabs>
              <w:ind w:left="-106"/>
              <w:jc w:val="center"/>
              <w:rPr>
                <w:sz w:val="20"/>
              </w:rPr>
            </w:pPr>
            <w:r w:rsidRPr="00546403">
              <w:rPr>
                <w:sz w:val="20"/>
              </w:rPr>
              <w:t>Peak</w:t>
            </w:r>
          </w:p>
          <w:p w14:paraId="5049060E" w14:textId="77777777" w:rsidR="00A2367D" w:rsidRPr="00546403" w:rsidRDefault="00A2367D" w:rsidP="00FD5FC9">
            <w:pPr>
              <w:ind w:left="-106"/>
              <w:jc w:val="center"/>
              <w:rPr>
                <w:sz w:val="20"/>
              </w:rPr>
            </w:pPr>
            <w:r w:rsidRPr="00546403">
              <w:rPr>
                <w:sz w:val="20"/>
              </w:rPr>
              <w:t>Code#</w:t>
            </w:r>
          </w:p>
        </w:tc>
        <w:tc>
          <w:tcPr>
            <w:tcW w:w="1608" w:type="dxa"/>
          </w:tcPr>
          <w:p w14:paraId="1C7A1D1B" w14:textId="77777777" w:rsidR="00A2367D" w:rsidRPr="00546403" w:rsidRDefault="00A2367D" w:rsidP="00FD5FC9">
            <w:pPr>
              <w:jc w:val="center"/>
              <w:rPr>
                <w:sz w:val="20"/>
              </w:rPr>
            </w:pPr>
            <w:r w:rsidRPr="00546403">
              <w:rPr>
                <w:sz w:val="20"/>
              </w:rPr>
              <w:t>Wavenumber (cm</w:t>
            </w:r>
            <w:r w:rsidRPr="002629AE">
              <w:rPr>
                <w:sz w:val="20"/>
                <w:vertAlign w:val="superscript"/>
              </w:rPr>
              <w:t>-1</w:t>
            </w:r>
            <w:r w:rsidRPr="00546403">
              <w:rPr>
                <w:sz w:val="20"/>
              </w:rPr>
              <w:t>)</w:t>
            </w:r>
          </w:p>
        </w:tc>
        <w:tc>
          <w:tcPr>
            <w:tcW w:w="1369" w:type="dxa"/>
          </w:tcPr>
          <w:p w14:paraId="13BB5C5E" w14:textId="77777777" w:rsidR="00A2367D" w:rsidRPr="00546403" w:rsidRDefault="00A2367D" w:rsidP="00FD5FC9">
            <w:pPr>
              <w:tabs>
                <w:tab w:val="left" w:pos="-720"/>
              </w:tabs>
              <w:jc w:val="center"/>
              <w:rPr>
                <w:sz w:val="20"/>
              </w:rPr>
            </w:pPr>
            <w:r w:rsidRPr="00546403">
              <w:rPr>
                <w:sz w:val="20"/>
              </w:rPr>
              <w:t>Peak Shape</w:t>
            </w:r>
          </w:p>
          <w:p w14:paraId="15D34789" w14:textId="77777777" w:rsidR="00A2367D" w:rsidRPr="00546403" w:rsidRDefault="00A2367D" w:rsidP="00FD5FC9">
            <w:pPr>
              <w:tabs>
                <w:tab w:val="left" w:pos="-720"/>
              </w:tabs>
              <w:jc w:val="center"/>
              <w:rPr>
                <w:sz w:val="20"/>
              </w:rPr>
            </w:pPr>
            <w:r w:rsidRPr="00546403">
              <w:rPr>
                <w:sz w:val="20"/>
              </w:rPr>
              <w:t>(sharp, broad)</w:t>
            </w:r>
          </w:p>
        </w:tc>
        <w:tc>
          <w:tcPr>
            <w:tcW w:w="1714" w:type="dxa"/>
            <w:tcBorders>
              <w:bottom w:val="nil"/>
            </w:tcBorders>
          </w:tcPr>
          <w:p w14:paraId="656C0DE3" w14:textId="77777777" w:rsidR="00A2367D" w:rsidRPr="00546403" w:rsidRDefault="00A2367D" w:rsidP="00FD5FC9">
            <w:pPr>
              <w:tabs>
                <w:tab w:val="left" w:pos="-720"/>
              </w:tabs>
              <w:jc w:val="center"/>
              <w:rPr>
                <w:sz w:val="20"/>
              </w:rPr>
            </w:pPr>
            <w:r w:rsidRPr="00546403">
              <w:rPr>
                <w:sz w:val="20"/>
              </w:rPr>
              <w:t>Peak Intensity</w:t>
            </w:r>
          </w:p>
          <w:p w14:paraId="7D5DA35D" w14:textId="77777777" w:rsidR="00A2367D" w:rsidRPr="00546403" w:rsidRDefault="00A2367D" w:rsidP="00FD5FC9">
            <w:pPr>
              <w:tabs>
                <w:tab w:val="left" w:pos="-720"/>
              </w:tabs>
              <w:jc w:val="center"/>
              <w:rPr>
                <w:sz w:val="20"/>
              </w:rPr>
            </w:pPr>
            <w:r w:rsidRPr="00546403">
              <w:rPr>
                <w:sz w:val="20"/>
              </w:rPr>
              <w:t>(</w:t>
            </w:r>
            <w:proofErr w:type="spellStart"/>
            <w:r w:rsidRPr="00546403">
              <w:rPr>
                <w:sz w:val="20"/>
              </w:rPr>
              <w:t>strg</w:t>
            </w:r>
            <w:proofErr w:type="spellEnd"/>
            <w:r w:rsidRPr="00546403">
              <w:rPr>
                <w:sz w:val="20"/>
              </w:rPr>
              <w:t>,</w:t>
            </w:r>
            <w:r>
              <w:rPr>
                <w:sz w:val="20"/>
              </w:rPr>
              <w:t xml:space="preserve"> </w:t>
            </w:r>
            <w:r w:rsidRPr="00546403">
              <w:rPr>
                <w:sz w:val="20"/>
              </w:rPr>
              <w:t>med., or weak)</w:t>
            </w:r>
          </w:p>
        </w:tc>
        <w:tc>
          <w:tcPr>
            <w:tcW w:w="1843" w:type="dxa"/>
          </w:tcPr>
          <w:p w14:paraId="0C512831" w14:textId="77777777" w:rsidR="00A2367D" w:rsidRPr="00546403" w:rsidRDefault="00A2367D" w:rsidP="00FD5FC9">
            <w:pPr>
              <w:tabs>
                <w:tab w:val="left" w:pos="-720"/>
              </w:tabs>
              <w:jc w:val="center"/>
              <w:rPr>
                <w:sz w:val="20"/>
              </w:rPr>
            </w:pPr>
            <w:r w:rsidRPr="00546403">
              <w:rPr>
                <w:sz w:val="20"/>
              </w:rPr>
              <w:t>Functional Group</w:t>
            </w:r>
          </w:p>
          <w:p w14:paraId="207F8797" w14:textId="77777777" w:rsidR="00A2367D" w:rsidRPr="00546403" w:rsidRDefault="00A2367D" w:rsidP="00FD5FC9">
            <w:pPr>
              <w:tabs>
                <w:tab w:val="left" w:pos="-720"/>
              </w:tabs>
              <w:jc w:val="center"/>
              <w:rPr>
                <w:sz w:val="20"/>
              </w:rPr>
            </w:pPr>
            <w:r w:rsidRPr="00546403">
              <w:rPr>
                <w:sz w:val="20"/>
              </w:rPr>
              <w:t>Indicated</w:t>
            </w:r>
          </w:p>
        </w:tc>
      </w:tr>
      <w:tr w:rsidR="00A2367D" w14:paraId="769D439D" w14:textId="77777777" w:rsidTr="00FD5FC9">
        <w:tc>
          <w:tcPr>
            <w:tcW w:w="2127" w:type="dxa"/>
            <w:tcBorders>
              <w:top w:val="nil"/>
            </w:tcBorders>
          </w:tcPr>
          <w:p w14:paraId="1BCB13AE" w14:textId="77777777" w:rsidR="00A2367D" w:rsidRPr="00EA3735" w:rsidRDefault="00A2367D" w:rsidP="00FD5FC9">
            <w:pPr>
              <w:jc w:val="center"/>
              <w:rPr>
                <w:sz w:val="20"/>
              </w:rPr>
            </w:pPr>
            <w:r w:rsidRPr="00EA3735">
              <w:rPr>
                <w:sz w:val="20"/>
              </w:rPr>
              <w:t>&gt;3000 cm-1 Region</w:t>
            </w:r>
          </w:p>
        </w:tc>
        <w:tc>
          <w:tcPr>
            <w:tcW w:w="850" w:type="dxa"/>
          </w:tcPr>
          <w:p w14:paraId="58BEB45B" w14:textId="77777777" w:rsidR="00A2367D" w:rsidRPr="00EA3735" w:rsidRDefault="00A2367D" w:rsidP="00FD5FC9">
            <w:pPr>
              <w:tabs>
                <w:tab w:val="left" w:pos="-720"/>
              </w:tabs>
              <w:jc w:val="both"/>
              <w:rPr>
                <w:iCs/>
              </w:rPr>
            </w:pPr>
          </w:p>
        </w:tc>
        <w:tc>
          <w:tcPr>
            <w:tcW w:w="1608" w:type="dxa"/>
          </w:tcPr>
          <w:p w14:paraId="2719DF1A" w14:textId="77777777" w:rsidR="00A2367D" w:rsidRPr="00EA3735" w:rsidRDefault="00A2367D" w:rsidP="00FD5FC9">
            <w:pPr>
              <w:tabs>
                <w:tab w:val="left" w:pos="-720"/>
              </w:tabs>
              <w:jc w:val="both"/>
              <w:rPr>
                <w:iCs/>
              </w:rPr>
            </w:pPr>
          </w:p>
        </w:tc>
        <w:tc>
          <w:tcPr>
            <w:tcW w:w="1369" w:type="dxa"/>
          </w:tcPr>
          <w:p w14:paraId="2690AC55" w14:textId="77777777" w:rsidR="00A2367D" w:rsidRPr="00EA3735" w:rsidRDefault="00A2367D" w:rsidP="00FD5FC9">
            <w:pPr>
              <w:tabs>
                <w:tab w:val="left" w:pos="-720"/>
              </w:tabs>
              <w:jc w:val="both"/>
              <w:rPr>
                <w:iCs/>
              </w:rPr>
            </w:pPr>
          </w:p>
        </w:tc>
        <w:tc>
          <w:tcPr>
            <w:tcW w:w="1714" w:type="dxa"/>
          </w:tcPr>
          <w:p w14:paraId="17300216" w14:textId="77777777" w:rsidR="00A2367D" w:rsidRPr="00EA3735" w:rsidRDefault="00A2367D" w:rsidP="00FD5FC9">
            <w:pPr>
              <w:tabs>
                <w:tab w:val="left" w:pos="-720"/>
              </w:tabs>
              <w:jc w:val="both"/>
              <w:rPr>
                <w:iCs/>
              </w:rPr>
            </w:pPr>
          </w:p>
        </w:tc>
        <w:tc>
          <w:tcPr>
            <w:tcW w:w="1843" w:type="dxa"/>
          </w:tcPr>
          <w:p w14:paraId="27CCCB3A" w14:textId="77777777" w:rsidR="00A2367D" w:rsidRPr="00EA3735" w:rsidRDefault="00A2367D" w:rsidP="00FD5FC9">
            <w:pPr>
              <w:tabs>
                <w:tab w:val="left" w:pos="-720"/>
              </w:tabs>
              <w:jc w:val="both"/>
              <w:rPr>
                <w:iCs/>
              </w:rPr>
            </w:pPr>
          </w:p>
        </w:tc>
      </w:tr>
      <w:tr w:rsidR="00A2367D" w14:paraId="53CDECCA" w14:textId="77777777" w:rsidTr="00FD5FC9">
        <w:tc>
          <w:tcPr>
            <w:tcW w:w="2127" w:type="dxa"/>
            <w:tcBorders>
              <w:top w:val="nil"/>
            </w:tcBorders>
          </w:tcPr>
          <w:p w14:paraId="0A37CC2F" w14:textId="77777777" w:rsidR="00A2367D" w:rsidRPr="00EA3735" w:rsidRDefault="00A2367D" w:rsidP="00FD5FC9">
            <w:pPr>
              <w:jc w:val="center"/>
              <w:rPr>
                <w:sz w:val="20"/>
              </w:rPr>
            </w:pPr>
            <w:r w:rsidRPr="00EA3735">
              <w:rPr>
                <w:sz w:val="20"/>
              </w:rPr>
              <w:t>3000-2000 cm-1 Region</w:t>
            </w:r>
          </w:p>
        </w:tc>
        <w:tc>
          <w:tcPr>
            <w:tcW w:w="850" w:type="dxa"/>
          </w:tcPr>
          <w:p w14:paraId="19A0DB27" w14:textId="77777777" w:rsidR="00A2367D" w:rsidRPr="00EA3735" w:rsidRDefault="00A2367D" w:rsidP="00FD5FC9">
            <w:pPr>
              <w:tabs>
                <w:tab w:val="left" w:pos="-720"/>
              </w:tabs>
              <w:jc w:val="both"/>
              <w:rPr>
                <w:iCs/>
              </w:rPr>
            </w:pPr>
          </w:p>
        </w:tc>
        <w:tc>
          <w:tcPr>
            <w:tcW w:w="1608" w:type="dxa"/>
          </w:tcPr>
          <w:p w14:paraId="4B0423DC" w14:textId="77777777" w:rsidR="00A2367D" w:rsidRPr="00EA3735" w:rsidRDefault="00A2367D" w:rsidP="00FD5FC9">
            <w:pPr>
              <w:tabs>
                <w:tab w:val="left" w:pos="-720"/>
              </w:tabs>
              <w:jc w:val="both"/>
              <w:rPr>
                <w:iCs/>
              </w:rPr>
            </w:pPr>
          </w:p>
        </w:tc>
        <w:tc>
          <w:tcPr>
            <w:tcW w:w="1369" w:type="dxa"/>
          </w:tcPr>
          <w:p w14:paraId="78E08DB4" w14:textId="77777777" w:rsidR="00A2367D" w:rsidRPr="00EA3735" w:rsidRDefault="00A2367D" w:rsidP="00FD5FC9">
            <w:pPr>
              <w:tabs>
                <w:tab w:val="left" w:pos="-720"/>
              </w:tabs>
              <w:jc w:val="both"/>
              <w:rPr>
                <w:iCs/>
              </w:rPr>
            </w:pPr>
          </w:p>
        </w:tc>
        <w:tc>
          <w:tcPr>
            <w:tcW w:w="1714" w:type="dxa"/>
          </w:tcPr>
          <w:p w14:paraId="59A929FA" w14:textId="77777777" w:rsidR="00A2367D" w:rsidRPr="00EA3735" w:rsidRDefault="00A2367D" w:rsidP="00FD5FC9">
            <w:pPr>
              <w:tabs>
                <w:tab w:val="left" w:pos="-720"/>
              </w:tabs>
              <w:jc w:val="both"/>
              <w:rPr>
                <w:iCs/>
              </w:rPr>
            </w:pPr>
          </w:p>
        </w:tc>
        <w:tc>
          <w:tcPr>
            <w:tcW w:w="1843" w:type="dxa"/>
          </w:tcPr>
          <w:p w14:paraId="49BC31C3" w14:textId="77777777" w:rsidR="00A2367D" w:rsidRPr="00EA3735" w:rsidRDefault="00A2367D" w:rsidP="00FD5FC9">
            <w:pPr>
              <w:tabs>
                <w:tab w:val="left" w:pos="-720"/>
              </w:tabs>
              <w:jc w:val="both"/>
              <w:rPr>
                <w:iCs/>
              </w:rPr>
            </w:pPr>
          </w:p>
        </w:tc>
      </w:tr>
      <w:tr w:rsidR="00A2367D" w14:paraId="46916E39" w14:textId="77777777" w:rsidTr="00FD5FC9">
        <w:tc>
          <w:tcPr>
            <w:tcW w:w="2127" w:type="dxa"/>
            <w:tcBorders>
              <w:top w:val="nil"/>
            </w:tcBorders>
          </w:tcPr>
          <w:p w14:paraId="1E01F141" w14:textId="77777777" w:rsidR="00A2367D" w:rsidRPr="00EA3735" w:rsidRDefault="00A2367D" w:rsidP="00FD5FC9">
            <w:pPr>
              <w:jc w:val="center"/>
              <w:rPr>
                <w:sz w:val="20"/>
              </w:rPr>
            </w:pPr>
            <w:r w:rsidRPr="00EA3735">
              <w:rPr>
                <w:sz w:val="20"/>
              </w:rPr>
              <w:t>2000-1400 cm-1 Region</w:t>
            </w:r>
          </w:p>
        </w:tc>
        <w:tc>
          <w:tcPr>
            <w:tcW w:w="850" w:type="dxa"/>
          </w:tcPr>
          <w:p w14:paraId="4B91055B" w14:textId="77777777" w:rsidR="00A2367D" w:rsidRPr="00EA3735" w:rsidRDefault="00A2367D" w:rsidP="00FD5FC9">
            <w:pPr>
              <w:tabs>
                <w:tab w:val="left" w:pos="-720"/>
              </w:tabs>
              <w:jc w:val="both"/>
              <w:rPr>
                <w:iCs/>
              </w:rPr>
            </w:pPr>
          </w:p>
        </w:tc>
        <w:tc>
          <w:tcPr>
            <w:tcW w:w="1608" w:type="dxa"/>
          </w:tcPr>
          <w:p w14:paraId="15875D7C" w14:textId="77777777" w:rsidR="00A2367D" w:rsidRPr="00EA3735" w:rsidRDefault="00A2367D" w:rsidP="00FD5FC9">
            <w:pPr>
              <w:tabs>
                <w:tab w:val="left" w:pos="-720"/>
              </w:tabs>
              <w:jc w:val="both"/>
              <w:rPr>
                <w:iCs/>
              </w:rPr>
            </w:pPr>
          </w:p>
        </w:tc>
        <w:tc>
          <w:tcPr>
            <w:tcW w:w="1369" w:type="dxa"/>
          </w:tcPr>
          <w:p w14:paraId="051A2755" w14:textId="77777777" w:rsidR="00A2367D" w:rsidRPr="00EA3735" w:rsidRDefault="00A2367D" w:rsidP="00FD5FC9">
            <w:pPr>
              <w:tabs>
                <w:tab w:val="left" w:pos="-720"/>
              </w:tabs>
              <w:jc w:val="both"/>
              <w:rPr>
                <w:iCs/>
              </w:rPr>
            </w:pPr>
          </w:p>
        </w:tc>
        <w:tc>
          <w:tcPr>
            <w:tcW w:w="1714" w:type="dxa"/>
          </w:tcPr>
          <w:p w14:paraId="57638DB7" w14:textId="77777777" w:rsidR="00A2367D" w:rsidRPr="00EA3735" w:rsidRDefault="00A2367D" w:rsidP="00FD5FC9">
            <w:pPr>
              <w:tabs>
                <w:tab w:val="left" w:pos="-720"/>
              </w:tabs>
              <w:jc w:val="both"/>
              <w:rPr>
                <w:iCs/>
              </w:rPr>
            </w:pPr>
          </w:p>
        </w:tc>
        <w:tc>
          <w:tcPr>
            <w:tcW w:w="1843" w:type="dxa"/>
          </w:tcPr>
          <w:p w14:paraId="21409B45" w14:textId="77777777" w:rsidR="00A2367D" w:rsidRPr="00EA3735" w:rsidRDefault="00A2367D" w:rsidP="00FD5FC9">
            <w:pPr>
              <w:tabs>
                <w:tab w:val="left" w:pos="-720"/>
              </w:tabs>
              <w:jc w:val="both"/>
              <w:rPr>
                <w:iCs/>
              </w:rPr>
            </w:pPr>
          </w:p>
        </w:tc>
      </w:tr>
      <w:tr w:rsidR="00A2367D" w14:paraId="73E4D995" w14:textId="77777777" w:rsidTr="00FD5FC9">
        <w:tc>
          <w:tcPr>
            <w:tcW w:w="2127" w:type="dxa"/>
            <w:tcBorders>
              <w:top w:val="nil"/>
            </w:tcBorders>
          </w:tcPr>
          <w:p w14:paraId="543E5779" w14:textId="77777777" w:rsidR="00A2367D" w:rsidRPr="00EA3735" w:rsidRDefault="00A2367D" w:rsidP="00FD5FC9">
            <w:pPr>
              <w:jc w:val="center"/>
              <w:rPr>
                <w:sz w:val="20"/>
              </w:rPr>
            </w:pPr>
            <w:r w:rsidRPr="00EA3735">
              <w:rPr>
                <w:sz w:val="20"/>
              </w:rPr>
              <w:t>Fingerprint Region</w:t>
            </w:r>
          </w:p>
        </w:tc>
        <w:tc>
          <w:tcPr>
            <w:tcW w:w="850" w:type="dxa"/>
          </w:tcPr>
          <w:p w14:paraId="76AEA3D5" w14:textId="77777777" w:rsidR="00A2367D" w:rsidRPr="00EA3735" w:rsidRDefault="00A2367D" w:rsidP="00FD5FC9">
            <w:pPr>
              <w:tabs>
                <w:tab w:val="left" w:pos="-720"/>
              </w:tabs>
              <w:jc w:val="both"/>
              <w:rPr>
                <w:iCs/>
              </w:rPr>
            </w:pPr>
          </w:p>
        </w:tc>
        <w:tc>
          <w:tcPr>
            <w:tcW w:w="1608" w:type="dxa"/>
          </w:tcPr>
          <w:p w14:paraId="24D00B48" w14:textId="77777777" w:rsidR="00A2367D" w:rsidRPr="00EA3735" w:rsidRDefault="00A2367D" w:rsidP="00FD5FC9">
            <w:pPr>
              <w:tabs>
                <w:tab w:val="left" w:pos="-720"/>
              </w:tabs>
              <w:jc w:val="both"/>
              <w:rPr>
                <w:iCs/>
              </w:rPr>
            </w:pPr>
          </w:p>
        </w:tc>
        <w:tc>
          <w:tcPr>
            <w:tcW w:w="1369" w:type="dxa"/>
          </w:tcPr>
          <w:p w14:paraId="5C4D8805" w14:textId="77777777" w:rsidR="00A2367D" w:rsidRPr="00EA3735" w:rsidRDefault="00A2367D" w:rsidP="00FD5FC9">
            <w:pPr>
              <w:tabs>
                <w:tab w:val="left" w:pos="-720"/>
              </w:tabs>
              <w:jc w:val="both"/>
              <w:rPr>
                <w:iCs/>
              </w:rPr>
            </w:pPr>
          </w:p>
        </w:tc>
        <w:tc>
          <w:tcPr>
            <w:tcW w:w="1714" w:type="dxa"/>
          </w:tcPr>
          <w:p w14:paraId="256810DE" w14:textId="77777777" w:rsidR="00A2367D" w:rsidRPr="00EA3735" w:rsidRDefault="00A2367D" w:rsidP="00FD5FC9">
            <w:pPr>
              <w:tabs>
                <w:tab w:val="left" w:pos="-720"/>
              </w:tabs>
              <w:jc w:val="both"/>
              <w:rPr>
                <w:iCs/>
              </w:rPr>
            </w:pPr>
          </w:p>
        </w:tc>
        <w:tc>
          <w:tcPr>
            <w:tcW w:w="1843" w:type="dxa"/>
          </w:tcPr>
          <w:p w14:paraId="245BE174" w14:textId="77777777" w:rsidR="00A2367D" w:rsidRPr="00EA3735" w:rsidRDefault="00A2367D" w:rsidP="00FD5FC9">
            <w:pPr>
              <w:tabs>
                <w:tab w:val="left" w:pos="-720"/>
              </w:tabs>
              <w:jc w:val="both"/>
              <w:rPr>
                <w:iCs/>
              </w:rPr>
            </w:pPr>
          </w:p>
        </w:tc>
      </w:tr>
    </w:tbl>
    <w:p w14:paraId="32224D34" w14:textId="77777777" w:rsidR="00F35486" w:rsidRDefault="00F35486" w:rsidP="00F35486">
      <w:pPr>
        <w:tabs>
          <w:tab w:val="left" w:pos="-720"/>
        </w:tabs>
        <w:jc w:val="both"/>
        <w:rPr>
          <w:sz w:val="18"/>
        </w:rPr>
      </w:pPr>
      <w:r>
        <w:rPr>
          <w:sz w:val="18"/>
        </w:rPr>
        <w:t xml:space="preserve">Functional Groups Absent:  </w:t>
      </w:r>
    </w:p>
    <w:p w14:paraId="0B25880E" w14:textId="77777777" w:rsidR="00A2367D" w:rsidRDefault="00A2367D" w:rsidP="00CE0ABF">
      <w:pPr>
        <w:tabs>
          <w:tab w:val="left" w:pos="-720"/>
        </w:tabs>
        <w:jc w:val="both"/>
        <w:rPr>
          <w:sz w:val="18"/>
        </w:rPr>
      </w:pPr>
    </w:p>
    <w:p w14:paraId="4FDE4527" w14:textId="77777777" w:rsidR="00F35486" w:rsidRDefault="00F35486" w:rsidP="00CE0ABF">
      <w:pPr>
        <w:tabs>
          <w:tab w:val="left" w:pos="-720"/>
        </w:tabs>
        <w:jc w:val="both"/>
        <w:rPr>
          <w:sz w:val="18"/>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50"/>
        <w:gridCol w:w="1608"/>
        <w:gridCol w:w="1369"/>
        <w:gridCol w:w="1714"/>
        <w:gridCol w:w="1843"/>
      </w:tblGrid>
      <w:tr w:rsidR="00A2367D" w14:paraId="43CE2218" w14:textId="77777777" w:rsidTr="00FD5FC9">
        <w:tc>
          <w:tcPr>
            <w:tcW w:w="2127" w:type="dxa"/>
            <w:tcBorders>
              <w:top w:val="nil"/>
              <w:left w:val="nil"/>
              <w:bottom w:val="single" w:sz="4" w:space="0" w:color="auto"/>
              <w:right w:val="single" w:sz="4" w:space="0" w:color="auto"/>
            </w:tcBorders>
          </w:tcPr>
          <w:p w14:paraId="1126CB6B" w14:textId="6264558B" w:rsidR="00A2367D" w:rsidRPr="00546403" w:rsidRDefault="00A2367D" w:rsidP="00FD5FC9">
            <w:pPr>
              <w:jc w:val="center"/>
              <w:rPr>
                <w:b/>
                <w:bCs/>
                <w:sz w:val="20"/>
              </w:rPr>
            </w:pPr>
            <w:r w:rsidRPr="00546403">
              <w:rPr>
                <w:b/>
                <w:bCs/>
                <w:sz w:val="20"/>
              </w:rPr>
              <w:t xml:space="preserve">Isoamyl </w:t>
            </w:r>
            <w:r>
              <w:rPr>
                <w:b/>
                <w:bCs/>
                <w:sz w:val="20"/>
              </w:rPr>
              <w:t>acetate</w:t>
            </w:r>
          </w:p>
        </w:tc>
        <w:tc>
          <w:tcPr>
            <w:tcW w:w="850" w:type="dxa"/>
            <w:tcBorders>
              <w:bottom w:val="nil"/>
            </w:tcBorders>
          </w:tcPr>
          <w:p w14:paraId="18567AE6" w14:textId="77777777" w:rsidR="00A2367D" w:rsidRPr="00546403" w:rsidRDefault="00A2367D" w:rsidP="00FD5FC9">
            <w:pPr>
              <w:tabs>
                <w:tab w:val="left" w:pos="-720"/>
              </w:tabs>
              <w:ind w:left="-106"/>
              <w:jc w:val="center"/>
              <w:rPr>
                <w:sz w:val="20"/>
              </w:rPr>
            </w:pPr>
            <w:r w:rsidRPr="00546403">
              <w:rPr>
                <w:sz w:val="20"/>
              </w:rPr>
              <w:t>Peak</w:t>
            </w:r>
          </w:p>
          <w:p w14:paraId="48B597C8" w14:textId="77777777" w:rsidR="00A2367D" w:rsidRPr="00546403" w:rsidRDefault="00A2367D" w:rsidP="00FD5FC9">
            <w:pPr>
              <w:ind w:left="-106"/>
              <w:jc w:val="center"/>
              <w:rPr>
                <w:sz w:val="20"/>
              </w:rPr>
            </w:pPr>
            <w:r w:rsidRPr="00546403">
              <w:rPr>
                <w:sz w:val="20"/>
              </w:rPr>
              <w:t>Code#</w:t>
            </w:r>
          </w:p>
        </w:tc>
        <w:tc>
          <w:tcPr>
            <w:tcW w:w="1608" w:type="dxa"/>
          </w:tcPr>
          <w:p w14:paraId="798C9F68" w14:textId="77777777" w:rsidR="00A2367D" w:rsidRPr="00546403" w:rsidRDefault="00A2367D" w:rsidP="00FD5FC9">
            <w:pPr>
              <w:jc w:val="center"/>
              <w:rPr>
                <w:sz w:val="20"/>
              </w:rPr>
            </w:pPr>
            <w:r w:rsidRPr="00546403">
              <w:rPr>
                <w:sz w:val="20"/>
              </w:rPr>
              <w:t>Wavenumber (cm</w:t>
            </w:r>
            <w:r w:rsidRPr="002629AE">
              <w:rPr>
                <w:sz w:val="20"/>
                <w:vertAlign w:val="superscript"/>
              </w:rPr>
              <w:t>-1</w:t>
            </w:r>
            <w:r w:rsidRPr="00546403">
              <w:rPr>
                <w:sz w:val="20"/>
              </w:rPr>
              <w:t>)</w:t>
            </w:r>
          </w:p>
        </w:tc>
        <w:tc>
          <w:tcPr>
            <w:tcW w:w="1369" w:type="dxa"/>
          </w:tcPr>
          <w:p w14:paraId="22CC4B20" w14:textId="77777777" w:rsidR="00A2367D" w:rsidRPr="00546403" w:rsidRDefault="00A2367D" w:rsidP="00FD5FC9">
            <w:pPr>
              <w:tabs>
                <w:tab w:val="left" w:pos="-720"/>
              </w:tabs>
              <w:jc w:val="center"/>
              <w:rPr>
                <w:sz w:val="20"/>
              </w:rPr>
            </w:pPr>
            <w:r w:rsidRPr="00546403">
              <w:rPr>
                <w:sz w:val="20"/>
              </w:rPr>
              <w:t>Peak Shape</w:t>
            </w:r>
          </w:p>
          <w:p w14:paraId="126AC54C" w14:textId="77777777" w:rsidR="00A2367D" w:rsidRPr="00546403" w:rsidRDefault="00A2367D" w:rsidP="00FD5FC9">
            <w:pPr>
              <w:tabs>
                <w:tab w:val="left" w:pos="-720"/>
              </w:tabs>
              <w:jc w:val="center"/>
              <w:rPr>
                <w:sz w:val="20"/>
              </w:rPr>
            </w:pPr>
            <w:r w:rsidRPr="00546403">
              <w:rPr>
                <w:sz w:val="20"/>
              </w:rPr>
              <w:t>(sharp, broad)</w:t>
            </w:r>
          </w:p>
        </w:tc>
        <w:tc>
          <w:tcPr>
            <w:tcW w:w="1714" w:type="dxa"/>
            <w:tcBorders>
              <w:bottom w:val="nil"/>
            </w:tcBorders>
          </w:tcPr>
          <w:p w14:paraId="251FB0B4" w14:textId="77777777" w:rsidR="00A2367D" w:rsidRPr="00546403" w:rsidRDefault="00A2367D" w:rsidP="00FD5FC9">
            <w:pPr>
              <w:tabs>
                <w:tab w:val="left" w:pos="-720"/>
              </w:tabs>
              <w:jc w:val="center"/>
              <w:rPr>
                <w:sz w:val="20"/>
              </w:rPr>
            </w:pPr>
            <w:r w:rsidRPr="00546403">
              <w:rPr>
                <w:sz w:val="20"/>
              </w:rPr>
              <w:t>Peak Intensity</w:t>
            </w:r>
          </w:p>
          <w:p w14:paraId="4BCAB6CB" w14:textId="77777777" w:rsidR="00A2367D" w:rsidRPr="00546403" w:rsidRDefault="00A2367D" w:rsidP="00FD5FC9">
            <w:pPr>
              <w:tabs>
                <w:tab w:val="left" w:pos="-720"/>
              </w:tabs>
              <w:jc w:val="center"/>
              <w:rPr>
                <w:sz w:val="20"/>
              </w:rPr>
            </w:pPr>
            <w:r w:rsidRPr="00546403">
              <w:rPr>
                <w:sz w:val="20"/>
              </w:rPr>
              <w:t>(</w:t>
            </w:r>
            <w:proofErr w:type="spellStart"/>
            <w:r w:rsidRPr="00546403">
              <w:rPr>
                <w:sz w:val="20"/>
              </w:rPr>
              <w:t>strg</w:t>
            </w:r>
            <w:proofErr w:type="spellEnd"/>
            <w:r w:rsidRPr="00546403">
              <w:rPr>
                <w:sz w:val="20"/>
              </w:rPr>
              <w:t>,</w:t>
            </w:r>
            <w:r>
              <w:rPr>
                <w:sz w:val="20"/>
              </w:rPr>
              <w:t xml:space="preserve"> </w:t>
            </w:r>
            <w:r w:rsidRPr="00546403">
              <w:rPr>
                <w:sz w:val="20"/>
              </w:rPr>
              <w:t>med., or weak)</w:t>
            </w:r>
          </w:p>
        </w:tc>
        <w:tc>
          <w:tcPr>
            <w:tcW w:w="1843" w:type="dxa"/>
          </w:tcPr>
          <w:p w14:paraId="3AD35593" w14:textId="77777777" w:rsidR="00A2367D" w:rsidRPr="00546403" w:rsidRDefault="00A2367D" w:rsidP="00FD5FC9">
            <w:pPr>
              <w:tabs>
                <w:tab w:val="left" w:pos="-720"/>
              </w:tabs>
              <w:jc w:val="center"/>
              <w:rPr>
                <w:sz w:val="20"/>
              </w:rPr>
            </w:pPr>
            <w:r w:rsidRPr="00546403">
              <w:rPr>
                <w:sz w:val="20"/>
              </w:rPr>
              <w:t>Functional Group</w:t>
            </w:r>
          </w:p>
          <w:p w14:paraId="5886BB59" w14:textId="77777777" w:rsidR="00A2367D" w:rsidRPr="00546403" w:rsidRDefault="00A2367D" w:rsidP="00FD5FC9">
            <w:pPr>
              <w:tabs>
                <w:tab w:val="left" w:pos="-720"/>
              </w:tabs>
              <w:jc w:val="center"/>
              <w:rPr>
                <w:sz w:val="20"/>
              </w:rPr>
            </w:pPr>
            <w:r w:rsidRPr="00546403">
              <w:rPr>
                <w:sz w:val="20"/>
              </w:rPr>
              <w:t>Indicated</w:t>
            </w:r>
          </w:p>
        </w:tc>
      </w:tr>
      <w:tr w:rsidR="00A2367D" w14:paraId="73677BCB" w14:textId="77777777" w:rsidTr="00FD5FC9">
        <w:tc>
          <w:tcPr>
            <w:tcW w:w="2127" w:type="dxa"/>
            <w:tcBorders>
              <w:top w:val="nil"/>
            </w:tcBorders>
          </w:tcPr>
          <w:p w14:paraId="55FEC79D" w14:textId="77777777" w:rsidR="00A2367D" w:rsidRPr="00EA3735" w:rsidRDefault="00A2367D" w:rsidP="00FD5FC9">
            <w:pPr>
              <w:jc w:val="center"/>
              <w:rPr>
                <w:sz w:val="20"/>
              </w:rPr>
            </w:pPr>
            <w:r w:rsidRPr="00EA3735">
              <w:rPr>
                <w:sz w:val="20"/>
              </w:rPr>
              <w:t>&gt;3000 cm-1 Region</w:t>
            </w:r>
          </w:p>
        </w:tc>
        <w:tc>
          <w:tcPr>
            <w:tcW w:w="850" w:type="dxa"/>
          </w:tcPr>
          <w:p w14:paraId="2A3CA429" w14:textId="77777777" w:rsidR="00A2367D" w:rsidRPr="00EA3735" w:rsidRDefault="00A2367D" w:rsidP="00FD5FC9">
            <w:pPr>
              <w:tabs>
                <w:tab w:val="left" w:pos="-720"/>
              </w:tabs>
              <w:jc w:val="both"/>
              <w:rPr>
                <w:iCs/>
              </w:rPr>
            </w:pPr>
          </w:p>
        </w:tc>
        <w:tc>
          <w:tcPr>
            <w:tcW w:w="1608" w:type="dxa"/>
          </w:tcPr>
          <w:p w14:paraId="73726F5D" w14:textId="77777777" w:rsidR="00A2367D" w:rsidRPr="00EA3735" w:rsidRDefault="00A2367D" w:rsidP="00FD5FC9">
            <w:pPr>
              <w:tabs>
                <w:tab w:val="left" w:pos="-720"/>
              </w:tabs>
              <w:jc w:val="both"/>
              <w:rPr>
                <w:iCs/>
              </w:rPr>
            </w:pPr>
          </w:p>
        </w:tc>
        <w:tc>
          <w:tcPr>
            <w:tcW w:w="1369" w:type="dxa"/>
          </w:tcPr>
          <w:p w14:paraId="08274504" w14:textId="77777777" w:rsidR="00A2367D" w:rsidRPr="00EA3735" w:rsidRDefault="00A2367D" w:rsidP="00FD5FC9">
            <w:pPr>
              <w:tabs>
                <w:tab w:val="left" w:pos="-720"/>
              </w:tabs>
              <w:jc w:val="both"/>
              <w:rPr>
                <w:iCs/>
              </w:rPr>
            </w:pPr>
          </w:p>
        </w:tc>
        <w:tc>
          <w:tcPr>
            <w:tcW w:w="1714" w:type="dxa"/>
          </w:tcPr>
          <w:p w14:paraId="658F523D" w14:textId="77777777" w:rsidR="00A2367D" w:rsidRPr="00EA3735" w:rsidRDefault="00A2367D" w:rsidP="00FD5FC9">
            <w:pPr>
              <w:tabs>
                <w:tab w:val="left" w:pos="-720"/>
              </w:tabs>
              <w:jc w:val="both"/>
              <w:rPr>
                <w:iCs/>
              </w:rPr>
            </w:pPr>
          </w:p>
        </w:tc>
        <w:tc>
          <w:tcPr>
            <w:tcW w:w="1843" w:type="dxa"/>
          </w:tcPr>
          <w:p w14:paraId="4652D94F" w14:textId="77777777" w:rsidR="00A2367D" w:rsidRPr="00EA3735" w:rsidRDefault="00A2367D" w:rsidP="00FD5FC9">
            <w:pPr>
              <w:tabs>
                <w:tab w:val="left" w:pos="-720"/>
              </w:tabs>
              <w:jc w:val="both"/>
              <w:rPr>
                <w:iCs/>
              </w:rPr>
            </w:pPr>
          </w:p>
        </w:tc>
      </w:tr>
      <w:tr w:rsidR="00A2367D" w14:paraId="04ADE7BA" w14:textId="77777777" w:rsidTr="00FD5FC9">
        <w:tc>
          <w:tcPr>
            <w:tcW w:w="2127" w:type="dxa"/>
            <w:tcBorders>
              <w:top w:val="nil"/>
            </w:tcBorders>
          </w:tcPr>
          <w:p w14:paraId="6405219D" w14:textId="77777777" w:rsidR="00A2367D" w:rsidRPr="00EA3735" w:rsidRDefault="00A2367D" w:rsidP="00FD5FC9">
            <w:pPr>
              <w:jc w:val="center"/>
              <w:rPr>
                <w:sz w:val="20"/>
              </w:rPr>
            </w:pPr>
            <w:r w:rsidRPr="00EA3735">
              <w:rPr>
                <w:sz w:val="20"/>
              </w:rPr>
              <w:t>3000-2000 cm-1 Region</w:t>
            </w:r>
          </w:p>
        </w:tc>
        <w:tc>
          <w:tcPr>
            <w:tcW w:w="850" w:type="dxa"/>
          </w:tcPr>
          <w:p w14:paraId="33E78271" w14:textId="77777777" w:rsidR="00A2367D" w:rsidRPr="00EA3735" w:rsidRDefault="00A2367D" w:rsidP="00FD5FC9">
            <w:pPr>
              <w:tabs>
                <w:tab w:val="left" w:pos="-720"/>
              </w:tabs>
              <w:jc w:val="both"/>
              <w:rPr>
                <w:iCs/>
              </w:rPr>
            </w:pPr>
          </w:p>
        </w:tc>
        <w:tc>
          <w:tcPr>
            <w:tcW w:w="1608" w:type="dxa"/>
          </w:tcPr>
          <w:p w14:paraId="5383ECEF" w14:textId="77777777" w:rsidR="00A2367D" w:rsidRPr="00EA3735" w:rsidRDefault="00A2367D" w:rsidP="00FD5FC9">
            <w:pPr>
              <w:tabs>
                <w:tab w:val="left" w:pos="-720"/>
              </w:tabs>
              <w:jc w:val="both"/>
              <w:rPr>
                <w:iCs/>
              </w:rPr>
            </w:pPr>
          </w:p>
        </w:tc>
        <w:tc>
          <w:tcPr>
            <w:tcW w:w="1369" w:type="dxa"/>
          </w:tcPr>
          <w:p w14:paraId="07257C65" w14:textId="77777777" w:rsidR="00A2367D" w:rsidRPr="00EA3735" w:rsidRDefault="00A2367D" w:rsidP="00FD5FC9">
            <w:pPr>
              <w:tabs>
                <w:tab w:val="left" w:pos="-720"/>
              </w:tabs>
              <w:jc w:val="both"/>
              <w:rPr>
                <w:iCs/>
              </w:rPr>
            </w:pPr>
          </w:p>
        </w:tc>
        <w:tc>
          <w:tcPr>
            <w:tcW w:w="1714" w:type="dxa"/>
          </w:tcPr>
          <w:p w14:paraId="4421F3ED" w14:textId="77777777" w:rsidR="00A2367D" w:rsidRPr="00EA3735" w:rsidRDefault="00A2367D" w:rsidP="00FD5FC9">
            <w:pPr>
              <w:tabs>
                <w:tab w:val="left" w:pos="-720"/>
              </w:tabs>
              <w:jc w:val="both"/>
              <w:rPr>
                <w:iCs/>
              </w:rPr>
            </w:pPr>
          </w:p>
        </w:tc>
        <w:tc>
          <w:tcPr>
            <w:tcW w:w="1843" w:type="dxa"/>
          </w:tcPr>
          <w:p w14:paraId="65979EA4" w14:textId="77777777" w:rsidR="00A2367D" w:rsidRPr="00EA3735" w:rsidRDefault="00A2367D" w:rsidP="00FD5FC9">
            <w:pPr>
              <w:tabs>
                <w:tab w:val="left" w:pos="-720"/>
              </w:tabs>
              <w:jc w:val="both"/>
              <w:rPr>
                <w:iCs/>
              </w:rPr>
            </w:pPr>
          </w:p>
        </w:tc>
      </w:tr>
      <w:tr w:rsidR="00A2367D" w14:paraId="0B156C21" w14:textId="77777777" w:rsidTr="00FD5FC9">
        <w:tc>
          <w:tcPr>
            <w:tcW w:w="2127" w:type="dxa"/>
            <w:tcBorders>
              <w:top w:val="nil"/>
            </w:tcBorders>
          </w:tcPr>
          <w:p w14:paraId="1E9F7E7F" w14:textId="77777777" w:rsidR="00A2367D" w:rsidRPr="00EA3735" w:rsidRDefault="00A2367D" w:rsidP="00FD5FC9">
            <w:pPr>
              <w:jc w:val="center"/>
              <w:rPr>
                <w:sz w:val="20"/>
              </w:rPr>
            </w:pPr>
            <w:r w:rsidRPr="00EA3735">
              <w:rPr>
                <w:sz w:val="20"/>
              </w:rPr>
              <w:t>2000-1400 cm-1 Region</w:t>
            </w:r>
          </w:p>
        </w:tc>
        <w:tc>
          <w:tcPr>
            <w:tcW w:w="850" w:type="dxa"/>
          </w:tcPr>
          <w:p w14:paraId="67C4A341" w14:textId="77777777" w:rsidR="00A2367D" w:rsidRPr="00EA3735" w:rsidRDefault="00A2367D" w:rsidP="00FD5FC9">
            <w:pPr>
              <w:tabs>
                <w:tab w:val="left" w:pos="-720"/>
              </w:tabs>
              <w:jc w:val="both"/>
              <w:rPr>
                <w:iCs/>
              </w:rPr>
            </w:pPr>
          </w:p>
        </w:tc>
        <w:tc>
          <w:tcPr>
            <w:tcW w:w="1608" w:type="dxa"/>
          </w:tcPr>
          <w:p w14:paraId="7DB7DBA3" w14:textId="77777777" w:rsidR="00A2367D" w:rsidRPr="00EA3735" w:rsidRDefault="00A2367D" w:rsidP="00FD5FC9">
            <w:pPr>
              <w:tabs>
                <w:tab w:val="left" w:pos="-720"/>
              </w:tabs>
              <w:jc w:val="both"/>
              <w:rPr>
                <w:iCs/>
              </w:rPr>
            </w:pPr>
          </w:p>
        </w:tc>
        <w:tc>
          <w:tcPr>
            <w:tcW w:w="1369" w:type="dxa"/>
          </w:tcPr>
          <w:p w14:paraId="1171F30E" w14:textId="77777777" w:rsidR="00A2367D" w:rsidRPr="00EA3735" w:rsidRDefault="00A2367D" w:rsidP="00FD5FC9">
            <w:pPr>
              <w:tabs>
                <w:tab w:val="left" w:pos="-720"/>
              </w:tabs>
              <w:jc w:val="both"/>
              <w:rPr>
                <w:iCs/>
              </w:rPr>
            </w:pPr>
          </w:p>
        </w:tc>
        <w:tc>
          <w:tcPr>
            <w:tcW w:w="1714" w:type="dxa"/>
          </w:tcPr>
          <w:p w14:paraId="5B8616DB" w14:textId="77777777" w:rsidR="00A2367D" w:rsidRPr="00EA3735" w:rsidRDefault="00A2367D" w:rsidP="00FD5FC9">
            <w:pPr>
              <w:tabs>
                <w:tab w:val="left" w:pos="-720"/>
              </w:tabs>
              <w:jc w:val="both"/>
              <w:rPr>
                <w:iCs/>
              </w:rPr>
            </w:pPr>
          </w:p>
        </w:tc>
        <w:tc>
          <w:tcPr>
            <w:tcW w:w="1843" w:type="dxa"/>
          </w:tcPr>
          <w:p w14:paraId="4227C74B" w14:textId="77777777" w:rsidR="00A2367D" w:rsidRPr="00EA3735" w:rsidRDefault="00A2367D" w:rsidP="00FD5FC9">
            <w:pPr>
              <w:tabs>
                <w:tab w:val="left" w:pos="-720"/>
              </w:tabs>
              <w:jc w:val="both"/>
              <w:rPr>
                <w:iCs/>
              </w:rPr>
            </w:pPr>
          </w:p>
        </w:tc>
      </w:tr>
      <w:tr w:rsidR="00A2367D" w14:paraId="372A86FB" w14:textId="77777777" w:rsidTr="00FD5FC9">
        <w:tc>
          <w:tcPr>
            <w:tcW w:w="2127" w:type="dxa"/>
            <w:tcBorders>
              <w:top w:val="nil"/>
            </w:tcBorders>
          </w:tcPr>
          <w:p w14:paraId="4FE1E655" w14:textId="77777777" w:rsidR="00A2367D" w:rsidRPr="00EA3735" w:rsidRDefault="00A2367D" w:rsidP="00FD5FC9">
            <w:pPr>
              <w:jc w:val="center"/>
              <w:rPr>
                <w:sz w:val="20"/>
              </w:rPr>
            </w:pPr>
            <w:r w:rsidRPr="00EA3735">
              <w:rPr>
                <w:sz w:val="20"/>
              </w:rPr>
              <w:t>Fingerprint Region</w:t>
            </w:r>
          </w:p>
        </w:tc>
        <w:tc>
          <w:tcPr>
            <w:tcW w:w="850" w:type="dxa"/>
          </w:tcPr>
          <w:p w14:paraId="284E3B7F" w14:textId="77777777" w:rsidR="00A2367D" w:rsidRPr="00EA3735" w:rsidRDefault="00A2367D" w:rsidP="00FD5FC9">
            <w:pPr>
              <w:tabs>
                <w:tab w:val="left" w:pos="-720"/>
              </w:tabs>
              <w:jc w:val="both"/>
              <w:rPr>
                <w:iCs/>
              </w:rPr>
            </w:pPr>
          </w:p>
        </w:tc>
        <w:tc>
          <w:tcPr>
            <w:tcW w:w="1608" w:type="dxa"/>
          </w:tcPr>
          <w:p w14:paraId="5C4D5133" w14:textId="77777777" w:rsidR="00A2367D" w:rsidRPr="00EA3735" w:rsidRDefault="00A2367D" w:rsidP="00FD5FC9">
            <w:pPr>
              <w:tabs>
                <w:tab w:val="left" w:pos="-720"/>
              </w:tabs>
              <w:jc w:val="both"/>
              <w:rPr>
                <w:iCs/>
              </w:rPr>
            </w:pPr>
          </w:p>
        </w:tc>
        <w:tc>
          <w:tcPr>
            <w:tcW w:w="1369" w:type="dxa"/>
          </w:tcPr>
          <w:p w14:paraId="1D30F81B" w14:textId="77777777" w:rsidR="00A2367D" w:rsidRPr="00EA3735" w:rsidRDefault="00A2367D" w:rsidP="00FD5FC9">
            <w:pPr>
              <w:tabs>
                <w:tab w:val="left" w:pos="-720"/>
              </w:tabs>
              <w:jc w:val="both"/>
              <w:rPr>
                <w:iCs/>
              </w:rPr>
            </w:pPr>
          </w:p>
        </w:tc>
        <w:tc>
          <w:tcPr>
            <w:tcW w:w="1714" w:type="dxa"/>
          </w:tcPr>
          <w:p w14:paraId="7AAAF0D5" w14:textId="77777777" w:rsidR="00A2367D" w:rsidRPr="00EA3735" w:rsidRDefault="00A2367D" w:rsidP="00FD5FC9">
            <w:pPr>
              <w:tabs>
                <w:tab w:val="left" w:pos="-720"/>
              </w:tabs>
              <w:jc w:val="both"/>
              <w:rPr>
                <w:iCs/>
              </w:rPr>
            </w:pPr>
          </w:p>
        </w:tc>
        <w:tc>
          <w:tcPr>
            <w:tcW w:w="1843" w:type="dxa"/>
          </w:tcPr>
          <w:p w14:paraId="0AE61118" w14:textId="77777777" w:rsidR="00A2367D" w:rsidRPr="00EA3735" w:rsidRDefault="00A2367D" w:rsidP="00FD5FC9">
            <w:pPr>
              <w:tabs>
                <w:tab w:val="left" w:pos="-720"/>
              </w:tabs>
              <w:jc w:val="both"/>
              <w:rPr>
                <w:iCs/>
              </w:rPr>
            </w:pPr>
          </w:p>
        </w:tc>
      </w:tr>
    </w:tbl>
    <w:p w14:paraId="24B6A162" w14:textId="77777777" w:rsidR="00F35486" w:rsidRDefault="00F35486" w:rsidP="00F35486">
      <w:pPr>
        <w:tabs>
          <w:tab w:val="left" w:pos="-720"/>
        </w:tabs>
        <w:jc w:val="both"/>
        <w:rPr>
          <w:sz w:val="18"/>
        </w:rPr>
      </w:pPr>
      <w:r>
        <w:rPr>
          <w:sz w:val="18"/>
        </w:rPr>
        <w:t xml:space="preserve">Functional Groups Absent:  </w:t>
      </w:r>
    </w:p>
    <w:p w14:paraId="0D7308D7" w14:textId="77777777" w:rsidR="00A2367D" w:rsidRDefault="00A2367D" w:rsidP="00CE0ABF">
      <w:pPr>
        <w:tabs>
          <w:tab w:val="left" w:pos="-720"/>
        </w:tabs>
        <w:jc w:val="both"/>
        <w:rPr>
          <w:sz w:val="18"/>
        </w:rPr>
      </w:pPr>
    </w:p>
    <w:p w14:paraId="553E75F8" w14:textId="4467F5B7" w:rsidR="00CE0ABF" w:rsidRPr="001844FF" w:rsidRDefault="00CE0ABF" w:rsidP="00F35486">
      <w:pPr>
        <w:tabs>
          <w:tab w:val="left" w:pos="-720"/>
        </w:tabs>
        <w:jc w:val="both"/>
        <w:rPr>
          <w:sz w:val="18"/>
        </w:rPr>
      </w:pPr>
      <w:r>
        <w:rPr>
          <w:b/>
          <w:sz w:val="28"/>
        </w:rPr>
        <w:br w:type="page"/>
      </w:r>
      <w:r w:rsidRPr="00F35486">
        <w:rPr>
          <w:b/>
          <w:spacing w:val="-4"/>
          <w:szCs w:val="24"/>
          <w:u w:val="single"/>
        </w:rPr>
        <w:lastRenderedPageBreak/>
        <w:t>Discussion</w:t>
      </w:r>
      <w:r>
        <w:rPr>
          <w:b/>
          <w:sz w:val="28"/>
          <w:u w:val="single"/>
        </w:rPr>
        <w:t>:</w:t>
      </w:r>
    </w:p>
    <w:p w14:paraId="58409A49" w14:textId="77777777" w:rsidR="00CE0ABF" w:rsidRDefault="00CE0ABF" w:rsidP="00F35486">
      <w:pPr>
        <w:tabs>
          <w:tab w:val="left" w:pos="-720"/>
        </w:tabs>
      </w:pPr>
      <w:r>
        <w:t>Comments on reasons for yield (high or low), purity (high or low), sources of error, infrared spectrum results:</w:t>
      </w:r>
    </w:p>
    <w:p w14:paraId="416BD1A3" w14:textId="77777777" w:rsidR="00CE0ABF" w:rsidRDefault="00CE0ABF" w:rsidP="00CE0ABF">
      <w:pPr>
        <w:tabs>
          <w:tab w:val="left" w:pos="-720"/>
        </w:tabs>
        <w:jc w:val="both"/>
      </w:pPr>
    </w:p>
    <w:p w14:paraId="6056425D" w14:textId="77777777" w:rsidR="00CE0ABF" w:rsidRDefault="00CE0ABF" w:rsidP="00CE0ABF">
      <w:pPr>
        <w:tabs>
          <w:tab w:val="left" w:pos="-720"/>
        </w:tabs>
        <w:jc w:val="both"/>
      </w:pPr>
    </w:p>
    <w:p w14:paraId="683CD60E" w14:textId="77777777" w:rsidR="00CE0ABF" w:rsidRDefault="00CE0ABF" w:rsidP="00CE0ABF">
      <w:pPr>
        <w:tabs>
          <w:tab w:val="left" w:pos="-720"/>
        </w:tabs>
        <w:jc w:val="both"/>
      </w:pPr>
    </w:p>
    <w:p w14:paraId="00ECC2FD" w14:textId="77777777" w:rsidR="00CE0ABF" w:rsidRDefault="00CE0ABF" w:rsidP="00CE0ABF">
      <w:pPr>
        <w:tabs>
          <w:tab w:val="left" w:pos="-720"/>
        </w:tabs>
        <w:jc w:val="both"/>
      </w:pPr>
    </w:p>
    <w:p w14:paraId="1601069B" w14:textId="77777777" w:rsidR="00CE0ABF" w:rsidRDefault="00CE0ABF" w:rsidP="00CE0ABF">
      <w:pPr>
        <w:tabs>
          <w:tab w:val="left" w:pos="-720"/>
        </w:tabs>
        <w:jc w:val="both"/>
      </w:pPr>
    </w:p>
    <w:p w14:paraId="40671F9B" w14:textId="77777777" w:rsidR="00CE0ABF" w:rsidRDefault="00CE0ABF" w:rsidP="00CE0ABF">
      <w:pPr>
        <w:tabs>
          <w:tab w:val="left" w:pos="-720"/>
        </w:tabs>
        <w:jc w:val="both"/>
      </w:pPr>
    </w:p>
    <w:p w14:paraId="4F346499" w14:textId="77777777" w:rsidR="00CE0ABF" w:rsidRDefault="00CE0ABF" w:rsidP="00CE0ABF">
      <w:pPr>
        <w:tabs>
          <w:tab w:val="left" w:pos="-720"/>
        </w:tabs>
        <w:jc w:val="both"/>
      </w:pPr>
    </w:p>
    <w:p w14:paraId="2804174D" w14:textId="77777777" w:rsidR="00CE0ABF" w:rsidRDefault="00CE0ABF" w:rsidP="00CE0ABF">
      <w:pPr>
        <w:tabs>
          <w:tab w:val="left" w:pos="-720"/>
        </w:tabs>
        <w:jc w:val="both"/>
      </w:pPr>
    </w:p>
    <w:p w14:paraId="3FFEB705" w14:textId="77777777" w:rsidR="00CE0ABF" w:rsidRDefault="00CE0ABF" w:rsidP="00CE0ABF">
      <w:pPr>
        <w:tabs>
          <w:tab w:val="left" w:pos="-720"/>
        </w:tabs>
        <w:jc w:val="both"/>
      </w:pPr>
    </w:p>
    <w:p w14:paraId="29C010B0" w14:textId="77777777" w:rsidR="00CE0ABF" w:rsidRDefault="00CE0ABF" w:rsidP="00CE0ABF">
      <w:pPr>
        <w:tabs>
          <w:tab w:val="left" w:pos="-720"/>
        </w:tabs>
        <w:jc w:val="both"/>
      </w:pPr>
    </w:p>
    <w:p w14:paraId="484CE98F" w14:textId="77777777" w:rsidR="00CE0ABF" w:rsidRDefault="00CE0ABF" w:rsidP="00CE0ABF">
      <w:pPr>
        <w:tabs>
          <w:tab w:val="left" w:pos="-720"/>
        </w:tabs>
        <w:jc w:val="both"/>
      </w:pPr>
    </w:p>
    <w:p w14:paraId="49A8E093" w14:textId="77777777" w:rsidR="00CE0ABF" w:rsidRDefault="00CE0ABF" w:rsidP="00CE0ABF">
      <w:pPr>
        <w:tabs>
          <w:tab w:val="left" w:pos="-720"/>
        </w:tabs>
        <w:jc w:val="both"/>
      </w:pPr>
    </w:p>
    <w:p w14:paraId="6EBC4822" w14:textId="77777777" w:rsidR="00CE0ABF" w:rsidRDefault="00CE0ABF" w:rsidP="00CE0ABF">
      <w:pPr>
        <w:tabs>
          <w:tab w:val="left" w:pos="-720"/>
        </w:tabs>
        <w:jc w:val="both"/>
      </w:pPr>
    </w:p>
    <w:p w14:paraId="48282D4C" w14:textId="77777777" w:rsidR="00CE0ABF" w:rsidRDefault="00CE0ABF" w:rsidP="00CE0ABF">
      <w:pPr>
        <w:tabs>
          <w:tab w:val="left" w:pos="-720"/>
        </w:tabs>
        <w:jc w:val="both"/>
      </w:pPr>
    </w:p>
    <w:p w14:paraId="485E9AA5" w14:textId="77777777" w:rsidR="00CE0ABF" w:rsidRDefault="00CE0ABF" w:rsidP="00CE0ABF">
      <w:pPr>
        <w:tabs>
          <w:tab w:val="left" w:pos="-720"/>
        </w:tabs>
        <w:jc w:val="both"/>
      </w:pPr>
    </w:p>
    <w:p w14:paraId="705F8434" w14:textId="77777777" w:rsidR="00CE0ABF" w:rsidRDefault="00CE0ABF" w:rsidP="00CE0ABF">
      <w:pPr>
        <w:tabs>
          <w:tab w:val="left" w:pos="-720"/>
        </w:tabs>
        <w:jc w:val="both"/>
      </w:pPr>
    </w:p>
    <w:p w14:paraId="1B5FBE0C" w14:textId="77777777" w:rsidR="00CE0ABF" w:rsidRDefault="00CE0ABF" w:rsidP="00CE0ABF">
      <w:pPr>
        <w:tabs>
          <w:tab w:val="left" w:pos="-720"/>
        </w:tabs>
        <w:jc w:val="both"/>
      </w:pPr>
    </w:p>
    <w:p w14:paraId="430A8F47" w14:textId="77777777" w:rsidR="00CE0ABF" w:rsidRDefault="00CE0ABF" w:rsidP="00CE0ABF">
      <w:pPr>
        <w:tabs>
          <w:tab w:val="left" w:pos="-720"/>
        </w:tabs>
        <w:jc w:val="both"/>
      </w:pPr>
    </w:p>
    <w:p w14:paraId="0727641F" w14:textId="77777777" w:rsidR="00CE0ABF" w:rsidRDefault="00CE0ABF" w:rsidP="00CE0ABF">
      <w:pPr>
        <w:tabs>
          <w:tab w:val="left" w:pos="-720"/>
        </w:tabs>
        <w:jc w:val="both"/>
      </w:pPr>
    </w:p>
    <w:p w14:paraId="0D38BE20" w14:textId="77777777" w:rsidR="00CE0ABF" w:rsidRDefault="00CE0ABF" w:rsidP="00CE0ABF">
      <w:pPr>
        <w:tabs>
          <w:tab w:val="left" w:pos="-720"/>
        </w:tabs>
        <w:jc w:val="both"/>
      </w:pPr>
    </w:p>
    <w:p w14:paraId="54E28254" w14:textId="77777777" w:rsidR="00CE0ABF" w:rsidRDefault="00CE0ABF" w:rsidP="00CE0ABF">
      <w:pPr>
        <w:tabs>
          <w:tab w:val="left" w:pos="-720"/>
        </w:tabs>
        <w:jc w:val="both"/>
      </w:pPr>
    </w:p>
    <w:p w14:paraId="10AEACE8" w14:textId="77777777" w:rsidR="00CE0ABF" w:rsidRPr="00F35486" w:rsidRDefault="00CE0ABF" w:rsidP="00CE0ABF">
      <w:pPr>
        <w:tabs>
          <w:tab w:val="left" w:pos="-720"/>
        </w:tabs>
        <w:jc w:val="both"/>
        <w:rPr>
          <w:b/>
          <w:spacing w:val="-4"/>
          <w:szCs w:val="24"/>
          <w:u w:val="single"/>
        </w:rPr>
      </w:pPr>
      <w:r w:rsidRPr="00F35486">
        <w:rPr>
          <w:b/>
          <w:spacing w:val="-4"/>
          <w:szCs w:val="24"/>
          <w:u w:val="single"/>
        </w:rPr>
        <w:t>Conclusion:</w:t>
      </w:r>
    </w:p>
    <w:p w14:paraId="182BF256" w14:textId="77777777" w:rsidR="00CE0ABF" w:rsidRDefault="00CE0ABF" w:rsidP="00CE0ABF">
      <w:pPr>
        <w:tabs>
          <w:tab w:val="left" w:pos="-720"/>
        </w:tabs>
        <w:jc w:val="both"/>
      </w:pPr>
      <w:r>
        <w:rPr>
          <w:noProof/>
          <w:lang w:val="en-CA" w:eastAsia="en-CA"/>
        </w:rPr>
        <mc:AlternateContent>
          <mc:Choice Requires="wpg">
            <w:drawing>
              <wp:anchor distT="0" distB="0" distL="114300" distR="114300" simplePos="0" relativeHeight="251758659" behindDoc="0" locked="0" layoutInCell="0" allowOverlap="1" wp14:anchorId="24E7B346" wp14:editId="7D8EC467">
                <wp:simplePos x="0" y="0"/>
                <wp:positionH relativeFrom="column">
                  <wp:posOffset>3613532</wp:posOffset>
                </wp:positionH>
                <wp:positionV relativeFrom="paragraph">
                  <wp:posOffset>116831</wp:posOffset>
                </wp:positionV>
                <wp:extent cx="2291653" cy="1762699"/>
                <wp:effectExtent l="0" t="0" r="13970" b="28575"/>
                <wp:wrapNone/>
                <wp:docPr id="66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653" cy="1762699"/>
                          <a:chOff x="8460" y="11070"/>
                          <a:chExt cx="2370" cy="2700"/>
                        </a:xfrm>
                      </wpg:grpSpPr>
                      <wps:wsp>
                        <wps:cNvPr id="669" name="Rectangle 380"/>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0" name="Text Box 381"/>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4167989A" w14:textId="77777777" w:rsidR="00CE0ABF" w:rsidRDefault="00CE0ABF" w:rsidP="00CE0ABF">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7B346" id="Group 379" o:spid="_x0000_s1086" style="position:absolute;left:0;text-align:left;margin-left:284.55pt;margin-top:9.2pt;width:180.45pt;height:138.8pt;z-index:251758659" coordorigin="8460,11070" coordsize="23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" o:allowincell="f">
                <v:rect id="Rectangle 380" o:spid="_x0000_s1087"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">
                  <v:path arrowok="t"/>
                </v:rect>
                <v:shapetype id="_x0000_t202" coordsize="21600,21600" o:spt="202" path="m,l,21600r21600,l21600,xe">
                  <v:stroke joinstyle="miter"/>
                  <v:path gradientshapeok="t" o:connecttype="rect"/>
                </v:shapetype>
                <v:shape id="Text Box 381" o:spid="_x0000_s1088"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">
                  <v:path arrowok="t"/>
                  <v:textbox>
                    <w:txbxContent>
                      <w:p w14:paraId="4167989A" w14:textId="77777777" w:rsidR="00CE0ABF" w:rsidRDefault="00CE0ABF" w:rsidP="00CE0ABF">
                        <w:pPr>
                          <w:jc w:val="center"/>
                        </w:pPr>
                        <w:r>
                          <w:t>Structure of Product</w:t>
                        </w:r>
                      </w:p>
                    </w:txbxContent>
                  </v:textbox>
                </v:shape>
              </v:group>
            </w:pict>
          </mc:Fallback>
        </mc:AlternateContent>
      </w:r>
    </w:p>
    <w:p w14:paraId="68FC8D9A" w14:textId="77777777" w:rsidR="00CE0ABF" w:rsidRDefault="00CE0ABF" w:rsidP="00CE0ABF">
      <w:pPr>
        <w:tabs>
          <w:tab w:val="left" w:pos="-720"/>
        </w:tabs>
        <w:jc w:val="both"/>
      </w:pPr>
    </w:p>
    <w:p w14:paraId="3BD14E46" w14:textId="77777777" w:rsidR="00CE0ABF" w:rsidRDefault="00CE0ABF" w:rsidP="00CE0ABF">
      <w:pPr>
        <w:tabs>
          <w:tab w:val="left" w:pos="-720"/>
        </w:tabs>
        <w:jc w:val="both"/>
      </w:pPr>
    </w:p>
    <w:p w14:paraId="67B49A89" w14:textId="77777777" w:rsidR="00CE0ABF" w:rsidRDefault="00CE0ABF" w:rsidP="00CE0ABF">
      <w:pPr>
        <w:tabs>
          <w:tab w:val="left" w:pos="-720"/>
        </w:tabs>
        <w:jc w:val="both"/>
      </w:pPr>
    </w:p>
    <w:p w14:paraId="16996213" w14:textId="77777777" w:rsidR="00CE0ABF" w:rsidRDefault="00CE0ABF" w:rsidP="00CE0ABF">
      <w:pPr>
        <w:jc w:val="both"/>
      </w:pPr>
    </w:p>
    <w:p w14:paraId="15542063" w14:textId="230E22CE" w:rsidR="00CE0ABF" w:rsidRDefault="00CE0ABF" w:rsidP="00CE0ABF">
      <w:pPr>
        <w:tabs>
          <w:tab w:val="center" w:pos="4320"/>
        </w:tabs>
        <w:jc w:val="both"/>
      </w:pPr>
    </w:p>
    <w:p w14:paraId="1CEF8EF0" w14:textId="77777777" w:rsidR="00CE0ABF" w:rsidRDefault="00CE0ABF" w:rsidP="008F41E6">
      <w:pPr>
        <w:pStyle w:val="BodyText"/>
        <w:spacing w:before="9"/>
      </w:pPr>
    </w:p>
    <w:p w14:paraId="2675B411" w14:textId="77777777" w:rsidR="00CE0ABF" w:rsidRDefault="00CE0ABF">
      <w:pPr>
        <w:suppressAutoHyphens w:val="0"/>
        <w:spacing w:after="160" w:line="259" w:lineRule="auto"/>
        <w:rPr>
          <w:color w:val="F15A22"/>
          <w:sz w:val="28"/>
          <w:szCs w:val="28"/>
        </w:rPr>
      </w:pPr>
      <w:r>
        <w:br w:type="page"/>
      </w:r>
    </w:p>
    <w:p w14:paraId="77972DF0" w14:textId="741D6341" w:rsidR="008F41E6" w:rsidRPr="00496075" w:rsidRDefault="008F41E6" w:rsidP="0019757A">
      <w:pPr>
        <w:pStyle w:val="Heading3"/>
        <w:rPr>
          <w:spacing w:val="-4"/>
        </w:rPr>
      </w:pPr>
      <w:r w:rsidRPr="00695994">
        <w:lastRenderedPageBreak/>
        <w:t>Questions</w:t>
      </w:r>
    </w:p>
    <w:p w14:paraId="7DCA43CC" w14:textId="77777777" w:rsidR="008F41E6" w:rsidRDefault="008F41E6" w:rsidP="008F41E6">
      <w:pPr>
        <w:pStyle w:val="BodyText"/>
        <w:spacing w:before="5"/>
        <w:rPr>
          <w:b/>
        </w:rPr>
      </w:pPr>
    </w:p>
    <w:p w14:paraId="5397F3CD" w14:textId="77777777" w:rsidR="008F41E6" w:rsidRDefault="008F41E6" w:rsidP="0019757A">
      <w:pPr>
        <w:pStyle w:val="BodyText"/>
        <w:ind w:right="4"/>
      </w:pPr>
      <w:r>
        <w:rPr>
          <w:spacing w:val="-4"/>
        </w:rPr>
        <w:t>Answers</w:t>
      </w:r>
      <w:r>
        <w:rPr>
          <w:spacing w:val="-5"/>
        </w:rPr>
        <w:t xml:space="preserve"> </w:t>
      </w:r>
      <w:r>
        <w:rPr>
          <w:spacing w:val="-4"/>
        </w:rPr>
        <w:t>to be</w:t>
      </w:r>
      <w:r>
        <w:rPr>
          <w:spacing w:val="-5"/>
        </w:rPr>
        <w:t xml:space="preserve"> </w:t>
      </w:r>
      <w:r>
        <w:rPr>
          <w:spacing w:val="-4"/>
        </w:rPr>
        <w:t>submitted with report.</w:t>
      </w:r>
    </w:p>
    <w:p w14:paraId="0770E1B5" w14:textId="77777777" w:rsidR="008F41E6" w:rsidRDefault="008F41E6" w:rsidP="0019757A">
      <w:pPr>
        <w:pStyle w:val="BodyText"/>
        <w:spacing w:before="11"/>
        <w:ind w:right="4"/>
      </w:pPr>
    </w:p>
    <w:p w14:paraId="108F9541" w14:textId="77777777" w:rsidR="008F41E6" w:rsidRDefault="008F41E6" w:rsidP="0019757A">
      <w:pPr>
        <w:pStyle w:val="ListParagraph"/>
        <w:widowControl w:val="0"/>
        <w:numPr>
          <w:ilvl w:val="0"/>
          <w:numId w:val="8"/>
        </w:numPr>
        <w:tabs>
          <w:tab w:val="left" w:pos="567"/>
        </w:tabs>
        <w:suppressAutoHyphens w:val="0"/>
        <w:autoSpaceDE w:val="0"/>
        <w:autoSpaceDN w:val="0"/>
        <w:spacing w:line="242" w:lineRule="auto"/>
        <w:ind w:left="567" w:right="4" w:hanging="283"/>
        <w:contextualSpacing w:val="0"/>
      </w:pPr>
      <w:r>
        <w:t>If</w:t>
      </w:r>
      <w:r>
        <w:rPr>
          <w:spacing w:val="-13"/>
        </w:rPr>
        <w:t xml:space="preserve"> </w:t>
      </w:r>
      <w:r>
        <w:t>the</w:t>
      </w:r>
      <w:r>
        <w:rPr>
          <w:spacing w:val="-13"/>
        </w:rPr>
        <w:t xml:space="preserve"> </w:t>
      </w:r>
      <w:r>
        <w:t>cost</w:t>
      </w:r>
      <w:r>
        <w:rPr>
          <w:spacing w:val="-13"/>
        </w:rPr>
        <w:t xml:space="preserve"> </w:t>
      </w:r>
      <w:r>
        <w:t>of</w:t>
      </w:r>
      <w:r>
        <w:rPr>
          <w:spacing w:val="-13"/>
        </w:rPr>
        <w:t xml:space="preserve"> </w:t>
      </w:r>
      <w:r>
        <w:rPr>
          <w:b/>
        </w:rPr>
        <w:t>both</w:t>
      </w:r>
      <w:r>
        <w:rPr>
          <w:b/>
          <w:spacing w:val="-13"/>
        </w:rPr>
        <w:t xml:space="preserve"> </w:t>
      </w:r>
      <w:r>
        <w:t>the</w:t>
      </w:r>
      <w:r>
        <w:rPr>
          <w:spacing w:val="-13"/>
        </w:rPr>
        <w:t xml:space="preserve"> </w:t>
      </w:r>
      <w:r>
        <w:t>alcohol</w:t>
      </w:r>
      <w:r>
        <w:rPr>
          <w:spacing w:val="-13"/>
        </w:rPr>
        <w:t xml:space="preserve"> </w:t>
      </w:r>
      <w:r>
        <w:t>and</w:t>
      </w:r>
      <w:r>
        <w:rPr>
          <w:spacing w:val="-13"/>
        </w:rPr>
        <w:t xml:space="preserve"> </w:t>
      </w:r>
      <w:r>
        <w:t>carboxylic</w:t>
      </w:r>
      <w:r>
        <w:rPr>
          <w:spacing w:val="-13"/>
        </w:rPr>
        <w:t xml:space="preserve"> </w:t>
      </w:r>
      <w:r>
        <w:t>acid</w:t>
      </w:r>
      <w:r>
        <w:rPr>
          <w:spacing w:val="-13"/>
        </w:rPr>
        <w:t xml:space="preserve"> </w:t>
      </w:r>
      <w:r>
        <w:t>were</w:t>
      </w:r>
      <w:r>
        <w:rPr>
          <w:spacing w:val="-13"/>
        </w:rPr>
        <w:t xml:space="preserve"> </w:t>
      </w:r>
      <w:r>
        <w:t>prohibitive,</w:t>
      </w:r>
      <w:r>
        <w:rPr>
          <w:spacing w:val="-13"/>
        </w:rPr>
        <w:t xml:space="preserve"> </w:t>
      </w:r>
      <w:r>
        <w:t>how</w:t>
      </w:r>
      <w:r>
        <w:rPr>
          <w:spacing w:val="-13"/>
        </w:rPr>
        <w:t xml:space="preserve"> </w:t>
      </w:r>
      <w:r>
        <w:t>would</w:t>
      </w:r>
      <w:r>
        <w:rPr>
          <w:spacing w:val="-13"/>
        </w:rPr>
        <w:t xml:space="preserve"> </w:t>
      </w:r>
      <w:r>
        <w:t xml:space="preserve">you </w:t>
      </w:r>
      <w:r>
        <w:rPr>
          <w:spacing w:val="-2"/>
        </w:rPr>
        <w:t>maximize</w:t>
      </w:r>
      <w:r>
        <w:rPr>
          <w:spacing w:val="-9"/>
        </w:rPr>
        <w:t xml:space="preserve"> </w:t>
      </w:r>
      <w:r>
        <w:rPr>
          <w:spacing w:val="-2"/>
        </w:rPr>
        <w:t>the</w:t>
      </w:r>
      <w:r>
        <w:rPr>
          <w:spacing w:val="-9"/>
        </w:rPr>
        <w:t xml:space="preserve"> </w:t>
      </w:r>
      <w:r>
        <w:rPr>
          <w:spacing w:val="-2"/>
        </w:rPr>
        <w:t>yield</w:t>
      </w:r>
      <w:r>
        <w:rPr>
          <w:spacing w:val="-9"/>
        </w:rPr>
        <w:t xml:space="preserve"> </w:t>
      </w:r>
      <w:r>
        <w:rPr>
          <w:spacing w:val="-2"/>
        </w:rPr>
        <w:t>of</w:t>
      </w:r>
      <w:r>
        <w:rPr>
          <w:spacing w:val="-9"/>
        </w:rPr>
        <w:t xml:space="preserve"> </w:t>
      </w:r>
      <w:r>
        <w:rPr>
          <w:spacing w:val="-2"/>
        </w:rPr>
        <w:t>your</w:t>
      </w:r>
      <w:r>
        <w:rPr>
          <w:spacing w:val="-9"/>
        </w:rPr>
        <w:t xml:space="preserve"> </w:t>
      </w:r>
      <w:r>
        <w:rPr>
          <w:spacing w:val="-2"/>
        </w:rPr>
        <w:t>Fischer</w:t>
      </w:r>
      <w:r>
        <w:rPr>
          <w:spacing w:val="-9"/>
        </w:rPr>
        <w:t xml:space="preserve"> </w:t>
      </w:r>
      <w:r>
        <w:rPr>
          <w:spacing w:val="-2"/>
        </w:rPr>
        <w:t>esterification</w:t>
      </w:r>
      <w:r>
        <w:rPr>
          <w:spacing w:val="-9"/>
        </w:rPr>
        <w:t xml:space="preserve"> </w:t>
      </w:r>
      <w:r>
        <w:rPr>
          <w:spacing w:val="-2"/>
        </w:rPr>
        <w:t>product</w:t>
      </w:r>
      <w:r>
        <w:rPr>
          <w:spacing w:val="-9"/>
        </w:rPr>
        <w:t xml:space="preserve"> </w:t>
      </w:r>
      <w:r>
        <w:rPr>
          <w:spacing w:val="-2"/>
        </w:rPr>
        <w:t>while</w:t>
      </w:r>
      <w:r>
        <w:rPr>
          <w:spacing w:val="-9"/>
        </w:rPr>
        <w:t xml:space="preserve"> </w:t>
      </w:r>
      <w:r>
        <w:rPr>
          <w:spacing w:val="-2"/>
        </w:rPr>
        <w:t>keeping</w:t>
      </w:r>
      <w:r>
        <w:rPr>
          <w:spacing w:val="-9"/>
        </w:rPr>
        <w:t xml:space="preserve"> </w:t>
      </w:r>
      <w:r>
        <w:rPr>
          <w:spacing w:val="-2"/>
        </w:rPr>
        <w:t>costs</w:t>
      </w:r>
      <w:r>
        <w:rPr>
          <w:spacing w:val="-9"/>
        </w:rPr>
        <w:t xml:space="preserve"> </w:t>
      </w:r>
      <w:r>
        <w:rPr>
          <w:spacing w:val="-2"/>
        </w:rPr>
        <w:t>down?</w:t>
      </w:r>
    </w:p>
    <w:p w14:paraId="53432256" w14:textId="77777777" w:rsidR="008F41E6" w:rsidRDefault="008F41E6" w:rsidP="0019757A">
      <w:pPr>
        <w:pStyle w:val="BodyText"/>
        <w:tabs>
          <w:tab w:val="left" w:pos="567"/>
        </w:tabs>
        <w:spacing w:before="12"/>
        <w:ind w:left="567" w:right="4" w:hanging="283"/>
      </w:pPr>
    </w:p>
    <w:p w14:paraId="518929AA" w14:textId="77777777" w:rsidR="008F41E6" w:rsidRDefault="008F41E6" w:rsidP="0019757A">
      <w:pPr>
        <w:pStyle w:val="ListParagraph"/>
        <w:widowControl w:val="0"/>
        <w:numPr>
          <w:ilvl w:val="0"/>
          <w:numId w:val="8"/>
        </w:numPr>
        <w:tabs>
          <w:tab w:val="left" w:pos="567"/>
        </w:tabs>
        <w:suppressAutoHyphens w:val="0"/>
        <w:autoSpaceDE w:val="0"/>
        <w:autoSpaceDN w:val="0"/>
        <w:spacing w:line="242" w:lineRule="auto"/>
        <w:ind w:left="567" w:right="4" w:hanging="283"/>
        <w:contextualSpacing w:val="0"/>
      </w:pPr>
      <w:r>
        <w:rPr>
          <w:spacing w:val="-2"/>
        </w:rPr>
        <w:t>Why</w:t>
      </w:r>
      <w:r>
        <w:rPr>
          <w:spacing w:val="-9"/>
        </w:rPr>
        <w:t xml:space="preserve"> </w:t>
      </w:r>
      <w:r>
        <w:rPr>
          <w:spacing w:val="-2"/>
        </w:rPr>
        <w:t>did</w:t>
      </w:r>
      <w:r>
        <w:rPr>
          <w:spacing w:val="-9"/>
        </w:rPr>
        <w:t xml:space="preserve"> </w:t>
      </w:r>
      <w:r>
        <w:rPr>
          <w:spacing w:val="-2"/>
        </w:rPr>
        <w:t>you</w:t>
      </w:r>
      <w:r>
        <w:rPr>
          <w:spacing w:val="-9"/>
        </w:rPr>
        <w:t xml:space="preserve"> </w:t>
      </w:r>
      <w:r>
        <w:rPr>
          <w:spacing w:val="-2"/>
        </w:rPr>
        <w:t>wash</w:t>
      </w:r>
      <w:r>
        <w:rPr>
          <w:spacing w:val="-9"/>
        </w:rPr>
        <w:t xml:space="preserve"> </w:t>
      </w:r>
      <w:r>
        <w:rPr>
          <w:spacing w:val="-2"/>
        </w:rPr>
        <w:t>your</w:t>
      </w:r>
      <w:r>
        <w:rPr>
          <w:spacing w:val="-9"/>
        </w:rPr>
        <w:t xml:space="preserve"> </w:t>
      </w:r>
      <w:r>
        <w:rPr>
          <w:spacing w:val="-2"/>
        </w:rPr>
        <w:t>product</w:t>
      </w:r>
      <w:r>
        <w:rPr>
          <w:spacing w:val="-9"/>
        </w:rPr>
        <w:t xml:space="preserve"> </w:t>
      </w:r>
      <w:r>
        <w:rPr>
          <w:spacing w:val="-2"/>
        </w:rPr>
        <w:t>with</w:t>
      </w:r>
      <w:r>
        <w:rPr>
          <w:spacing w:val="-9"/>
        </w:rPr>
        <w:t xml:space="preserve"> </w:t>
      </w:r>
      <w:r>
        <w:rPr>
          <w:spacing w:val="-2"/>
        </w:rPr>
        <w:t>water</w:t>
      </w:r>
      <w:r>
        <w:rPr>
          <w:spacing w:val="-10"/>
        </w:rPr>
        <w:t xml:space="preserve"> </w:t>
      </w:r>
      <w:r>
        <w:rPr>
          <w:spacing w:val="-2"/>
        </w:rPr>
        <w:t>(3X),</w:t>
      </w:r>
      <w:r>
        <w:rPr>
          <w:spacing w:val="-10"/>
        </w:rPr>
        <w:t xml:space="preserve"> </w:t>
      </w:r>
      <w:r>
        <w:rPr>
          <w:spacing w:val="-2"/>
        </w:rPr>
        <w:t>before</w:t>
      </w:r>
      <w:r>
        <w:rPr>
          <w:spacing w:val="-10"/>
        </w:rPr>
        <w:t xml:space="preserve"> </w:t>
      </w:r>
      <w:r>
        <w:rPr>
          <w:spacing w:val="-2"/>
        </w:rPr>
        <w:t>washing</w:t>
      </w:r>
      <w:r>
        <w:rPr>
          <w:spacing w:val="-10"/>
        </w:rPr>
        <w:t xml:space="preserve"> </w:t>
      </w:r>
      <w:r>
        <w:rPr>
          <w:spacing w:val="-2"/>
        </w:rPr>
        <w:t>it</w:t>
      </w:r>
      <w:r>
        <w:rPr>
          <w:spacing w:val="-10"/>
        </w:rPr>
        <w:t xml:space="preserve"> </w:t>
      </w:r>
      <w:r>
        <w:rPr>
          <w:spacing w:val="-2"/>
        </w:rPr>
        <w:t>with</w:t>
      </w:r>
      <w:r>
        <w:rPr>
          <w:spacing w:val="-10"/>
        </w:rPr>
        <w:t xml:space="preserve"> </w:t>
      </w:r>
      <w:r>
        <w:rPr>
          <w:spacing w:val="-2"/>
        </w:rPr>
        <w:t>the</w:t>
      </w:r>
      <w:r>
        <w:rPr>
          <w:spacing w:val="-10"/>
        </w:rPr>
        <w:t xml:space="preserve"> </w:t>
      </w:r>
      <w:r>
        <w:rPr>
          <w:spacing w:val="-2"/>
        </w:rPr>
        <w:t xml:space="preserve">solution </w:t>
      </w:r>
      <w:r>
        <w:t>of sodium hydrogen carbonate?</w:t>
      </w:r>
      <w:r>
        <w:rPr>
          <w:spacing w:val="40"/>
        </w:rPr>
        <w:t xml:space="preserve"> </w:t>
      </w:r>
      <w:r>
        <w:t>What was the purpose of washing with sodium hydrogen carbonate?</w:t>
      </w:r>
    </w:p>
    <w:p w14:paraId="3C1FC94C" w14:textId="77777777" w:rsidR="008F41E6" w:rsidRDefault="008F41E6" w:rsidP="0019757A">
      <w:pPr>
        <w:pStyle w:val="BodyText"/>
        <w:tabs>
          <w:tab w:val="left" w:pos="567"/>
        </w:tabs>
        <w:spacing w:before="14"/>
        <w:ind w:left="567" w:right="4" w:hanging="283"/>
      </w:pPr>
    </w:p>
    <w:p w14:paraId="2A7A3D5B" w14:textId="77777777" w:rsidR="008F41E6" w:rsidRPr="0077779C" w:rsidRDefault="008F41E6" w:rsidP="0019757A">
      <w:pPr>
        <w:pStyle w:val="ListParagraph"/>
        <w:widowControl w:val="0"/>
        <w:numPr>
          <w:ilvl w:val="0"/>
          <w:numId w:val="8"/>
        </w:numPr>
        <w:tabs>
          <w:tab w:val="left" w:pos="567"/>
        </w:tabs>
        <w:suppressAutoHyphens w:val="0"/>
        <w:autoSpaceDE w:val="0"/>
        <w:autoSpaceDN w:val="0"/>
        <w:ind w:left="567" w:right="4" w:hanging="283"/>
        <w:contextualSpacing w:val="0"/>
      </w:pPr>
      <w:r>
        <w:rPr>
          <w:spacing w:val="-4"/>
        </w:rPr>
        <w:t>Explain</w:t>
      </w:r>
      <w:r>
        <w:rPr>
          <w:spacing w:val="-6"/>
        </w:rPr>
        <w:t xml:space="preserve"> </w:t>
      </w:r>
      <w:r>
        <w:rPr>
          <w:spacing w:val="-4"/>
        </w:rPr>
        <w:t>the function of the acid catalyst in a Fisher esterification reaction.</w:t>
      </w:r>
    </w:p>
    <w:p w14:paraId="1585129D" w14:textId="77777777" w:rsidR="0077779C" w:rsidRDefault="0077779C" w:rsidP="0019757A">
      <w:pPr>
        <w:pStyle w:val="ListParagraph"/>
        <w:ind w:right="4"/>
      </w:pPr>
    </w:p>
    <w:p w14:paraId="4D7514B2" w14:textId="247481BC" w:rsidR="008F41E6" w:rsidRPr="00F35486" w:rsidRDefault="0077779C">
      <w:pPr>
        <w:pStyle w:val="ListParagraph"/>
        <w:widowControl w:val="0"/>
        <w:numPr>
          <w:ilvl w:val="0"/>
          <w:numId w:val="8"/>
        </w:numPr>
        <w:tabs>
          <w:tab w:val="left" w:pos="567"/>
        </w:tabs>
        <w:suppressAutoHyphens w:val="0"/>
        <w:autoSpaceDE w:val="0"/>
        <w:autoSpaceDN w:val="0"/>
        <w:ind w:left="567" w:right="4" w:hanging="283"/>
        <w:contextualSpacing w:val="0"/>
      </w:pPr>
      <w:r>
        <w:t>What would the reactants be to produce</w:t>
      </w:r>
      <w:r w:rsidRPr="006D73D6">
        <w:rPr>
          <w:spacing w:val="-1"/>
        </w:rPr>
        <w:t xml:space="preserve"> </w:t>
      </w:r>
      <w:r>
        <w:t>isoamyl</w:t>
      </w:r>
      <w:r w:rsidRPr="006D73D6">
        <w:rPr>
          <w:spacing w:val="-1"/>
        </w:rPr>
        <w:t xml:space="preserve"> </w:t>
      </w:r>
      <w:r>
        <w:t>valerate</w:t>
      </w:r>
      <w:r w:rsidRPr="006D73D6">
        <w:rPr>
          <w:spacing w:val="-1"/>
        </w:rPr>
        <w:t xml:space="preserve"> </w:t>
      </w:r>
      <w:r>
        <w:t>via</w:t>
      </w:r>
      <w:r w:rsidRPr="006D73D6">
        <w:rPr>
          <w:spacing w:val="-1"/>
        </w:rPr>
        <w:t xml:space="preserve"> </w:t>
      </w:r>
      <w:r>
        <w:t>Fischer</w:t>
      </w:r>
      <w:r w:rsidRPr="006D73D6">
        <w:rPr>
          <w:spacing w:val="-1"/>
        </w:rPr>
        <w:t xml:space="preserve"> </w:t>
      </w:r>
      <w:r>
        <w:t xml:space="preserve">esterification </w:t>
      </w:r>
      <w:r w:rsidRPr="006D73D6">
        <w:rPr>
          <w:spacing w:val="-2"/>
        </w:rPr>
        <w:t>reaction?</w:t>
      </w:r>
    </w:p>
    <w:p w14:paraId="454CE4EA" w14:textId="77777777" w:rsidR="00F35486" w:rsidRDefault="00F35486" w:rsidP="00F35486">
      <w:pPr>
        <w:widowControl w:val="0"/>
        <w:tabs>
          <w:tab w:val="left" w:pos="567"/>
        </w:tabs>
        <w:suppressAutoHyphens w:val="0"/>
        <w:autoSpaceDE w:val="0"/>
        <w:autoSpaceDN w:val="0"/>
        <w:ind w:right="4"/>
      </w:pPr>
    </w:p>
    <w:p w14:paraId="5219CBF9" w14:textId="52845610" w:rsidR="00E94DFC" w:rsidRPr="00F35486" w:rsidRDefault="008F41E6" w:rsidP="00F35486">
      <w:pPr>
        <w:pStyle w:val="ListParagraph"/>
        <w:widowControl w:val="0"/>
        <w:tabs>
          <w:tab w:val="left" w:pos="567"/>
        </w:tabs>
        <w:suppressAutoHyphens w:val="0"/>
        <w:autoSpaceDE w:val="0"/>
        <w:autoSpaceDN w:val="0"/>
        <w:spacing w:before="1" w:line="242" w:lineRule="auto"/>
        <w:ind w:left="940" w:right="1297"/>
        <w:contextualSpacing w:val="0"/>
        <w:rPr>
          <w:sz w:val="20"/>
        </w:rPr>
      </w:pPr>
      <w:r>
        <w:rPr>
          <w:noProof/>
        </w:rPr>
        <w:drawing>
          <wp:anchor distT="0" distB="0" distL="0" distR="0" simplePos="0" relativeHeight="251658245" behindDoc="1" locked="0" layoutInCell="1" allowOverlap="1" wp14:anchorId="6817E1FC" wp14:editId="72F152CA">
            <wp:simplePos x="0" y="0"/>
            <wp:positionH relativeFrom="page">
              <wp:posOffset>1515617</wp:posOffset>
            </wp:positionH>
            <wp:positionV relativeFrom="paragraph">
              <wp:posOffset>161811</wp:posOffset>
            </wp:positionV>
            <wp:extent cx="4712963" cy="2273998"/>
            <wp:effectExtent l="0" t="0" r="0" b="0"/>
            <wp:wrapTopAndBottom/>
            <wp:docPr id="1283" name="Image 128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descr="A black background with a black square&#10;&#10;Description automatically generated with medium confidence"/>
                    <pic:cNvPicPr/>
                  </pic:nvPicPr>
                  <pic:blipFill>
                    <a:blip r:embed="rId42" cstate="print"/>
                    <a:stretch>
                      <a:fillRect/>
                    </a:stretch>
                  </pic:blipFill>
                  <pic:spPr>
                    <a:xfrm>
                      <a:off x="0" y="0"/>
                      <a:ext cx="4712963" cy="2273998"/>
                    </a:xfrm>
                    <a:prstGeom prst="rect">
                      <a:avLst/>
                    </a:prstGeom>
                  </pic:spPr>
                </pic:pic>
              </a:graphicData>
            </a:graphic>
          </wp:anchor>
        </w:drawing>
      </w:r>
      <w:r w:rsidRPr="006D73D6">
        <w:rPr>
          <w:spacing w:val="-4"/>
          <w:sz w:val="20"/>
        </w:rPr>
        <w:t>Acetic</w:t>
      </w:r>
      <w:r w:rsidRPr="006D73D6">
        <w:rPr>
          <w:spacing w:val="-9"/>
          <w:sz w:val="20"/>
        </w:rPr>
        <w:t xml:space="preserve"> </w:t>
      </w:r>
      <w:r w:rsidRPr="006D73D6">
        <w:rPr>
          <w:spacing w:val="-4"/>
          <w:sz w:val="20"/>
        </w:rPr>
        <w:t>acid</w:t>
      </w:r>
      <w:r w:rsidRPr="006D73D6">
        <w:rPr>
          <w:spacing w:val="-5"/>
          <w:sz w:val="20"/>
        </w:rPr>
        <w:t xml:space="preserve"> </w:t>
      </w:r>
      <w:r w:rsidRPr="006D73D6">
        <w:rPr>
          <w:spacing w:val="-4"/>
          <w:sz w:val="20"/>
        </w:rPr>
        <w:t>(thin</w:t>
      </w:r>
      <w:r w:rsidRPr="006D73D6">
        <w:rPr>
          <w:spacing w:val="-5"/>
          <w:sz w:val="20"/>
        </w:rPr>
        <w:t xml:space="preserve"> </w:t>
      </w:r>
      <w:r w:rsidRPr="006D73D6">
        <w:rPr>
          <w:spacing w:val="-4"/>
          <w:sz w:val="20"/>
        </w:rPr>
        <w:t>liquid film)</w:t>
      </w:r>
    </w:p>
    <w:p w14:paraId="331598F6" w14:textId="0AB4B894" w:rsidR="008F41E6" w:rsidRDefault="008F41E6" w:rsidP="008F41E6">
      <w:pPr>
        <w:spacing w:before="54" w:after="23"/>
        <w:ind w:left="940"/>
        <w:rPr>
          <w:sz w:val="20"/>
        </w:rPr>
      </w:pPr>
      <w:r>
        <w:rPr>
          <w:spacing w:val="-4"/>
          <w:sz w:val="20"/>
        </w:rPr>
        <w:t>Isoamyl</w:t>
      </w:r>
      <w:r>
        <w:rPr>
          <w:spacing w:val="-6"/>
          <w:sz w:val="20"/>
        </w:rPr>
        <w:t xml:space="preserve"> </w:t>
      </w:r>
      <w:r>
        <w:rPr>
          <w:spacing w:val="-4"/>
          <w:sz w:val="20"/>
        </w:rPr>
        <w:t>alcohol</w:t>
      </w:r>
      <w:r>
        <w:rPr>
          <w:spacing w:val="-5"/>
          <w:sz w:val="20"/>
        </w:rPr>
        <w:t xml:space="preserve"> </w:t>
      </w:r>
      <w:r>
        <w:rPr>
          <w:spacing w:val="-4"/>
          <w:sz w:val="20"/>
        </w:rPr>
        <w:t>(thin liquid</w:t>
      </w:r>
      <w:r>
        <w:rPr>
          <w:sz w:val="20"/>
        </w:rPr>
        <w:t xml:space="preserve"> </w:t>
      </w:r>
      <w:r>
        <w:rPr>
          <w:spacing w:val="-4"/>
          <w:sz w:val="20"/>
        </w:rPr>
        <w:t>film)</w:t>
      </w:r>
    </w:p>
    <w:p w14:paraId="5E99DCB3" w14:textId="77777777" w:rsidR="008F41E6" w:rsidRDefault="008F41E6" w:rsidP="0019757A">
      <w:pPr>
        <w:pStyle w:val="BodyText"/>
        <w:ind w:left="993"/>
        <w:rPr>
          <w:sz w:val="20"/>
        </w:rPr>
      </w:pPr>
      <w:r>
        <w:rPr>
          <w:noProof/>
          <w:sz w:val="20"/>
        </w:rPr>
        <w:drawing>
          <wp:inline distT="0" distB="0" distL="0" distR="0" wp14:anchorId="3BC02D18" wp14:editId="2F0208B1">
            <wp:extent cx="4762446" cy="2306955"/>
            <wp:effectExtent l="0" t="0" r="0" b="0"/>
            <wp:docPr id="1284" name="Image 128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descr="A black background with a black square&#10;&#10;Description automatically generated with medium confidence"/>
                    <pic:cNvPicPr/>
                  </pic:nvPicPr>
                  <pic:blipFill>
                    <a:blip r:embed="rId43" cstate="print"/>
                    <a:stretch>
                      <a:fillRect/>
                    </a:stretch>
                  </pic:blipFill>
                  <pic:spPr>
                    <a:xfrm>
                      <a:off x="0" y="0"/>
                      <a:ext cx="4762446" cy="2306955"/>
                    </a:xfrm>
                    <a:prstGeom prst="rect">
                      <a:avLst/>
                    </a:prstGeom>
                  </pic:spPr>
                </pic:pic>
              </a:graphicData>
            </a:graphic>
          </wp:inline>
        </w:drawing>
      </w:r>
    </w:p>
    <w:p w14:paraId="4FB495DE" w14:textId="026919AD" w:rsidR="008F41E6" w:rsidRDefault="00723B19" w:rsidP="008F41E6">
      <w:pPr>
        <w:spacing w:before="89"/>
        <w:ind w:left="940"/>
        <w:rPr>
          <w:sz w:val="20"/>
        </w:rPr>
      </w:pPr>
      <w:r>
        <w:rPr>
          <w:noProof/>
        </w:rPr>
        <w:lastRenderedPageBreak/>
        <w:drawing>
          <wp:anchor distT="0" distB="0" distL="0" distR="0" simplePos="0" relativeHeight="251658246" behindDoc="1" locked="0" layoutInCell="1" allowOverlap="1" wp14:anchorId="3CAB9B13" wp14:editId="1B322B7F">
            <wp:simplePos x="0" y="0"/>
            <wp:positionH relativeFrom="page">
              <wp:posOffset>1541780</wp:posOffset>
            </wp:positionH>
            <wp:positionV relativeFrom="paragraph">
              <wp:posOffset>219710</wp:posOffset>
            </wp:positionV>
            <wp:extent cx="4801235" cy="2313305"/>
            <wp:effectExtent l="0" t="0" r="0" b="0"/>
            <wp:wrapTopAndBottom/>
            <wp:docPr id="1285" name="Image 128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descr="A black background with a black square&#10;&#10;Description automatically generated with medium confidence"/>
                    <pic:cNvPicPr/>
                  </pic:nvPicPr>
                  <pic:blipFill>
                    <a:blip r:embed="rId44" cstate="print"/>
                    <a:stretch>
                      <a:fillRect/>
                    </a:stretch>
                  </pic:blipFill>
                  <pic:spPr>
                    <a:xfrm>
                      <a:off x="0" y="0"/>
                      <a:ext cx="4801235" cy="2313305"/>
                    </a:xfrm>
                    <a:prstGeom prst="rect">
                      <a:avLst/>
                    </a:prstGeom>
                  </pic:spPr>
                </pic:pic>
              </a:graphicData>
            </a:graphic>
            <wp14:sizeRelH relativeFrom="margin">
              <wp14:pctWidth>0</wp14:pctWidth>
            </wp14:sizeRelH>
            <wp14:sizeRelV relativeFrom="margin">
              <wp14:pctHeight>0</wp14:pctHeight>
            </wp14:sizeRelV>
          </wp:anchor>
        </w:drawing>
      </w:r>
      <w:r w:rsidR="008F41E6">
        <w:rPr>
          <w:spacing w:val="-4"/>
          <w:sz w:val="20"/>
        </w:rPr>
        <w:t>Isoamyl acetate (thin liquid film)</w:t>
      </w:r>
    </w:p>
    <w:p w14:paraId="35EB648B" w14:textId="43FAAA6E" w:rsidR="004C5F99" w:rsidRDefault="004C5F99">
      <w:pPr>
        <w:suppressAutoHyphens w:val="0"/>
        <w:spacing w:after="160" w:line="259" w:lineRule="auto"/>
      </w:pPr>
      <w:r>
        <w:br w:type="page"/>
      </w:r>
    </w:p>
    <w:p w14:paraId="7A06F84F" w14:textId="2ABB2546" w:rsidR="00C70016" w:rsidRPr="00675242" w:rsidRDefault="00C70016" w:rsidP="00675242">
      <w:pPr>
        <w:pStyle w:val="Heading1"/>
      </w:pPr>
      <w:bookmarkStart w:id="17" w:name="_TOC_250009"/>
      <w:bookmarkStart w:id="18" w:name="_Toc189659855"/>
      <w:r w:rsidRPr="00675242">
        <w:lastRenderedPageBreak/>
        <w:t>Experiment</w:t>
      </w:r>
      <w:r w:rsidRPr="0019757A">
        <w:t xml:space="preserve"> </w:t>
      </w:r>
      <w:bookmarkEnd w:id="17"/>
      <w:r w:rsidRPr="00675242">
        <w:t>11</w:t>
      </w:r>
      <w:r w:rsidR="00281368" w:rsidRPr="00675242">
        <w:br/>
      </w:r>
      <w:bookmarkStart w:id="19" w:name="_TOC_250008"/>
      <w:r w:rsidRPr="0019757A">
        <w:t>Reactions of the common functional groups</w:t>
      </w:r>
      <w:r w:rsidR="00EC6177" w:rsidRPr="0019757A">
        <w:t xml:space="preserve"> </w:t>
      </w:r>
      <w:r w:rsidRPr="00675242">
        <w:t xml:space="preserve">Part </w:t>
      </w:r>
      <w:r w:rsidR="00EC6177" w:rsidRPr="00675242">
        <w:t>II</w:t>
      </w:r>
      <w:r w:rsidRPr="00675242">
        <w:t>:</w:t>
      </w:r>
      <w:bookmarkEnd w:id="19"/>
      <w:r w:rsidR="00EC6177" w:rsidRPr="0019757A">
        <w:br/>
      </w:r>
      <w:r w:rsidRPr="00675242">
        <w:t>Alcohols and alkyl halides</w:t>
      </w:r>
      <w:bookmarkEnd w:id="18"/>
    </w:p>
    <w:p w14:paraId="2581961D" w14:textId="77777777" w:rsidR="00C70016" w:rsidRDefault="00C70016" w:rsidP="00C70016">
      <w:pPr>
        <w:pStyle w:val="BodyText"/>
        <w:rPr>
          <w:sz w:val="20"/>
        </w:rPr>
      </w:pPr>
    </w:p>
    <w:p w14:paraId="03F5DF10" w14:textId="237DB3C3" w:rsidR="00C70016" w:rsidRDefault="00C70016" w:rsidP="0019757A">
      <w:pPr>
        <w:pStyle w:val="Heading2"/>
      </w:pPr>
      <w:r w:rsidRPr="00695994">
        <w:t>Preparation</w:t>
      </w:r>
    </w:p>
    <w:p w14:paraId="0A7B1CBE" w14:textId="77777777" w:rsidR="00C70016" w:rsidRDefault="00C70016" w:rsidP="00C70016">
      <w:pPr>
        <w:pStyle w:val="BodyText"/>
        <w:rPr>
          <w:b/>
        </w:rPr>
      </w:pPr>
    </w:p>
    <w:p w14:paraId="7D3D3953" w14:textId="77777777" w:rsidR="00C70016" w:rsidRDefault="00C70016" w:rsidP="0019757A">
      <w:pPr>
        <w:pStyle w:val="ListParagraph"/>
        <w:widowControl w:val="0"/>
        <w:numPr>
          <w:ilvl w:val="0"/>
          <w:numId w:val="52"/>
        </w:numPr>
        <w:suppressAutoHyphens w:val="0"/>
        <w:autoSpaceDE w:val="0"/>
        <w:autoSpaceDN w:val="0"/>
        <w:spacing w:line="242" w:lineRule="auto"/>
        <w:ind w:left="567" w:right="4" w:hanging="283"/>
        <w:contextualSpacing w:val="0"/>
      </w:pPr>
      <w:r>
        <w:t>‘Reactions</w:t>
      </w:r>
      <w:r>
        <w:rPr>
          <w:spacing w:val="-15"/>
        </w:rPr>
        <w:t xml:space="preserve"> </w:t>
      </w:r>
      <w:r>
        <w:t>of</w:t>
      </w:r>
      <w:r>
        <w:rPr>
          <w:spacing w:val="-15"/>
        </w:rPr>
        <w:t xml:space="preserve"> </w:t>
      </w:r>
      <w:r>
        <w:t>Alkyl</w:t>
      </w:r>
      <w:r>
        <w:rPr>
          <w:spacing w:val="-15"/>
        </w:rPr>
        <w:t xml:space="preserve"> </w:t>
      </w:r>
      <w:r>
        <w:t>Halides’,</w:t>
      </w:r>
      <w:r>
        <w:rPr>
          <w:spacing w:val="23"/>
        </w:rPr>
        <w:t xml:space="preserve"> </w:t>
      </w:r>
      <w:r>
        <w:t>in</w:t>
      </w:r>
      <w:r>
        <w:rPr>
          <w:spacing w:val="-15"/>
        </w:rPr>
        <w:t xml:space="preserve"> </w:t>
      </w:r>
      <w:r>
        <w:t>the</w:t>
      </w:r>
      <w:r>
        <w:rPr>
          <w:spacing w:val="-15"/>
        </w:rPr>
        <w:t xml:space="preserve"> </w:t>
      </w:r>
      <w:r>
        <w:t>theory</w:t>
      </w:r>
      <w:r>
        <w:rPr>
          <w:spacing w:val="-15"/>
        </w:rPr>
        <w:t xml:space="preserve"> </w:t>
      </w:r>
      <w:r>
        <w:t>component</w:t>
      </w:r>
      <w:r>
        <w:rPr>
          <w:spacing w:val="-15"/>
        </w:rPr>
        <w:t xml:space="preserve"> </w:t>
      </w:r>
      <w:r>
        <w:t>of</w:t>
      </w:r>
      <w:r>
        <w:rPr>
          <w:spacing w:val="-15"/>
        </w:rPr>
        <w:t xml:space="preserve"> </w:t>
      </w:r>
      <w:r>
        <w:t>the</w:t>
      </w:r>
      <w:r>
        <w:rPr>
          <w:spacing w:val="-15"/>
        </w:rPr>
        <w:t xml:space="preserve"> </w:t>
      </w:r>
      <w:r>
        <w:rPr>
          <w:i/>
        </w:rPr>
        <w:t>Chemistry</w:t>
      </w:r>
      <w:r>
        <w:rPr>
          <w:i/>
          <w:spacing w:val="-15"/>
        </w:rPr>
        <w:t xml:space="preserve"> </w:t>
      </w:r>
      <w:r>
        <w:rPr>
          <w:i/>
        </w:rPr>
        <w:t>350</w:t>
      </w:r>
      <w:r>
        <w:rPr>
          <w:i/>
          <w:spacing w:val="-15"/>
        </w:rPr>
        <w:t xml:space="preserve"> </w:t>
      </w:r>
      <w:r>
        <w:t xml:space="preserve">course, </w:t>
      </w:r>
      <w:r>
        <w:rPr>
          <w:spacing w:val="-4"/>
        </w:rPr>
        <w:t>and</w:t>
      </w:r>
    </w:p>
    <w:p w14:paraId="30CD0EF4" w14:textId="77777777" w:rsidR="00C70016" w:rsidRPr="0019757A" w:rsidRDefault="00C70016">
      <w:pPr>
        <w:pStyle w:val="ListParagraph"/>
        <w:widowControl w:val="0"/>
        <w:numPr>
          <w:ilvl w:val="0"/>
          <w:numId w:val="52"/>
        </w:numPr>
        <w:suppressAutoHyphens w:val="0"/>
        <w:autoSpaceDE w:val="0"/>
        <w:autoSpaceDN w:val="0"/>
        <w:spacing w:before="2"/>
        <w:ind w:left="567" w:right="4" w:hanging="283"/>
        <w:contextualSpacing w:val="0"/>
      </w:pPr>
      <w:r>
        <w:rPr>
          <w:spacing w:val="-4"/>
        </w:rPr>
        <w:t>‘Alcohols</w:t>
      </w:r>
      <w:r>
        <w:rPr>
          <w:spacing w:val="-5"/>
        </w:rPr>
        <w:t xml:space="preserve"> </w:t>
      </w:r>
      <w:r>
        <w:rPr>
          <w:spacing w:val="-4"/>
        </w:rPr>
        <w:t>and Phenols’ in the</w:t>
      </w:r>
      <w:r>
        <w:rPr>
          <w:spacing w:val="-5"/>
        </w:rPr>
        <w:t xml:space="preserve"> </w:t>
      </w:r>
      <w:r>
        <w:rPr>
          <w:spacing w:val="-4"/>
        </w:rPr>
        <w:t>theory component of this course.</w:t>
      </w:r>
    </w:p>
    <w:p w14:paraId="757FB81D" w14:textId="6A38A570" w:rsidR="00A42640" w:rsidRDefault="00A42640" w:rsidP="00A42640">
      <w:r>
        <w:rPr>
          <w:noProof/>
        </w:rPr>
        <w:drawing>
          <wp:anchor distT="0" distB="0" distL="114300" distR="114300" simplePos="0" relativeHeight="251659331" behindDoc="0" locked="0" layoutInCell="1" allowOverlap="1" wp14:anchorId="2F469C46" wp14:editId="6FC52E5A">
            <wp:simplePos x="0" y="0"/>
            <wp:positionH relativeFrom="column">
              <wp:posOffset>4673752</wp:posOffset>
            </wp:positionH>
            <wp:positionV relativeFrom="paragraph">
              <wp:posOffset>146335</wp:posOffset>
            </wp:positionV>
            <wp:extent cx="972615" cy="982639"/>
            <wp:effectExtent l="0" t="0" r="0" b="8255"/>
            <wp:wrapSquare wrapText="bothSides"/>
            <wp:docPr id="1652594868"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p>
    <w:p w14:paraId="15DB2ECB" w14:textId="6AEC7535" w:rsidR="00A42640" w:rsidRPr="00E87002" w:rsidRDefault="00A42640" w:rsidP="0019757A">
      <w:r w:rsidRPr="002B46D0">
        <w:t xml:space="preserve">Before you come to the laboratory you should have read the </w:t>
      </w:r>
      <w:r>
        <w:t>background information</w:t>
      </w:r>
    </w:p>
    <w:p w14:paraId="1E067D7F" w14:textId="160573D0" w:rsidR="00A42640" w:rsidRDefault="00A42640" w:rsidP="0019757A"/>
    <w:p w14:paraId="75226303" w14:textId="77777777" w:rsidR="00C70016" w:rsidRDefault="00C70016" w:rsidP="00C70016">
      <w:pPr>
        <w:pStyle w:val="BodyText"/>
        <w:spacing w:before="9"/>
      </w:pPr>
    </w:p>
    <w:p w14:paraId="089B16D0" w14:textId="788B4F2A" w:rsidR="00C70016" w:rsidRDefault="00C70016" w:rsidP="0019757A">
      <w:pPr>
        <w:pStyle w:val="Heading2"/>
      </w:pPr>
      <w:r w:rsidRPr="009D3535">
        <w:t>Procedure</w:t>
      </w:r>
    </w:p>
    <w:p w14:paraId="40C6E235" w14:textId="77777777" w:rsidR="00C70016" w:rsidRDefault="00C70016" w:rsidP="006D73D6">
      <w:pPr>
        <w:pStyle w:val="BodyText"/>
        <w:spacing w:before="47"/>
        <w:rPr>
          <w:b/>
        </w:rPr>
      </w:pPr>
    </w:p>
    <w:p w14:paraId="28E0F162" w14:textId="77777777" w:rsidR="00C70016" w:rsidRDefault="00C70016" w:rsidP="0019757A">
      <w:pPr>
        <w:tabs>
          <w:tab w:val="left" w:pos="-720"/>
        </w:tabs>
      </w:pPr>
      <w:r>
        <w:t>Make</w:t>
      </w:r>
      <w:r w:rsidRPr="0019757A">
        <w:t xml:space="preserve"> </w:t>
      </w:r>
      <w:r>
        <w:t>sure</w:t>
      </w:r>
      <w:r w:rsidRPr="0019757A">
        <w:t xml:space="preserve"> </w:t>
      </w:r>
      <w:r>
        <w:t>that</w:t>
      </w:r>
      <w:r w:rsidRPr="0019757A">
        <w:t xml:space="preserve"> </w:t>
      </w:r>
      <w:r>
        <w:t>your</w:t>
      </w:r>
      <w:r w:rsidRPr="0019757A">
        <w:t xml:space="preserve"> </w:t>
      </w:r>
      <w:r>
        <w:t>test</w:t>
      </w:r>
      <w:r w:rsidRPr="0019757A">
        <w:t xml:space="preserve"> </w:t>
      </w:r>
      <w:r>
        <w:t>tubes</w:t>
      </w:r>
      <w:r w:rsidRPr="0019757A">
        <w:t xml:space="preserve"> </w:t>
      </w:r>
      <w:r>
        <w:t>are</w:t>
      </w:r>
      <w:r w:rsidRPr="0019757A">
        <w:t xml:space="preserve"> </w:t>
      </w:r>
      <w:r>
        <w:t>clean</w:t>
      </w:r>
      <w:r w:rsidRPr="0019757A">
        <w:t xml:space="preserve"> </w:t>
      </w:r>
      <w:r>
        <w:t>and</w:t>
      </w:r>
      <w:r w:rsidRPr="0019757A">
        <w:t xml:space="preserve"> </w:t>
      </w:r>
      <w:r>
        <w:t>dry.</w:t>
      </w:r>
      <w:r w:rsidRPr="0019757A">
        <w:t xml:space="preserve"> </w:t>
      </w:r>
      <w:r>
        <w:t>The</w:t>
      </w:r>
      <w:r w:rsidRPr="0019757A">
        <w:t xml:space="preserve"> </w:t>
      </w:r>
      <w:r>
        <w:t>presence</w:t>
      </w:r>
      <w:r w:rsidRPr="0019757A">
        <w:t xml:space="preserve"> </w:t>
      </w:r>
      <w:r>
        <w:t>of</w:t>
      </w:r>
      <w:r w:rsidRPr="0019757A">
        <w:t xml:space="preserve"> </w:t>
      </w:r>
      <w:r>
        <w:t>acetone</w:t>
      </w:r>
      <w:r w:rsidRPr="0019757A">
        <w:t xml:space="preserve"> </w:t>
      </w:r>
      <w:r>
        <w:t>in</w:t>
      </w:r>
      <w:r w:rsidRPr="0019757A">
        <w:t xml:space="preserve"> </w:t>
      </w:r>
      <w:r>
        <w:t>your</w:t>
      </w:r>
      <w:r w:rsidRPr="0019757A">
        <w:t xml:space="preserve"> </w:t>
      </w:r>
      <w:r>
        <w:t>test</w:t>
      </w:r>
      <w:r w:rsidRPr="0019757A">
        <w:t xml:space="preserve"> </w:t>
      </w:r>
      <w:r>
        <w:t>tubes may affect your results.</w:t>
      </w:r>
    </w:p>
    <w:p w14:paraId="5899062E" w14:textId="77777777" w:rsidR="00C70016" w:rsidRDefault="00C70016" w:rsidP="0019757A">
      <w:pPr>
        <w:tabs>
          <w:tab w:val="left" w:pos="-720"/>
        </w:tabs>
      </w:pPr>
    </w:p>
    <w:p w14:paraId="018EFACA" w14:textId="77777777" w:rsidR="00C70016" w:rsidRDefault="00C70016" w:rsidP="0019757A">
      <w:pPr>
        <w:tabs>
          <w:tab w:val="left" w:pos="-720"/>
        </w:tabs>
      </w:pPr>
      <w:r>
        <w:t>For</w:t>
      </w:r>
      <w:r w:rsidRPr="0019757A">
        <w:t xml:space="preserve"> </w:t>
      </w:r>
      <w:r>
        <w:t>each</w:t>
      </w:r>
      <w:r w:rsidRPr="0019757A">
        <w:t xml:space="preserve"> </w:t>
      </w:r>
      <w:r>
        <w:t>test</w:t>
      </w:r>
      <w:r w:rsidRPr="0019757A">
        <w:t xml:space="preserve"> </w:t>
      </w:r>
      <w:r>
        <w:t>carried</w:t>
      </w:r>
      <w:r w:rsidRPr="0019757A">
        <w:t xml:space="preserve"> </w:t>
      </w:r>
      <w:r>
        <w:t>out,</w:t>
      </w:r>
      <w:r w:rsidRPr="0019757A">
        <w:t xml:space="preserve"> </w:t>
      </w:r>
      <w:r>
        <w:t>record</w:t>
      </w:r>
      <w:r w:rsidRPr="0019757A">
        <w:t xml:space="preserve"> </w:t>
      </w:r>
      <w:r>
        <w:t>your</w:t>
      </w:r>
      <w:r w:rsidRPr="0019757A">
        <w:t xml:space="preserve"> </w:t>
      </w:r>
      <w:r>
        <w:t>observations,</w:t>
      </w:r>
      <w:r w:rsidRPr="0019757A">
        <w:t xml:space="preserve"> </w:t>
      </w:r>
      <w:r>
        <w:t>explain</w:t>
      </w:r>
      <w:r w:rsidRPr="0019757A">
        <w:t xml:space="preserve"> </w:t>
      </w:r>
      <w:r>
        <w:t>what</w:t>
      </w:r>
      <w:r w:rsidRPr="0019757A">
        <w:t xml:space="preserve"> </w:t>
      </w:r>
      <w:r>
        <w:t>the</w:t>
      </w:r>
      <w:r w:rsidRPr="0019757A">
        <w:t xml:space="preserve"> </w:t>
      </w:r>
      <w:r>
        <w:t>observations</w:t>
      </w:r>
      <w:r w:rsidRPr="0019757A">
        <w:t xml:space="preserve"> </w:t>
      </w:r>
      <w:r>
        <w:t>infer,</w:t>
      </w:r>
      <w:r w:rsidRPr="0019757A">
        <w:t xml:space="preserve"> </w:t>
      </w:r>
      <w:r>
        <w:t>and write an equation.</w:t>
      </w:r>
    </w:p>
    <w:p w14:paraId="2A25F7CF" w14:textId="77777777" w:rsidR="00C70016" w:rsidRDefault="00C70016" w:rsidP="006D73D6">
      <w:pPr>
        <w:pStyle w:val="BodyText"/>
        <w:spacing w:before="13"/>
      </w:pPr>
    </w:p>
    <w:p w14:paraId="6467CD22" w14:textId="79FB522A" w:rsidR="00C70016" w:rsidRPr="00161A38" w:rsidRDefault="00C70016" w:rsidP="0019757A">
      <w:pPr>
        <w:pStyle w:val="Heading3"/>
      </w:pPr>
      <w:r w:rsidRPr="0031313F">
        <w:t>Part A: Reactions of alcohols</w:t>
      </w:r>
    </w:p>
    <w:p w14:paraId="4BA1FE53" w14:textId="77777777" w:rsidR="00161A38" w:rsidRDefault="00161A38" w:rsidP="00790ECC">
      <w:pPr>
        <w:tabs>
          <w:tab w:val="left" w:pos="-720"/>
        </w:tabs>
      </w:pPr>
    </w:p>
    <w:p w14:paraId="063E3E64" w14:textId="398C04D4" w:rsidR="00C70016" w:rsidRDefault="00C70016" w:rsidP="00790ECC">
      <w:pPr>
        <w:tabs>
          <w:tab w:val="left" w:pos="-720"/>
        </w:tabs>
      </w:pPr>
      <w:r w:rsidRPr="00161A38">
        <w:t>Perform</w:t>
      </w:r>
      <w:r>
        <w:rPr>
          <w:spacing w:val="-9"/>
        </w:rPr>
        <w:t xml:space="preserve"> </w:t>
      </w:r>
      <w:r>
        <w:rPr>
          <w:spacing w:val="-4"/>
        </w:rPr>
        <w:t>the tests described below on each of the following</w:t>
      </w:r>
      <w:r>
        <w:t xml:space="preserve"> </w:t>
      </w:r>
      <w:r>
        <w:rPr>
          <w:spacing w:val="-4"/>
        </w:rPr>
        <w:t>alcohols:</w:t>
      </w:r>
    </w:p>
    <w:p w14:paraId="1CEC26D2" w14:textId="77777777" w:rsidR="00C70016" w:rsidRDefault="00C70016" w:rsidP="0019757A">
      <w:pPr>
        <w:tabs>
          <w:tab w:val="left" w:pos="-720"/>
        </w:tabs>
      </w:pPr>
      <w:r>
        <w:t>1-butanol, 2-butanol, 2-methyl-2-propanol and cyclohexanol (use the sample obtained</w:t>
      </w:r>
      <w:r>
        <w:rPr>
          <w:spacing w:val="-6"/>
        </w:rPr>
        <w:t xml:space="preserve"> </w:t>
      </w:r>
      <w:r>
        <w:t>in</w:t>
      </w:r>
      <w:r>
        <w:rPr>
          <w:spacing w:val="-6"/>
        </w:rPr>
        <w:t xml:space="preserve"> </w:t>
      </w:r>
      <w:r>
        <w:t>Experiment</w:t>
      </w:r>
      <w:r>
        <w:rPr>
          <w:spacing w:val="-6"/>
        </w:rPr>
        <w:t xml:space="preserve"> </w:t>
      </w:r>
      <w:r>
        <w:t>3,</w:t>
      </w:r>
      <w:r>
        <w:rPr>
          <w:spacing w:val="-6"/>
        </w:rPr>
        <w:t xml:space="preserve"> </w:t>
      </w:r>
      <w:r>
        <w:t>if</w:t>
      </w:r>
      <w:r>
        <w:rPr>
          <w:spacing w:val="-6"/>
        </w:rPr>
        <w:t xml:space="preserve"> </w:t>
      </w:r>
      <w:r>
        <w:t>you</w:t>
      </w:r>
      <w:r>
        <w:rPr>
          <w:spacing w:val="-6"/>
        </w:rPr>
        <w:t xml:space="preserve"> </w:t>
      </w:r>
      <w:r>
        <w:t>still</w:t>
      </w:r>
      <w:r>
        <w:rPr>
          <w:spacing w:val="-6"/>
        </w:rPr>
        <w:t xml:space="preserve"> </w:t>
      </w:r>
      <w:r>
        <w:t>have</w:t>
      </w:r>
      <w:r>
        <w:rPr>
          <w:spacing w:val="-6"/>
        </w:rPr>
        <w:t xml:space="preserve"> </w:t>
      </w:r>
      <w:r>
        <w:t>some).</w:t>
      </w:r>
    </w:p>
    <w:p w14:paraId="2A9A0B60" w14:textId="77777777" w:rsidR="00C70016" w:rsidRDefault="00C70016" w:rsidP="00790ECC">
      <w:pPr>
        <w:pStyle w:val="BodyText"/>
        <w:spacing w:before="9"/>
      </w:pPr>
    </w:p>
    <w:p w14:paraId="72B3277B" w14:textId="77777777" w:rsidR="00C70016" w:rsidRDefault="00C70016" w:rsidP="0019757A">
      <w:pPr>
        <w:widowControl w:val="0"/>
        <w:numPr>
          <w:ilvl w:val="1"/>
          <w:numId w:val="51"/>
        </w:numPr>
        <w:tabs>
          <w:tab w:val="left" w:pos="284"/>
        </w:tabs>
        <w:suppressAutoHyphens w:val="0"/>
        <w:autoSpaceDE w:val="0"/>
        <w:autoSpaceDN w:val="0"/>
        <w:ind w:left="0" w:right="4" w:firstLine="0"/>
        <w:rPr>
          <w:b/>
        </w:rPr>
      </w:pPr>
      <w:r>
        <w:rPr>
          <w:b/>
          <w:spacing w:val="-4"/>
        </w:rPr>
        <w:t>Oxidation of Alcohols</w:t>
      </w:r>
    </w:p>
    <w:p w14:paraId="5DFE9012" w14:textId="77777777" w:rsidR="00C70016" w:rsidRDefault="00C70016" w:rsidP="0019757A">
      <w:pPr>
        <w:spacing w:before="2" w:line="244" w:lineRule="auto"/>
        <w:ind w:left="284" w:right="4"/>
      </w:pPr>
      <w:r>
        <w:t>Place</w:t>
      </w:r>
      <w:r>
        <w:rPr>
          <w:spacing w:val="-1"/>
        </w:rPr>
        <w:t xml:space="preserve"> </w:t>
      </w:r>
      <w:r>
        <w:t>about</w:t>
      </w:r>
      <w:r>
        <w:rPr>
          <w:spacing w:val="-1"/>
        </w:rPr>
        <w:t xml:space="preserve"> </w:t>
      </w:r>
      <w:r>
        <w:t>3</w:t>
      </w:r>
      <w:r>
        <w:rPr>
          <w:spacing w:val="-1"/>
        </w:rPr>
        <w:t xml:space="preserve"> </w:t>
      </w:r>
      <w:r>
        <w:t>mL</w:t>
      </w:r>
      <w:r>
        <w:rPr>
          <w:spacing w:val="-2"/>
        </w:rPr>
        <w:t xml:space="preserve"> </w:t>
      </w:r>
      <w:r>
        <w:t>of</w:t>
      </w:r>
      <w:r>
        <w:rPr>
          <w:spacing w:val="-1"/>
        </w:rPr>
        <w:t xml:space="preserve"> </w:t>
      </w:r>
      <w:r>
        <w:t>the</w:t>
      </w:r>
      <w:r>
        <w:rPr>
          <w:spacing w:val="-1"/>
        </w:rPr>
        <w:t xml:space="preserve"> </w:t>
      </w:r>
      <w:r>
        <w:t>sodium dichromate</w:t>
      </w:r>
      <w:r>
        <w:rPr>
          <w:spacing w:val="-1"/>
        </w:rPr>
        <w:t xml:space="preserve"> </w:t>
      </w:r>
      <w:r>
        <w:t>solution</w:t>
      </w:r>
      <w:r>
        <w:rPr>
          <w:spacing w:val="-1"/>
        </w:rPr>
        <w:t xml:space="preserve"> </w:t>
      </w:r>
      <w:r>
        <w:t>(0.04</w:t>
      </w:r>
      <w:r>
        <w:rPr>
          <w:spacing w:val="-1"/>
        </w:rPr>
        <w:t xml:space="preserve"> </w:t>
      </w:r>
      <w:r>
        <w:t>mol</w:t>
      </w:r>
      <w:r>
        <w:rPr>
          <w:rFonts w:ascii="Symbol" w:hAnsi="Symbol"/>
        </w:rPr>
        <w:t></w:t>
      </w:r>
      <w:r>
        <w:rPr>
          <w:spacing w:val="-2"/>
        </w:rPr>
        <w:t xml:space="preserve"> </w:t>
      </w:r>
      <w:r>
        <w:t>L</w:t>
      </w:r>
      <w:r>
        <w:rPr>
          <w:vertAlign w:val="superscript"/>
        </w:rPr>
        <w:t>-1</w:t>
      </w:r>
      <w:r>
        <w:t>)</w:t>
      </w:r>
      <w:r>
        <w:rPr>
          <w:spacing w:val="-2"/>
        </w:rPr>
        <w:t xml:space="preserve"> </w:t>
      </w:r>
      <w:r>
        <w:t>in</w:t>
      </w:r>
      <w:r>
        <w:rPr>
          <w:spacing w:val="-2"/>
        </w:rPr>
        <w:t xml:space="preserve"> </w:t>
      </w:r>
      <w:r>
        <w:t>a</w:t>
      </w:r>
      <w:r>
        <w:rPr>
          <w:spacing w:val="-2"/>
        </w:rPr>
        <w:t xml:space="preserve"> </w:t>
      </w:r>
      <w:r>
        <w:t>small</w:t>
      </w:r>
      <w:r>
        <w:rPr>
          <w:spacing w:val="-2"/>
        </w:rPr>
        <w:t xml:space="preserve"> </w:t>
      </w:r>
      <w:r>
        <w:t>test tube and add one drop of concentrated sulfuric acid.</w:t>
      </w:r>
      <w:r>
        <w:rPr>
          <w:spacing w:val="40"/>
        </w:rPr>
        <w:t xml:space="preserve"> </w:t>
      </w:r>
      <w:r>
        <w:rPr>
          <w:b/>
        </w:rPr>
        <w:t>(Caution: Concentrated sulfuric acid can cause serious skin and</w:t>
      </w:r>
      <w:r>
        <w:rPr>
          <w:b/>
          <w:spacing w:val="-4"/>
        </w:rPr>
        <w:t xml:space="preserve"> </w:t>
      </w:r>
      <w:r>
        <w:rPr>
          <w:b/>
        </w:rPr>
        <w:t>eye</w:t>
      </w:r>
      <w:r>
        <w:rPr>
          <w:b/>
          <w:spacing w:val="-4"/>
        </w:rPr>
        <w:t xml:space="preserve"> </w:t>
      </w:r>
      <w:r>
        <w:rPr>
          <w:b/>
        </w:rPr>
        <w:t>injuries.</w:t>
      </w:r>
      <w:r>
        <w:rPr>
          <w:b/>
          <w:spacing w:val="40"/>
        </w:rPr>
        <w:t xml:space="preserve"> </w:t>
      </w:r>
      <w:r>
        <w:rPr>
          <w:b/>
        </w:rPr>
        <w:t>Wear</w:t>
      </w:r>
      <w:r>
        <w:rPr>
          <w:b/>
          <w:spacing w:val="-4"/>
        </w:rPr>
        <w:t xml:space="preserve"> </w:t>
      </w:r>
      <w:r>
        <w:rPr>
          <w:b/>
        </w:rPr>
        <w:t>gloves</w:t>
      </w:r>
      <w:r>
        <w:rPr>
          <w:b/>
          <w:spacing w:val="-4"/>
        </w:rPr>
        <w:t xml:space="preserve"> </w:t>
      </w:r>
      <w:r>
        <w:rPr>
          <w:b/>
        </w:rPr>
        <w:t>and</w:t>
      </w:r>
      <w:r>
        <w:rPr>
          <w:b/>
          <w:spacing w:val="-4"/>
        </w:rPr>
        <w:t xml:space="preserve"> </w:t>
      </w:r>
      <w:r>
        <w:rPr>
          <w:b/>
        </w:rPr>
        <w:t>proper eye</w:t>
      </w:r>
      <w:r>
        <w:rPr>
          <w:b/>
          <w:spacing w:val="-2"/>
        </w:rPr>
        <w:t xml:space="preserve"> </w:t>
      </w:r>
      <w:r>
        <w:rPr>
          <w:b/>
        </w:rPr>
        <w:t>protection.)</w:t>
      </w:r>
      <w:r>
        <w:rPr>
          <w:b/>
          <w:spacing w:val="40"/>
        </w:rPr>
        <w:t xml:space="preserve"> </w:t>
      </w:r>
      <w:r>
        <w:t>Shake</w:t>
      </w:r>
      <w:r>
        <w:rPr>
          <w:spacing w:val="-2"/>
        </w:rPr>
        <w:t xml:space="preserve"> </w:t>
      </w:r>
      <w:r>
        <w:t>the</w:t>
      </w:r>
      <w:r>
        <w:rPr>
          <w:spacing w:val="-2"/>
        </w:rPr>
        <w:t xml:space="preserve"> </w:t>
      </w:r>
      <w:r>
        <w:t>test</w:t>
      </w:r>
      <w:r>
        <w:rPr>
          <w:spacing w:val="-2"/>
        </w:rPr>
        <w:t xml:space="preserve"> </w:t>
      </w:r>
      <w:r>
        <w:t>tube</w:t>
      </w:r>
      <w:r>
        <w:rPr>
          <w:spacing w:val="-2"/>
        </w:rPr>
        <w:t xml:space="preserve"> </w:t>
      </w:r>
      <w:r>
        <w:t>and</w:t>
      </w:r>
      <w:r>
        <w:rPr>
          <w:spacing w:val="-2"/>
        </w:rPr>
        <w:t xml:space="preserve"> </w:t>
      </w:r>
      <w:r>
        <w:t>then</w:t>
      </w:r>
      <w:r>
        <w:rPr>
          <w:spacing w:val="-2"/>
        </w:rPr>
        <w:t xml:space="preserve"> </w:t>
      </w:r>
      <w:r>
        <w:t>add three drops of the alcohol being tested.</w:t>
      </w:r>
      <w:r>
        <w:rPr>
          <w:spacing w:val="40"/>
        </w:rPr>
        <w:t xml:space="preserve"> </w:t>
      </w:r>
      <w:r>
        <w:t>Warm</w:t>
      </w:r>
      <w:r>
        <w:rPr>
          <w:spacing w:val="-5"/>
        </w:rPr>
        <w:t xml:space="preserve"> </w:t>
      </w:r>
      <w:r>
        <w:t>the</w:t>
      </w:r>
      <w:r>
        <w:rPr>
          <w:spacing w:val="-4"/>
        </w:rPr>
        <w:t xml:space="preserve"> </w:t>
      </w:r>
      <w:r>
        <w:t>test</w:t>
      </w:r>
      <w:r>
        <w:rPr>
          <w:spacing w:val="-4"/>
        </w:rPr>
        <w:t xml:space="preserve"> </w:t>
      </w:r>
      <w:r>
        <w:t>tube</w:t>
      </w:r>
      <w:r>
        <w:rPr>
          <w:spacing w:val="-4"/>
        </w:rPr>
        <w:t xml:space="preserve"> </w:t>
      </w:r>
      <w:r>
        <w:t>and</w:t>
      </w:r>
      <w:r>
        <w:rPr>
          <w:spacing w:val="-4"/>
        </w:rPr>
        <w:t xml:space="preserve"> </w:t>
      </w:r>
      <w:r>
        <w:t>its</w:t>
      </w:r>
      <w:r>
        <w:rPr>
          <w:spacing w:val="-4"/>
        </w:rPr>
        <w:t xml:space="preserve"> </w:t>
      </w:r>
      <w:r>
        <w:t>contents</w:t>
      </w:r>
      <w:r>
        <w:rPr>
          <w:spacing w:val="-4"/>
        </w:rPr>
        <w:t xml:space="preserve"> </w:t>
      </w:r>
      <w:r>
        <w:t>by</w:t>
      </w:r>
      <w:r>
        <w:rPr>
          <w:spacing w:val="-4"/>
        </w:rPr>
        <w:t xml:space="preserve"> </w:t>
      </w:r>
      <w:r>
        <w:t>placing</w:t>
      </w:r>
      <w:r>
        <w:rPr>
          <w:spacing w:val="-4"/>
        </w:rPr>
        <w:t xml:space="preserve"> </w:t>
      </w:r>
      <w:r>
        <w:t>it</w:t>
      </w:r>
      <w:r>
        <w:rPr>
          <w:spacing w:val="-4"/>
        </w:rPr>
        <w:t xml:space="preserve"> </w:t>
      </w:r>
      <w:r>
        <w:t>in</w:t>
      </w:r>
      <w:r>
        <w:rPr>
          <w:spacing w:val="-4"/>
        </w:rPr>
        <w:t xml:space="preserve"> </w:t>
      </w:r>
      <w:r>
        <w:t>a</w:t>
      </w:r>
      <w:r>
        <w:rPr>
          <w:spacing w:val="-4"/>
        </w:rPr>
        <w:t xml:space="preserve"> </w:t>
      </w:r>
      <w:r>
        <w:t>beaker</w:t>
      </w:r>
      <w:r>
        <w:rPr>
          <w:spacing w:val="-4"/>
        </w:rPr>
        <w:t xml:space="preserve"> </w:t>
      </w:r>
      <w:r>
        <w:t>of</w:t>
      </w:r>
      <w:r>
        <w:rPr>
          <w:spacing w:val="-4"/>
        </w:rPr>
        <w:t xml:space="preserve"> </w:t>
      </w:r>
      <w:r>
        <w:t>warm</w:t>
      </w:r>
      <w:r>
        <w:rPr>
          <w:spacing w:val="-6"/>
        </w:rPr>
        <w:t xml:space="preserve"> </w:t>
      </w:r>
      <w:r>
        <w:t>water for</w:t>
      </w:r>
      <w:r>
        <w:rPr>
          <w:spacing w:val="-6"/>
        </w:rPr>
        <w:t xml:space="preserve"> </w:t>
      </w:r>
      <w:r>
        <w:t>several</w:t>
      </w:r>
      <w:r>
        <w:rPr>
          <w:spacing w:val="-6"/>
        </w:rPr>
        <w:t xml:space="preserve"> </w:t>
      </w:r>
      <w:r>
        <w:t>minutes.</w:t>
      </w:r>
      <w:r>
        <w:rPr>
          <w:spacing w:val="40"/>
        </w:rPr>
        <w:t xml:space="preserve"> </w:t>
      </w:r>
      <w:r>
        <w:t>Record</w:t>
      </w:r>
      <w:r>
        <w:rPr>
          <w:spacing w:val="-6"/>
        </w:rPr>
        <w:t xml:space="preserve"> </w:t>
      </w:r>
      <w:r>
        <w:t>your</w:t>
      </w:r>
      <w:r>
        <w:rPr>
          <w:spacing w:val="-6"/>
        </w:rPr>
        <w:t xml:space="preserve"> </w:t>
      </w:r>
      <w:r>
        <w:t>observations.</w:t>
      </w:r>
    </w:p>
    <w:p w14:paraId="09E9DC15" w14:textId="77777777" w:rsidR="00C70016" w:rsidRDefault="00C70016" w:rsidP="0019757A">
      <w:pPr>
        <w:pStyle w:val="BodyText"/>
        <w:spacing w:before="3"/>
        <w:ind w:right="4"/>
      </w:pPr>
    </w:p>
    <w:p w14:paraId="6BACC76D" w14:textId="77777777" w:rsidR="00C70016" w:rsidRDefault="00C70016" w:rsidP="0019757A">
      <w:pPr>
        <w:widowControl w:val="0"/>
        <w:numPr>
          <w:ilvl w:val="1"/>
          <w:numId w:val="51"/>
        </w:numPr>
        <w:tabs>
          <w:tab w:val="left" w:pos="284"/>
        </w:tabs>
        <w:suppressAutoHyphens w:val="0"/>
        <w:autoSpaceDE w:val="0"/>
        <w:autoSpaceDN w:val="0"/>
        <w:ind w:left="0" w:right="4" w:firstLine="0"/>
        <w:rPr>
          <w:b/>
        </w:rPr>
      </w:pPr>
      <w:r>
        <w:rPr>
          <w:b/>
          <w:spacing w:val="-4"/>
        </w:rPr>
        <w:lastRenderedPageBreak/>
        <w:t>Lucas</w:t>
      </w:r>
      <w:r>
        <w:rPr>
          <w:b/>
          <w:spacing w:val="-6"/>
        </w:rPr>
        <w:t xml:space="preserve"> </w:t>
      </w:r>
      <w:r>
        <w:rPr>
          <w:b/>
          <w:spacing w:val="-4"/>
        </w:rPr>
        <w:t>Reagent Test for Stable Carbocations</w:t>
      </w:r>
    </w:p>
    <w:p w14:paraId="5E6B8A78" w14:textId="77777777" w:rsidR="00C70016" w:rsidRDefault="00C70016" w:rsidP="0019757A">
      <w:pPr>
        <w:spacing w:before="2" w:line="244" w:lineRule="auto"/>
        <w:ind w:left="284" w:right="4"/>
        <w:rPr>
          <w:spacing w:val="-2"/>
        </w:rPr>
      </w:pPr>
      <w:r>
        <w:t>Place 10 drops of Lucas reagent in a small test tube.</w:t>
      </w:r>
      <w:r>
        <w:rPr>
          <w:spacing w:val="40"/>
        </w:rPr>
        <w:t xml:space="preserve"> </w:t>
      </w:r>
      <w:r>
        <w:rPr>
          <w:b/>
        </w:rPr>
        <w:t>(Caution:</w:t>
      </w:r>
      <w:r>
        <w:rPr>
          <w:b/>
          <w:spacing w:val="40"/>
        </w:rPr>
        <w:t xml:space="preserve"> </w:t>
      </w:r>
      <w:proofErr w:type="gramStart"/>
      <w:r>
        <w:rPr>
          <w:b/>
        </w:rPr>
        <w:t>Lucas</w:t>
      </w:r>
      <w:proofErr w:type="gramEnd"/>
      <w:r>
        <w:rPr>
          <w:b/>
        </w:rPr>
        <w:t xml:space="preserve"> reagent contains</w:t>
      </w:r>
      <w:r>
        <w:rPr>
          <w:b/>
          <w:spacing w:val="-11"/>
        </w:rPr>
        <w:t xml:space="preserve"> </w:t>
      </w:r>
      <w:r>
        <w:rPr>
          <w:b/>
        </w:rPr>
        <w:t>concentrated</w:t>
      </w:r>
      <w:r>
        <w:rPr>
          <w:b/>
          <w:spacing w:val="-11"/>
        </w:rPr>
        <w:t xml:space="preserve"> </w:t>
      </w:r>
      <w:r>
        <w:rPr>
          <w:b/>
        </w:rPr>
        <w:t>hydrochloric</w:t>
      </w:r>
      <w:r>
        <w:rPr>
          <w:b/>
          <w:spacing w:val="-11"/>
        </w:rPr>
        <w:t xml:space="preserve"> </w:t>
      </w:r>
      <w:r>
        <w:rPr>
          <w:b/>
        </w:rPr>
        <w:t>acid.</w:t>
      </w:r>
      <w:r>
        <w:rPr>
          <w:b/>
          <w:spacing w:val="40"/>
        </w:rPr>
        <w:t xml:space="preserve"> </w:t>
      </w:r>
      <w:r>
        <w:rPr>
          <w:b/>
        </w:rPr>
        <w:t>Use</w:t>
      </w:r>
      <w:r>
        <w:rPr>
          <w:b/>
          <w:spacing w:val="-12"/>
        </w:rPr>
        <w:t xml:space="preserve"> </w:t>
      </w:r>
      <w:r>
        <w:rPr>
          <w:b/>
        </w:rPr>
        <w:t>in</w:t>
      </w:r>
      <w:r>
        <w:rPr>
          <w:b/>
          <w:spacing w:val="-12"/>
        </w:rPr>
        <w:t xml:space="preserve"> </w:t>
      </w:r>
      <w:r>
        <w:rPr>
          <w:b/>
        </w:rPr>
        <w:t>a</w:t>
      </w:r>
      <w:r>
        <w:rPr>
          <w:b/>
          <w:spacing w:val="-12"/>
        </w:rPr>
        <w:t xml:space="preserve"> </w:t>
      </w:r>
      <w:r>
        <w:rPr>
          <w:b/>
        </w:rPr>
        <w:t>fume</w:t>
      </w:r>
      <w:r>
        <w:rPr>
          <w:b/>
          <w:spacing w:val="-12"/>
        </w:rPr>
        <w:t xml:space="preserve"> </w:t>
      </w:r>
      <w:r>
        <w:rPr>
          <w:b/>
        </w:rPr>
        <w:t>hood,</w:t>
      </w:r>
      <w:r>
        <w:rPr>
          <w:b/>
          <w:spacing w:val="-12"/>
        </w:rPr>
        <w:t xml:space="preserve"> </w:t>
      </w:r>
      <w:r>
        <w:rPr>
          <w:b/>
        </w:rPr>
        <w:t>wear</w:t>
      </w:r>
      <w:r>
        <w:rPr>
          <w:b/>
          <w:spacing w:val="-12"/>
        </w:rPr>
        <w:t xml:space="preserve"> </w:t>
      </w:r>
      <w:r>
        <w:rPr>
          <w:b/>
        </w:rPr>
        <w:t>gloves</w:t>
      </w:r>
      <w:r>
        <w:rPr>
          <w:b/>
          <w:spacing w:val="-12"/>
        </w:rPr>
        <w:t xml:space="preserve"> </w:t>
      </w:r>
      <w:r>
        <w:rPr>
          <w:b/>
        </w:rPr>
        <w:t>and protect</w:t>
      </w:r>
      <w:r>
        <w:rPr>
          <w:b/>
          <w:spacing w:val="-9"/>
        </w:rPr>
        <w:t xml:space="preserve"> </w:t>
      </w:r>
      <w:r>
        <w:rPr>
          <w:b/>
        </w:rPr>
        <w:t>your</w:t>
      </w:r>
      <w:r>
        <w:rPr>
          <w:b/>
          <w:spacing w:val="-9"/>
        </w:rPr>
        <w:t xml:space="preserve"> </w:t>
      </w:r>
      <w:r>
        <w:rPr>
          <w:b/>
        </w:rPr>
        <w:t>eyes.)</w:t>
      </w:r>
      <w:r>
        <w:rPr>
          <w:b/>
          <w:spacing w:val="40"/>
        </w:rPr>
        <w:t xml:space="preserve"> </w:t>
      </w:r>
      <w:r>
        <w:t>Add</w:t>
      </w:r>
      <w:r>
        <w:rPr>
          <w:spacing w:val="-9"/>
        </w:rPr>
        <w:t xml:space="preserve"> </w:t>
      </w:r>
      <w:r>
        <w:t>one</w:t>
      </w:r>
      <w:r>
        <w:rPr>
          <w:spacing w:val="-9"/>
        </w:rPr>
        <w:t xml:space="preserve"> </w:t>
      </w:r>
      <w:r>
        <w:t>drop</w:t>
      </w:r>
      <w:r>
        <w:rPr>
          <w:spacing w:val="-9"/>
        </w:rPr>
        <w:t xml:space="preserve"> </w:t>
      </w:r>
      <w:r>
        <w:t>of</w:t>
      </w:r>
      <w:r>
        <w:rPr>
          <w:spacing w:val="-9"/>
        </w:rPr>
        <w:t xml:space="preserve"> </w:t>
      </w:r>
      <w:r>
        <w:t>the</w:t>
      </w:r>
      <w:r>
        <w:rPr>
          <w:spacing w:val="-9"/>
        </w:rPr>
        <w:t xml:space="preserve"> </w:t>
      </w:r>
      <w:r>
        <w:t>alcohol</w:t>
      </w:r>
      <w:r>
        <w:rPr>
          <w:spacing w:val="-9"/>
        </w:rPr>
        <w:t xml:space="preserve"> </w:t>
      </w:r>
      <w:r>
        <w:t>being</w:t>
      </w:r>
      <w:r>
        <w:rPr>
          <w:spacing w:val="-10"/>
        </w:rPr>
        <w:t xml:space="preserve"> </w:t>
      </w:r>
      <w:r>
        <w:t>tested.</w:t>
      </w:r>
      <w:r>
        <w:rPr>
          <w:spacing w:val="40"/>
        </w:rPr>
        <w:t xml:space="preserve"> </w:t>
      </w:r>
      <w:r>
        <w:t>Mix</w:t>
      </w:r>
      <w:r>
        <w:rPr>
          <w:spacing w:val="-10"/>
        </w:rPr>
        <w:t xml:space="preserve"> </w:t>
      </w:r>
      <w:r>
        <w:t>the</w:t>
      </w:r>
      <w:r>
        <w:rPr>
          <w:spacing w:val="-10"/>
        </w:rPr>
        <w:t xml:space="preserve"> </w:t>
      </w:r>
      <w:r>
        <w:t>contents</w:t>
      </w:r>
      <w:r>
        <w:rPr>
          <w:spacing w:val="-10"/>
        </w:rPr>
        <w:t xml:space="preserve"> </w:t>
      </w:r>
      <w:r>
        <w:t>by vigorously</w:t>
      </w:r>
      <w:r>
        <w:rPr>
          <w:spacing w:val="-12"/>
        </w:rPr>
        <w:t xml:space="preserve"> </w:t>
      </w:r>
      <w:r>
        <w:t>swirling</w:t>
      </w:r>
      <w:r>
        <w:rPr>
          <w:spacing w:val="-12"/>
        </w:rPr>
        <w:t xml:space="preserve"> </w:t>
      </w:r>
      <w:r>
        <w:t>the</w:t>
      </w:r>
      <w:r>
        <w:rPr>
          <w:spacing w:val="-12"/>
        </w:rPr>
        <w:t xml:space="preserve"> </w:t>
      </w:r>
      <w:r>
        <w:t>test</w:t>
      </w:r>
      <w:r>
        <w:rPr>
          <w:spacing w:val="-12"/>
        </w:rPr>
        <w:t xml:space="preserve"> </w:t>
      </w:r>
      <w:r>
        <w:t>tube</w:t>
      </w:r>
      <w:r>
        <w:rPr>
          <w:spacing w:val="-12"/>
        </w:rPr>
        <w:t xml:space="preserve"> </w:t>
      </w:r>
      <w:r>
        <w:t>for</w:t>
      </w:r>
      <w:r>
        <w:rPr>
          <w:spacing w:val="-12"/>
        </w:rPr>
        <w:t xml:space="preserve"> </w:t>
      </w:r>
      <w:r>
        <w:t>about</w:t>
      </w:r>
      <w:r>
        <w:rPr>
          <w:spacing w:val="-12"/>
        </w:rPr>
        <w:t xml:space="preserve"> </w:t>
      </w:r>
      <w:r>
        <w:t>3</w:t>
      </w:r>
      <w:r>
        <w:rPr>
          <w:spacing w:val="-12"/>
        </w:rPr>
        <w:t xml:space="preserve"> </w:t>
      </w:r>
      <w:r>
        <w:t>to</w:t>
      </w:r>
      <w:r>
        <w:rPr>
          <w:spacing w:val="-12"/>
        </w:rPr>
        <w:t xml:space="preserve"> </w:t>
      </w:r>
      <w:r>
        <w:t>5</w:t>
      </w:r>
      <w:r>
        <w:rPr>
          <w:spacing w:val="-12"/>
        </w:rPr>
        <w:t xml:space="preserve"> </w:t>
      </w:r>
      <w:r>
        <w:t>seconds,</w:t>
      </w:r>
      <w:r>
        <w:rPr>
          <w:spacing w:val="-12"/>
        </w:rPr>
        <w:t xml:space="preserve"> </w:t>
      </w:r>
      <w:r>
        <w:t>place</w:t>
      </w:r>
      <w:r>
        <w:rPr>
          <w:spacing w:val="-12"/>
        </w:rPr>
        <w:t xml:space="preserve"> </w:t>
      </w:r>
      <w:r>
        <w:t>it</w:t>
      </w:r>
      <w:r>
        <w:rPr>
          <w:spacing w:val="-12"/>
        </w:rPr>
        <w:t xml:space="preserve"> </w:t>
      </w:r>
      <w:r>
        <w:t>in</w:t>
      </w:r>
      <w:r>
        <w:rPr>
          <w:spacing w:val="-12"/>
        </w:rPr>
        <w:t xml:space="preserve"> </w:t>
      </w:r>
      <w:r>
        <w:t>a</w:t>
      </w:r>
      <w:r>
        <w:rPr>
          <w:spacing w:val="-12"/>
        </w:rPr>
        <w:t xml:space="preserve"> </w:t>
      </w:r>
      <w:r>
        <w:t>test</w:t>
      </w:r>
      <w:r>
        <w:rPr>
          <w:spacing w:val="-12"/>
        </w:rPr>
        <w:t xml:space="preserve"> </w:t>
      </w:r>
      <w:r>
        <w:t>tube</w:t>
      </w:r>
      <w:r>
        <w:rPr>
          <w:spacing w:val="-12"/>
        </w:rPr>
        <w:t xml:space="preserve"> </w:t>
      </w:r>
      <w:r>
        <w:t>rack, and</w:t>
      </w:r>
      <w:r>
        <w:rPr>
          <w:spacing w:val="-7"/>
        </w:rPr>
        <w:t xml:space="preserve"> </w:t>
      </w:r>
      <w:r>
        <w:t>allow</w:t>
      </w:r>
      <w:r>
        <w:rPr>
          <w:spacing w:val="-7"/>
        </w:rPr>
        <w:t xml:space="preserve"> </w:t>
      </w:r>
      <w:r>
        <w:t>it</w:t>
      </w:r>
      <w:r>
        <w:rPr>
          <w:spacing w:val="-7"/>
        </w:rPr>
        <w:t xml:space="preserve"> </w:t>
      </w:r>
      <w:r>
        <w:t>to</w:t>
      </w:r>
      <w:r>
        <w:rPr>
          <w:spacing w:val="-7"/>
        </w:rPr>
        <w:t xml:space="preserve"> </w:t>
      </w:r>
      <w:r>
        <w:t>stand,</w:t>
      </w:r>
      <w:r>
        <w:rPr>
          <w:spacing w:val="-7"/>
        </w:rPr>
        <w:t xml:space="preserve"> </w:t>
      </w:r>
      <w:r>
        <w:t>without</w:t>
      </w:r>
      <w:r>
        <w:rPr>
          <w:spacing w:val="-7"/>
        </w:rPr>
        <w:t xml:space="preserve"> </w:t>
      </w:r>
      <w:r>
        <w:t>additional</w:t>
      </w:r>
      <w:r>
        <w:rPr>
          <w:spacing w:val="-7"/>
        </w:rPr>
        <w:t xml:space="preserve"> </w:t>
      </w:r>
      <w:r>
        <w:t>mixing,</w:t>
      </w:r>
      <w:r>
        <w:rPr>
          <w:spacing w:val="-7"/>
        </w:rPr>
        <w:t xml:space="preserve"> </w:t>
      </w:r>
      <w:r>
        <w:t>until</w:t>
      </w:r>
      <w:r>
        <w:rPr>
          <w:spacing w:val="-7"/>
        </w:rPr>
        <w:t xml:space="preserve"> </w:t>
      </w:r>
      <w:r>
        <w:t>a</w:t>
      </w:r>
      <w:r>
        <w:rPr>
          <w:spacing w:val="-7"/>
        </w:rPr>
        <w:t xml:space="preserve"> </w:t>
      </w:r>
      <w:r>
        <w:t>cloudiness</w:t>
      </w:r>
      <w:r>
        <w:rPr>
          <w:spacing w:val="-7"/>
        </w:rPr>
        <w:t xml:space="preserve"> </w:t>
      </w:r>
      <w:r>
        <w:t>develops.</w:t>
      </w:r>
      <w:r>
        <w:rPr>
          <w:spacing w:val="40"/>
        </w:rPr>
        <w:t xml:space="preserve"> </w:t>
      </w:r>
      <w:r>
        <w:t>If</w:t>
      </w:r>
      <w:r>
        <w:rPr>
          <w:spacing w:val="-7"/>
        </w:rPr>
        <w:t xml:space="preserve"> </w:t>
      </w:r>
      <w:r>
        <w:t xml:space="preserve">the </w:t>
      </w:r>
      <w:r>
        <w:rPr>
          <w:spacing w:val="-2"/>
        </w:rPr>
        <w:t>solution</w:t>
      </w:r>
      <w:r>
        <w:rPr>
          <w:spacing w:val="-8"/>
        </w:rPr>
        <w:t xml:space="preserve"> </w:t>
      </w:r>
      <w:r>
        <w:rPr>
          <w:spacing w:val="-2"/>
        </w:rPr>
        <w:t>has</w:t>
      </w:r>
      <w:r>
        <w:rPr>
          <w:spacing w:val="-8"/>
        </w:rPr>
        <w:t xml:space="preserve"> </w:t>
      </w:r>
      <w:r>
        <w:rPr>
          <w:spacing w:val="-2"/>
        </w:rPr>
        <w:t>not</w:t>
      </w:r>
      <w:r>
        <w:rPr>
          <w:spacing w:val="-8"/>
        </w:rPr>
        <w:t xml:space="preserve"> </w:t>
      </w:r>
      <w:r>
        <w:rPr>
          <w:spacing w:val="-2"/>
        </w:rPr>
        <w:t>turned</w:t>
      </w:r>
      <w:r>
        <w:rPr>
          <w:spacing w:val="-8"/>
        </w:rPr>
        <w:t xml:space="preserve"> </w:t>
      </w:r>
      <w:r>
        <w:rPr>
          <w:spacing w:val="-2"/>
        </w:rPr>
        <w:t>cloudy</w:t>
      </w:r>
      <w:r>
        <w:rPr>
          <w:spacing w:val="-8"/>
        </w:rPr>
        <w:t xml:space="preserve"> </w:t>
      </w:r>
      <w:r>
        <w:rPr>
          <w:spacing w:val="-2"/>
        </w:rPr>
        <w:t>within</w:t>
      </w:r>
      <w:r>
        <w:rPr>
          <w:spacing w:val="-8"/>
        </w:rPr>
        <w:t xml:space="preserve"> </w:t>
      </w:r>
      <w:r>
        <w:rPr>
          <w:spacing w:val="-2"/>
        </w:rPr>
        <w:t>one</w:t>
      </w:r>
      <w:r>
        <w:rPr>
          <w:spacing w:val="-8"/>
        </w:rPr>
        <w:t xml:space="preserve"> </w:t>
      </w:r>
      <w:r>
        <w:rPr>
          <w:spacing w:val="-2"/>
        </w:rPr>
        <w:t>hour,</w:t>
      </w:r>
      <w:r>
        <w:rPr>
          <w:spacing w:val="-9"/>
        </w:rPr>
        <w:t xml:space="preserve"> </w:t>
      </w:r>
      <w:r>
        <w:rPr>
          <w:spacing w:val="-2"/>
        </w:rPr>
        <w:t>you</w:t>
      </w:r>
      <w:r>
        <w:rPr>
          <w:spacing w:val="-9"/>
        </w:rPr>
        <w:t xml:space="preserve"> </w:t>
      </w:r>
      <w:r>
        <w:rPr>
          <w:spacing w:val="-2"/>
        </w:rPr>
        <w:t>may</w:t>
      </w:r>
      <w:r>
        <w:rPr>
          <w:spacing w:val="-9"/>
        </w:rPr>
        <w:t xml:space="preserve"> </w:t>
      </w:r>
      <w:r>
        <w:rPr>
          <w:spacing w:val="-2"/>
        </w:rPr>
        <w:t>assume</w:t>
      </w:r>
      <w:r>
        <w:rPr>
          <w:spacing w:val="-9"/>
        </w:rPr>
        <w:t xml:space="preserve"> </w:t>
      </w:r>
      <w:r>
        <w:rPr>
          <w:spacing w:val="-2"/>
        </w:rPr>
        <w:t>that</w:t>
      </w:r>
      <w:r>
        <w:rPr>
          <w:spacing w:val="-9"/>
        </w:rPr>
        <w:t xml:space="preserve"> </w:t>
      </w:r>
      <w:r>
        <w:rPr>
          <w:spacing w:val="-2"/>
        </w:rPr>
        <w:t>no</w:t>
      </w:r>
      <w:r>
        <w:rPr>
          <w:spacing w:val="-9"/>
        </w:rPr>
        <w:t xml:space="preserve"> </w:t>
      </w:r>
      <w:r>
        <w:rPr>
          <w:spacing w:val="-2"/>
        </w:rPr>
        <w:t>reaction</w:t>
      </w:r>
      <w:r>
        <w:rPr>
          <w:spacing w:val="-9"/>
        </w:rPr>
        <w:t xml:space="preserve"> </w:t>
      </w:r>
      <w:r>
        <w:rPr>
          <w:spacing w:val="-2"/>
        </w:rPr>
        <w:t>has occurred.</w:t>
      </w:r>
    </w:p>
    <w:p w14:paraId="69639AF6" w14:textId="77777777" w:rsidR="00161A38" w:rsidRDefault="00161A38" w:rsidP="00161A38">
      <w:pPr>
        <w:spacing w:before="2" w:line="244" w:lineRule="auto"/>
        <w:ind w:left="709" w:right="674"/>
      </w:pPr>
    </w:p>
    <w:p w14:paraId="004F9513" w14:textId="41D6890C" w:rsidR="00C70016" w:rsidRPr="006D2885" w:rsidRDefault="00C70016" w:rsidP="0019757A">
      <w:pPr>
        <w:pStyle w:val="Heading3"/>
      </w:pPr>
      <w:r w:rsidRPr="00161A38">
        <w:t>Part B: Reactions of alkyl halides</w:t>
      </w:r>
    </w:p>
    <w:p w14:paraId="6708FC0D" w14:textId="77777777" w:rsidR="006D2885" w:rsidRDefault="006D2885" w:rsidP="00161A38">
      <w:pPr>
        <w:pStyle w:val="BodyText"/>
        <w:spacing w:line="244" w:lineRule="auto"/>
        <w:ind w:right="1297"/>
        <w:rPr>
          <w:spacing w:val="-4"/>
        </w:rPr>
      </w:pPr>
    </w:p>
    <w:p w14:paraId="6903540A" w14:textId="5E54673A" w:rsidR="00C70016" w:rsidRDefault="00C70016" w:rsidP="0019757A">
      <w:pPr>
        <w:pStyle w:val="BodyText"/>
        <w:spacing w:line="244" w:lineRule="auto"/>
        <w:ind w:right="4"/>
      </w:pPr>
      <w:r>
        <w:rPr>
          <w:spacing w:val="-4"/>
        </w:rPr>
        <w:t>Perform</w:t>
      </w:r>
      <w:r>
        <w:rPr>
          <w:spacing w:val="-9"/>
        </w:rPr>
        <w:t xml:space="preserve"> </w:t>
      </w:r>
      <w:r>
        <w:rPr>
          <w:spacing w:val="-4"/>
        </w:rPr>
        <w:t>the tests described below on each of the following</w:t>
      </w:r>
      <w:r>
        <w:t xml:space="preserve"> </w:t>
      </w:r>
      <w:r>
        <w:rPr>
          <w:spacing w:val="-4"/>
        </w:rPr>
        <w:t>compounds:</w:t>
      </w:r>
    </w:p>
    <w:p w14:paraId="3FBBEF85" w14:textId="77777777" w:rsidR="00C70016" w:rsidRDefault="00C70016" w:rsidP="0019757A">
      <w:pPr>
        <w:tabs>
          <w:tab w:val="left" w:pos="-720"/>
        </w:tabs>
        <w:ind w:left="567" w:right="4"/>
      </w:pPr>
      <w:r>
        <w:t>1-chlorobutane,</w:t>
      </w:r>
      <w:r>
        <w:rPr>
          <w:spacing w:val="80"/>
          <w:w w:val="150"/>
        </w:rPr>
        <w:t xml:space="preserve"> </w:t>
      </w:r>
      <w:r>
        <w:t>2-chlorobutane,</w:t>
      </w:r>
      <w:r>
        <w:rPr>
          <w:spacing w:val="80"/>
          <w:w w:val="150"/>
        </w:rPr>
        <w:t xml:space="preserve"> </w:t>
      </w:r>
      <w:r>
        <w:t>2-chloro-2-methylpropane,</w:t>
      </w:r>
      <w:r>
        <w:rPr>
          <w:spacing w:val="80"/>
          <w:w w:val="150"/>
        </w:rPr>
        <w:t xml:space="preserve"> </w:t>
      </w:r>
      <w:r>
        <w:t>1-bromobutane,</w:t>
      </w:r>
      <w:r>
        <w:rPr>
          <w:spacing w:val="80"/>
        </w:rPr>
        <w:t xml:space="preserve"> </w:t>
      </w:r>
      <w:r>
        <w:t>2-bromobutane, chlorobenzene, benzyl chloride, 3-chloro-1-butene (i.e., crotyl chloride),</w:t>
      </w:r>
      <w:r>
        <w:rPr>
          <w:spacing w:val="-13"/>
        </w:rPr>
        <w:t xml:space="preserve"> </w:t>
      </w:r>
      <w:proofErr w:type="spellStart"/>
      <w:r>
        <w:t>bromocyclohexane</w:t>
      </w:r>
      <w:proofErr w:type="spellEnd"/>
      <w:r>
        <w:t>,</w:t>
      </w:r>
      <w:r>
        <w:rPr>
          <w:spacing w:val="-13"/>
        </w:rPr>
        <w:t xml:space="preserve"> </w:t>
      </w:r>
      <w:proofErr w:type="spellStart"/>
      <w:r>
        <w:t>bromocyclopentane</w:t>
      </w:r>
      <w:proofErr w:type="spellEnd"/>
      <w:r>
        <w:t>,</w:t>
      </w:r>
      <w:r>
        <w:rPr>
          <w:spacing w:val="-13"/>
        </w:rPr>
        <w:t xml:space="preserve"> </w:t>
      </w:r>
      <w:r>
        <w:t>and</w:t>
      </w:r>
      <w:r>
        <w:rPr>
          <w:spacing w:val="-12"/>
        </w:rPr>
        <w:t xml:space="preserve"> </w:t>
      </w:r>
      <w:r>
        <w:rPr>
          <w:rFonts w:ascii="Symbol" w:hAnsi="Symbol"/>
        </w:rPr>
        <w:t></w:t>
      </w:r>
      <w:r>
        <w:t>-</w:t>
      </w:r>
      <w:proofErr w:type="spellStart"/>
      <w:r>
        <w:t>bromostyrene</w:t>
      </w:r>
      <w:proofErr w:type="spellEnd"/>
      <w:r>
        <w:rPr>
          <w:spacing w:val="-14"/>
        </w:rPr>
        <w:t xml:space="preserve"> </w:t>
      </w:r>
      <w:r>
        <w:t>(</w:t>
      </w:r>
      <w:proofErr w:type="gramStart"/>
      <w:r>
        <w:t>i.e.,C</w:t>
      </w:r>
      <w:proofErr w:type="gramEnd"/>
      <w:r>
        <w:rPr>
          <w:vertAlign w:val="subscript"/>
        </w:rPr>
        <w:t>6</w:t>
      </w:r>
      <w:r>
        <w:t>H</w:t>
      </w:r>
      <w:r>
        <w:rPr>
          <w:vertAlign w:val="subscript"/>
        </w:rPr>
        <w:t>5</w:t>
      </w:r>
      <w:r>
        <w:t xml:space="preserve">- </w:t>
      </w:r>
      <w:r>
        <w:rPr>
          <w:spacing w:val="-2"/>
        </w:rPr>
        <w:t>CH=</w:t>
      </w:r>
      <w:proofErr w:type="spellStart"/>
      <w:r>
        <w:rPr>
          <w:spacing w:val="-2"/>
        </w:rPr>
        <w:t>CHBr</w:t>
      </w:r>
      <w:proofErr w:type="spellEnd"/>
      <w:r>
        <w:rPr>
          <w:spacing w:val="-2"/>
        </w:rPr>
        <w:t>).</w:t>
      </w:r>
    </w:p>
    <w:p w14:paraId="27E0A174" w14:textId="77777777" w:rsidR="00C70016" w:rsidRDefault="00C70016" w:rsidP="006D73D6">
      <w:pPr>
        <w:pStyle w:val="BodyText"/>
        <w:spacing w:before="8"/>
      </w:pPr>
    </w:p>
    <w:p w14:paraId="6F9E9456" w14:textId="77777777" w:rsidR="00C70016" w:rsidRDefault="00C70016" w:rsidP="0019757A">
      <w:pPr>
        <w:widowControl w:val="0"/>
        <w:numPr>
          <w:ilvl w:val="0"/>
          <w:numId w:val="56"/>
        </w:numPr>
        <w:suppressAutoHyphens w:val="0"/>
        <w:autoSpaceDE w:val="0"/>
        <w:autoSpaceDN w:val="0"/>
        <w:ind w:left="284" w:hanging="284"/>
        <w:rPr>
          <w:b/>
        </w:rPr>
      </w:pPr>
      <w:r>
        <w:rPr>
          <w:b/>
          <w:spacing w:val="-4"/>
        </w:rPr>
        <w:t>Ethanolic</w:t>
      </w:r>
      <w:r>
        <w:rPr>
          <w:b/>
          <w:spacing w:val="-5"/>
        </w:rPr>
        <w:t xml:space="preserve"> </w:t>
      </w:r>
      <w:r>
        <w:rPr>
          <w:b/>
          <w:spacing w:val="-4"/>
        </w:rPr>
        <w:t>Silver Nitrate Test</w:t>
      </w:r>
      <w:r>
        <w:rPr>
          <w:b/>
        </w:rPr>
        <w:t xml:space="preserve"> </w:t>
      </w:r>
      <w:r>
        <w:rPr>
          <w:b/>
          <w:spacing w:val="-4"/>
        </w:rPr>
        <w:t>for</w:t>
      </w:r>
      <w:r>
        <w:rPr>
          <w:b/>
        </w:rPr>
        <w:t xml:space="preserve"> </w:t>
      </w:r>
      <w:r>
        <w:rPr>
          <w:b/>
          <w:spacing w:val="-4"/>
        </w:rPr>
        <w:t>S</w:t>
      </w:r>
      <w:r>
        <w:rPr>
          <w:b/>
          <w:spacing w:val="-4"/>
          <w:vertAlign w:val="subscript"/>
        </w:rPr>
        <w:t>N</w:t>
      </w:r>
      <w:r>
        <w:rPr>
          <w:b/>
          <w:spacing w:val="-4"/>
        </w:rPr>
        <w:t>1</w:t>
      </w:r>
      <w:r>
        <w:rPr>
          <w:b/>
          <w:spacing w:val="-5"/>
        </w:rPr>
        <w:t xml:space="preserve"> </w:t>
      </w:r>
      <w:r>
        <w:rPr>
          <w:b/>
          <w:spacing w:val="-4"/>
        </w:rPr>
        <w:t>mechanism</w:t>
      </w:r>
    </w:p>
    <w:p w14:paraId="31ADA619" w14:textId="77777777" w:rsidR="00C70016" w:rsidRDefault="00C70016" w:rsidP="0019757A">
      <w:pPr>
        <w:spacing w:before="2" w:line="244" w:lineRule="auto"/>
        <w:ind w:left="284"/>
      </w:pPr>
      <w:r>
        <w:t>Label</w:t>
      </w:r>
      <w:r>
        <w:rPr>
          <w:spacing w:val="-2"/>
        </w:rPr>
        <w:t xml:space="preserve"> </w:t>
      </w:r>
      <w:r>
        <w:t>a</w:t>
      </w:r>
      <w:r>
        <w:rPr>
          <w:spacing w:val="-2"/>
        </w:rPr>
        <w:t xml:space="preserve"> </w:t>
      </w:r>
      <w:r>
        <w:t>series</w:t>
      </w:r>
      <w:r>
        <w:rPr>
          <w:spacing w:val="-2"/>
        </w:rPr>
        <w:t xml:space="preserve"> </w:t>
      </w:r>
      <w:r>
        <w:t>of</w:t>
      </w:r>
      <w:r>
        <w:rPr>
          <w:spacing w:val="-2"/>
        </w:rPr>
        <w:t xml:space="preserve"> </w:t>
      </w:r>
      <w:r>
        <w:t>eleven</w:t>
      </w:r>
      <w:r>
        <w:rPr>
          <w:spacing w:val="-2"/>
        </w:rPr>
        <w:t xml:space="preserve"> </w:t>
      </w:r>
      <w:r>
        <w:t>clean</w:t>
      </w:r>
      <w:r>
        <w:rPr>
          <w:spacing w:val="-2"/>
        </w:rPr>
        <w:t xml:space="preserve"> </w:t>
      </w:r>
      <w:r>
        <w:t>dry</w:t>
      </w:r>
      <w:r>
        <w:rPr>
          <w:spacing w:val="-2"/>
        </w:rPr>
        <w:t xml:space="preserve"> </w:t>
      </w:r>
      <w:r>
        <w:t>test</w:t>
      </w:r>
      <w:r>
        <w:rPr>
          <w:spacing w:val="-2"/>
        </w:rPr>
        <w:t xml:space="preserve"> </w:t>
      </w:r>
      <w:r>
        <w:t>tubes from</w:t>
      </w:r>
      <w:r>
        <w:rPr>
          <w:spacing w:val="-5"/>
        </w:rPr>
        <w:t xml:space="preserve"> </w:t>
      </w:r>
      <w:r>
        <w:t>1 to 11.</w:t>
      </w:r>
      <w:r>
        <w:rPr>
          <w:spacing w:val="40"/>
        </w:rPr>
        <w:t xml:space="preserve"> </w:t>
      </w:r>
      <w:r>
        <w:t xml:space="preserve">Into each test tube place </w:t>
      </w:r>
      <w:r>
        <w:rPr>
          <w:spacing w:val="-2"/>
        </w:rPr>
        <w:t>four</w:t>
      </w:r>
      <w:r>
        <w:rPr>
          <w:spacing w:val="-10"/>
        </w:rPr>
        <w:t xml:space="preserve"> </w:t>
      </w:r>
      <w:r>
        <w:rPr>
          <w:spacing w:val="-2"/>
        </w:rPr>
        <w:t>(4)</w:t>
      </w:r>
      <w:r>
        <w:rPr>
          <w:spacing w:val="-10"/>
        </w:rPr>
        <w:t xml:space="preserve"> </w:t>
      </w:r>
      <w:r>
        <w:rPr>
          <w:spacing w:val="-2"/>
        </w:rPr>
        <w:t>drops</w:t>
      </w:r>
      <w:r>
        <w:rPr>
          <w:spacing w:val="-10"/>
        </w:rPr>
        <w:t xml:space="preserve"> </w:t>
      </w:r>
      <w:r>
        <w:rPr>
          <w:spacing w:val="-2"/>
        </w:rPr>
        <w:t>of</w:t>
      </w:r>
      <w:r>
        <w:rPr>
          <w:spacing w:val="-10"/>
        </w:rPr>
        <w:t xml:space="preserve"> </w:t>
      </w:r>
      <w:r>
        <w:rPr>
          <w:spacing w:val="-2"/>
        </w:rPr>
        <w:t>the</w:t>
      </w:r>
      <w:r>
        <w:rPr>
          <w:spacing w:val="-10"/>
        </w:rPr>
        <w:t xml:space="preserve"> </w:t>
      </w:r>
      <w:r>
        <w:rPr>
          <w:spacing w:val="-2"/>
        </w:rPr>
        <w:t>halide</w:t>
      </w:r>
      <w:r>
        <w:rPr>
          <w:spacing w:val="-10"/>
        </w:rPr>
        <w:t xml:space="preserve"> </w:t>
      </w:r>
      <w:r>
        <w:rPr>
          <w:spacing w:val="-2"/>
        </w:rPr>
        <w:t>being</w:t>
      </w:r>
      <w:r>
        <w:rPr>
          <w:spacing w:val="-10"/>
        </w:rPr>
        <w:t xml:space="preserve"> </w:t>
      </w:r>
      <w:r>
        <w:rPr>
          <w:spacing w:val="-2"/>
        </w:rPr>
        <w:t>tested</w:t>
      </w:r>
      <w:r>
        <w:rPr>
          <w:spacing w:val="-10"/>
        </w:rPr>
        <w:t xml:space="preserve"> </w:t>
      </w:r>
      <w:r>
        <w:rPr>
          <w:spacing w:val="-2"/>
        </w:rPr>
        <w:t>(i.e.,</w:t>
      </w:r>
      <w:r>
        <w:rPr>
          <w:spacing w:val="-10"/>
        </w:rPr>
        <w:t xml:space="preserve"> </w:t>
      </w:r>
      <w:r>
        <w:rPr>
          <w:spacing w:val="-2"/>
        </w:rPr>
        <w:t>a</w:t>
      </w:r>
      <w:r>
        <w:rPr>
          <w:spacing w:val="-10"/>
        </w:rPr>
        <w:t xml:space="preserve"> </w:t>
      </w:r>
      <w:r>
        <w:rPr>
          <w:spacing w:val="-2"/>
        </w:rPr>
        <w:t>different</w:t>
      </w:r>
      <w:r>
        <w:rPr>
          <w:spacing w:val="-10"/>
        </w:rPr>
        <w:t xml:space="preserve"> </w:t>
      </w:r>
      <w:r>
        <w:rPr>
          <w:spacing w:val="-2"/>
        </w:rPr>
        <w:t>compound</w:t>
      </w:r>
      <w:r>
        <w:rPr>
          <w:spacing w:val="-10"/>
        </w:rPr>
        <w:t xml:space="preserve"> </w:t>
      </w:r>
      <w:r>
        <w:rPr>
          <w:spacing w:val="-2"/>
        </w:rPr>
        <w:t>in</w:t>
      </w:r>
      <w:r>
        <w:rPr>
          <w:spacing w:val="-10"/>
        </w:rPr>
        <w:t xml:space="preserve"> </w:t>
      </w:r>
      <w:r>
        <w:rPr>
          <w:spacing w:val="-2"/>
        </w:rPr>
        <w:t>each</w:t>
      </w:r>
      <w:r>
        <w:rPr>
          <w:spacing w:val="-10"/>
        </w:rPr>
        <w:t xml:space="preserve"> </w:t>
      </w:r>
      <w:r>
        <w:rPr>
          <w:spacing w:val="-2"/>
        </w:rPr>
        <w:t>test</w:t>
      </w:r>
      <w:r>
        <w:rPr>
          <w:spacing w:val="-10"/>
        </w:rPr>
        <w:t xml:space="preserve"> </w:t>
      </w:r>
      <w:r>
        <w:rPr>
          <w:spacing w:val="-2"/>
        </w:rPr>
        <w:t xml:space="preserve">tube). </w:t>
      </w:r>
      <w:r>
        <w:t>Add 2 mL of the 1% (~0.1 M) ethanolic silver nitrate solution to each test tube, making</w:t>
      </w:r>
      <w:r>
        <w:rPr>
          <w:spacing w:val="-15"/>
        </w:rPr>
        <w:t xml:space="preserve"> </w:t>
      </w:r>
      <w:r>
        <w:t>a</w:t>
      </w:r>
      <w:r>
        <w:rPr>
          <w:spacing w:val="-15"/>
        </w:rPr>
        <w:t xml:space="preserve"> </w:t>
      </w:r>
      <w:r>
        <w:t>careful</w:t>
      </w:r>
      <w:r>
        <w:rPr>
          <w:spacing w:val="-15"/>
        </w:rPr>
        <w:t xml:space="preserve"> </w:t>
      </w:r>
      <w:r>
        <w:t>note</w:t>
      </w:r>
      <w:r>
        <w:rPr>
          <w:spacing w:val="-15"/>
        </w:rPr>
        <w:t xml:space="preserve"> </w:t>
      </w:r>
      <w:r>
        <w:t>of</w:t>
      </w:r>
      <w:r>
        <w:rPr>
          <w:spacing w:val="-15"/>
        </w:rPr>
        <w:t xml:space="preserve"> </w:t>
      </w:r>
      <w:r>
        <w:t>the</w:t>
      </w:r>
      <w:r>
        <w:rPr>
          <w:spacing w:val="-15"/>
        </w:rPr>
        <w:t xml:space="preserve"> </w:t>
      </w:r>
      <w:r>
        <w:t>time</w:t>
      </w:r>
      <w:r>
        <w:rPr>
          <w:spacing w:val="-15"/>
        </w:rPr>
        <w:t xml:space="preserve"> </w:t>
      </w:r>
      <w:r>
        <w:t>at</w:t>
      </w:r>
      <w:r>
        <w:rPr>
          <w:spacing w:val="-15"/>
        </w:rPr>
        <w:t xml:space="preserve"> </w:t>
      </w:r>
      <w:r>
        <w:t>which</w:t>
      </w:r>
      <w:r>
        <w:rPr>
          <w:spacing w:val="-15"/>
        </w:rPr>
        <w:t xml:space="preserve"> </w:t>
      </w:r>
      <w:r>
        <w:t>each</w:t>
      </w:r>
      <w:r>
        <w:rPr>
          <w:spacing w:val="-15"/>
        </w:rPr>
        <w:t xml:space="preserve"> </w:t>
      </w:r>
      <w:r>
        <w:t>addition</w:t>
      </w:r>
      <w:r>
        <w:rPr>
          <w:spacing w:val="-15"/>
        </w:rPr>
        <w:t xml:space="preserve"> </w:t>
      </w:r>
      <w:r>
        <w:t>was</w:t>
      </w:r>
      <w:r>
        <w:rPr>
          <w:spacing w:val="-15"/>
        </w:rPr>
        <w:t xml:space="preserve"> </w:t>
      </w:r>
      <w:r>
        <w:t>made.</w:t>
      </w:r>
      <w:r>
        <w:rPr>
          <w:spacing w:val="18"/>
        </w:rPr>
        <w:t xml:space="preserve"> </w:t>
      </w:r>
      <w:r>
        <w:t>Record</w:t>
      </w:r>
      <w:r>
        <w:rPr>
          <w:spacing w:val="-15"/>
        </w:rPr>
        <w:t xml:space="preserve"> </w:t>
      </w:r>
      <w:r>
        <w:t>the</w:t>
      </w:r>
      <w:r>
        <w:rPr>
          <w:spacing w:val="-15"/>
        </w:rPr>
        <w:t xml:space="preserve"> </w:t>
      </w:r>
      <w:r>
        <w:t>time taken</w:t>
      </w:r>
      <w:r>
        <w:rPr>
          <w:spacing w:val="-13"/>
        </w:rPr>
        <w:t xml:space="preserve"> </w:t>
      </w:r>
      <w:r>
        <w:t>for</w:t>
      </w:r>
      <w:r>
        <w:rPr>
          <w:spacing w:val="-13"/>
        </w:rPr>
        <w:t xml:space="preserve"> </w:t>
      </w:r>
      <w:r>
        <w:t>any</w:t>
      </w:r>
      <w:r>
        <w:rPr>
          <w:spacing w:val="-13"/>
        </w:rPr>
        <w:t xml:space="preserve"> </w:t>
      </w:r>
      <w:r>
        <w:t>precipitates</w:t>
      </w:r>
      <w:r>
        <w:rPr>
          <w:spacing w:val="-13"/>
        </w:rPr>
        <w:t xml:space="preserve"> </w:t>
      </w:r>
      <w:r>
        <w:t>to</w:t>
      </w:r>
      <w:r>
        <w:rPr>
          <w:spacing w:val="-13"/>
        </w:rPr>
        <w:t xml:space="preserve"> </w:t>
      </w:r>
      <w:r>
        <w:t>appear.</w:t>
      </w:r>
      <w:r>
        <w:rPr>
          <w:spacing w:val="38"/>
        </w:rPr>
        <w:t xml:space="preserve"> </w:t>
      </w:r>
      <w:r>
        <w:t>For</w:t>
      </w:r>
      <w:r>
        <w:rPr>
          <w:spacing w:val="-13"/>
        </w:rPr>
        <w:t xml:space="preserve"> </w:t>
      </w:r>
      <w:r>
        <w:t>those</w:t>
      </w:r>
      <w:r>
        <w:rPr>
          <w:spacing w:val="-13"/>
        </w:rPr>
        <w:t xml:space="preserve"> </w:t>
      </w:r>
      <w:r>
        <w:t>solutions,</w:t>
      </w:r>
      <w:r>
        <w:rPr>
          <w:spacing w:val="-13"/>
        </w:rPr>
        <w:t xml:space="preserve"> </w:t>
      </w:r>
      <w:r>
        <w:t>which</w:t>
      </w:r>
      <w:r>
        <w:rPr>
          <w:spacing w:val="-13"/>
        </w:rPr>
        <w:t xml:space="preserve"> </w:t>
      </w:r>
      <w:r>
        <w:t>are</w:t>
      </w:r>
      <w:r>
        <w:rPr>
          <w:spacing w:val="-13"/>
        </w:rPr>
        <w:t xml:space="preserve"> </w:t>
      </w:r>
      <w:r>
        <w:t>still</w:t>
      </w:r>
      <w:r>
        <w:rPr>
          <w:spacing w:val="-13"/>
        </w:rPr>
        <w:t xml:space="preserve"> </w:t>
      </w:r>
      <w:r>
        <w:t>clear</w:t>
      </w:r>
      <w:r>
        <w:rPr>
          <w:spacing w:val="-13"/>
        </w:rPr>
        <w:t xml:space="preserve"> </w:t>
      </w:r>
      <w:r>
        <w:t>after</w:t>
      </w:r>
      <w:r>
        <w:rPr>
          <w:spacing w:val="-13"/>
        </w:rPr>
        <w:t xml:space="preserve"> </w:t>
      </w:r>
      <w:r>
        <w:t>5 minutes,</w:t>
      </w:r>
      <w:r>
        <w:rPr>
          <w:spacing w:val="-10"/>
        </w:rPr>
        <w:t xml:space="preserve"> </w:t>
      </w:r>
      <w:r>
        <w:t>heat</w:t>
      </w:r>
      <w:r>
        <w:rPr>
          <w:spacing w:val="-10"/>
        </w:rPr>
        <w:t xml:space="preserve"> </w:t>
      </w:r>
      <w:r>
        <w:t>the</w:t>
      </w:r>
      <w:r>
        <w:rPr>
          <w:spacing w:val="-10"/>
        </w:rPr>
        <w:t xml:space="preserve"> </w:t>
      </w:r>
      <w:r>
        <w:t>test</w:t>
      </w:r>
      <w:r>
        <w:rPr>
          <w:spacing w:val="-10"/>
        </w:rPr>
        <w:t xml:space="preserve"> </w:t>
      </w:r>
      <w:r>
        <w:t>tube</w:t>
      </w:r>
      <w:r>
        <w:rPr>
          <w:spacing w:val="-10"/>
        </w:rPr>
        <w:t xml:space="preserve"> </w:t>
      </w:r>
      <w:r>
        <w:t>in</w:t>
      </w:r>
      <w:r>
        <w:rPr>
          <w:spacing w:val="-10"/>
        </w:rPr>
        <w:t xml:space="preserve"> </w:t>
      </w:r>
      <w:r>
        <w:t>a</w:t>
      </w:r>
      <w:r>
        <w:rPr>
          <w:spacing w:val="-10"/>
        </w:rPr>
        <w:t xml:space="preserve"> </w:t>
      </w:r>
      <w:r>
        <w:t>beaker</w:t>
      </w:r>
      <w:r>
        <w:rPr>
          <w:spacing w:val="-10"/>
        </w:rPr>
        <w:t xml:space="preserve"> </w:t>
      </w:r>
      <w:r>
        <w:t>of</w:t>
      </w:r>
      <w:r>
        <w:rPr>
          <w:spacing w:val="-11"/>
        </w:rPr>
        <w:t xml:space="preserve"> </w:t>
      </w:r>
      <w:r>
        <w:t>hot</w:t>
      </w:r>
      <w:r>
        <w:rPr>
          <w:spacing w:val="-11"/>
        </w:rPr>
        <w:t xml:space="preserve"> </w:t>
      </w:r>
      <w:r>
        <w:t>water</w:t>
      </w:r>
      <w:r>
        <w:rPr>
          <w:spacing w:val="-11"/>
        </w:rPr>
        <w:t xml:space="preserve"> </w:t>
      </w:r>
      <w:r>
        <w:t>and</w:t>
      </w:r>
      <w:r>
        <w:rPr>
          <w:spacing w:val="-11"/>
        </w:rPr>
        <w:t xml:space="preserve"> </w:t>
      </w:r>
      <w:r>
        <w:t>again</w:t>
      </w:r>
      <w:r>
        <w:rPr>
          <w:spacing w:val="-11"/>
        </w:rPr>
        <w:t xml:space="preserve"> </w:t>
      </w:r>
      <w:r>
        <w:t>note</w:t>
      </w:r>
      <w:r>
        <w:rPr>
          <w:spacing w:val="-11"/>
        </w:rPr>
        <w:t xml:space="preserve"> </w:t>
      </w:r>
      <w:r>
        <w:t>the</w:t>
      </w:r>
      <w:r>
        <w:rPr>
          <w:spacing w:val="-11"/>
        </w:rPr>
        <w:t xml:space="preserve"> </w:t>
      </w:r>
      <w:r>
        <w:t>time</w:t>
      </w:r>
      <w:r>
        <w:rPr>
          <w:spacing w:val="-11"/>
        </w:rPr>
        <w:t xml:space="preserve"> </w:t>
      </w:r>
      <w:r>
        <w:t>taken</w:t>
      </w:r>
      <w:r>
        <w:rPr>
          <w:spacing w:val="-11"/>
        </w:rPr>
        <w:t xml:space="preserve"> </w:t>
      </w:r>
      <w:r>
        <w:t>for any precipitates to appear.</w:t>
      </w:r>
    </w:p>
    <w:p w14:paraId="6DC9D47C" w14:textId="77777777" w:rsidR="00C70016" w:rsidRDefault="00C70016" w:rsidP="006D73D6">
      <w:pPr>
        <w:pStyle w:val="BodyText"/>
        <w:spacing w:before="13"/>
      </w:pPr>
    </w:p>
    <w:p w14:paraId="72E99D38" w14:textId="77777777" w:rsidR="00C70016" w:rsidRDefault="00C70016" w:rsidP="0019757A">
      <w:pPr>
        <w:widowControl w:val="0"/>
        <w:numPr>
          <w:ilvl w:val="0"/>
          <w:numId w:val="56"/>
        </w:numPr>
        <w:suppressAutoHyphens w:val="0"/>
        <w:autoSpaceDE w:val="0"/>
        <w:autoSpaceDN w:val="0"/>
        <w:ind w:left="284" w:hanging="284"/>
        <w:rPr>
          <w:b/>
        </w:rPr>
      </w:pPr>
      <w:r>
        <w:rPr>
          <w:b/>
          <w:spacing w:val="-4"/>
        </w:rPr>
        <w:t>Sodium</w:t>
      </w:r>
      <w:r>
        <w:rPr>
          <w:b/>
          <w:spacing w:val="-5"/>
        </w:rPr>
        <w:t xml:space="preserve"> </w:t>
      </w:r>
      <w:r>
        <w:rPr>
          <w:b/>
          <w:spacing w:val="-4"/>
        </w:rPr>
        <w:t>Iodide/Acetone Test</w:t>
      </w:r>
      <w:r>
        <w:rPr>
          <w:b/>
        </w:rPr>
        <w:t xml:space="preserve"> </w:t>
      </w:r>
      <w:r>
        <w:rPr>
          <w:b/>
          <w:spacing w:val="-4"/>
        </w:rPr>
        <w:t>for</w:t>
      </w:r>
      <w:r>
        <w:rPr>
          <w:b/>
        </w:rPr>
        <w:t xml:space="preserve"> </w:t>
      </w:r>
      <w:r>
        <w:rPr>
          <w:b/>
          <w:spacing w:val="-4"/>
        </w:rPr>
        <w:t>S</w:t>
      </w:r>
      <w:r>
        <w:rPr>
          <w:b/>
          <w:spacing w:val="-4"/>
          <w:vertAlign w:val="subscript"/>
        </w:rPr>
        <w:t>N</w:t>
      </w:r>
      <w:r>
        <w:rPr>
          <w:b/>
          <w:spacing w:val="-4"/>
        </w:rPr>
        <w:t>2</w:t>
      </w:r>
      <w:r>
        <w:rPr>
          <w:b/>
          <w:spacing w:val="-5"/>
        </w:rPr>
        <w:t xml:space="preserve"> </w:t>
      </w:r>
      <w:r>
        <w:rPr>
          <w:b/>
          <w:spacing w:val="-4"/>
        </w:rPr>
        <w:t>mechanism</w:t>
      </w:r>
    </w:p>
    <w:p w14:paraId="07415712" w14:textId="77777777" w:rsidR="00C70016" w:rsidRDefault="00C70016" w:rsidP="0019757A">
      <w:pPr>
        <w:spacing w:before="2" w:line="244" w:lineRule="auto"/>
        <w:ind w:left="284"/>
      </w:pPr>
      <w:r w:rsidRPr="00DA7781">
        <w:t>Label a series of eleven clean dry test tubes from 1 to 11. Into each</w:t>
      </w:r>
      <w:r>
        <w:t xml:space="preserve"> test tube place four (4) drops of the halide being tested (as before, a different compound in each tube).</w:t>
      </w:r>
      <w:r>
        <w:rPr>
          <w:spacing w:val="40"/>
        </w:rPr>
        <w:t xml:space="preserve"> </w:t>
      </w:r>
      <w:r>
        <w:t>Add 2 mL of the 15% sodium iodide in acetone solution, making a careful note of the time at which each addition was made.</w:t>
      </w:r>
      <w:r>
        <w:rPr>
          <w:spacing w:val="40"/>
        </w:rPr>
        <w:t xml:space="preserve"> </w:t>
      </w:r>
      <w:r>
        <w:t>Record the time taken for any precipitates</w:t>
      </w:r>
      <w:r>
        <w:rPr>
          <w:spacing w:val="-15"/>
        </w:rPr>
        <w:t xml:space="preserve"> </w:t>
      </w:r>
      <w:r>
        <w:t>to</w:t>
      </w:r>
      <w:r>
        <w:rPr>
          <w:spacing w:val="-15"/>
        </w:rPr>
        <w:t xml:space="preserve"> </w:t>
      </w:r>
      <w:r>
        <w:t>appear.</w:t>
      </w:r>
      <w:r>
        <w:rPr>
          <w:spacing w:val="34"/>
        </w:rPr>
        <w:t xml:space="preserve"> </w:t>
      </w:r>
      <w:r>
        <w:t>For</w:t>
      </w:r>
      <w:r>
        <w:rPr>
          <w:spacing w:val="-15"/>
        </w:rPr>
        <w:t xml:space="preserve"> </w:t>
      </w:r>
      <w:r>
        <w:t>those</w:t>
      </w:r>
      <w:r>
        <w:rPr>
          <w:spacing w:val="-15"/>
        </w:rPr>
        <w:t xml:space="preserve"> </w:t>
      </w:r>
      <w:r>
        <w:t>solutions,</w:t>
      </w:r>
      <w:r>
        <w:rPr>
          <w:spacing w:val="-15"/>
        </w:rPr>
        <w:t xml:space="preserve"> </w:t>
      </w:r>
      <w:r>
        <w:t>which</w:t>
      </w:r>
      <w:r>
        <w:rPr>
          <w:spacing w:val="-15"/>
        </w:rPr>
        <w:t xml:space="preserve"> </w:t>
      </w:r>
      <w:r>
        <w:t>are</w:t>
      </w:r>
      <w:r>
        <w:rPr>
          <w:spacing w:val="-15"/>
        </w:rPr>
        <w:t xml:space="preserve"> </w:t>
      </w:r>
      <w:r>
        <w:t>still</w:t>
      </w:r>
      <w:r>
        <w:rPr>
          <w:spacing w:val="-15"/>
        </w:rPr>
        <w:t xml:space="preserve"> </w:t>
      </w:r>
      <w:r>
        <w:t>clear</w:t>
      </w:r>
      <w:r>
        <w:rPr>
          <w:spacing w:val="-15"/>
        </w:rPr>
        <w:t xml:space="preserve"> </w:t>
      </w:r>
      <w:r>
        <w:t>after</w:t>
      </w:r>
      <w:r>
        <w:rPr>
          <w:spacing w:val="-15"/>
        </w:rPr>
        <w:t xml:space="preserve"> </w:t>
      </w:r>
      <w:r>
        <w:t>5</w:t>
      </w:r>
      <w:r>
        <w:rPr>
          <w:spacing w:val="-15"/>
        </w:rPr>
        <w:t xml:space="preserve"> </w:t>
      </w:r>
      <w:r>
        <w:t>minutes,</w:t>
      </w:r>
      <w:r>
        <w:rPr>
          <w:spacing w:val="-15"/>
        </w:rPr>
        <w:t xml:space="preserve"> </w:t>
      </w:r>
      <w:r>
        <w:t>heat the</w:t>
      </w:r>
      <w:r>
        <w:rPr>
          <w:spacing w:val="-6"/>
        </w:rPr>
        <w:t xml:space="preserve"> </w:t>
      </w:r>
      <w:r>
        <w:t>test</w:t>
      </w:r>
      <w:r>
        <w:rPr>
          <w:spacing w:val="-6"/>
        </w:rPr>
        <w:t xml:space="preserve"> </w:t>
      </w:r>
      <w:r>
        <w:t>tube</w:t>
      </w:r>
      <w:r>
        <w:rPr>
          <w:spacing w:val="-6"/>
        </w:rPr>
        <w:t xml:space="preserve"> </w:t>
      </w:r>
      <w:r>
        <w:t>in</w:t>
      </w:r>
      <w:r>
        <w:rPr>
          <w:spacing w:val="-6"/>
        </w:rPr>
        <w:t xml:space="preserve"> </w:t>
      </w:r>
      <w:r>
        <w:t>a</w:t>
      </w:r>
      <w:r>
        <w:rPr>
          <w:spacing w:val="-6"/>
        </w:rPr>
        <w:t xml:space="preserve"> </w:t>
      </w:r>
      <w:r>
        <w:t>beaker</w:t>
      </w:r>
      <w:r>
        <w:rPr>
          <w:spacing w:val="-6"/>
        </w:rPr>
        <w:t xml:space="preserve"> </w:t>
      </w:r>
      <w:r>
        <w:t>of</w:t>
      </w:r>
      <w:r>
        <w:rPr>
          <w:spacing w:val="-6"/>
        </w:rPr>
        <w:t xml:space="preserve"> </w:t>
      </w:r>
      <w:r>
        <w:t>hot</w:t>
      </w:r>
      <w:r>
        <w:rPr>
          <w:spacing w:val="-6"/>
        </w:rPr>
        <w:t xml:space="preserve"> </w:t>
      </w:r>
      <w:r>
        <w:t>(50</w:t>
      </w:r>
      <w:r>
        <w:rPr>
          <w:vertAlign w:val="superscript"/>
        </w:rPr>
        <w:t>o</w:t>
      </w:r>
      <w:r>
        <w:rPr>
          <w:spacing w:val="-6"/>
        </w:rPr>
        <w:t xml:space="preserve"> </w:t>
      </w:r>
      <w:r>
        <w:t>C)</w:t>
      </w:r>
      <w:r>
        <w:rPr>
          <w:spacing w:val="-6"/>
        </w:rPr>
        <w:t xml:space="preserve"> </w:t>
      </w:r>
      <w:r>
        <w:t>water</w:t>
      </w:r>
      <w:r>
        <w:rPr>
          <w:spacing w:val="-6"/>
        </w:rPr>
        <w:t xml:space="preserve"> </w:t>
      </w:r>
      <w:r>
        <w:t>for</w:t>
      </w:r>
      <w:r>
        <w:rPr>
          <w:spacing w:val="-6"/>
        </w:rPr>
        <w:t xml:space="preserve"> </w:t>
      </w:r>
      <w:r>
        <w:t>six</w:t>
      </w:r>
      <w:r>
        <w:rPr>
          <w:spacing w:val="-6"/>
        </w:rPr>
        <w:t xml:space="preserve"> </w:t>
      </w:r>
      <w:r>
        <w:t>minutes,</w:t>
      </w:r>
      <w:r>
        <w:rPr>
          <w:spacing w:val="-6"/>
        </w:rPr>
        <w:t xml:space="preserve"> </w:t>
      </w:r>
      <w:r>
        <w:t>taking</w:t>
      </w:r>
      <w:r>
        <w:rPr>
          <w:spacing w:val="-6"/>
        </w:rPr>
        <w:t xml:space="preserve"> </w:t>
      </w:r>
      <w:r>
        <w:t>care</w:t>
      </w:r>
      <w:r>
        <w:rPr>
          <w:spacing w:val="-6"/>
        </w:rPr>
        <w:t xml:space="preserve"> </w:t>
      </w:r>
      <w:r>
        <w:t>not</w:t>
      </w:r>
      <w:r>
        <w:rPr>
          <w:spacing w:val="-6"/>
        </w:rPr>
        <w:t xml:space="preserve"> </w:t>
      </w:r>
      <w:r>
        <w:t>to</w:t>
      </w:r>
      <w:r>
        <w:rPr>
          <w:spacing w:val="-6"/>
        </w:rPr>
        <w:t xml:space="preserve"> </w:t>
      </w:r>
      <w:r>
        <w:t>boil off</w:t>
      </w:r>
      <w:r>
        <w:rPr>
          <w:spacing w:val="-12"/>
        </w:rPr>
        <w:t xml:space="preserve"> </w:t>
      </w:r>
      <w:r>
        <w:t>the</w:t>
      </w:r>
      <w:r>
        <w:rPr>
          <w:spacing w:val="-12"/>
        </w:rPr>
        <w:t xml:space="preserve"> </w:t>
      </w:r>
      <w:r>
        <w:t>acetone.</w:t>
      </w:r>
      <w:r>
        <w:rPr>
          <w:spacing w:val="40"/>
        </w:rPr>
        <w:t xml:space="preserve"> </w:t>
      </w:r>
      <w:r>
        <w:t>Again,</w:t>
      </w:r>
      <w:r>
        <w:rPr>
          <w:spacing w:val="-12"/>
        </w:rPr>
        <w:t xml:space="preserve"> </w:t>
      </w:r>
      <w:r>
        <w:t>make</w:t>
      </w:r>
      <w:r>
        <w:rPr>
          <w:spacing w:val="-12"/>
        </w:rPr>
        <w:t xml:space="preserve"> </w:t>
      </w:r>
      <w:r>
        <w:t>a</w:t>
      </w:r>
      <w:r>
        <w:rPr>
          <w:spacing w:val="-12"/>
        </w:rPr>
        <w:t xml:space="preserve"> </w:t>
      </w:r>
      <w:r>
        <w:t>note</w:t>
      </w:r>
      <w:r>
        <w:rPr>
          <w:spacing w:val="-12"/>
        </w:rPr>
        <w:t xml:space="preserve"> </w:t>
      </w:r>
      <w:r>
        <w:t>of</w:t>
      </w:r>
      <w:r>
        <w:rPr>
          <w:spacing w:val="-12"/>
        </w:rPr>
        <w:t xml:space="preserve"> </w:t>
      </w:r>
      <w:r>
        <w:t>the</w:t>
      </w:r>
      <w:r>
        <w:rPr>
          <w:spacing w:val="-12"/>
        </w:rPr>
        <w:t xml:space="preserve"> </w:t>
      </w:r>
      <w:r>
        <w:t>time</w:t>
      </w:r>
      <w:r>
        <w:rPr>
          <w:spacing w:val="-12"/>
        </w:rPr>
        <w:t xml:space="preserve"> </w:t>
      </w:r>
      <w:r>
        <w:t>taken</w:t>
      </w:r>
      <w:r>
        <w:rPr>
          <w:spacing w:val="-12"/>
        </w:rPr>
        <w:t xml:space="preserve"> </w:t>
      </w:r>
      <w:r>
        <w:t>for</w:t>
      </w:r>
      <w:r>
        <w:rPr>
          <w:spacing w:val="-12"/>
        </w:rPr>
        <w:t xml:space="preserve"> </w:t>
      </w:r>
      <w:r>
        <w:t>any</w:t>
      </w:r>
      <w:r>
        <w:rPr>
          <w:spacing w:val="-12"/>
        </w:rPr>
        <w:t xml:space="preserve"> </w:t>
      </w:r>
      <w:r>
        <w:t>precipitates</w:t>
      </w:r>
      <w:r>
        <w:rPr>
          <w:spacing w:val="-12"/>
        </w:rPr>
        <w:t xml:space="preserve"> </w:t>
      </w:r>
      <w:r>
        <w:t>to</w:t>
      </w:r>
      <w:r>
        <w:rPr>
          <w:spacing w:val="-12"/>
        </w:rPr>
        <w:t xml:space="preserve"> </w:t>
      </w:r>
      <w:r>
        <w:t>appear.</w:t>
      </w:r>
    </w:p>
    <w:p w14:paraId="1306B478" w14:textId="77777777" w:rsidR="00C70016" w:rsidRDefault="00C70016" w:rsidP="006D73D6">
      <w:pPr>
        <w:pStyle w:val="BodyText"/>
        <w:spacing w:before="11"/>
      </w:pPr>
    </w:p>
    <w:p w14:paraId="03462C8D" w14:textId="1368F014" w:rsidR="00C70016" w:rsidRDefault="00C70016" w:rsidP="0019757A">
      <w:pPr>
        <w:pStyle w:val="Heading2"/>
      </w:pPr>
      <w:r w:rsidRPr="00DA7781">
        <w:t>Safety</w:t>
      </w:r>
    </w:p>
    <w:p w14:paraId="3627BF3E" w14:textId="77777777" w:rsidR="00C70016" w:rsidRDefault="00C70016" w:rsidP="006D73D6">
      <w:pPr>
        <w:pStyle w:val="BodyText"/>
        <w:spacing w:before="44"/>
        <w:rPr>
          <w:b/>
        </w:rPr>
      </w:pPr>
    </w:p>
    <w:p w14:paraId="16A246E6" w14:textId="1555CD9B" w:rsidR="00C70016" w:rsidRDefault="00C70016" w:rsidP="00E94DFC">
      <w:pPr>
        <w:pStyle w:val="BodyText"/>
        <w:spacing w:line="244" w:lineRule="auto"/>
        <w:ind w:right="26"/>
        <w:rPr>
          <w:spacing w:val="-2"/>
        </w:rPr>
      </w:pPr>
      <w:r>
        <w:rPr>
          <w:spacing w:val="-2"/>
        </w:rPr>
        <w:t>In</w:t>
      </w:r>
      <w:r>
        <w:rPr>
          <w:spacing w:val="-12"/>
        </w:rPr>
        <w:t xml:space="preserve"> </w:t>
      </w:r>
      <w:r>
        <w:rPr>
          <w:spacing w:val="-2"/>
        </w:rPr>
        <w:t>addition</w:t>
      </w:r>
      <w:r>
        <w:rPr>
          <w:spacing w:val="-12"/>
        </w:rPr>
        <w:t xml:space="preserve"> </w:t>
      </w:r>
      <w:r>
        <w:rPr>
          <w:spacing w:val="-2"/>
        </w:rPr>
        <w:t>to</w:t>
      </w:r>
      <w:r>
        <w:rPr>
          <w:spacing w:val="-12"/>
        </w:rPr>
        <w:t xml:space="preserve"> </w:t>
      </w:r>
      <w:r>
        <w:rPr>
          <w:spacing w:val="-2"/>
        </w:rPr>
        <w:t>the</w:t>
      </w:r>
      <w:r>
        <w:rPr>
          <w:spacing w:val="-12"/>
        </w:rPr>
        <w:t xml:space="preserve"> </w:t>
      </w:r>
      <w:r>
        <w:rPr>
          <w:spacing w:val="-2"/>
        </w:rPr>
        <w:t>dangers</w:t>
      </w:r>
      <w:r>
        <w:rPr>
          <w:spacing w:val="-12"/>
        </w:rPr>
        <w:t xml:space="preserve"> </w:t>
      </w:r>
      <w:r>
        <w:rPr>
          <w:spacing w:val="-2"/>
        </w:rPr>
        <w:t>involved</w:t>
      </w:r>
      <w:r>
        <w:rPr>
          <w:spacing w:val="-12"/>
        </w:rPr>
        <w:t xml:space="preserve"> </w:t>
      </w:r>
      <w:r>
        <w:rPr>
          <w:spacing w:val="-2"/>
        </w:rPr>
        <w:t>when</w:t>
      </w:r>
      <w:r>
        <w:rPr>
          <w:spacing w:val="-12"/>
        </w:rPr>
        <w:t xml:space="preserve"> </w:t>
      </w:r>
      <w:r>
        <w:rPr>
          <w:spacing w:val="-2"/>
        </w:rPr>
        <w:t>using</w:t>
      </w:r>
      <w:r>
        <w:rPr>
          <w:spacing w:val="-13"/>
        </w:rPr>
        <w:t xml:space="preserve"> </w:t>
      </w:r>
      <w:r>
        <w:rPr>
          <w:spacing w:val="-2"/>
        </w:rPr>
        <w:t>concentrated</w:t>
      </w:r>
      <w:r>
        <w:rPr>
          <w:spacing w:val="-13"/>
        </w:rPr>
        <w:t xml:space="preserve"> </w:t>
      </w:r>
      <w:r>
        <w:rPr>
          <w:spacing w:val="-2"/>
        </w:rPr>
        <w:t>sulfuric</w:t>
      </w:r>
      <w:r>
        <w:rPr>
          <w:spacing w:val="-13"/>
        </w:rPr>
        <w:t xml:space="preserve"> </w:t>
      </w:r>
      <w:r>
        <w:rPr>
          <w:spacing w:val="-2"/>
        </w:rPr>
        <w:t>acid</w:t>
      </w:r>
      <w:r>
        <w:rPr>
          <w:spacing w:val="-13"/>
        </w:rPr>
        <w:t xml:space="preserve"> </w:t>
      </w:r>
      <w:r w:rsidRPr="00D26664">
        <w:t xml:space="preserve">and </w:t>
      </w:r>
      <w:proofErr w:type="gramStart"/>
      <w:r w:rsidRPr="00D26664">
        <w:t>Lucas</w:t>
      </w:r>
      <w:proofErr w:type="gramEnd"/>
      <w:r w:rsidRPr="00D26664">
        <w:t xml:space="preserve"> reagent, </w:t>
      </w:r>
      <w:r>
        <w:t xml:space="preserve">you should also be aware of the potential dangers presented in handling the following </w:t>
      </w:r>
      <w:r>
        <w:rPr>
          <w:spacing w:val="-2"/>
        </w:rPr>
        <w:t>substances:</w:t>
      </w:r>
    </w:p>
    <w:p w14:paraId="26503566" w14:textId="77777777" w:rsidR="00D26664" w:rsidRDefault="00D26664" w:rsidP="00D26664">
      <w:pPr>
        <w:pStyle w:val="BodyText"/>
        <w:spacing w:line="244" w:lineRule="auto"/>
        <w:ind w:right="674"/>
      </w:pPr>
    </w:p>
    <w:p w14:paraId="6A86A025" w14:textId="63012294"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rPr>
        <w:lastRenderedPageBreak/>
        <w:t>1-</w:t>
      </w:r>
      <w:r w:rsidR="00C70016">
        <w:rPr>
          <w:b/>
        </w:rPr>
        <w:t>butanol</w:t>
      </w:r>
      <w:r w:rsidR="00C70016">
        <w:rPr>
          <w:b/>
          <w:spacing w:val="-7"/>
        </w:rPr>
        <w:t xml:space="preserve"> </w:t>
      </w:r>
      <w:r w:rsidR="00C70016">
        <w:t>is</w:t>
      </w:r>
      <w:r w:rsidR="00C70016">
        <w:rPr>
          <w:spacing w:val="-8"/>
        </w:rPr>
        <w:t xml:space="preserve"> </w:t>
      </w:r>
      <w:r w:rsidR="00C70016">
        <w:t>harmful</w:t>
      </w:r>
      <w:r w:rsidR="00C70016">
        <w:rPr>
          <w:spacing w:val="-8"/>
        </w:rPr>
        <w:t xml:space="preserve"> </w:t>
      </w:r>
      <w:r w:rsidR="00C70016">
        <w:t>to</w:t>
      </w:r>
      <w:r w:rsidR="00C70016">
        <w:rPr>
          <w:spacing w:val="-8"/>
        </w:rPr>
        <w:t xml:space="preserve"> </w:t>
      </w:r>
      <w:r w:rsidR="00C70016">
        <w:t>the</w:t>
      </w:r>
      <w:r w:rsidR="00C70016">
        <w:rPr>
          <w:spacing w:val="-8"/>
        </w:rPr>
        <w:t xml:space="preserve"> </w:t>
      </w:r>
      <w:r w:rsidR="00C70016">
        <w:t>skin</w:t>
      </w:r>
      <w:r w:rsidR="00C70016">
        <w:rPr>
          <w:spacing w:val="-8"/>
        </w:rPr>
        <w:t xml:space="preserve"> </w:t>
      </w:r>
      <w:r w:rsidR="00C70016">
        <w:t>and</w:t>
      </w:r>
      <w:r w:rsidR="00C70016">
        <w:rPr>
          <w:spacing w:val="-8"/>
        </w:rPr>
        <w:t xml:space="preserve"> </w:t>
      </w:r>
      <w:r w:rsidR="00C70016">
        <w:t>can</w:t>
      </w:r>
      <w:r w:rsidR="00C70016">
        <w:rPr>
          <w:spacing w:val="-8"/>
        </w:rPr>
        <w:t xml:space="preserve"> </w:t>
      </w:r>
      <w:r w:rsidR="00C70016">
        <w:t>cause</w:t>
      </w:r>
      <w:r w:rsidR="00C70016">
        <w:rPr>
          <w:spacing w:val="-8"/>
        </w:rPr>
        <w:t xml:space="preserve"> </w:t>
      </w:r>
      <w:r w:rsidR="00C70016">
        <w:t>internal</w:t>
      </w:r>
      <w:r w:rsidR="00C70016">
        <w:rPr>
          <w:spacing w:val="-9"/>
        </w:rPr>
        <w:t xml:space="preserve"> </w:t>
      </w:r>
      <w:r w:rsidR="00C70016">
        <w:t>injury</w:t>
      </w:r>
      <w:r w:rsidR="00C70016">
        <w:rPr>
          <w:spacing w:val="-9"/>
        </w:rPr>
        <w:t xml:space="preserve"> </w:t>
      </w:r>
      <w:r w:rsidR="00C70016">
        <w:t>through</w:t>
      </w:r>
      <w:r w:rsidR="00C70016">
        <w:rPr>
          <w:spacing w:val="-9"/>
        </w:rPr>
        <w:t xml:space="preserve"> </w:t>
      </w:r>
      <w:r w:rsidR="00C70016">
        <w:t>skin</w:t>
      </w:r>
      <w:r w:rsidR="00C70016">
        <w:rPr>
          <w:spacing w:val="-9"/>
        </w:rPr>
        <w:t xml:space="preserve"> </w:t>
      </w:r>
      <w:r w:rsidR="00C70016">
        <w:t>absorption.</w:t>
      </w:r>
      <w:r w:rsidR="00C70016">
        <w:rPr>
          <w:spacing w:val="-9"/>
        </w:rPr>
        <w:t xml:space="preserve"> </w:t>
      </w:r>
      <w:r w:rsidR="00C70016">
        <w:t>It</w:t>
      </w:r>
      <w:r w:rsidR="00C70016">
        <w:rPr>
          <w:spacing w:val="-9"/>
        </w:rPr>
        <w:t xml:space="preserve"> </w:t>
      </w:r>
      <w:r w:rsidR="00C70016">
        <w:t>is highly</w:t>
      </w:r>
      <w:r w:rsidR="00C70016">
        <w:rPr>
          <w:spacing w:val="-2"/>
        </w:rPr>
        <w:t xml:space="preserve"> </w:t>
      </w:r>
      <w:r w:rsidR="00C70016">
        <w:t>flammable</w:t>
      </w:r>
      <w:r w:rsidR="00C70016">
        <w:rPr>
          <w:spacing w:val="-2"/>
        </w:rPr>
        <w:t xml:space="preserve"> </w:t>
      </w:r>
      <w:r w:rsidR="00C70016">
        <w:t>and</w:t>
      </w:r>
      <w:r w:rsidR="00C70016">
        <w:rPr>
          <w:spacing w:val="-2"/>
        </w:rPr>
        <w:t xml:space="preserve"> </w:t>
      </w:r>
      <w:r w:rsidR="00C70016">
        <w:t>has</w:t>
      </w:r>
      <w:r w:rsidR="00C70016">
        <w:rPr>
          <w:spacing w:val="-2"/>
        </w:rPr>
        <w:t xml:space="preserve"> </w:t>
      </w:r>
      <w:r w:rsidR="00C70016">
        <w:t>a</w:t>
      </w:r>
      <w:r w:rsidR="00C70016">
        <w:rPr>
          <w:spacing w:val="-2"/>
        </w:rPr>
        <w:t xml:space="preserve"> </w:t>
      </w:r>
      <w:r w:rsidR="00C70016">
        <w:t>harmful</w:t>
      </w:r>
      <w:r w:rsidR="00C70016">
        <w:rPr>
          <w:spacing w:val="-2"/>
        </w:rPr>
        <w:t xml:space="preserve"> </w:t>
      </w:r>
      <w:r w:rsidR="00C70016">
        <w:t>vapour.</w:t>
      </w:r>
    </w:p>
    <w:p w14:paraId="1996E7C5" w14:textId="77777777" w:rsidR="00C70016" w:rsidRDefault="00C70016" w:rsidP="006D73D6">
      <w:pPr>
        <w:pStyle w:val="BodyText"/>
        <w:spacing w:before="9"/>
      </w:pPr>
    </w:p>
    <w:p w14:paraId="4D463C05" w14:textId="5F60E635" w:rsidR="00C70016" w:rsidRPr="00D26664" w:rsidRDefault="00D26664" w:rsidP="00D26664">
      <w:pPr>
        <w:pStyle w:val="ListParagraph"/>
        <w:widowControl w:val="0"/>
        <w:tabs>
          <w:tab w:val="left" w:pos="1131"/>
        </w:tabs>
        <w:suppressAutoHyphens w:val="0"/>
        <w:autoSpaceDE w:val="0"/>
        <w:autoSpaceDN w:val="0"/>
        <w:spacing w:before="1" w:line="242" w:lineRule="auto"/>
        <w:ind w:left="426" w:right="1298"/>
        <w:contextualSpacing w:val="0"/>
        <w:rPr>
          <w:b/>
        </w:rPr>
      </w:pPr>
      <w:r w:rsidRPr="00D26664">
        <w:rPr>
          <w:b/>
        </w:rPr>
        <w:t>2-</w:t>
      </w:r>
      <w:r w:rsidR="00C70016" w:rsidRPr="00D26664">
        <w:rPr>
          <w:b/>
        </w:rPr>
        <w:t xml:space="preserve">butanol </w:t>
      </w:r>
      <w:r w:rsidR="00C70016" w:rsidRPr="00D26664">
        <w:rPr>
          <w:bCs/>
        </w:rPr>
        <w:t>presents the same safety hazards as 1-butanol.</w:t>
      </w:r>
    </w:p>
    <w:p w14:paraId="1A796249" w14:textId="77777777" w:rsidR="00C70016" w:rsidRDefault="00C70016" w:rsidP="006D73D6">
      <w:pPr>
        <w:pStyle w:val="BodyText"/>
        <w:spacing w:before="10"/>
      </w:pPr>
    </w:p>
    <w:p w14:paraId="3DBC5586" w14:textId="77777777" w:rsidR="00C70016" w:rsidRDefault="00C70016" w:rsidP="007973D4">
      <w:pPr>
        <w:pStyle w:val="ListParagraph"/>
        <w:widowControl w:val="0"/>
        <w:tabs>
          <w:tab w:val="left" w:pos="1131"/>
        </w:tabs>
        <w:suppressAutoHyphens w:val="0"/>
        <w:autoSpaceDE w:val="0"/>
        <w:autoSpaceDN w:val="0"/>
        <w:spacing w:before="1" w:line="242" w:lineRule="auto"/>
        <w:ind w:left="426" w:right="-22"/>
        <w:contextualSpacing w:val="0"/>
      </w:pPr>
      <w:r>
        <w:rPr>
          <w:b/>
        </w:rPr>
        <w:t xml:space="preserve">2-methyl-2-propanol </w:t>
      </w:r>
      <w:r>
        <w:t>can cause irritation to the skin and eyes.</w:t>
      </w:r>
      <w:r>
        <w:rPr>
          <w:spacing w:val="40"/>
        </w:rPr>
        <w:t xml:space="preserve"> </w:t>
      </w:r>
      <w:r>
        <w:t>It is flammable and its vapour can cause drowsiness.</w:t>
      </w:r>
    </w:p>
    <w:p w14:paraId="7D29C8B2" w14:textId="77777777" w:rsidR="00C70016" w:rsidRDefault="00C70016" w:rsidP="006D73D6">
      <w:pPr>
        <w:pStyle w:val="BodyText"/>
        <w:spacing w:before="8"/>
      </w:pPr>
    </w:p>
    <w:p w14:paraId="47055EC2" w14:textId="500763F5" w:rsidR="00C70016" w:rsidRDefault="00C70016" w:rsidP="007973D4">
      <w:pPr>
        <w:pStyle w:val="ListParagraph"/>
        <w:widowControl w:val="0"/>
        <w:tabs>
          <w:tab w:val="left" w:pos="1131"/>
        </w:tabs>
        <w:suppressAutoHyphens w:val="0"/>
        <w:autoSpaceDE w:val="0"/>
        <w:autoSpaceDN w:val="0"/>
        <w:spacing w:before="1" w:line="242" w:lineRule="auto"/>
        <w:ind w:left="426" w:right="-22"/>
        <w:contextualSpacing w:val="0"/>
      </w:pPr>
      <w:r>
        <w:rPr>
          <w:b/>
        </w:rPr>
        <w:t xml:space="preserve">cyclohexanol </w:t>
      </w:r>
      <w:r>
        <w:t xml:space="preserve">is flammable, irritating to the skin and eyes, and is harmful if inhaled or </w:t>
      </w:r>
      <w:r>
        <w:rPr>
          <w:spacing w:val="-2"/>
        </w:rPr>
        <w:t>ingested.</w:t>
      </w:r>
    </w:p>
    <w:p w14:paraId="34110953" w14:textId="77777777" w:rsidR="00C70016" w:rsidRDefault="00C70016" w:rsidP="006D73D6">
      <w:pPr>
        <w:pStyle w:val="BodyText"/>
        <w:spacing w:before="9"/>
      </w:pPr>
    </w:p>
    <w:p w14:paraId="0C9F8E9F" w14:textId="77777777" w:rsidR="00C70016" w:rsidRDefault="00C70016" w:rsidP="007973D4">
      <w:pPr>
        <w:pStyle w:val="ListParagraph"/>
        <w:widowControl w:val="0"/>
        <w:tabs>
          <w:tab w:val="left" w:pos="1131"/>
        </w:tabs>
        <w:suppressAutoHyphens w:val="0"/>
        <w:autoSpaceDE w:val="0"/>
        <w:autoSpaceDN w:val="0"/>
        <w:spacing w:before="1" w:line="242" w:lineRule="auto"/>
        <w:ind w:left="426" w:right="-22"/>
        <w:contextualSpacing w:val="0"/>
      </w:pPr>
      <w:r>
        <w:rPr>
          <w:b/>
          <w:spacing w:val="-2"/>
        </w:rPr>
        <w:t>sodium</w:t>
      </w:r>
      <w:r>
        <w:rPr>
          <w:b/>
          <w:spacing w:val="-15"/>
        </w:rPr>
        <w:t xml:space="preserve"> </w:t>
      </w:r>
      <w:r>
        <w:rPr>
          <w:b/>
          <w:spacing w:val="-2"/>
        </w:rPr>
        <w:t>dichromate</w:t>
      </w:r>
      <w:r>
        <w:rPr>
          <w:b/>
          <w:spacing w:val="-13"/>
        </w:rPr>
        <w:t xml:space="preserve"> </w:t>
      </w:r>
      <w:r>
        <w:rPr>
          <w:spacing w:val="-2"/>
        </w:rPr>
        <w:t>is</w:t>
      </w:r>
      <w:r>
        <w:rPr>
          <w:spacing w:val="-13"/>
        </w:rPr>
        <w:t xml:space="preserve"> </w:t>
      </w:r>
      <w:r>
        <w:rPr>
          <w:spacing w:val="-2"/>
        </w:rPr>
        <w:t>carcinogenic.</w:t>
      </w:r>
      <w:r>
        <w:rPr>
          <w:spacing w:val="20"/>
        </w:rPr>
        <w:t xml:space="preserve"> </w:t>
      </w:r>
      <w:r>
        <w:rPr>
          <w:spacing w:val="-2"/>
        </w:rPr>
        <w:t>Avoid</w:t>
      </w:r>
      <w:r>
        <w:rPr>
          <w:spacing w:val="-13"/>
        </w:rPr>
        <w:t xml:space="preserve"> </w:t>
      </w:r>
      <w:r>
        <w:rPr>
          <w:spacing w:val="-2"/>
        </w:rPr>
        <w:t>contact</w:t>
      </w:r>
      <w:r>
        <w:rPr>
          <w:spacing w:val="-13"/>
        </w:rPr>
        <w:t xml:space="preserve"> </w:t>
      </w:r>
      <w:r>
        <w:rPr>
          <w:spacing w:val="-2"/>
        </w:rPr>
        <w:t>with</w:t>
      </w:r>
      <w:r>
        <w:rPr>
          <w:spacing w:val="-13"/>
        </w:rPr>
        <w:t xml:space="preserve"> </w:t>
      </w:r>
      <w:r>
        <w:rPr>
          <w:spacing w:val="-2"/>
        </w:rPr>
        <w:t>skin.</w:t>
      </w:r>
      <w:r>
        <w:rPr>
          <w:spacing w:val="35"/>
        </w:rPr>
        <w:t xml:space="preserve"> </w:t>
      </w:r>
      <w:r>
        <w:rPr>
          <w:spacing w:val="-2"/>
        </w:rPr>
        <w:t>Harmful</w:t>
      </w:r>
      <w:r>
        <w:rPr>
          <w:spacing w:val="-13"/>
        </w:rPr>
        <w:t xml:space="preserve"> </w:t>
      </w:r>
      <w:r>
        <w:rPr>
          <w:spacing w:val="-2"/>
        </w:rPr>
        <w:t>if</w:t>
      </w:r>
      <w:r>
        <w:rPr>
          <w:spacing w:val="-13"/>
        </w:rPr>
        <w:t xml:space="preserve"> </w:t>
      </w:r>
      <w:r>
        <w:rPr>
          <w:spacing w:val="-2"/>
        </w:rPr>
        <w:t>swallowed.</w:t>
      </w:r>
    </w:p>
    <w:p w14:paraId="602F1897" w14:textId="77777777" w:rsidR="00C70016" w:rsidRDefault="00C70016" w:rsidP="006D73D6">
      <w:pPr>
        <w:pStyle w:val="BodyText"/>
        <w:spacing w:before="11"/>
      </w:pPr>
    </w:p>
    <w:p w14:paraId="09CF46DB" w14:textId="5AE071B0"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2"/>
        </w:rPr>
        <w:t>1-</w:t>
      </w:r>
      <w:r w:rsidR="00C70016" w:rsidRPr="00D26664">
        <w:rPr>
          <w:b/>
          <w:spacing w:val="-2"/>
        </w:rPr>
        <w:t>chlorobutane</w:t>
      </w:r>
      <w:r w:rsidR="00C70016" w:rsidRPr="00D26664">
        <w:rPr>
          <w:b/>
          <w:spacing w:val="-12"/>
        </w:rPr>
        <w:t xml:space="preserve"> </w:t>
      </w:r>
      <w:r w:rsidR="00C70016" w:rsidRPr="00D26664">
        <w:rPr>
          <w:spacing w:val="-2"/>
        </w:rPr>
        <w:t>is</w:t>
      </w:r>
      <w:r w:rsidR="00C70016" w:rsidRPr="00D26664">
        <w:rPr>
          <w:spacing w:val="-13"/>
        </w:rPr>
        <w:t xml:space="preserve"> </w:t>
      </w:r>
      <w:r w:rsidR="00C70016" w:rsidRPr="00D26664">
        <w:rPr>
          <w:spacing w:val="-2"/>
        </w:rPr>
        <w:t>flammable.</w:t>
      </w:r>
      <w:r w:rsidR="00C70016" w:rsidRPr="00D26664">
        <w:rPr>
          <w:spacing w:val="39"/>
        </w:rPr>
        <w:t xml:space="preserve"> </w:t>
      </w:r>
      <w:r w:rsidR="00C70016" w:rsidRPr="00D26664">
        <w:rPr>
          <w:spacing w:val="-2"/>
        </w:rPr>
        <w:t>Use</w:t>
      </w:r>
      <w:r w:rsidR="00C70016" w:rsidRPr="00D26664">
        <w:rPr>
          <w:spacing w:val="-13"/>
        </w:rPr>
        <w:t xml:space="preserve"> </w:t>
      </w:r>
      <w:r w:rsidR="00C70016" w:rsidRPr="00D26664">
        <w:rPr>
          <w:spacing w:val="-2"/>
        </w:rPr>
        <w:t>only</w:t>
      </w:r>
      <w:r w:rsidR="00C70016" w:rsidRPr="00D26664">
        <w:rPr>
          <w:spacing w:val="-13"/>
        </w:rPr>
        <w:t xml:space="preserve"> </w:t>
      </w:r>
      <w:r w:rsidR="00C70016" w:rsidRPr="00D26664">
        <w:rPr>
          <w:spacing w:val="-2"/>
        </w:rPr>
        <w:t>in</w:t>
      </w:r>
      <w:r w:rsidR="00C70016" w:rsidRPr="00D26664">
        <w:rPr>
          <w:spacing w:val="-13"/>
        </w:rPr>
        <w:t xml:space="preserve"> </w:t>
      </w:r>
      <w:r w:rsidR="00C70016" w:rsidRPr="00D26664">
        <w:rPr>
          <w:spacing w:val="-2"/>
        </w:rPr>
        <w:t>a</w:t>
      </w:r>
      <w:r w:rsidR="00C70016" w:rsidRPr="00D26664">
        <w:rPr>
          <w:spacing w:val="-13"/>
        </w:rPr>
        <w:t xml:space="preserve"> </w:t>
      </w:r>
      <w:r w:rsidR="00C70016" w:rsidRPr="00D26664">
        <w:rPr>
          <w:spacing w:val="-2"/>
        </w:rPr>
        <w:t>fume</w:t>
      </w:r>
      <w:r w:rsidR="00C70016" w:rsidRPr="00D26664">
        <w:rPr>
          <w:spacing w:val="-12"/>
        </w:rPr>
        <w:t xml:space="preserve"> </w:t>
      </w:r>
      <w:r w:rsidR="00C70016" w:rsidRPr="00D26664">
        <w:rPr>
          <w:spacing w:val="-2"/>
        </w:rPr>
        <w:t>hood.</w:t>
      </w:r>
      <w:r w:rsidR="00C70016" w:rsidRPr="00D26664">
        <w:rPr>
          <w:spacing w:val="39"/>
        </w:rPr>
        <w:t xml:space="preserve"> </w:t>
      </w:r>
      <w:r w:rsidR="00C70016" w:rsidRPr="00D26664">
        <w:rPr>
          <w:spacing w:val="-2"/>
        </w:rPr>
        <w:t>Wear</w:t>
      </w:r>
      <w:r w:rsidR="00C70016" w:rsidRPr="00D26664">
        <w:rPr>
          <w:spacing w:val="-13"/>
        </w:rPr>
        <w:t xml:space="preserve"> </w:t>
      </w:r>
      <w:r w:rsidR="00C70016" w:rsidRPr="00D26664">
        <w:rPr>
          <w:spacing w:val="-2"/>
        </w:rPr>
        <w:t>gloves</w:t>
      </w:r>
      <w:r w:rsidR="00C70016" w:rsidRPr="00D26664">
        <w:rPr>
          <w:spacing w:val="-13"/>
        </w:rPr>
        <w:t xml:space="preserve"> </w:t>
      </w:r>
      <w:r w:rsidR="00C70016" w:rsidRPr="00D26664">
        <w:rPr>
          <w:spacing w:val="-2"/>
        </w:rPr>
        <w:t>and</w:t>
      </w:r>
      <w:r w:rsidR="00C70016" w:rsidRPr="00D26664">
        <w:rPr>
          <w:spacing w:val="-13"/>
        </w:rPr>
        <w:t xml:space="preserve"> </w:t>
      </w:r>
      <w:r w:rsidR="00C70016" w:rsidRPr="00D26664">
        <w:rPr>
          <w:spacing w:val="-2"/>
        </w:rPr>
        <w:t>eye</w:t>
      </w:r>
      <w:r w:rsidR="00C70016" w:rsidRPr="00D26664">
        <w:rPr>
          <w:spacing w:val="-12"/>
        </w:rPr>
        <w:t xml:space="preserve"> </w:t>
      </w:r>
      <w:r w:rsidR="00C70016" w:rsidRPr="00D26664">
        <w:rPr>
          <w:spacing w:val="-2"/>
        </w:rPr>
        <w:t>protection.</w:t>
      </w:r>
    </w:p>
    <w:p w14:paraId="6FDDE58B" w14:textId="77777777" w:rsidR="00C70016" w:rsidRDefault="00C70016" w:rsidP="006D73D6">
      <w:pPr>
        <w:pStyle w:val="BodyText"/>
        <w:spacing w:before="11"/>
      </w:pPr>
    </w:p>
    <w:p w14:paraId="2EBC0939" w14:textId="766BF26F" w:rsidR="00C70016" w:rsidRDefault="00D26664" w:rsidP="00D26664">
      <w:pPr>
        <w:pStyle w:val="ListParagraph"/>
        <w:widowControl w:val="0"/>
        <w:tabs>
          <w:tab w:val="left" w:pos="1130"/>
        </w:tabs>
        <w:suppressAutoHyphens w:val="0"/>
        <w:autoSpaceDE w:val="0"/>
        <w:autoSpaceDN w:val="0"/>
        <w:spacing w:before="1" w:line="242" w:lineRule="auto"/>
        <w:ind w:left="426" w:right="107"/>
        <w:contextualSpacing w:val="0"/>
      </w:pPr>
      <w:r>
        <w:rPr>
          <w:b/>
          <w:spacing w:val="-2"/>
        </w:rPr>
        <w:t>2</w:t>
      </w:r>
      <w:r w:rsidRPr="00D26664">
        <w:rPr>
          <w:b/>
          <w:spacing w:val="-2"/>
        </w:rPr>
        <w:t>-</w:t>
      </w:r>
      <w:r w:rsidR="00C70016" w:rsidRPr="00D26664">
        <w:rPr>
          <w:b/>
          <w:spacing w:val="-2"/>
        </w:rPr>
        <w:t>chlorobutane</w:t>
      </w:r>
      <w:r w:rsidR="00C70016" w:rsidRPr="00D26664">
        <w:rPr>
          <w:b/>
          <w:spacing w:val="-12"/>
        </w:rPr>
        <w:t xml:space="preserve"> </w:t>
      </w:r>
      <w:r w:rsidR="00C70016" w:rsidRPr="00D26664">
        <w:rPr>
          <w:spacing w:val="-2"/>
        </w:rPr>
        <w:t>is</w:t>
      </w:r>
      <w:r w:rsidR="00C70016" w:rsidRPr="00D26664">
        <w:rPr>
          <w:spacing w:val="-13"/>
        </w:rPr>
        <w:t xml:space="preserve"> </w:t>
      </w:r>
      <w:r w:rsidR="00C70016" w:rsidRPr="00D26664">
        <w:rPr>
          <w:spacing w:val="-2"/>
        </w:rPr>
        <w:t>flammable.</w:t>
      </w:r>
      <w:r w:rsidR="00C70016" w:rsidRPr="00D26664">
        <w:rPr>
          <w:spacing w:val="39"/>
        </w:rPr>
        <w:t xml:space="preserve"> </w:t>
      </w:r>
      <w:r w:rsidR="00C70016" w:rsidRPr="00D26664">
        <w:rPr>
          <w:spacing w:val="-2"/>
        </w:rPr>
        <w:t>Use</w:t>
      </w:r>
      <w:r w:rsidR="00C70016" w:rsidRPr="00D26664">
        <w:rPr>
          <w:spacing w:val="-13"/>
        </w:rPr>
        <w:t xml:space="preserve"> </w:t>
      </w:r>
      <w:r w:rsidR="00C70016" w:rsidRPr="00D26664">
        <w:rPr>
          <w:spacing w:val="-2"/>
        </w:rPr>
        <w:t>only</w:t>
      </w:r>
      <w:r w:rsidR="00C70016" w:rsidRPr="00D26664">
        <w:rPr>
          <w:spacing w:val="-13"/>
        </w:rPr>
        <w:t xml:space="preserve"> </w:t>
      </w:r>
      <w:r w:rsidR="00C70016" w:rsidRPr="00D26664">
        <w:rPr>
          <w:spacing w:val="-2"/>
        </w:rPr>
        <w:t>in</w:t>
      </w:r>
      <w:r w:rsidR="00C70016" w:rsidRPr="00D26664">
        <w:rPr>
          <w:spacing w:val="-13"/>
        </w:rPr>
        <w:t xml:space="preserve"> </w:t>
      </w:r>
      <w:r w:rsidR="00C70016" w:rsidRPr="00D26664">
        <w:rPr>
          <w:spacing w:val="-2"/>
        </w:rPr>
        <w:t>a</w:t>
      </w:r>
      <w:r w:rsidR="00C70016" w:rsidRPr="00D26664">
        <w:rPr>
          <w:spacing w:val="-13"/>
        </w:rPr>
        <w:t xml:space="preserve"> </w:t>
      </w:r>
      <w:r w:rsidR="00C70016" w:rsidRPr="00D26664">
        <w:rPr>
          <w:spacing w:val="-2"/>
        </w:rPr>
        <w:t>fume</w:t>
      </w:r>
      <w:r w:rsidR="00C70016" w:rsidRPr="00D26664">
        <w:rPr>
          <w:spacing w:val="-12"/>
        </w:rPr>
        <w:t xml:space="preserve"> </w:t>
      </w:r>
      <w:r w:rsidR="00C70016" w:rsidRPr="00D26664">
        <w:rPr>
          <w:spacing w:val="-2"/>
        </w:rPr>
        <w:t>hood.</w:t>
      </w:r>
      <w:r w:rsidR="00C70016" w:rsidRPr="00D26664">
        <w:rPr>
          <w:spacing w:val="39"/>
        </w:rPr>
        <w:t xml:space="preserve"> </w:t>
      </w:r>
      <w:r w:rsidR="00C70016" w:rsidRPr="00D26664">
        <w:rPr>
          <w:spacing w:val="-2"/>
        </w:rPr>
        <w:t>Wear</w:t>
      </w:r>
      <w:r w:rsidR="00C70016" w:rsidRPr="00D26664">
        <w:rPr>
          <w:spacing w:val="-13"/>
        </w:rPr>
        <w:t xml:space="preserve"> </w:t>
      </w:r>
      <w:r w:rsidR="00C70016" w:rsidRPr="00D26664">
        <w:rPr>
          <w:spacing w:val="-2"/>
        </w:rPr>
        <w:t>gloves</w:t>
      </w:r>
      <w:r w:rsidR="00C70016" w:rsidRPr="00D26664">
        <w:rPr>
          <w:spacing w:val="-13"/>
        </w:rPr>
        <w:t xml:space="preserve"> </w:t>
      </w:r>
      <w:r w:rsidR="00C70016" w:rsidRPr="00D26664">
        <w:rPr>
          <w:spacing w:val="-2"/>
        </w:rPr>
        <w:t>and</w:t>
      </w:r>
      <w:r w:rsidR="00C70016" w:rsidRPr="00D26664">
        <w:rPr>
          <w:spacing w:val="-13"/>
        </w:rPr>
        <w:t xml:space="preserve"> </w:t>
      </w:r>
      <w:r w:rsidR="00C70016" w:rsidRPr="00D26664">
        <w:rPr>
          <w:spacing w:val="-2"/>
        </w:rPr>
        <w:t>eye</w:t>
      </w:r>
      <w:r w:rsidR="00C70016" w:rsidRPr="00D26664">
        <w:rPr>
          <w:spacing w:val="-12"/>
        </w:rPr>
        <w:t xml:space="preserve"> </w:t>
      </w:r>
      <w:r w:rsidR="00C70016" w:rsidRPr="00D26664">
        <w:rPr>
          <w:spacing w:val="-2"/>
        </w:rPr>
        <w:t>protection.</w:t>
      </w:r>
    </w:p>
    <w:p w14:paraId="7EBA8FC4" w14:textId="77777777" w:rsidR="00C70016" w:rsidRDefault="00C70016" w:rsidP="006D73D6">
      <w:pPr>
        <w:pStyle w:val="BodyText"/>
        <w:spacing w:before="11"/>
      </w:pPr>
    </w:p>
    <w:p w14:paraId="562A5E05"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rPr>
        <w:t>2-chloro-2-methylpropane</w:t>
      </w:r>
      <w:r>
        <w:rPr>
          <w:b/>
          <w:spacing w:val="-10"/>
        </w:rPr>
        <w:t xml:space="preserve"> </w:t>
      </w:r>
      <w:r>
        <w:t>is</w:t>
      </w:r>
      <w:r>
        <w:rPr>
          <w:spacing w:val="-10"/>
        </w:rPr>
        <w:t xml:space="preserve"> </w:t>
      </w:r>
      <w:r>
        <w:t>flammable.</w:t>
      </w:r>
      <w:r>
        <w:rPr>
          <w:spacing w:val="40"/>
        </w:rPr>
        <w:t xml:space="preserve"> </w:t>
      </w:r>
      <w:r>
        <w:t>Use</w:t>
      </w:r>
      <w:r>
        <w:rPr>
          <w:spacing w:val="-10"/>
        </w:rPr>
        <w:t xml:space="preserve"> </w:t>
      </w:r>
      <w:r>
        <w:t>only</w:t>
      </w:r>
      <w:r>
        <w:rPr>
          <w:spacing w:val="-10"/>
        </w:rPr>
        <w:t xml:space="preserve"> </w:t>
      </w:r>
      <w:r>
        <w:t>in</w:t>
      </w:r>
      <w:r>
        <w:rPr>
          <w:spacing w:val="-10"/>
        </w:rPr>
        <w:t xml:space="preserve"> </w:t>
      </w:r>
      <w:r>
        <w:t>a</w:t>
      </w:r>
      <w:r>
        <w:rPr>
          <w:spacing w:val="-10"/>
        </w:rPr>
        <w:t xml:space="preserve"> </w:t>
      </w:r>
      <w:r>
        <w:t>fume</w:t>
      </w:r>
      <w:r>
        <w:rPr>
          <w:spacing w:val="-10"/>
        </w:rPr>
        <w:t xml:space="preserve"> </w:t>
      </w:r>
      <w:r>
        <w:t>hood.</w:t>
      </w:r>
      <w:r>
        <w:rPr>
          <w:spacing w:val="40"/>
        </w:rPr>
        <w:t xml:space="preserve"> </w:t>
      </w:r>
      <w:r>
        <w:t>Wear</w:t>
      </w:r>
      <w:r>
        <w:rPr>
          <w:spacing w:val="-10"/>
        </w:rPr>
        <w:t xml:space="preserve"> </w:t>
      </w:r>
      <w:r>
        <w:t>gloves</w:t>
      </w:r>
      <w:r>
        <w:rPr>
          <w:spacing w:val="-10"/>
        </w:rPr>
        <w:t xml:space="preserve"> </w:t>
      </w:r>
      <w:r>
        <w:t>and</w:t>
      </w:r>
      <w:r>
        <w:rPr>
          <w:spacing w:val="-10"/>
        </w:rPr>
        <w:t xml:space="preserve"> </w:t>
      </w:r>
      <w:r>
        <w:t xml:space="preserve">eye </w:t>
      </w:r>
      <w:r>
        <w:rPr>
          <w:spacing w:val="-2"/>
        </w:rPr>
        <w:t>protection.</w:t>
      </w:r>
    </w:p>
    <w:p w14:paraId="3265BD8F" w14:textId="77777777" w:rsidR="00C70016" w:rsidRDefault="00C70016" w:rsidP="006D73D6">
      <w:pPr>
        <w:pStyle w:val="BodyText"/>
        <w:spacing w:before="9"/>
      </w:pPr>
    </w:p>
    <w:p w14:paraId="0425E554" w14:textId="593DDFE6"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rPr>
        <w:t>1-</w:t>
      </w:r>
      <w:r w:rsidR="00C70016" w:rsidRPr="00D26664">
        <w:rPr>
          <w:b/>
        </w:rPr>
        <w:t>bromobutane</w:t>
      </w:r>
      <w:r w:rsidR="00C70016" w:rsidRPr="00D26664">
        <w:rPr>
          <w:b/>
          <w:spacing w:val="-9"/>
        </w:rPr>
        <w:t xml:space="preserve"> </w:t>
      </w:r>
      <w:r w:rsidR="00C70016">
        <w:t>is</w:t>
      </w:r>
      <w:r w:rsidR="00C70016" w:rsidRPr="00D26664">
        <w:rPr>
          <w:spacing w:val="-9"/>
        </w:rPr>
        <w:t xml:space="preserve"> </w:t>
      </w:r>
      <w:r w:rsidR="00C70016">
        <w:t>harmful</w:t>
      </w:r>
      <w:r w:rsidR="00C70016" w:rsidRPr="00D26664">
        <w:rPr>
          <w:spacing w:val="-9"/>
        </w:rPr>
        <w:t xml:space="preserve"> </w:t>
      </w:r>
      <w:r w:rsidR="00C70016">
        <w:t>to</w:t>
      </w:r>
      <w:r w:rsidR="00C70016" w:rsidRPr="00D26664">
        <w:rPr>
          <w:spacing w:val="-9"/>
        </w:rPr>
        <w:t xml:space="preserve"> </w:t>
      </w:r>
      <w:r w:rsidR="00C70016">
        <w:t>the</w:t>
      </w:r>
      <w:r w:rsidR="00C70016" w:rsidRPr="00D26664">
        <w:rPr>
          <w:spacing w:val="-9"/>
        </w:rPr>
        <w:t xml:space="preserve"> </w:t>
      </w:r>
      <w:r w:rsidR="00C70016">
        <w:t>eyes</w:t>
      </w:r>
      <w:r w:rsidR="00C70016" w:rsidRPr="00D26664">
        <w:rPr>
          <w:spacing w:val="-9"/>
        </w:rPr>
        <w:t xml:space="preserve"> </w:t>
      </w:r>
      <w:r w:rsidR="00C70016">
        <w:t>and</w:t>
      </w:r>
      <w:r w:rsidR="00C70016" w:rsidRPr="00D26664">
        <w:rPr>
          <w:spacing w:val="-9"/>
        </w:rPr>
        <w:t xml:space="preserve"> </w:t>
      </w:r>
      <w:r w:rsidR="00C70016">
        <w:t>lungs.</w:t>
      </w:r>
      <w:r w:rsidR="00C70016" w:rsidRPr="00D26664">
        <w:rPr>
          <w:spacing w:val="40"/>
        </w:rPr>
        <w:t xml:space="preserve"> </w:t>
      </w:r>
      <w:r w:rsidR="00C70016">
        <w:t>Toxic</w:t>
      </w:r>
      <w:r w:rsidR="00C70016" w:rsidRPr="00D26664">
        <w:rPr>
          <w:spacing w:val="-10"/>
        </w:rPr>
        <w:t xml:space="preserve"> </w:t>
      </w:r>
      <w:r w:rsidR="00C70016">
        <w:t>if</w:t>
      </w:r>
      <w:r w:rsidR="00C70016" w:rsidRPr="00D26664">
        <w:rPr>
          <w:spacing w:val="-10"/>
        </w:rPr>
        <w:t xml:space="preserve"> </w:t>
      </w:r>
      <w:r w:rsidR="00C70016">
        <w:t>swallowed.</w:t>
      </w:r>
      <w:r w:rsidR="00C70016" w:rsidRPr="00D26664">
        <w:rPr>
          <w:spacing w:val="40"/>
        </w:rPr>
        <w:t xml:space="preserve"> </w:t>
      </w:r>
      <w:r w:rsidR="00C70016">
        <w:t>Highly</w:t>
      </w:r>
      <w:r w:rsidR="00C70016" w:rsidRPr="00D26664">
        <w:rPr>
          <w:spacing w:val="-10"/>
        </w:rPr>
        <w:t xml:space="preserve"> </w:t>
      </w:r>
      <w:r w:rsidR="00C70016">
        <w:t>flammable. Use</w:t>
      </w:r>
      <w:r w:rsidR="00C70016" w:rsidRPr="00D26664">
        <w:rPr>
          <w:spacing w:val="-7"/>
        </w:rPr>
        <w:t xml:space="preserve"> </w:t>
      </w:r>
      <w:r w:rsidR="00C70016">
        <w:t>only</w:t>
      </w:r>
      <w:r w:rsidR="00C70016" w:rsidRPr="00D26664">
        <w:rPr>
          <w:spacing w:val="-7"/>
        </w:rPr>
        <w:t xml:space="preserve"> </w:t>
      </w:r>
      <w:r w:rsidR="00C70016">
        <w:t>in</w:t>
      </w:r>
      <w:r w:rsidR="00C70016" w:rsidRPr="00D26664">
        <w:rPr>
          <w:spacing w:val="-7"/>
        </w:rPr>
        <w:t xml:space="preserve"> </w:t>
      </w:r>
      <w:r w:rsidR="00C70016">
        <w:t>a</w:t>
      </w:r>
      <w:r w:rsidR="00C70016" w:rsidRPr="00D26664">
        <w:rPr>
          <w:spacing w:val="-7"/>
        </w:rPr>
        <w:t xml:space="preserve"> </w:t>
      </w:r>
      <w:r w:rsidR="00C70016">
        <w:t>fume</w:t>
      </w:r>
      <w:r w:rsidR="00C70016" w:rsidRPr="00D26664">
        <w:rPr>
          <w:spacing w:val="-6"/>
        </w:rPr>
        <w:t xml:space="preserve"> </w:t>
      </w:r>
      <w:r w:rsidR="00C70016">
        <w:t>hood</w:t>
      </w:r>
      <w:r w:rsidR="00C70016" w:rsidRPr="00D26664">
        <w:rPr>
          <w:spacing w:val="-7"/>
        </w:rPr>
        <w:t xml:space="preserve"> </w:t>
      </w:r>
      <w:r w:rsidR="00C70016">
        <w:t>and</w:t>
      </w:r>
      <w:r w:rsidR="00C70016" w:rsidRPr="00D26664">
        <w:rPr>
          <w:spacing w:val="-7"/>
        </w:rPr>
        <w:t xml:space="preserve"> </w:t>
      </w:r>
      <w:r w:rsidR="00C70016">
        <w:t>wear</w:t>
      </w:r>
      <w:r w:rsidR="00C70016" w:rsidRPr="00D26664">
        <w:rPr>
          <w:spacing w:val="-7"/>
        </w:rPr>
        <w:t xml:space="preserve"> </w:t>
      </w:r>
      <w:r w:rsidR="00C70016">
        <w:t>gloves</w:t>
      </w:r>
      <w:r w:rsidR="00C70016" w:rsidRPr="00D26664">
        <w:rPr>
          <w:spacing w:val="-7"/>
        </w:rPr>
        <w:t xml:space="preserve"> </w:t>
      </w:r>
      <w:r w:rsidR="00C70016">
        <w:t>and</w:t>
      </w:r>
      <w:r w:rsidR="00C70016" w:rsidRPr="00D26664">
        <w:rPr>
          <w:spacing w:val="-7"/>
        </w:rPr>
        <w:t xml:space="preserve"> </w:t>
      </w:r>
      <w:r w:rsidR="00C70016">
        <w:t>eye</w:t>
      </w:r>
      <w:r w:rsidR="00C70016" w:rsidRPr="00D26664">
        <w:rPr>
          <w:spacing w:val="-7"/>
        </w:rPr>
        <w:t xml:space="preserve"> </w:t>
      </w:r>
      <w:r w:rsidR="00C70016">
        <w:t>protection.</w:t>
      </w:r>
    </w:p>
    <w:p w14:paraId="3CDB7AD8" w14:textId="77777777" w:rsidR="00C70016" w:rsidRDefault="00C70016" w:rsidP="006D73D6">
      <w:pPr>
        <w:pStyle w:val="BodyText"/>
        <w:spacing w:before="9"/>
      </w:pPr>
    </w:p>
    <w:p w14:paraId="4B047434" w14:textId="3F4B31C5"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4"/>
        </w:rPr>
        <w:t>2</w:t>
      </w:r>
      <w:r w:rsidRPr="00D26664">
        <w:rPr>
          <w:b/>
          <w:spacing w:val="-4"/>
        </w:rPr>
        <w:t>-</w:t>
      </w:r>
      <w:r w:rsidR="00C70016" w:rsidRPr="00D26664">
        <w:rPr>
          <w:b/>
          <w:spacing w:val="-4"/>
        </w:rPr>
        <w:t xml:space="preserve">bromobutane </w:t>
      </w:r>
      <w:r w:rsidR="00C70016" w:rsidRPr="00D26664">
        <w:rPr>
          <w:spacing w:val="-4"/>
        </w:rPr>
        <w:t>presents the same</w:t>
      </w:r>
      <w:r w:rsidR="00C70016" w:rsidRPr="00D26664">
        <w:rPr>
          <w:spacing w:val="-5"/>
        </w:rPr>
        <w:t xml:space="preserve"> </w:t>
      </w:r>
      <w:r w:rsidR="00C70016" w:rsidRPr="00D26664">
        <w:rPr>
          <w:spacing w:val="-4"/>
        </w:rPr>
        <w:t>safety hazards as 1-bromobutane.</w:t>
      </w:r>
    </w:p>
    <w:p w14:paraId="04EAD087" w14:textId="77777777" w:rsidR="00C70016" w:rsidRDefault="00C70016" w:rsidP="007973D4">
      <w:pPr>
        <w:pStyle w:val="BodyText"/>
        <w:spacing w:before="11"/>
      </w:pPr>
    </w:p>
    <w:p w14:paraId="3F4E7228" w14:textId="77777777" w:rsidR="00C70016" w:rsidRDefault="00C70016" w:rsidP="007973D4">
      <w:pPr>
        <w:pStyle w:val="ListParagraph"/>
        <w:widowControl w:val="0"/>
        <w:tabs>
          <w:tab w:val="left" w:pos="1130"/>
        </w:tabs>
        <w:suppressAutoHyphens w:val="0"/>
        <w:autoSpaceDE w:val="0"/>
        <w:autoSpaceDN w:val="0"/>
        <w:spacing w:before="1" w:line="242" w:lineRule="auto"/>
        <w:ind w:left="426"/>
        <w:contextualSpacing w:val="0"/>
      </w:pPr>
      <w:r>
        <w:rPr>
          <w:b/>
        </w:rPr>
        <w:t>chlorobenzene</w:t>
      </w:r>
      <w:r>
        <w:rPr>
          <w:b/>
          <w:spacing w:val="-8"/>
        </w:rPr>
        <w:t xml:space="preserve"> </w:t>
      </w:r>
      <w:r>
        <w:t>is</w:t>
      </w:r>
      <w:r>
        <w:rPr>
          <w:spacing w:val="-8"/>
        </w:rPr>
        <w:t xml:space="preserve"> </w:t>
      </w:r>
      <w:r>
        <w:t>poisonous</w:t>
      </w:r>
      <w:r>
        <w:rPr>
          <w:spacing w:val="-8"/>
        </w:rPr>
        <w:t xml:space="preserve"> </w:t>
      </w:r>
      <w:r>
        <w:t>by</w:t>
      </w:r>
      <w:r>
        <w:rPr>
          <w:spacing w:val="-8"/>
        </w:rPr>
        <w:t xml:space="preserve"> </w:t>
      </w:r>
      <w:r>
        <w:t>swallowing,</w:t>
      </w:r>
      <w:r>
        <w:rPr>
          <w:spacing w:val="-8"/>
        </w:rPr>
        <w:t xml:space="preserve"> </w:t>
      </w:r>
      <w:r>
        <w:t>inhaling</w:t>
      </w:r>
      <w:r>
        <w:rPr>
          <w:spacing w:val="-8"/>
        </w:rPr>
        <w:t xml:space="preserve"> </w:t>
      </w:r>
      <w:r>
        <w:t>and</w:t>
      </w:r>
      <w:r>
        <w:rPr>
          <w:spacing w:val="-9"/>
        </w:rPr>
        <w:t xml:space="preserve"> </w:t>
      </w:r>
      <w:r>
        <w:t>skin</w:t>
      </w:r>
      <w:r>
        <w:rPr>
          <w:spacing w:val="-10"/>
        </w:rPr>
        <w:t xml:space="preserve"> </w:t>
      </w:r>
      <w:r>
        <w:t>absorption.</w:t>
      </w:r>
      <w:r>
        <w:rPr>
          <w:spacing w:val="40"/>
        </w:rPr>
        <w:t xml:space="preserve"> </w:t>
      </w:r>
      <w:r>
        <w:t>It</w:t>
      </w:r>
      <w:r>
        <w:rPr>
          <w:spacing w:val="-10"/>
        </w:rPr>
        <w:t xml:space="preserve"> </w:t>
      </w:r>
      <w:r>
        <w:t>is</w:t>
      </w:r>
      <w:r>
        <w:rPr>
          <w:spacing w:val="-10"/>
        </w:rPr>
        <w:t xml:space="preserve"> </w:t>
      </w:r>
      <w:r>
        <w:t>also</w:t>
      </w:r>
      <w:r>
        <w:rPr>
          <w:spacing w:val="-10"/>
        </w:rPr>
        <w:t xml:space="preserve"> </w:t>
      </w:r>
      <w:r>
        <w:t>highly flammable.</w:t>
      </w:r>
      <w:r>
        <w:rPr>
          <w:spacing w:val="40"/>
        </w:rPr>
        <w:t xml:space="preserve"> </w:t>
      </w:r>
      <w:r>
        <w:t>Use only in a fume hood.</w:t>
      </w:r>
    </w:p>
    <w:p w14:paraId="3F7E3B54" w14:textId="77777777" w:rsidR="00C70016" w:rsidRDefault="00C70016" w:rsidP="007973D4">
      <w:pPr>
        <w:pStyle w:val="BodyText"/>
        <w:spacing w:before="8"/>
      </w:pPr>
    </w:p>
    <w:p w14:paraId="68B6D457" w14:textId="77777777" w:rsidR="00C70016" w:rsidRDefault="00C70016" w:rsidP="007973D4">
      <w:pPr>
        <w:pStyle w:val="ListParagraph"/>
        <w:widowControl w:val="0"/>
        <w:tabs>
          <w:tab w:val="left" w:pos="1130"/>
        </w:tabs>
        <w:suppressAutoHyphens w:val="0"/>
        <w:autoSpaceDE w:val="0"/>
        <w:autoSpaceDN w:val="0"/>
        <w:spacing w:before="1" w:line="242" w:lineRule="auto"/>
        <w:ind w:left="426"/>
        <w:contextualSpacing w:val="0"/>
      </w:pPr>
      <w:r>
        <w:rPr>
          <w:b/>
          <w:spacing w:val="-2"/>
        </w:rPr>
        <w:t>benzyl</w:t>
      </w:r>
      <w:r>
        <w:rPr>
          <w:b/>
          <w:spacing w:val="-12"/>
        </w:rPr>
        <w:t xml:space="preserve"> </w:t>
      </w:r>
      <w:r>
        <w:rPr>
          <w:b/>
          <w:spacing w:val="-2"/>
        </w:rPr>
        <w:t>chloride</w:t>
      </w:r>
      <w:r>
        <w:rPr>
          <w:b/>
          <w:spacing w:val="-11"/>
        </w:rPr>
        <w:t xml:space="preserve"> </w:t>
      </w:r>
      <w:r>
        <w:rPr>
          <w:spacing w:val="-2"/>
        </w:rPr>
        <w:t>is</w:t>
      </w:r>
      <w:r>
        <w:rPr>
          <w:spacing w:val="-12"/>
        </w:rPr>
        <w:t xml:space="preserve"> </w:t>
      </w:r>
      <w:r>
        <w:rPr>
          <w:spacing w:val="-2"/>
        </w:rPr>
        <w:t>poisonous</w:t>
      </w:r>
      <w:r>
        <w:rPr>
          <w:spacing w:val="-12"/>
        </w:rPr>
        <w:t xml:space="preserve"> </w:t>
      </w:r>
      <w:r>
        <w:rPr>
          <w:spacing w:val="-2"/>
        </w:rPr>
        <w:t>if</w:t>
      </w:r>
      <w:r>
        <w:rPr>
          <w:spacing w:val="-12"/>
        </w:rPr>
        <w:t xml:space="preserve"> </w:t>
      </w:r>
      <w:r>
        <w:rPr>
          <w:spacing w:val="-2"/>
        </w:rPr>
        <w:t>swallowed.</w:t>
      </w:r>
      <w:r>
        <w:rPr>
          <w:spacing w:val="39"/>
        </w:rPr>
        <w:t xml:space="preserve"> </w:t>
      </w:r>
      <w:r>
        <w:rPr>
          <w:spacing w:val="-2"/>
        </w:rPr>
        <w:t>The</w:t>
      </w:r>
      <w:r>
        <w:rPr>
          <w:spacing w:val="-12"/>
        </w:rPr>
        <w:t xml:space="preserve"> </w:t>
      </w:r>
      <w:r>
        <w:rPr>
          <w:spacing w:val="-2"/>
        </w:rPr>
        <w:t>vapour</w:t>
      </w:r>
      <w:r>
        <w:rPr>
          <w:spacing w:val="-13"/>
        </w:rPr>
        <w:t xml:space="preserve"> </w:t>
      </w:r>
      <w:r>
        <w:rPr>
          <w:spacing w:val="-2"/>
        </w:rPr>
        <w:t>irritates</w:t>
      </w:r>
      <w:r>
        <w:rPr>
          <w:spacing w:val="-13"/>
        </w:rPr>
        <w:t xml:space="preserve"> </w:t>
      </w:r>
      <w:r>
        <w:rPr>
          <w:spacing w:val="-2"/>
        </w:rPr>
        <w:t>the</w:t>
      </w:r>
      <w:r>
        <w:rPr>
          <w:spacing w:val="-13"/>
        </w:rPr>
        <w:t xml:space="preserve"> </w:t>
      </w:r>
      <w:r>
        <w:rPr>
          <w:spacing w:val="-2"/>
        </w:rPr>
        <w:t>respiratory</w:t>
      </w:r>
      <w:r>
        <w:rPr>
          <w:spacing w:val="-13"/>
        </w:rPr>
        <w:t xml:space="preserve"> </w:t>
      </w:r>
      <w:r>
        <w:rPr>
          <w:spacing w:val="-2"/>
        </w:rPr>
        <w:t>system,</w:t>
      </w:r>
      <w:r>
        <w:rPr>
          <w:spacing w:val="-13"/>
        </w:rPr>
        <w:t xml:space="preserve"> </w:t>
      </w:r>
      <w:r>
        <w:rPr>
          <w:spacing w:val="-2"/>
        </w:rPr>
        <w:t xml:space="preserve">eyes </w:t>
      </w:r>
      <w:r>
        <w:t>and</w:t>
      </w:r>
      <w:r>
        <w:rPr>
          <w:spacing w:val="-9"/>
        </w:rPr>
        <w:t xml:space="preserve"> </w:t>
      </w:r>
      <w:r>
        <w:t>skin.</w:t>
      </w:r>
      <w:r>
        <w:rPr>
          <w:spacing w:val="40"/>
        </w:rPr>
        <w:t xml:space="preserve"> </w:t>
      </w:r>
      <w:r>
        <w:t>Use</w:t>
      </w:r>
      <w:r>
        <w:rPr>
          <w:spacing w:val="-9"/>
        </w:rPr>
        <w:t xml:space="preserve"> </w:t>
      </w:r>
      <w:r>
        <w:t>only</w:t>
      </w:r>
      <w:r>
        <w:rPr>
          <w:spacing w:val="-9"/>
        </w:rPr>
        <w:t xml:space="preserve"> </w:t>
      </w:r>
      <w:r>
        <w:t>in</w:t>
      </w:r>
      <w:r>
        <w:rPr>
          <w:spacing w:val="-9"/>
        </w:rPr>
        <w:t xml:space="preserve"> </w:t>
      </w:r>
      <w:r>
        <w:t>a</w:t>
      </w:r>
      <w:r>
        <w:rPr>
          <w:spacing w:val="-9"/>
        </w:rPr>
        <w:t xml:space="preserve"> </w:t>
      </w:r>
      <w:r>
        <w:t>fume</w:t>
      </w:r>
      <w:r>
        <w:rPr>
          <w:spacing w:val="-8"/>
        </w:rPr>
        <w:t xml:space="preserve"> </w:t>
      </w:r>
      <w:r>
        <w:t>hood.</w:t>
      </w:r>
      <w:r>
        <w:rPr>
          <w:spacing w:val="40"/>
        </w:rPr>
        <w:t xml:space="preserve"> </w:t>
      </w:r>
      <w:r>
        <w:t>Wear</w:t>
      </w:r>
      <w:r>
        <w:rPr>
          <w:spacing w:val="-9"/>
        </w:rPr>
        <w:t xml:space="preserve"> </w:t>
      </w:r>
      <w:r>
        <w:t>gloves</w:t>
      </w:r>
      <w:r>
        <w:rPr>
          <w:spacing w:val="-9"/>
        </w:rPr>
        <w:t xml:space="preserve"> </w:t>
      </w:r>
      <w:r>
        <w:t>and</w:t>
      </w:r>
      <w:r>
        <w:rPr>
          <w:spacing w:val="-9"/>
        </w:rPr>
        <w:t xml:space="preserve"> </w:t>
      </w:r>
      <w:r>
        <w:t>eye</w:t>
      </w:r>
      <w:r>
        <w:rPr>
          <w:spacing w:val="-9"/>
        </w:rPr>
        <w:t xml:space="preserve"> </w:t>
      </w:r>
      <w:r>
        <w:t>protection.</w:t>
      </w:r>
    </w:p>
    <w:p w14:paraId="48FCEABE" w14:textId="77777777" w:rsidR="00C70016" w:rsidRDefault="00C70016" w:rsidP="007973D4">
      <w:pPr>
        <w:pStyle w:val="BodyText"/>
        <w:spacing w:before="8"/>
      </w:pPr>
    </w:p>
    <w:p w14:paraId="29C64C66" w14:textId="6CD2EC75" w:rsidR="00C70016" w:rsidRDefault="00D26664" w:rsidP="007973D4">
      <w:pPr>
        <w:pStyle w:val="ListParagraph"/>
        <w:widowControl w:val="0"/>
        <w:tabs>
          <w:tab w:val="left" w:pos="1130"/>
        </w:tabs>
        <w:suppressAutoHyphens w:val="0"/>
        <w:autoSpaceDE w:val="0"/>
        <w:autoSpaceDN w:val="0"/>
        <w:spacing w:before="1" w:line="242" w:lineRule="auto"/>
        <w:ind w:left="426"/>
        <w:contextualSpacing w:val="0"/>
      </w:pPr>
      <w:r>
        <w:rPr>
          <w:b/>
        </w:rPr>
        <w:t>1-</w:t>
      </w:r>
      <w:r w:rsidR="00C70016" w:rsidRPr="00D26664">
        <w:rPr>
          <w:b/>
        </w:rPr>
        <w:t xml:space="preserve">chloro-2-butene </w:t>
      </w:r>
      <w:r w:rsidR="00C70016">
        <w:t>(i.e., crotyl chloride) may be fatal if inhaled!</w:t>
      </w:r>
      <w:r w:rsidR="00C70016" w:rsidRPr="00D26664">
        <w:rPr>
          <w:spacing w:val="40"/>
        </w:rPr>
        <w:t xml:space="preserve"> </w:t>
      </w:r>
      <w:r w:rsidR="00C70016">
        <w:t>It is harmful if ingested, inhaled</w:t>
      </w:r>
      <w:r w:rsidR="00C70016" w:rsidRPr="00D26664">
        <w:rPr>
          <w:spacing w:val="-13"/>
        </w:rPr>
        <w:t xml:space="preserve"> </w:t>
      </w:r>
      <w:r w:rsidR="00C70016">
        <w:t>or</w:t>
      </w:r>
      <w:r w:rsidR="00C70016" w:rsidRPr="00D26664">
        <w:rPr>
          <w:spacing w:val="-13"/>
        </w:rPr>
        <w:t xml:space="preserve"> </w:t>
      </w:r>
      <w:r w:rsidR="00C70016">
        <w:t>absorbed</w:t>
      </w:r>
      <w:r w:rsidR="00C70016" w:rsidRPr="00D26664">
        <w:rPr>
          <w:spacing w:val="-13"/>
        </w:rPr>
        <w:t xml:space="preserve"> </w:t>
      </w:r>
      <w:r w:rsidR="00C70016">
        <w:t>through</w:t>
      </w:r>
      <w:r w:rsidR="00C70016" w:rsidRPr="00D26664">
        <w:rPr>
          <w:spacing w:val="-13"/>
        </w:rPr>
        <w:t xml:space="preserve"> </w:t>
      </w:r>
      <w:r w:rsidR="00C70016">
        <w:t>the</w:t>
      </w:r>
      <w:r w:rsidR="00C70016" w:rsidRPr="00D26664">
        <w:rPr>
          <w:spacing w:val="-13"/>
        </w:rPr>
        <w:t xml:space="preserve"> </w:t>
      </w:r>
      <w:r w:rsidR="00C70016">
        <w:t>skin.</w:t>
      </w:r>
      <w:r w:rsidR="00C70016" w:rsidRPr="00D26664">
        <w:rPr>
          <w:spacing w:val="38"/>
        </w:rPr>
        <w:t xml:space="preserve"> </w:t>
      </w:r>
      <w:r w:rsidR="00C70016">
        <w:t>Exposure</w:t>
      </w:r>
      <w:r w:rsidR="00C70016" w:rsidRPr="00D26664">
        <w:rPr>
          <w:spacing w:val="-13"/>
        </w:rPr>
        <w:t xml:space="preserve"> </w:t>
      </w:r>
      <w:r w:rsidR="00C70016">
        <w:t>can</w:t>
      </w:r>
      <w:r w:rsidR="00C70016" w:rsidRPr="00D26664">
        <w:rPr>
          <w:spacing w:val="-13"/>
        </w:rPr>
        <w:t xml:space="preserve"> </w:t>
      </w:r>
      <w:r w:rsidR="00C70016">
        <w:t>cause</w:t>
      </w:r>
      <w:r w:rsidR="00C70016" w:rsidRPr="00D26664">
        <w:rPr>
          <w:spacing w:val="-13"/>
        </w:rPr>
        <w:t xml:space="preserve"> </w:t>
      </w:r>
      <w:r w:rsidR="00C70016">
        <w:t>headache,</w:t>
      </w:r>
      <w:r w:rsidR="00C70016" w:rsidRPr="00D26664">
        <w:rPr>
          <w:spacing w:val="-13"/>
        </w:rPr>
        <w:t xml:space="preserve"> </w:t>
      </w:r>
      <w:r w:rsidR="00C70016">
        <w:t>wheezing</w:t>
      </w:r>
      <w:r w:rsidR="00C70016" w:rsidRPr="00D26664">
        <w:rPr>
          <w:spacing w:val="-13"/>
        </w:rPr>
        <w:t xml:space="preserve"> </w:t>
      </w:r>
      <w:r w:rsidR="00C70016">
        <w:t>and</w:t>
      </w:r>
      <w:r w:rsidR="00C70016" w:rsidRPr="00D26664">
        <w:rPr>
          <w:spacing w:val="-13"/>
        </w:rPr>
        <w:t xml:space="preserve"> </w:t>
      </w:r>
      <w:r w:rsidR="00C70016">
        <w:t>nausea. It</w:t>
      </w:r>
      <w:r w:rsidR="00C70016" w:rsidRPr="00D26664">
        <w:rPr>
          <w:spacing w:val="-7"/>
        </w:rPr>
        <w:t xml:space="preserve"> </w:t>
      </w:r>
      <w:r w:rsidR="00C70016">
        <w:t>is</w:t>
      </w:r>
      <w:r w:rsidR="00C70016" w:rsidRPr="00D26664">
        <w:rPr>
          <w:spacing w:val="-7"/>
        </w:rPr>
        <w:t xml:space="preserve"> </w:t>
      </w:r>
      <w:r w:rsidR="00C70016">
        <w:t>very</w:t>
      </w:r>
      <w:r w:rsidR="00C70016" w:rsidRPr="00D26664">
        <w:rPr>
          <w:spacing w:val="-7"/>
        </w:rPr>
        <w:t xml:space="preserve"> </w:t>
      </w:r>
      <w:r w:rsidR="00C70016">
        <w:t>flammable</w:t>
      </w:r>
      <w:r w:rsidR="00C70016" w:rsidRPr="00D26664">
        <w:rPr>
          <w:spacing w:val="-7"/>
        </w:rPr>
        <w:t xml:space="preserve"> </w:t>
      </w:r>
      <w:r w:rsidR="00C70016">
        <w:t>and</w:t>
      </w:r>
      <w:r w:rsidR="00C70016" w:rsidRPr="00D26664">
        <w:rPr>
          <w:spacing w:val="-7"/>
        </w:rPr>
        <w:t xml:space="preserve"> </w:t>
      </w:r>
      <w:r w:rsidR="00C70016">
        <w:t>may</w:t>
      </w:r>
      <w:r w:rsidR="00C70016" w:rsidRPr="00D26664">
        <w:rPr>
          <w:spacing w:val="-7"/>
        </w:rPr>
        <w:t xml:space="preserve"> </w:t>
      </w:r>
      <w:r w:rsidR="00C70016">
        <w:t>flashback.</w:t>
      </w:r>
      <w:r w:rsidR="00C70016" w:rsidRPr="00D26664">
        <w:rPr>
          <w:spacing w:val="40"/>
        </w:rPr>
        <w:t xml:space="preserve"> </w:t>
      </w:r>
      <w:r w:rsidR="00C70016">
        <w:t>Do</w:t>
      </w:r>
      <w:r w:rsidR="00C70016" w:rsidRPr="00D26664">
        <w:rPr>
          <w:spacing w:val="-7"/>
        </w:rPr>
        <w:t xml:space="preserve"> </w:t>
      </w:r>
      <w:r w:rsidR="00C70016">
        <w:t>not</w:t>
      </w:r>
      <w:r w:rsidR="00C70016" w:rsidRPr="00D26664">
        <w:rPr>
          <w:spacing w:val="-7"/>
        </w:rPr>
        <w:t xml:space="preserve"> </w:t>
      </w:r>
      <w:r w:rsidR="00C70016">
        <w:t>use</w:t>
      </w:r>
      <w:r w:rsidR="00C70016" w:rsidRPr="00D26664">
        <w:rPr>
          <w:spacing w:val="-8"/>
        </w:rPr>
        <w:t xml:space="preserve"> </w:t>
      </w:r>
      <w:r w:rsidR="00C70016">
        <w:t>near</w:t>
      </w:r>
      <w:r w:rsidR="00C70016" w:rsidRPr="00D26664">
        <w:rPr>
          <w:spacing w:val="-8"/>
        </w:rPr>
        <w:t xml:space="preserve"> </w:t>
      </w:r>
      <w:r w:rsidR="00C70016">
        <w:t>an</w:t>
      </w:r>
      <w:r w:rsidR="00C70016" w:rsidRPr="00D26664">
        <w:rPr>
          <w:spacing w:val="-8"/>
        </w:rPr>
        <w:t xml:space="preserve"> </w:t>
      </w:r>
      <w:r w:rsidR="00C70016">
        <w:t>ignition</w:t>
      </w:r>
      <w:r w:rsidR="00C70016" w:rsidRPr="00D26664">
        <w:rPr>
          <w:spacing w:val="-8"/>
        </w:rPr>
        <w:t xml:space="preserve"> </w:t>
      </w:r>
      <w:r w:rsidR="00C70016">
        <w:t>source</w:t>
      </w:r>
      <w:r w:rsidR="00C70016" w:rsidRPr="00D26664">
        <w:rPr>
          <w:spacing w:val="-8"/>
        </w:rPr>
        <w:t xml:space="preserve"> </w:t>
      </w:r>
      <w:r w:rsidR="00C70016">
        <w:t>or</w:t>
      </w:r>
      <w:r w:rsidR="00C70016" w:rsidRPr="00D26664">
        <w:rPr>
          <w:spacing w:val="-8"/>
        </w:rPr>
        <w:t xml:space="preserve"> </w:t>
      </w:r>
      <w:r w:rsidR="00C70016">
        <w:t>open</w:t>
      </w:r>
      <w:r w:rsidR="00C70016" w:rsidRPr="00D26664">
        <w:rPr>
          <w:spacing w:val="-8"/>
        </w:rPr>
        <w:t xml:space="preserve"> </w:t>
      </w:r>
      <w:r w:rsidR="00C70016">
        <w:t xml:space="preserve">flame. Use in </w:t>
      </w:r>
      <w:proofErr w:type="spellStart"/>
      <w:r w:rsidR="00C70016">
        <w:t>fumehood</w:t>
      </w:r>
      <w:proofErr w:type="spellEnd"/>
      <w:r w:rsidR="00C70016">
        <w:t>.</w:t>
      </w:r>
    </w:p>
    <w:p w14:paraId="376DA292" w14:textId="77777777" w:rsidR="00C70016" w:rsidRDefault="00C70016" w:rsidP="006D73D6">
      <w:pPr>
        <w:pStyle w:val="BodyText"/>
        <w:spacing w:before="10"/>
      </w:pPr>
    </w:p>
    <w:p w14:paraId="040299C1" w14:textId="77777777" w:rsidR="00C70016" w:rsidRDefault="00C70016" w:rsidP="00D26664">
      <w:pPr>
        <w:pStyle w:val="ListParagraph"/>
        <w:widowControl w:val="0"/>
        <w:tabs>
          <w:tab w:val="left" w:pos="1130"/>
        </w:tabs>
        <w:suppressAutoHyphens w:val="0"/>
        <w:autoSpaceDE w:val="0"/>
        <w:autoSpaceDN w:val="0"/>
        <w:spacing w:before="1" w:line="242" w:lineRule="auto"/>
        <w:ind w:left="426" w:right="674"/>
        <w:contextualSpacing w:val="0"/>
        <w:rPr>
          <w:b/>
        </w:rPr>
      </w:pPr>
      <w:proofErr w:type="spellStart"/>
      <w:r>
        <w:rPr>
          <w:b/>
        </w:rPr>
        <w:t>bromocyclohexane</w:t>
      </w:r>
      <w:proofErr w:type="spellEnd"/>
      <w:r>
        <w:rPr>
          <w:b/>
        </w:rPr>
        <w:t xml:space="preserve"> is poisonous and inhalation can cause headache and vomiting. </w:t>
      </w:r>
      <w:r>
        <w:rPr>
          <w:b/>
          <w:spacing w:val="-2"/>
        </w:rPr>
        <w:t>Flammable.</w:t>
      </w:r>
    </w:p>
    <w:p w14:paraId="72D12500" w14:textId="77777777" w:rsidR="00C70016" w:rsidRDefault="00C70016" w:rsidP="006D73D6">
      <w:pPr>
        <w:pStyle w:val="BodyText"/>
        <w:spacing w:before="4"/>
        <w:rPr>
          <w:b/>
        </w:rPr>
      </w:pPr>
    </w:p>
    <w:p w14:paraId="5C85716D"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rPr>
          <w:b/>
        </w:rPr>
      </w:pPr>
      <w:proofErr w:type="spellStart"/>
      <w:r>
        <w:rPr>
          <w:b/>
          <w:spacing w:val="-4"/>
        </w:rPr>
        <w:lastRenderedPageBreak/>
        <w:t>bromocyclopentane</w:t>
      </w:r>
      <w:proofErr w:type="spellEnd"/>
      <w:r>
        <w:rPr>
          <w:b/>
          <w:spacing w:val="-4"/>
        </w:rPr>
        <w:t xml:space="preserve"> is poisonous and an irritant to eyes and skin. Flammable.</w:t>
      </w:r>
    </w:p>
    <w:p w14:paraId="065D4954" w14:textId="77777777" w:rsidR="00C70016" w:rsidRDefault="00C70016" w:rsidP="006D73D6">
      <w:pPr>
        <w:pStyle w:val="BodyText"/>
        <w:spacing w:before="4"/>
        <w:rPr>
          <w:b/>
        </w:rPr>
      </w:pPr>
    </w:p>
    <w:p w14:paraId="43D2D01E"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rFonts w:ascii="Symbol" w:hAnsi="Symbol"/>
          <w:b/>
        </w:rPr>
        <w:t></w:t>
      </w:r>
      <w:r>
        <w:rPr>
          <w:b/>
        </w:rPr>
        <w:t>-</w:t>
      </w:r>
      <w:proofErr w:type="spellStart"/>
      <w:r>
        <w:rPr>
          <w:b/>
        </w:rPr>
        <w:t>bromostyrene</w:t>
      </w:r>
      <w:proofErr w:type="spellEnd"/>
      <w:r>
        <w:rPr>
          <w:b/>
        </w:rPr>
        <w:t xml:space="preserve"> </w:t>
      </w:r>
      <w:r>
        <w:t xml:space="preserve">is harmful when swallowed and may cause some skin irritation. </w:t>
      </w:r>
      <w:r>
        <w:rPr>
          <w:spacing w:val="-2"/>
        </w:rPr>
        <w:t>Flammable.</w:t>
      </w:r>
    </w:p>
    <w:p w14:paraId="14CCCCAB" w14:textId="77777777" w:rsidR="00C70016" w:rsidRDefault="00C70016" w:rsidP="006D73D6">
      <w:pPr>
        <w:pStyle w:val="BodyText"/>
        <w:spacing w:before="8"/>
      </w:pPr>
    </w:p>
    <w:p w14:paraId="0FD4699B"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2"/>
        </w:rPr>
        <w:t>silver</w:t>
      </w:r>
      <w:r>
        <w:rPr>
          <w:b/>
          <w:spacing w:val="-12"/>
        </w:rPr>
        <w:t xml:space="preserve"> </w:t>
      </w:r>
      <w:r>
        <w:rPr>
          <w:b/>
          <w:spacing w:val="-2"/>
        </w:rPr>
        <w:t>nitrate</w:t>
      </w:r>
      <w:r>
        <w:rPr>
          <w:b/>
          <w:spacing w:val="-13"/>
        </w:rPr>
        <w:t xml:space="preserve"> </w:t>
      </w:r>
      <w:r>
        <w:rPr>
          <w:spacing w:val="-2"/>
        </w:rPr>
        <w:t>is</w:t>
      </w:r>
      <w:r>
        <w:rPr>
          <w:spacing w:val="-13"/>
        </w:rPr>
        <w:t xml:space="preserve"> </w:t>
      </w:r>
      <w:r>
        <w:rPr>
          <w:spacing w:val="-2"/>
        </w:rPr>
        <w:t>corrosive</w:t>
      </w:r>
      <w:r>
        <w:rPr>
          <w:spacing w:val="-13"/>
        </w:rPr>
        <w:t xml:space="preserve"> </w:t>
      </w:r>
      <w:r>
        <w:rPr>
          <w:spacing w:val="-2"/>
        </w:rPr>
        <w:t>as</w:t>
      </w:r>
      <w:r>
        <w:rPr>
          <w:spacing w:val="-13"/>
        </w:rPr>
        <w:t xml:space="preserve"> </w:t>
      </w:r>
      <w:r>
        <w:rPr>
          <w:spacing w:val="-2"/>
        </w:rPr>
        <w:t>a</w:t>
      </w:r>
      <w:r>
        <w:rPr>
          <w:spacing w:val="-13"/>
        </w:rPr>
        <w:t xml:space="preserve"> </w:t>
      </w:r>
      <w:r>
        <w:rPr>
          <w:spacing w:val="-2"/>
        </w:rPr>
        <w:t>solid.</w:t>
      </w:r>
      <w:r>
        <w:rPr>
          <w:spacing w:val="39"/>
        </w:rPr>
        <w:t xml:space="preserve"> </w:t>
      </w:r>
      <w:r>
        <w:rPr>
          <w:spacing w:val="-2"/>
        </w:rPr>
        <w:t>Avoid</w:t>
      </w:r>
      <w:r>
        <w:rPr>
          <w:spacing w:val="-13"/>
        </w:rPr>
        <w:t xml:space="preserve"> </w:t>
      </w:r>
      <w:r>
        <w:rPr>
          <w:spacing w:val="-2"/>
        </w:rPr>
        <w:t>contact</w:t>
      </w:r>
      <w:r>
        <w:rPr>
          <w:spacing w:val="-13"/>
        </w:rPr>
        <w:t xml:space="preserve"> </w:t>
      </w:r>
      <w:r>
        <w:rPr>
          <w:spacing w:val="-2"/>
        </w:rPr>
        <w:t>with</w:t>
      </w:r>
      <w:r>
        <w:rPr>
          <w:spacing w:val="-13"/>
        </w:rPr>
        <w:t xml:space="preserve"> </w:t>
      </w:r>
      <w:r>
        <w:rPr>
          <w:spacing w:val="-2"/>
        </w:rPr>
        <w:t>eyes</w:t>
      </w:r>
      <w:r>
        <w:rPr>
          <w:spacing w:val="-13"/>
        </w:rPr>
        <w:t xml:space="preserve"> </w:t>
      </w:r>
      <w:r>
        <w:rPr>
          <w:spacing w:val="-2"/>
        </w:rPr>
        <w:t>and</w:t>
      </w:r>
      <w:r>
        <w:rPr>
          <w:spacing w:val="-12"/>
        </w:rPr>
        <w:t xml:space="preserve"> </w:t>
      </w:r>
      <w:r>
        <w:rPr>
          <w:spacing w:val="-2"/>
        </w:rPr>
        <w:t>skin.</w:t>
      </w:r>
    </w:p>
    <w:p w14:paraId="62E41C99" w14:textId="77777777" w:rsidR="00C70016" w:rsidRDefault="00C70016" w:rsidP="007973D4">
      <w:pPr>
        <w:pStyle w:val="BodyText"/>
        <w:spacing w:before="11"/>
        <w:ind w:right="-22"/>
      </w:pPr>
    </w:p>
    <w:p w14:paraId="642A09BF"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2"/>
        </w:rPr>
        <w:t>sodium</w:t>
      </w:r>
      <w:r>
        <w:rPr>
          <w:b/>
          <w:spacing w:val="-10"/>
        </w:rPr>
        <w:t xml:space="preserve"> </w:t>
      </w:r>
      <w:r>
        <w:rPr>
          <w:b/>
          <w:spacing w:val="-2"/>
        </w:rPr>
        <w:t>iodide</w:t>
      </w:r>
      <w:r>
        <w:rPr>
          <w:b/>
          <w:spacing w:val="-10"/>
        </w:rPr>
        <w:t xml:space="preserve"> </w:t>
      </w:r>
      <w:r>
        <w:rPr>
          <w:spacing w:val="-2"/>
        </w:rPr>
        <w:t>does</w:t>
      </w:r>
      <w:r>
        <w:rPr>
          <w:spacing w:val="-11"/>
        </w:rPr>
        <w:t xml:space="preserve"> </w:t>
      </w:r>
      <w:r>
        <w:rPr>
          <w:spacing w:val="-2"/>
        </w:rPr>
        <w:t>not</w:t>
      </w:r>
      <w:r>
        <w:rPr>
          <w:spacing w:val="-11"/>
        </w:rPr>
        <w:t xml:space="preserve"> </w:t>
      </w:r>
      <w:r>
        <w:rPr>
          <w:spacing w:val="-2"/>
        </w:rPr>
        <w:t>present</w:t>
      </w:r>
      <w:r>
        <w:rPr>
          <w:spacing w:val="-11"/>
        </w:rPr>
        <w:t xml:space="preserve"> </w:t>
      </w:r>
      <w:r>
        <w:rPr>
          <w:spacing w:val="-2"/>
        </w:rPr>
        <w:t>any</w:t>
      </w:r>
      <w:r>
        <w:rPr>
          <w:spacing w:val="-11"/>
        </w:rPr>
        <w:t xml:space="preserve"> </w:t>
      </w:r>
      <w:r>
        <w:rPr>
          <w:spacing w:val="-2"/>
        </w:rPr>
        <w:t>specific</w:t>
      </w:r>
      <w:r>
        <w:rPr>
          <w:spacing w:val="-11"/>
        </w:rPr>
        <w:t xml:space="preserve"> </w:t>
      </w:r>
      <w:r>
        <w:rPr>
          <w:spacing w:val="-2"/>
        </w:rPr>
        <w:t>safety</w:t>
      </w:r>
      <w:r>
        <w:rPr>
          <w:spacing w:val="-11"/>
        </w:rPr>
        <w:t xml:space="preserve"> </w:t>
      </w:r>
      <w:r>
        <w:rPr>
          <w:spacing w:val="-2"/>
        </w:rPr>
        <w:t>hazards.</w:t>
      </w:r>
      <w:r>
        <w:rPr>
          <w:spacing w:val="40"/>
        </w:rPr>
        <w:t xml:space="preserve"> </w:t>
      </w:r>
      <w:r>
        <w:rPr>
          <w:spacing w:val="-2"/>
        </w:rPr>
        <w:t>However,</w:t>
      </w:r>
      <w:r>
        <w:rPr>
          <w:spacing w:val="-11"/>
        </w:rPr>
        <w:t xml:space="preserve"> </w:t>
      </w:r>
      <w:r>
        <w:rPr>
          <w:spacing w:val="-2"/>
        </w:rPr>
        <w:t>the</w:t>
      </w:r>
      <w:r>
        <w:rPr>
          <w:spacing w:val="-11"/>
        </w:rPr>
        <w:t xml:space="preserve"> </w:t>
      </w:r>
      <w:r>
        <w:rPr>
          <w:spacing w:val="-2"/>
        </w:rPr>
        <w:t>ingestion</w:t>
      </w:r>
      <w:r>
        <w:rPr>
          <w:spacing w:val="-11"/>
        </w:rPr>
        <w:t xml:space="preserve"> </w:t>
      </w:r>
      <w:r>
        <w:rPr>
          <w:spacing w:val="-2"/>
        </w:rPr>
        <w:t>of</w:t>
      </w:r>
      <w:r>
        <w:rPr>
          <w:spacing w:val="-11"/>
        </w:rPr>
        <w:t xml:space="preserve"> </w:t>
      </w:r>
      <w:r>
        <w:rPr>
          <w:spacing w:val="-2"/>
        </w:rPr>
        <w:t xml:space="preserve">large </w:t>
      </w:r>
      <w:r>
        <w:t>amounts</w:t>
      </w:r>
      <w:r>
        <w:rPr>
          <w:spacing w:val="-4"/>
        </w:rPr>
        <w:t xml:space="preserve"> </w:t>
      </w:r>
      <w:r>
        <w:t>of</w:t>
      </w:r>
      <w:r>
        <w:rPr>
          <w:spacing w:val="-4"/>
        </w:rPr>
        <w:t xml:space="preserve"> </w:t>
      </w:r>
      <w:r>
        <w:t>this</w:t>
      </w:r>
      <w:r>
        <w:rPr>
          <w:spacing w:val="-4"/>
        </w:rPr>
        <w:t xml:space="preserve"> </w:t>
      </w:r>
      <w:r>
        <w:t>substance</w:t>
      </w:r>
      <w:r>
        <w:rPr>
          <w:spacing w:val="-4"/>
        </w:rPr>
        <w:t xml:space="preserve"> </w:t>
      </w:r>
      <w:r>
        <w:t>could</w:t>
      </w:r>
      <w:r>
        <w:rPr>
          <w:spacing w:val="-4"/>
        </w:rPr>
        <w:t xml:space="preserve"> </w:t>
      </w:r>
      <w:r>
        <w:t>be</w:t>
      </w:r>
      <w:r>
        <w:rPr>
          <w:spacing w:val="-4"/>
        </w:rPr>
        <w:t xml:space="preserve"> </w:t>
      </w:r>
      <w:r>
        <w:t>hazardous.</w:t>
      </w:r>
    </w:p>
    <w:p w14:paraId="3BC4E15E" w14:textId="77777777" w:rsidR="00C70016" w:rsidRDefault="00C70016" w:rsidP="007973D4">
      <w:pPr>
        <w:pStyle w:val="BodyText"/>
        <w:spacing w:before="10"/>
        <w:ind w:right="-22"/>
      </w:pPr>
    </w:p>
    <w:p w14:paraId="0B06AC18"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rPr>
        <w:t xml:space="preserve">acetone </w:t>
      </w:r>
      <w:r>
        <w:t>(2-propanone) is an irritant to the eyes, skin and lungs.</w:t>
      </w:r>
      <w:r>
        <w:rPr>
          <w:spacing w:val="40"/>
        </w:rPr>
        <w:t xml:space="preserve"> </w:t>
      </w:r>
      <w:r>
        <w:t>It is a narcotic and is harmful</w:t>
      </w:r>
      <w:r>
        <w:rPr>
          <w:spacing w:val="-6"/>
        </w:rPr>
        <w:t xml:space="preserve"> </w:t>
      </w:r>
      <w:r>
        <w:t>to</w:t>
      </w:r>
      <w:r>
        <w:rPr>
          <w:spacing w:val="-6"/>
        </w:rPr>
        <w:t xml:space="preserve"> </w:t>
      </w:r>
      <w:r>
        <w:t>the</w:t>
      </w:r>
      <w:r>
        <w:rPr>
          <w:spacing w:val="-6"/>
        </w:rPr>
        <w:t xml:space="preserve"> </w:t>
      </w:r>
      <w:r>
        <w:t>liver</w:t>
      </w:r>
      <w:r>
        <w:rPr>
          <w:spacing w:val="-6"/>
        </w:rPr>
        <w:t xml:space="preserve"> </w:t>
      </w:r>
      <w:r>
        <w:t>and</w:t>
      </w:r>
      <w:r>
        <w:rPr>
          <w:spacing w:val="-6"/>
        </w:rPr>
        <w:t xml:space="preserve"> </w:t>
      </w:r>
      <w:r>
        <w:t>kidneys</w:t>
      </w:r>
      <w:r>
        <w:rPr>
          <w:spacing w:val="-6"/>
        </w:rPr>
        <w:t xml:space="preserve"> </w:t>
      </w:r>
      <w:r>
        <w:t>if</w:t>
      </w:r>
      <w:r>
        <w:rPr>
          <w:spacing w:val="-7"/>
        </w:rPr>
        <w:t xml:space="preserve"> </w:t>
      </w:r>
      <w:r>
        <w:t>it</w:t>
      </w:r>
      <w:r>
        <w:rPr>
          <w:spacing w:val="-6"/>
        </w:rPr>
        <w:t xml:space="preserve"> </w:t>
      </w:r>
      <w:r>
        <w:t>is</w:t>
      </w:r>
      <w:r>
        <w:rPr>
          <w:spacing w:val="-6"/>
        </w:rPr>
        <w:t xml:space="preserve"> </w:t>
      </w:r>
      <w:r>
        <w:t>swallowed.</w:t>
      </w:r>
      <w:r>
        <w:rPr>
          <w:spacing w:val="40"/>
        </w:rPr>
        <w:t xml:space="preserve"> </w:t>
      </w:r>
      <w:r>
        <w:t>Highly</w:t>
      </w:r>
      <w:r>
        <w:rPr>
          <w:spacing w:val="-8"/>
        </w:rPr>
        <w:t xml:space="preserve"> </w:t>
      </w:r>
      <w:r>
        <w:t>flammable.</w:t>
      </w:r>
      <w:r>
        <w:rPr>
          <w:spacing w:val="40"/>
        </w:rPr>
        <w:t xml:space="preserve"> </w:t>
      </w:r>
      <w:r>
        <w:t>Use</w:t>
      </w:r>
      <w:r>
        <w:rPr>
          <w:spacing w:val="-8"/>
        </w:rPr>
        <w:t xml:space="preserve"> </w:t>
      </w:r>
      <w:r>
        <w:t>only</w:t>
      </w:r>
      <w:r>
        <w:rPr>
          <w:spacing w:val="-8"/>
        </w:rPr>
        <w:t xml:space="preserve"> </w:t>
      </w:r>
      <w:r>
        <w:t>in</w:t>
      </w:r>
      <w:r>
        <w:rPr>
          <w:spacing w:val="-8"/>
        </w:rPr>
        <w:t xml:space="preserve"> </w:t>
      </w:r>
      <w:r>
        <w:t>a</w:t>
      </w:r>
      <w:r>
        <w:rPr>
          <w:spacing w:val="-8"/>
        </w:rPr>
        <w:t xml:space="preserve"> </w:t>
      </w:r>
      <w:r>
        <w:t>fume hood or other well-ventilated area.</w:t>
      </w:r>
    </w:p>
    <w:p w14:paraId="1A04B923" w14:textId="77777777" w:rsidR="00C70016" w:rsidRDefault="00C70016" w:rsidP="007973D4">
      <w:pPr>
        <w:pStyle w:val="BodyText"/>
        <w:spacing w:before="10"/>
        <w:ind w:right="-22"/>
      </w:pPr>
    </w:p>
    <w:p w14:paraId="0D67821D" w14:textId="3B32674B"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rPr>
        <w:t xml:space="preserve">ethanol </w:t>
      </w:r>
      <w:r>
        <w:t>is highly flammable.</w:t>
      </w:r>
      <w:r>
        <w:rPr>
          <w:spacing w:val="40"/>
        </w:rPr>
        <w:t xml:space="preserve"> </w:t>
      </w:r>
      <w:r>
        <w:t>The toxicity of this liquid is increased by the presence of denaturing</w:t>
      </w:r>
      <w:r>
        <w:rPr>
          <w:spacing w:val="-1"/>
        </w:rPr>
        <w:t xml:space="preserve"> </w:t>
      </w:r>
      <w:r>
        <w:t>substances.</w:t>
      </w:r>
      <w:r>
        <w:rPr>
          <w:spacing w:val="40"/>
        </w:rPr>
        <w:t xml:space="preserve"> </w:t>
      </w:r>
      <w:r>
        <w:t>Avoid</w:t>
      </w:r>
      <w:r>
        <w:rPr>
          <w:spacing w:val="-1"/>
        </w:rPr>
        <w:t xml:space="preserve"> </w:t>
      </w:r>
      <w:r>
        <w:t>ingestion.</w:t>
      </w:r>
    </w:p>
    <w:p w14:paraId="56F73BD2" w14:textId="77777777" w:rsidR="00C70016" w:rsidRDefault="00C70016" w:rsidP="006D73D6">
      <w:pPr>
        <w:pStyle w:val="BodyText"/>
        <w:spacing w:before="241"/>
      </w:pPr>
    </w:p>
    <w:p w14:paraId="65BEC459" w14:textId="3FB3F03B" w:rsidR="00C70016" w:rsidRDefault="00C70016" w:rsidP="0019757A">
      <w:pPr>
        <w:pStyle w:val="Heading3"/>
      </w:pPr>
      <w:r w:rsidRPr="008B2A6E">
        <w:rPr>
          <w:spacing w:val="-4"/>
        </w:rPr>
        <w:t xml:space="preserve">Waste </w:t>
      </w:r>
      <w:r w:rsidRPr="00C8658C">
        <w:t>disposal</w:t>
      </w:r>
    </w:p>
    <w:p w14:paraId="627F7B19" w14:textId="77777777" w:rsidR="00C70016" w:rsidRDefault="00C70016" w:rsidP="006D73D6">
      <w:pPr>
        <w:pStyle w:val="BodyText"/>
        <w:spacing w:before="34"/>
        <w:rPr>
          <w:b/>
        </w:rPr>
      </w:pPr>
    </w:p>
    <w:p w14:paraId="053F1A9A" w14:textId="77777777" w:rsidR="006D2885" w:rsidRDefault="00C70016" w:rsidP="007973D4">
      <w:pPr>
        <w:widowControl w:val="0"/>
        <w:tabs>
          <w:tab w:val="left" w:pos="1130"/>
        </w:tabs>
        <w:suppressAutoHyphens w:val="0"/>
        <w:autoSpaceDE w:val="0"/>
        <w:autoSpaceDN w:val="0"/>
        <w:spacing w:before="1" w:line="242" w:lineRule="auto"/>
        <w:ind w:right="-22"/>
        <w:rPr>
          <w:spacing w:val="-2"/>
        </w:rPr>
      </w:pPr>
      <w:r w:rsidRPr="007719EE">
        <w:rPr>
          <w:spacing w:val="-2"/>
        </w:rPr>
        <w:t>Separate</w:t>
      </w:r>
      <w:r w:rsidRPr="007719EE">
        <w:rPr>
          <w:spacing w:val="-13"/>
        </w:rPr>
        <w:t xml:space="preserve"> </w:t>
      </w:r>
      <w:r w:rsidRPr="007719EE">
        <w:rPr>
          <w:spacing w:val="-2"/>
        </w:rPr>
        <w:t>containers</w:t>
      </w:r>
      <w:r w:rsidRPr="007719EE">
        <w:rPr>
          <w:spacing w:val="-13"/>
        </w:rPr>
        <w:t xml:space="preserve"> </w:t>
      </w:r>
      <w:r w:rsidRPr="007719EE">
        <w:rPr>
          <w:spacing w:val="-2"/>
        </w:rPr>
        <w:t>will</w:t>
      </w:r>
      <w:r w:rsidRPr="007719EE">
        <w:rPr>
          <w:spacing w:val="-13"/>
        </w:rPr>
        <w:t xml:space="preserve"> </w:t>
      </w:r>
      <w:r w:rsidRPr="007719EE">
        <w:rPr>
          <w:spacing w:val="-2"/>
        </w:rPr>
        <w:t>be</w:t>
      </w:r>
      <w:r w:rsidRPr="007719EE">
        <w:rPr>
          <w:spacing w:val="-13"/>
        </w:rPr>
        <w:t xml:space="preserve"> </w:t>
      </w:r>
      <w:r w:rsidRPr="007719EE">
        <w:rPr>
          <w:spacing w:val="-2"/>
        </w:rPr>
        <w:t>available</w:t>
      </w:r>
      <w:r w:rsidRPr="007719EE">
        <w:rPr>
          <w:spacing w:val="-13"/>
        </w:rPr>
        <w:t xml:space="preserve"> </w:t>
      </w:r>
      <w:r w:rsidRPr="007719EE">
        <w:rPr>
          <w:spacing w:val="-2"/>
        </w:rPr>
        <w:t>for</w:t>
      </w:r>
      <w:r w:rsidRPr="007719EE">
        <w:rPr>
          <w:spacing w:val="-13"/>
        </w:rPr>
        <w:t xml:space="preserve"> </w:t>
      </w:r>
      <w:r w:rsidRPr="007719EE">
        <w:rPr>
          <w:spacing w:val="-2"/>
        </w:rPr>
        <w:t>the</w:t>
      </w:r>
      <w:r w:rsidRPr="007719EE">
        <w:rPr>
          <w:spacing w:val="-13"/>
        </w:rPr>
        <w:t xml:space="preserve"> </w:t>
      </w:r>
      <w:r w:rsidRPr="007719EE">
        <w:rPr>
          <w:spacing w:val="-2"/>
        </w:rPr>
        <w:t>disposal</w:t>
      </w:r>
      <w:r w:rsidRPr="007719EE">
        <w:rPr>
          <w:spacing w:val="-13"/>
        </w:rPr>
        <w:t xml:space="preserve"> </w:t>
      </w:r>
      <w:r w:rsidRPr="007719EE">
        <w:rPr>
          <w:spacing w:val="-2"/>
        </w:rPr>
        <w:t>of</w:t>
      </w:r>
      <w:r w:rsidRPr="007719EE">
        <w:rPr>
          <w:spacing w:val="-13"/>
        </w:rPr>
        <w:t xml:space="preserve"> </w:t>
      </w:r>
      <w:r w:rsidRPr="007719EE">
        <w:rPr>
          <w:spacing w:val="-2"/>
        </w:rPr>
        <w:t>each</w:t>
      </w:r>
      <w:r w:rsidRPr="007719EE">
        <w:rPr>
          <w:spacing w:val="-13"/>
        </w:rPr>
        <w:t xml:space="preserve"> </w:t>
      </w:r>
      <w:r w:rsidRPr="007719EE">
        <w:rPr>
          <w:spacing w:val="-2"/>
        </w:rPr>
        <w:t>of</w:t>
      </w:r>
      <w:r w:rsidRPr="007719EE">
        <w:rPr>
          <w:spacing w:val="-13"/>
        </w:rPr>
        <w:t xml:space="preserve"> </w:t>
      </w:r>
      <w:r w:rsidRPr="007719EE">
        <w:rPr>
          <w:spacing w:val="-2"/>
        </w:rPr>
        <w:t>the</w:t>
      </w:r>
      <w:r w:rsidRPr="007719EE">
        <w:rPr>
          <w:spacing w:val="-13"/>
        </w:rPr>
        <w:t xml:space="preserve"> </w:t>
      </w:r>
      <w:r w:rsidRPr="007719EE">
        <w:rPr>
          <w:spacing w:val="-2"/>
        </w:rPr>
        <w:t>following</w:t>
      </w:r>
      <w:r w:rsidRPr="007719EE">
        <w:rPr>
          <w:spacing w:val="-13"/>
        </w:rPr>
        <w:t xml:space="preserve"> </w:t>
      </w:r>
      <w:r w:rsidRPr="007719EE">
        <w:rPr>
          <w:spacing w:val="-2"/>
        </w:rPr>
        <w:t>materials:</w:t>
      </w:r>
    </w:p>
    <w:p w14:paraId="4FA25615" w14:textId="177F5A0E" w:rsidR="00C70016" w:rsidRDefault="00C70016" w:rsidP="007973D4">
      <w:pPr>
        <w:pStyle w:val="ListParagraph"/>
        <w:widowControl w:val="0"/>
        <w:numPr>
          <w:ilvl w:val="0"/>
          <w:numId w:val="57"/>
        </w:numPr>
        <w:tabs>
          <w:tab w:val="left" w:pos="1130"/>
        </w:tabs>
        <w:suppressAutoHyphens w:val="0"/>
        <w:autoSpaceDE w:val="0"/>
        <w:autoSpaceDN w:val="0"/>
        <w:spacing w:before="1" w:line="242" w:lineRule="auto"/>
        <w:ind w:right="-22"/>
      </w:pPr>
      <w:r>
        <w:t>alcohol/acidic dichromate mixtures</w:t>
      </w:r>
    </w:p>
    <w:p w14:paraId="21CD41F7" w14:textId="77777777" w:rsidR="00C70016" w:rsidRDefault="00C70016" w:rsidP="007973D4">
      <w:pPr>
        <w:pStyle w:val="BodyText"/>
        <w:numPr>
          <w:ilvl w:val="0"/>
          <w:numId w:val="57"/>
        </w:numPr>
        <w:spacing w:line="242" w:lineRule="auto"/>
        <w:ind w:right="-22"/>
      </w:pPr>
      <w:r>
        <w:t>alcohol/Lucas</w:t>
      </w:r>
      <w:r>
        <w:rPr>
          <w:spacing w:val="19"/>
        </w:rPr>
        <w:t xml:space="preserve"> </w:t>
      </w:r>
      <w:r>
        <w:t>reagent</w:t>
      </w:r>
      <w:r>
        <w:rPr>
          <w:spacing w:val="19"/>
        </w:rPr>
        <w:t xml:space="preserve"> </w:t>
      </w:r>
      <w:r>
        <w:t>mixtures,</w:t>
      </w:r>
      <w:r>
        <w:rPr>
          <w:spacing w:val="19"/>
        </w:rPr>
        <w:t xml:space="preserve"> </w:t>
      </w:r>
      <w:r>
        <w:t>alkyl</w:t>
      </w:r>
      <w:r>
        <w:rPr>
          <w:spacing w:val="19"/>
        </w:rPr>
        <w:t xml:space="preserve"> </w:t>
      </w:r>
      <w:r>
        <w:t>halide/silver</w:t>
      </w:r>
      <w:r>
        <w:rPr>
          <w:spacing w:val="18"/>
        </w:rPr>
        <w:t xml:space="preserve"> </w:t>
      </w:r>
      <w:r>
        <w:t>nitrate</w:t>
      </w:r>
      <w:r>
        <w:rPr>
          <w:spacing w:val="18"/>
        </w:rPr>
        <w:t xml:space="preserve"> </w:t>
      </w:r>
      <w:r>
        <w:t>mixtures,</w:t>
      </w:r>
      <w:r>
        <w:rPr>
          <w:spacing w:val="18"/>
        </w:rPr>
        <w:t xml:space="preserve"> </w:t>
      </w:r>
      <w:r>
        <w:t>alkyl</w:t>
      </w:r>
      <w:r>
        <w:rPr>
          <w:spacing w:val="18"/>
        </w:rPr>
        <w:t xml:space="preserve"> </w:t>
      </w:r>
      <w:r>
        <w:t>halide/sodium iodide mixtures</w:t>
      </w:r>
    </w:p>
    <w:p w14:paraId="6D95FD66" w14:textId="77777777" w:rsidR="006D2885" w:rsidRDefault="006D2885" w:rsidP="006D2885">
      <w:pPr>
        <w:pStyle w:val="BodyText"/>
        <w:spacing w:line="242" w:lineRule="auto"/>
        <w:ind w:right="1298"/>
      </w:pPr>
    </w:p>
    <w:p w14:paraId="05513FCF" w14:textId="17B1828A" w:rsidR="00C70016" w:rsidRPr="006D2885" w:rsidRDefault="00C70016" w:rsidP="0019757A">
      <w:pPr>
        <w:pStyle w:val="Heading2"/>
      </w:pPr>
      <w:r w:rsidRPr="00C8658C">
        <w:t>Write</w:t>
      </w:r>
      <w:r w:rsidRPr="006D2885">
        <w:t>-up</w:t>
      </w:r>
    </w:p>
    <w:p w14:paraId="69036818" w14:textId="77777777" w:rsidR="006D2885" w:rsidRDefault="006D2885" w:rsidP="006D2885">
      <w:pPr>
        <w:widowControl w:val="0"/>
        <w:tabs>
          <w:tab w:val="left" w:pos="1130"/>
        </w:tabs>
        <w:suppressAutoHyphens w:val="0"/>
        <w:autoSpaceDE w:val="0"/>
        <w:autoSpaceDN w:val="0"/>
        <w:spacing w:before="1" w:line="242" w:lineRule="auto"/>
        <w:ind w:right="674"/>
        <w:rPr>
          <w:spacing w:val="-2"/>
        </w:rPr>
      </w:pPr>
    </w:p>
    <w:p w14:paraId="787988C2" w14:textId="32E07C0A" w:rsidR="00C70016" w:rsidRDefault="00C70016" w:rsidP="007973D4">
      <w:pPr>
        <w:widowControl w:val="0"/>
        <w:tabs>
          <w:tab w:val="left" w:pos="1130"/>
        </w:tabs>
        <w:suppressAutoHyphens w:val="0"/>
        <w:autoSpaceDE w:val="0"/>
        <w:autoSpaceDN w:val="0"/>
        <w:spacing w:before="1" w:line="242" w:lineRule="auto"/>
        <w:ind w:right="-22"/>
      </w:pPr>
      <w:r w:rsidRPr="006D2885">
        <w:rPr>
          <w:spacing w:val="-2"/>
        </w:rPr>
        <w:t>Use</w:t>
      </w:r>
      <w:r>
        <w:rPr>
          <w:spacing w:val="-15"/>
        </w:rPr>
        <w:t xml:space="preserve"> </w:t>
      </w:r>
      <w:r>
        <w:t>the</w:t>
      </w:r>
      <w:r>
        <w:rPr>
          <w:spacing w:val="-15"/>
        </w:rPr>
        <w:t xml:space="preserve"> </w:t>
      </w:r>
      <w:r>
        <w:t>investigative</w:t>
      </w:r>
      <w:r>
        <w:rPr>
          <w:spacing w:val="-15"/>
        </w:rPr>
        <w:t xml:space="preserve"> </w:t>
      </w:r>
      <w:r>
        <w:t>‘short</w:t>
      </w:r>
      <w:r>
        <w:rPr>
          <w:spacing w:val="-15"/>
        </w:rPr>
        <w:t xml:space="preserve"> </w:t>
      </w:r>
      <w:r>
        <w:t>style’</w:t>
      </w:r>
      <w:r>
        <w:rPr>
          <w:spacing w:val="-15"/>
        </w:rPr>
        <w:t xml:space="preserve"> </w:t>
      </w:r>
      <w:r>
        <w:t>format</w:t>
      </w:r>
      <w:r>
        <w:rPr>
          <w:spacing w:val="-15"/>
        </w:rPr>
        <w:t xml:space="preserve"> </w:t>
      </w:r>
      <w:r>
        <w:t>for</w:t>
      </w:r>
      <w:r>
        <w:rPr>
          <w:spacing w:val="-15"/>
        </w:rPr>
        <w:t xml:space="preserve"> </w:t>
      </w:r>
      <w:r>
        <w:t>writing</w:t>
      </w:r>
      <w:r>
        <w:rPr>
          <w:spacing w:val="-15"/>
        </w:rPr>
        <w:t xml:space="preserve"> </w:t>
      </w:r>
      <w:r>
        <w:t>this</w:t>
      </w:r>
      <w:r>
        <w:rPr>
          <w:spacing w:val="-15"/>
        </w:rPr>
        <w:t xml:space="preserve"> </w:t>
      </w:r>
      <w:r>
        <w:t>laboratory</w:t>
      </w:r>
      <w:r>
        <w:rPr>
          <w:spacing w:val="-15"/>
        </w:rPr>
        <w:t xml:space="preserve"> </w:t>
      </w:r>
      <w:r>
        <w:t>report.</w:t>
      </w:r>
      <w:r>
        <w:rPr>
          <w:spacing w:val="-15"/>
        </w:rPr>
        <w:t xml:space="preserve"> </w:t>
      </w:r>
      <w:r>
        <w:t>Be</w:t>
      </w:r>
      <w:r>
        <w:rPr>
          <w:spacing w:val="-15"/>
        </w:rPr>
        <w:t xml:space="preserve"> </w:t>
      </w:r>
      <w:r>
        <w:t>very</w:t>
      </w:r>
      <w:r>
        <w:rPr>
          <w:spacing w:val="-15"/>
        </w:rPr>
        <w:t xml:space="preserve"> </w:t>
      </w:r>
      <w:r>
        <w:t>brief</w:t>
      </w:r>
      <w:r>
        <w:rPr>
          <w:spacing w:val="-15"/>
        </w:rPr>
        <w:t xml:space="preserve"> </w:t>
      </w:r>
      <w:r>
        <w:t>for the</w:t>
      </w:r>
      <w:r>
        <w:rPr>
          <w:spacing w:val="-15"/>
        </w:rPr>
        <w:t xml:space="preserve"> </w:t>
      </w:r>
      <w:r>
        <w:t>purpose</w:t>
      </w:r>
      <w:r>
        <w:rPr>
          <w:spacing w:val="-15"/>
        </w:rPr>
        <w:t xml:space="preserve"> </w:t>
      </w:r>
      <w:r>
        <w:t>and</w:t>
      </w:r>
      <w:r>
        <w:rPr>
          <w:spacing w:val="-15"/>
        </w:rPr>
        <w:t xml:space="preserve"> </w:t>
      </w:r>
      <w:r>
        <w:t>nature</w:t>
      </w:r>
      <w:r>
        <w:rPr>
          <w:spacing w:val="-15"/>
        </w:rPr>
        <w:t xml:space="preserve"> </w:t>
      </w:r>
      <w:r>
        <w:t>of</w:t>
      </w:r>
      <w:r>
        <w:rPr>
          <w:spacing w:val="-15"/>
        </w:rPr>
        <w:t xml:space="preserve"> </w:t>
      </w:r>
      <w:r>
        <w:t>the</w:t>
      </w:r>
      <w:r>
        <w:rPr>
          <w:spacing w:val="-15"/>
        </w:rPr>
        <w:t xml:space="preserve"> </w:t>
      </w:r>
      <w:r>
        <w:t>tests</w:t>
      </w:r>
      <w:r>
        <w:rPr>
          <w:spacing w:val="-15"/>
        </w:rPr>
        <w:t xml:space="preserve"> </w:t>
      </w:r>
      <w:r>
        <w:t>and</w:t>
      </w:r>
      <w:r>
        <w:rPr>
          <w:spacing w:val="-15"/>
        </w:rPr>
        <w:t xml:space="preserve"> </w:t>
      </w:r>
      <w:r>
        <w:t>present</w:t>
      </w:r>
      <w:r>
        <w:rPr>
          <w:spacing w:val="-14"/>
        </w:rPr>
        <w:t xml:space="preserve"> </w:t>
      </w:r>
      <w:r>
        <w:t>the</w:t>
      </w:r>
      <w:r>
        <w:rPr>
          <w:spacing w:val="-15"/>
        </w:rPr>
        <w:t xml:space="preserve"> </w:t>
      </w:r>
      <w:r>
        <w:t>procedure</w:t>
      </w:r>
      <w:r>
        <w:rPr>
          <w:spacing w:val="-15"/>
        </w:rPr>
        <w:t xml:space="preserve"> </w:t>
      </w:r>
      <w:r>
        <w:t>in</w:t>
      </w:r>
      <w:r>
        <w:rPr>
          <w:spacing w:val="-15"/>
        </w:rPr>
        <w:t xml:space="preserve"> </w:t>
      </w:r>
      <w:r>
        <w:t>tabular</w:t>
      </w:r>
      <w:r>
        <w:rPr>
          <w:spacing w:val="-15"/>
        </w:rPr>
        <w:t xml:space="preserve"> </w:t>
      </w:r>
      <w:r>
        <w:t>format</w:t>
      </w:r>
      <w:r>
        <w:rPr>
          <w:spacing w:val="-15"/>
        </w:rPr>
        <w:t xml:space="preserve"> </w:t>
      </w:r>
      <w:r>
        <w:t>(i.e.,</w:t>
      </w:r>
      <w:r>
        <w:rPr>
          <w:spacing w:val="-15"/>
        </w:rPr>
        <w:t xml:space="preserve"> </w:t>
      </w:r>
      <w:r>
        <w:t>Table</w:t>
      </w:r>
      <w:r>
        <w:rPr>
          <w:spacing w:val="-15"/>
        </w:rPr>
        <w:t xml:space="preserve"> </w:t>
      </w:r>
      <w:r>
        <w:t>of Reagents).</w:t>
      </w:r>
      <w:r>
        <w:rPr>
          <w:spacing w:val="40"/>
        </w:rPr>
        <w:t xml:space="preserve"> </w:t>
      </w:r>
      <w:r>
        <w:t>Present your results in the form of a four-column table (test, observation, inference,</w:t>
      </w:r>
      <w:r>
        <w:rPr>
          <w:spacing w:val="-15"/>
        </w:rPr>
        <w:t xml:space="preserve"> </w:t>
      </w:r>
      <w:r>
        <w:t>equation).</w:t>
      </w:r>
      <w:r>
        <w:rPr>
          <w:spacing w:val="-15"/>
        </w:rPr>
        <w:t xml:space="preserve"> </w:t>
      </w:r>
      <w:r>
        <w:t>You</w:t>
      </w:r>
      <w:r>
        <w:rPr>
          <w:spacing w:val="-15"/>
        </w:rPr>
        <w:t xml:space="preserve"> </w:t>
      </w:r>
      <w:r>
        <w:t>should</w:t>
      </w:r>
      <w:r>
        <w:rPr>
          <w:spacing w:val="-15"/>
        </w:rPr>
        <w:t xml:space="preserve"> </w:t>
      </w:r>
      <w:r>
        <w:t>attempt</w:t>
      </w:r>
      <w:r>
        <w:rPr>
          <w:spacing w:val="-15"/>
        </w:rPr>
        <w:t xml:space="preserve"> </w:t>
      </w:r>
      <w:r>
        <w:t>to</w:t>
      </w:r>
      <w:r>
        <w:rPr>
          <w:spacing w:val="-15"/>
        </w:rPr>
        <w:t xml:space="preserve"> </w:t>
      </w:r>
      <w:r>
        <w:t>form</w:t>
      </w:r>
      <w:r>
        <w:rPr>
          <w:spacing w:val="-15"/>
        </w:rPr>
        <w:t xml:space="preserve"> </w:t>
      </w:r>
      <w:r>
        <w:t>a</w:t>
      </w:r>
      <w:r>
        <w:rPr>
          <w:spacing w:val="-15"/>
        </w:rPr>
        <w:t xml:space="preserve"> </w:t>
      </w:r>
      <w:r>
        <w:t>conclusion</w:t>
      </w:r>
      <w:r>
        <w:rPr>
          <w:spacing w:val="-15"/>
        </w:rPr>
        <w:t xml:space="preserve"> </w:t>
      </w:r>
      <w:r>
        <w:t>as</w:t>
      </w:r>
      <w:r>
        <w:rPr>
          <w:spacing w:val="-15"/>
        </w:rPr>
        <w:t xml:space="preserve"> </w:t>
      </w:r>
      <w:r>
        <w:t>to</w:t>
      </w:r>
      <w:r>
        <w:rPr>
          <w:spacing w:val="-15"/>
        </w:rPr>
        <w:t xml:space="preserve"> </w:t>
      </w:r>
      <w:r>
        <w:t>the</w:t>
      </w:r>
      <w:r>
        <w:rPr>
          <w:spacing w:val="-15"/>
        </w:rPr>
        <w:t xml:space="preserve"> </w:t>
      </w:r>
      <w:r>
        <w:t>reaction</w:t>
      </w:r>
      <w:r>
        <w:rPr>
          <w:spacing w:val="-15"/>
        </w:rPr>
        <w:t xml:space="preserve"> </w:t>
      </w:r>
      <w:r>
        <w:t>mechanism and to its relative rate/favourability.</w:t>
      </w:r>
    </w:p>
    <w:p w14:paraId="0C5A489F" w14:textId="77777777" w:rsidR="000B0919" w:rsidRDefault="000B0919" w:rsidP="007973D4">
      <w:pPr>
        <w:widowControl w:val="0"/>
        <w:tabs>
          <w:tab w:val="left" w:pos="1130"/>
        </w:tabs>
        <w:suppressAutoHyphens w:val="0"/>
        <w:autoSpaceDE w:val="0"/>
        <w:autoSpaceDN w:val="0"/>
        <w:spacing w:before="1" w:line="242" w:lineRule="auto"/>
        <w:ind w:right="-22"/>
      </w:pPr>
    </w:p>
    <w:p w14:paraId="79196DCD" w14:textId="77777777" w:rsidR="00AE69FC" w:rsidRDefault="00AE69FC">
      <w:pPr>
        <w:suppressAutoHyphens w:val="0"/>
        <w:spacing w:after="160" w:line="259" w:lineRule="auto"/>
        <w:rPr>
          <w:color w:val="F15A22"/>
          <w:sz w:val="28"/>
          <w:szCs w:val="28"/>
        </w:rPr>
      </w:pPr>
      <w:r>
        <w:br w:type="page"/>
      </w:r>
    </w:p>
    <w:p w14:paraId="45147C0B" w14:textId="25A86182" w:rsidR="000B0919" w:rsidRPr="004152AF" w:rsidRDefault="000B0919" w:rsidP="000B0919">
      <w:pPr>
        <w:pStyle w:val="Heading3"/>
      </w:pPr>
      <w:r w:rsidRPr="004152AF">
        <w:lastRenderedPageBreak/>
        <w:t>CHEM360 Experiment 1</w:t>
      </w:r>
      <w:r w:rsidR="00AE69FC">
        <w:t>1</w:t>
      </w:r>
      <w:r w:rsidRPr="004152AF">
        <w:t xml:space="preserve"> Report</w:t>
      </w:r>
    </w:p>
    <w:p w14:paraId="3DE7913B" w14:textId="77777777" w:rsidR="000B0919" w:rsidRDefault="000B0919" w:rsidP="000B0919">
      <w:pPr>
        <w:tabs>
          <w:tab w:val="left" w:pos="-720"/>
          <w:tab w:val="right" w:pos="7920"/>
        </w:tabs>
        <w:jc w:val="both"/>
        <w:rPr>
          <w:b/>
          <w:spacing w:val="-4"/>
          <w:sz w:val="28"/>
        </w:rPr>
      </w:pPr>
    </w:p>
    <w:p w14:paraId="77BB5919" w14:textId="77777777" w:rsidR="000B0919" w:rsidRPr="004152AF" w:rsidRDefault="000B0919" w:rsidP="000B0919">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69561E06" w14:textId="77777777" w:rsidR="000B0919" w:rsidRPr="004152AF" w:rsidRDefault="000B0919" w:rsidP="000B0919">
      <w:pPr>
        <w:tabs>
          <w:tab w:val="left" w:pos="-720"/>
        </w:tabs>
        <w:jc w:val="both"/>
        <w:rPr>
          <w:szCs w:val="24"/>
        </w:rPr>
      </w:pPr>
    </w:p>
    <w:p w14:paraId="27CAB575" w14:textId="77777777" w:rsidR="000B0919" w:rsidRPr="004152AF" w:rsidRDefault="000B0919" w:rsidP="000B0919">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ID Number:___________</w:t>
      </w:r>
    </w:p>
    <w:p w14:paraId="26A004D9" w14:textId="77777777" w:rsidR="000B0919" w:rsidRPr="004152AF" w:rsidRDefault="000B0919" w:rsidP="000B0919">
      <w:pPr>
        <w:tabs>
          <w:tab w:val="left" w:pos="-720"/>
        </w:tabs>
        <w:jc w:val="both"/>
        <w:rPr>
          <w:szCs w:val="24"/>
        </w:rPr>
      </w:pPr>
    </w:p>
    <w:p w14:paraId="63E6CD46" w14:textId="77777777" w:rsidR="000B0919" w:rsidRPr="004152AF" w:rsidRDefault="000B0919" w:rsidP="000B0919">
      <w:pPr>
        <w:tabs>
          <w:tab w:val="left" w:pos="-720"/>
          <w:tab w:val="right" w:pos="7938"/>
        </w:tabs>
        <w:jc w:val="both"/>
        <w:rPr>
          <w:b/>
          <w:spacing w:val="-4"/>
          <w:szCs w:val="24"/>
          <w:u w:val="single"/>
        </w:rPr>
      </w:pPr>
    </w:p>
    <w:p w14:paraId="285DEB78" w14:textId="77777777" w:rsidR="000B0919" w:rsidRPr="004152AF" w:rsidRDefault="000B0919" w:rsidP="000B0919">
      <w:pPr>
        <w:tabs>
          <w:tab w:val="left" w:pos="-720"/>
          <w:tab w:val="right" w:pos="7938"/>
        </w:tabs>
        <w:jc w:val="both"/>
        <w:rPr>
          <w:b/>
          <w:spacing w:val="-4"/>
          <w:szCs w:val="24"/>
          <w:u w:val="single"/>
        </w:rPr>
      </w:pPr>
      <w:r w:rsidRPr="004152AF">
        <w:rPr>
          <w:b/>
          <w:spacing w:val="-4"/>
          <w:szCs w:val="24"/>
          <w:u w:val="single"/>
        </w:rPr>
        <w:t>Title:</w:t>
      </w:r>
    </w:p>
    <w:p w14:paraId="361F29CB" w14:textId="77777777" w:rsidR="000B0919" w:rsidRPr="004152AF" w:rsidRDefault="000B0919" w:rsidP="000B0919">
      <w:pPr>
        <w:tabs>
          <w:tab w:val="left" w:pos="-720"/>
        </w:tabs>
        <w:jc w:val="both"/>
        <w:rPr>
          <w:b/>
          <w:spacing w:val="-4"/>
          <w:szCs w:val="24"/>
        </w:rPr>
      </w:pPr>
    </w:p>
    <w:p w14:paraId="64932A5C" w14:textId="77777777" w:rsidR="000B0919" w:rsidRPr="004152AF" w:rsidRDefault="000B0919" w:rsidP="000B0919">
      <w:pPr>
        <w:tabs>
          <w:tab w:val="left" w:pos="-720"/>
        </w:tabs>
        <w:jc w:val="both"/>
        <w:rPr>
          <w:b/>
          <w:spacing w:val="-4"/>
          <w:szCs w:val="24"/>
          <w:u w:val="single"/>
        </w:rPr>
      </w:pPr>
    </w:p>
    <w:p w14:paraId="7CCCEE8C" w14:textId="77777777" w:rsidR="000B0919" w:rsidRPr="004152AF" w:rsidRDefault="000B0919" w:rsidP="000B0919">
      <w:pPr>
        <w:tabs>
          <w:tab w:val="left" w:pos="-720"/>
        </w:tabs>
        <w:jc w:val="both"/>
        <w:rPr>
          <w:b/>
          <w:spacing w:val="-4"/>
          <w:szCs w:val="24"/>
          <w:u w:val="single"/>
        </w:rPr>
      </w:pPr>
      <w:r w:rsidRPr="004152AF">
        <w:rPr>
          <w:b/>
          <w:spacing w:val="-4"/>
          <w:szCs w:val="24"/>
          <w:u w:val="single"/>
        </w:rPr>
        <w:t>Objective(s):</w:t>
      </w:r>
    </w:p>
    <w:p w14:paraId="5CE87CF9" w14:textId="77777777" w:rsidR="000B0919" w:rsidRPr="004152AF" w:rsidRDefault="000B0919" w:rsidP="000B0919">
      <w:pPr>
        <w:tabs>
          <w:tab w:val="left" w:pos="-720"/>
        </w:tabs>
        <w:jc w:val="both"/>
        <w:rPr>
          <w:b/>
          <w:szCs w:val="24"/>
        </w:rPr>
      </w:pPr>
    </w:p>
    <w:p w14:paraId="5E0F5012" w14:textId="77777777" w:rsidR="000B0919" w:rsidRPr="004152AF" w:rsidRDefault="000B0919" w:rsidP="000B0919">
      <w:pPr>
        <w:tabs>
          <w:tab w:val="left" w:pos="-720"/>
        </w:tabs>
        <w:jc w:val="both"/>
        <w:rPr>
          <w:b/>
          <w:szCs w:val="24"/>
        </w:rPr>
      </w:pPr>
    </w:p>
    <w:p w14:paraId="0C7FA6CC" w14:textId="77777777" w:rsidR="000B0919" w:rsidRPr="004152AF" w:rsidRDefault="000B0919" w:rsidP="000B0919">
      <w:pPr>
        <w:tabs>
          <w:tab w:val="left" w:pos="-720"/>
        </w:tabs>
        <w:jc w:val="both"/>
        <w:rPr>
          <w:b/>
          <w:szCs w:val="24"/>
        </w:rPr>
      </w:pPr>
    </w:p>
    <w:p w14:paraId="182E94F0" w14:textId="77777777" w:rsidR="000B0919" w:rsidRPr="004152AF" w:rsidRDefault="000B0919" w:rsidP="000B0919">
      <w:pPr>
        <w:tabs>
          <w:tab w:val="left" w:pos="-720"/>
        </w:tabs>
        <w:jc w:val="both"/>
        <w:rPr>
          <w:b/>
          <w:szCs w:val="24"/>
        </w:rPr>
      </w:pPr>
    </w:p>
    <w:p w14:paraId="4E1470D6" w14:textId="77777777" w:rsidR="000B0919" w:rsidRPr="004152AF" w:rsidRDefault="000B0919" w:rsidP="000B0919">
      <w:pPr>
        <w:tabs>
          <w:tab w:val="left" w:pos="-720"/>
        </w:tabs>
        <w:jc w:val="both"/>
        <w:rPr>
          <w:b/>
          <w:szCs w:val="24"/>
        </w:rPr>
      </w:pPr>
    </w:p>
    <w:p w14:paraId="01399DAF" w14:textId="77777777" w:rsidR="000B0919" w:rsidRPr="004152AF" w:rsidRDefault="000B0919" w:rsidP="000B0919">
      <w:pPr>
        <w:tabs>
          <w:tab w:val="left" w:pos="-720"/>
        </w:tabs>
        <w:jc w:val="both"/>
        <w:rPr>
          <w:b/>
          <w:szCs w:val="24"/>
          <w:u w:val="single"/>
        </w:rPr>
      </w:pPr>
    </w:p>
    <w:p w14:paraId="1A62F12F" w14:textId="77777777" w:rsidR="000B0919" w:rsidRPr="004152AF" w:rsidRDefault="000B0919" w:rsidP="000B0919">
      <w:pPr>
        <w:tabs>
          <w:tab w:val="left" w:pos="-720"/>
        </w:tabs>
        <w:jc w:val="both"/>
        <w:rPr>
          <w:b/>
          <w:szCs w:val="24"/>
          <w:u w:val="single"/>
        </w:rPr>
      </w:pPr>
    </w:p>
    <w:p w14:paraId="60CB4ACD" w14:textId="45E4364D" w:rsidR="000B0919" w:rsidRPr="004152AF" w:rsidRDefault="00054D59" w:rsidP="000B0919">
      <w:pPr>
        <w:tabs>
          <w:tab w:val="left" w:pos="-720"/>
        </w:tabs>
        <w:rPr>
          <w:b/>
          <w:spacing w:val="0"/>
          <w:szCs w:val="24"/>
          <w:u w:val="single"/>
        </w:rPr>
      </w:pPr>
      <w:r>
        <w:rPr>
          <w:b/>
          <w:spacing w:val="0"/>
          <w:szCs w:val="24"/>
          <w:u w:val="single"/>
        </w:rPr>
        <w:t xml:space="preserve">General </w:t>
      </w:r>
      <w:r w:rsidR="000B0919" w:rsidRPr="004152AF">
        <w:rPr>
          <w:b/>
          <w:spacing w:val="0"/>
          <w:szCs w:val="24"/>
          <w:u w:val="single"/>
        </w:rPr>
        <w:t>Equation(s):</w:t>
      </w:r>
      <w:r w:rsidR="000B0919" w:rsidRPr="004152AF">
        <w:rPr>
          <w:b/>
          <w:spacing w:val="0"/>
          <w:szCs w:val="24"/>
        </w:rPr>
        <w:t xml:space="preserve"> (structures and names)</w:t>
      </w:r>
    </w:p>
    <w:p w14:paraId="72017EB0" w14:textId="77777777" w:rsidR="000B0919" w:rsidRPr="004152AF" w:rsidRDefault="000B0919" w:rsidP="000B0919">
      <w:pPr>
        <w:tabs>
          <w:tab w:val="left" w:pos="-720"/>
        </w:tabs>
        <w:jc w:val="both"/>
        <w:rPr>
          <w:b/>
          <w:szCs w:val="24"/>
        </w:rPr>
      </w:pPr>
    </w:p>
    <w:p w14:paraId="3E6610C9" w14:textId="77777777" w:rsidR="000B0919" w:rsidRPr="004152AF" w:rsidRDefault="000B0919" w:rsidP="000B0919">
      <w:pPr>
        <w:tabs>
          <w:tab w:val="left" w:pos="-720"/>
        </w:tabs>
        <w:jc w:val="both"/>
        <w:rPr>
          <w:b/>
          <w:szCs w:val="24"/>
        </w:rPr>
      </w:pPr>
    </w:p>
    <w:p w14:paraId="6C9EC9C1" w14:textId="77777777" w:rsidR="000B0919" w:rsidRPr="004152AF" w:rsidRDefault="000B0919" w:rsidP="000B0919">
      <w:pPr>
        <w:tabs>
          <w:tab w:val="left" w:pos="-720"/>
        </w:tabs>
        <w:jc w:val="both"/>
        <w:rPr>
          <w:b/>
          <w:szCs w:val="24"/>
        </w:rPr>
      </w:pPr>
    </w:p>
    <w:p w14:paraId="22AEF00B" w14:textId="77777777" w:rsidR="000B0919" w:rsidRPr="004152AF" w:rsidRDefault="000B0919" w:rsidP="000B0919">
      <w:pPr>
        <w:tabs>
          <w:tab w:val="left" w:pos="-720"/>
        </w:tabs>
        <w:jc w:val="both"/>
        <w:rPr>
          <w:b/>
          <w:szCs w:val="24"/>
        </w:rPr>
      </w:pPr>
    </w:p>
    <w:p w14:paraId="4E022F91" w14:textId="77777777" w:rsidR="00054D59" w:rsidRDefault="00054D59" w:rsidP="000B0919">
      <w:pPr>
        <w:tabs>
          <w:tab w:val="left" w:pos="-720"/>
        </w:tabs>
        <w:jc w:val="both"/>
        <w:rPr>
          <w:b/>
          <w:szCs w:val="24"/>
          <w:u w:val="single"/>
        </w:rPr>
      </w:pPr>
    </w:p>
    <w:p w14:paraId="685F41B3" w14:textId="77777777" w:rsidR="00054D59" w:rsidRPr="00BC76D0" w:rsidRDefault="00054D59" w:rsidP="00054D59">
      <w:pPr>
        <w:tabs>
          <w:tab w:val="left" w:pos="-720"/>
        </w:tabs>
        <w:jc w:val="both"/>
        <w:rPr>
          <w:sz w:val="28"/>
          <w:u w:val="single"/>
        </w:rPr>
      </w:pPr>
      <w:r>
        <w:rPr>
          <w:b/>
          <w:spacing w:val="-4"/>
          <w:sz w:val="28"/>
          <w:u w:val="single"/>
        </w:rPr>
        <w:t>Procedure:</w:t>
      </w:r>
      <w:r>
        <w:rPr>
          <w:sz w:val="28"/>
        </w:rPr>
        <w:t xml:space="preserve"> </w:t>
      </w:r>
      <w:r>
        <w:t>(Ref:)</w:t>
      </w:r>
    </w:p>
    <w:p w14:paraId="29685D20" w14:textId="77777777" w:rsidR="00054D59" w:rsidRDefault="00054D59" w:rsidP="00054D59">
      <w:pPr>
        <w:tabs>
          <w:tab w:val="left" w:pos="-720"/>
        </w:tabs>
        <w:jc w:val="both"/>
      </w:pPr>
      <w:r>
        <w:t>Changes/Modifications?</w:t>
      </w:r>
    </w:p>
    <w:p w14:paraId="23C95A16" w14:textId="77777777" w:rsidR="00054D59" w:rsidRDefault="00054D59" w:rsidP="00054D59">
      <w:pPr>
        <w:tabs>
          <w:tab w:val="left" w:pos="-720"/>
        </w:tabs>
        <w:jc w:val="both"/>
        <w:rPr>
          <w:b/>
        </w:rPr>
      </w:pPr>
    </w:p>
    <w:p w14:paraId="7E91C013" w14:textId="77777777" w:rsidR="00054D59" w:rsidRDefault="00054D59" w:rsidP="00054D59">
      <w:pPr>
        <w:tabs>
          <w:tab w:val="left" w:pos="-720"/>
        </w:tabs>
        <w:jc w:val="both"/>
        <w:rPr>
          <w:b/>
        </w:rPr>
      </w:pPr>
    </w:p>
    <w:p w14:paraId="30D41715" w14:textId="77777777" w:rsidR="00054D59" w:rsidRDefault="00054D59">
      <w:pPr>
        <w:suppressAutoHyphens w:val="0"/>
        <w:spacing w:after="160" w:line="259" w:lineRule="auto"/>
        <w:rPr>
          <w:b/>
        </w:rPr>
      </w:pPr>
      <w:r>
        <w:rPr>
          <w:b/>
        </w:rPr>
        <w:br w:type="page"/>
      </w:r>
    </w:p>
    <w:p w14:paraId="3882A10C" w14:textId="761F7B8F" w:rsidR="00054D59" w:rsidRDefault="00054D59" w:rsidP="00BC5B06">
      <w:pPr>
        <w:pStyle w:val="Tabletitle"/>
        <w:rPr>
          <w:sz w:val="28"/>
          <w:u w:val="single"/>
        </w:rPr>
      </w:pPr>
      <w:r>
        <w:lastRenderedPageBreak/>
        <w:t>Table 11.1.  Table of Reagents for Experiment 11.</w:t>
      </w:r>
      <w:r>
        <w:rPr>
          <w:sz w:val="28"/>
          <w:u w:val="single"/>
        </w:rPr>
        <w:t xml:space="preserve"> </w:t>
      </w:r>
    </w:p>
    <w:p w14:paraId="066924DA" w14:textId="77777777" w:rsidR="00054D59" w:rsidRDefault="00054D59" w:rsidP="009D4B0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59"/>
        <w:gridCol w:w="709"/>
        <w:gridCol w:w="1021"/>
        <w:gridCol w:w="851"/>
        <w:gridCol w:w="708"/>
        <w:gridCol w:w="709"/>
        <w:gridCol w:w="1814"/>
      </w:tblGrid>
      <w:tr w:rsidR="00054D59" w14:paraId="54205B78" w14:textId="77777777" w:rsidTr="00B2434D">
        <w:tc>
          <w:tcPr>
            <w:tcW w:w="1951" w:type="dxa"/>
          </w:tcPr>
          <w:p w14:paraId="0AB76A5C" w14:textId="77777777" w:rsidR="00054D59" w:rsidRDefault="00054D59" w:rsidP="00FD5FC9">
            <w:pPr>
              <w:jc w:val="center"/>
              <w:rPr>
                <w:b/>
                <w:sz w:val="16"/>
              </w:rPr>
            </w:pPr>
            <w:r w:rsidRPr="00BC5B06">
              <w:rPr>
                <w:sz w:val="20"/>
              </w:rPr>
              <w:t>Reagent</w:t>
            </w:r>
          </w:p>
        </w:tc>
        <w:tc>
          <w:tcPr>
            <w:tcW w:w="1559" w:type="dxa"/>
          </w:tcPr>
          <w:p w14:paraId="3977F083" w14:textId="48958336" w:rsidR="00054D59" w:rsidRPr="00D70C80" w:rsidRDefault="00D70C80" w:rsidP="00D70C80">
            <w:pPr>
              <w:jc w:val="center"/>
              <w:rPr>
                <w:sz w:val="20"/>
              </w:rPr>
            </w:pPr>
            <w:r>
              <w:rPr>
                <w:sz w:val="20"/>
              </w:rPr>
              <w:t>Formula</w:t>
            </w:r>
          </w:p>
        </w:tc>
        <w:tc>
          <w:tcPr>
            <w:tcW w:w="709" w:type="dxa"/>
          </w:tcPr>
          <w:p w14:paraId="4952A80F" w14:textId="77777777" w:rsidR="00054D59" w:rsidRPr="00D70C80" w:rsidRDefault="00054D59" w:rsidP="00D70C80">
            <w:pPr>
              <w:jc w:val="center"/>
              <w:rPr>
                <w:sz w:val="20"/>
              </w:rPr>
            </w:pPr>
            <w:proofErr w:type="spellStart"/>
            <w:r w:rsidRPr="00D70C80">
              <w:rPr>
                <w:sz w:val="20"/>
              </w:rPr>
              <w:t>Mwt</w:t>
            </w:r>
            <w:proofErr w:type="spellEnd"/>
            <w:r w:rsidRPr="00D70C80">
              <w:rPr>
                <w:sz w:val="20"/>
              </w:rPr>
              <w:t>.</w:t>
            </w:r>
          </w:p>
        </w:tc>
        <w:tc>
          <w:tcPr>
            <w:tcW w:w="1021" w:type="dxa"/>
          </w:tcPr>
          <w:p w14:paraId="03061275" w14:textId="77777777" w:rsidR="00054D59" w:rsidRPr="00D70C80" w:rsidRDefault="00054D59" w:rsidP="00D70C80">
            <w:pPr>
              <w:jc w:val="center"/>
              <w:rPr>
                <w:sz w:val="20"/>
              </w:rPr>
            </w:pPr>
            <w:r w:rsidRPr="00D70C80">
              <w:rPr>
                <w:sz w:val="20"/>
              </w:rPr>
              <w:t>Vol/Mass</w:t>
            </w:r>
          </w:p>
        </w:tc>
        <w:tc>
          <w:tcPr>
            <w:tcW w:w="851" w:type="dxa"/>
          </w:tcPr>
          <w:p w14:paraId="1AFEBF2A" w14:textId="77777777" w:rsidR="00054D59" w:rsidRPr="00D70C80" w:rsidRDefault="00054D59" w:rsidP="00D70C80">
            <w:pPr>
              <w:jc w:val="center"/>
              <w:rPr>
                <w:sz w:val="20"/>
              </w:rPr>
            </w:pPr>
            <w:r w:rsidRPr="00D70C80">
              <w:rPr>
                <w:sz w:val="20"/>
              </w:rPr>
              <w:t>d</w:t>
            </w:r>
          </w:p>
        </w:tc>
        <w:tc>
          <w:tcPr>
            <w:tcW w:w="708" w:type="dxa"/>
          </w:tcPr>
          <w:p w14:paraId="39F86BA1" w14:textId="77777777" w:rsidR="00054D59" w:rsidRPr="00D70C80" w:rsidRDefault="00054D59" w:rsidP="00D70C80">
            <w:pPr>
              <w:jc w:val="center"/>
              <w:rPr>
                <w:sz w:val="20"/>
              </w:rPr>
            </w:pPr>
            <w:proofErr w:type="spellStart"/>
            <w:r w:rsidRPr="00D70C80">
              <w:rPr>
                <w:sz w:val="20"/>
              </w:rPr>
              <w:t>mp</w:t>
            </w:r>
            <w:proofErr w:type="spellEnd"/>
          </w:p>
        </w:tc>
        <w:tc>
          <w:tcPr>
            <w:tcW w:w="709" w:type="dxa"/>
          </w:tcPr>
          <w:p w14:paraId="0A45C0E7" w14:textId="77777777" w:rsidR="00054D59" w:rsidRPr="00D70C80" w:rsidRDefault="00054D59" w:rsidP="00D70C80">
            <w:pPr>
              <w:jc w:val="center"/>
              <w:rPr>
                <w:sz w:val="20"/>
              </w:rPr>
            </w:pPr>
            <w:r w:rsidRPr="00D70C80">
              <w:rPr>
                <w:sz w:val="20"/>
              </w:rPr>
              <w:t>bp</w:t>
            </w:r>
          </w:p>
        </w:tc>
        <w:tc>
          <w:tcPr>
            <w:tcW w:w="1814" w:type="dxa"/>
          </w:tcPr>
          <w:p w14:paraId="31062759" w14:textId="77777777" w:rsidR="00054D59" w:rsidRPr="00D70C80" w:rsidRDefault="00054D59" w:rsidP="00D70C80">
            <w:pPr>
              <w:jc w:val="center"/>
              <w:rPr>
                <w:sz w:val="20"/>
              </w:rPr>
            </w:pPr>
            <w:r w:rsidRPr="00D70C80">
              <w:rPr>
                <w:sz w:val="20"/>
              </w:rPr>
              <w:t>Haz. Properties</w:t>
            </w:r>
          </w:p>
        </w:tc>
      </w:tr>
      <w:tr w:rsidR="00054D59" w14:paraId="127084D6" w14:textId="77777777" w:rsidTr="00B2434D">
        <w:tc>
          <w:tcPr>
            <w:tcW w:w="1951" w:type="dxa"/>
          </w:tcPr>
          <w:p w14:paraId="617945FB" w14:textId="76C4B256" w:rsidR="00054D59" w:rsidRDefault="00054D59" w:rsidP="00D70C80">
            <w:pPr>
              <w:rPr>
                <w:sz w:val="16"/>
              </w:rPr>
            </w:pPr>
            <w:r>
              <w:rPr>
                <w:sz w:val="16"/>
              </w:rPr>
              <w:t>1-butanol</w:t>
            </w:r>
          </w:p>
        </w:tc>
        <w:tc>
          <w:tcPr>
            <w:tcW w:w="1559" w:type="dxa"/>
          </w:tcPr>
          <w:p w14:paraId="047EA459"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OH</w:t>
            </w:r>
          </w:p>
        </w:tc>
        <w:tc>
          <w:tcPr>
            <w:tcW w:w="709" w:type="dxa"/>
          </w:tcPr>
          <w:p w14:paraId="0973AEF8" w14:textId="77777777" w:rsidR="00054D59" w:rsidRDefault="00054D59" w:rsidP="00FD5FC9">
            <w:pPr>
              <w:jc w:val="center"/>
              <w:rPr>
                <w:sz w:val="16"/>
              </w:rPr>
            </w:pPr>
            <w:r>
              <w:rPr>
                <w:sz w:val="16"/>
              </w:rPr>
              <w:t>74.12</w:t>
            </w:r>
          </w:p>
        </w:tc>
        <w:tc>
          <w:tcPr>
            <w:tcW w:w="1021" w:type="dxa"/>
          </w:tcPr>
          <w:p w14:paraId="360C2242" w14:textId="77777777" w:rsidR="00054D59" w:rsidRDefault="00054D59" w:rsidP="00FD5FC9">
            <w:pPr>
              <w:jc w:val="center"/>
              <w:rPr>
                <w:sz w:val="16"/>
              </w:rPr>
            </w:pPr>
            <w:r>
              <w:rPr>
                <w:sz w:val="16"/>
              </w:rPr>
              <w:t>4 drops</w:t>
            </w:r>
          </w:p>
        </w:tc>
        <w:tc>
          <w:tcPr>
            <w:tcW w:w="851" w:type="dxa"/>
          </w:tcPr>
          <w:p w14:paraId="0A8B005E" w14:textId="77777777" w:rsidR="00054D59" w:rsidRDefault="00054D59" w:rsidP="00FD5FC9">
            <w:pPr>
              <w:jc w:val="center"/>
              <w:rPr>
                <w:sz w:val="16"/>
              </w:rPr>
            </w:pPr>
            <w:r>
              <w:rPr>
                <w:sz w:val="16"/>
              </w:rPr>
              <w:t>0.810</w:t>
            </w:r>
          </w:p>
        </w:tc>
        <w:tc>
          <w:tcPr>
            <w:tcW w:w="708" w:type="dxa"/>
          </w:tcPr>
          <w:p w14:paraId="1199C714" w14:textId="77777777" w:rsidR="00054D59" w:rsidRDefault="00054D59" w:rsidP="00FD5FC9">
            <w:pPr>
              <w:jc w:val="center"/>
              <w:rPr>
                <w:sz w:val="16"/>
              </w:rPr>
            </w:pPr>
            <w:r>
              <w:rPr>
                <w:sz w:val="16"/>
              </w:rPr>
              <w:t>-89.5</w:t>
            </w:r>
          </w:p>
        </w:tc>
        <w:tc>
          <w:tcPr>
            <w:tcW w:w="709" w:type="dxa"/>
          </w:tcPr>
          <w:p w14:paraId="53771531" w14:textId="77777777" w:rsidR="00054D59" w:rsidRDefault="00054D59" w:rsidP="00FD5FC9">
            <w:pPr>
              <w:jc w:val="center"/>
              <w:rPr>
                <w:sz w:val="16"/>
              </w:rPr>
            </w:pPr>
            <w:r>
              <w:rPr>
                <w:sz w:val="16"/>
              </w:rPr>
              <w:t>117-118</w:t>
            </w:r>
          </w:p>
        </w:tc>
        <w:tc>
          <w:tcPr>
            <w:tcW w:w="1814" w:type="dxa"/>
          </w:tcPr>
          <w:p w14:paraId="1A74EB38" w14:textId="77777777" w:rsidR="00054D59" w:rsidRDefault="00054D59" w:rsidP="00FD5FC9">
            <w:pPr>
              <w:rPr>
                <w:sz w:val="16"/>
              </w:rPr>
            </w:pPr>
            <w:r>
              <w:rPr>
                <w:sz w:val="16"/>
              </w:rPr>
              <w:t>Flamm., Irritant</w:t>
            </w:r>
          </w:p>
        </w:tc>
      </w:tr>
      <w:tr w:rsidR="00054D59" w14:paraId="15131157" w14:textId="77777777" w:rsidTr="00B2434D">
        <w:tc>
          <w:tcPr>
            <w:tcW w:w="1951" w:type="dxa"/>
          </w:tcPr>
          <w:p w14:paraId="25F83B50" w14:textId="4B3EF474" w:rsidR="00054D59" w:rsidRDefault="00054D59" w:rsidP="00D70C80">
            <w:pPr>
              <w:rPr>
                <w:sz w:val="16"/>
              </w:rPr>
            </w:pPr>
            <w:r>
              <w:rPr>
                <w:sz w:val="16"/>
              </w:rPr>
              <w:t>2-butanol</w:t>
            </w:r>
          </w:p>
        </w:tc>
        <w:tc>
          <w:tcPr>
            <w:tcW w:w="1559" w:type="dxa"/>
          </w:tcPr>
          <w:p w14:paraId="3F08339F"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OH</w:t>
            </w:r>
          </w:p>
        </w:tc>
        <w:tc>
          <w:tcPr>
            <w:tcW w:w="709" w:type="dxa"/>
          </w:tcPr>
          <w:p w14:paraId="38B12BA6" w14:textId="77777777" w:rsidR="00054D59" w:rsidRDefault="00054D59" w:rsidP="00FD5FC9">
            <w:pPr>
              <w:jc w:val="center"/>
              <w:rPr>
                <w:sz w:val="16"/>
              </w:rPr>
            </w:pPr>
            <w:r>
              <w:rPr>
                <w:sz w:val="16"/>
              </w:rPr>
              <w:t>74.12</w:t>
            </w:r>
          </w:p>
        </w:tc>
        <w:tc>
          <w:tcPr>
            <w:tcW w:w="1021" w:type="dxa"/>
          </w:tcPr>
          <w:p w14:paraId="7FE44908" w14:textId="77777777" w:rsidR="00054D59" w:rsidRDefault="00054D59" w:rsidP="00FD5FC9">
            <w:pPr>
              <w:jc w:val="center"/>
              <w:rPr>
                <w:sz w:val="16"/>
              </w:rPr>
            </w:pPr>
            <w:r>
              <w:rPr>
                <w:sz w:val="16"/>
              </w:rPr>
              <w:t>4 drops</w:t>
            </w:r>
          </w:p>
        </w:tc>
        <w:tc>
          <w:tcPr>
            <w:tcW w:w="851" w:type="dxa"/>
          </w:tcPr>
          <w:p w14:paraId="73D2ADEA" w14:textId="77777777" w:rsidR="00054D59" w:rsidRDefault="00054D59" w:rsidP="00FD5FC9">
            <w:pPr>
              <w:jc w:val="center"/>
              <w:rPr>
                <w:sz w:val="16"/>
              </w:rPr>
            </w:pPr>
            <w:r>
              <w:rPr>
                <w:sz w:val="16"/>
              </w:rPr>
              <w:t>0.807</w:t>
            </w:r>
          </w:p>
        </w:tc>
        <w:tc>
          <w:tcPr>
            <w:tcW w:w="708" w:type="dxa"/>
          </w:tcPr>
          <w:p w14:paraId="7466ED81" w14:textId="77777777" w:rsidR="00054D59" w:rsidRDefault="00054D59" w:rsidP="00FD5FC9">
            <w:pPr>
              <w:jc w:val="center"/>
              <w:rPr>
                <w:sz w:val="16"/>
              </w:rPr>
            </w:pPr>
          </w:p>
        </w:tc>
        <w:tc>
          <w:tcPr>
            <w:tcW w:w="709" w:type="dxa"/>
          </w:tcPr>
          <w:p w14:paraId="2BB265AD" w14:textId="77777777" w:rsidR="00054D59" w:rsidRDefault="00054D59" w:rsidP="00FD5FC9">
            <w:pPr>
              <w:jc w:val="center"/>
              <w:rPr>
                <w:sz w:val="16"/>
              </w:rPr>
            </w:pPr>
            <w:r>
              <w:rPr>
                <w:sz w:val="16"/>
              </w:rPr>
              <w:t>100</w:t>
            </w:r>
          </w:p>
        </w:tc>
        <w:tc>
          <w:tcPr>
            <w:tcW w:w="1814" w:type="dxa"/>
          </w:tcPr>
          <w:p w14:paraId="75F36267" w14:textId="77777777" w:rsidR="00054D59" w:rsidRDefault="00054D59" w:rsidP="00FD5FC9">
            <w:pPr>
              <w:rPr>
                <w:sz w:val="16"/>
              </w:rPr>
            </w:pPr>
            <w:r>
              <w:rPr>
                <w:sz w:val="16"/>
              </w:rPr>
              <w:t>Flamm., Irritant</w:t>
            </w:r>
          </w:p>
        </w:tc>
      </w:tr>
      <w:tr w:rsidR="00054D59" w14:paraId="753B9CEE" w14:textId="77777777" w:rsidTr="00B2434D">
        <w:tc>
          <w:tcPr>
            <w:tcW w:w="1951" w:type="dxa"/>
            <w:tcBorders>
              <w:bottom w:val="nil"/>
            </w:tcBorders>
          </w:tcPr>
          <w:p w14:paraId="16DCD832" w14:textId="31CBDE5E" w:rsidR="00054D59" w:rsidRDefault="00054D59" w:rsidP="00D70C80">
            <w:pPr>
              <w:rPr>
                <w:sz w:val="16"/>
              </w:rPr>
            </w:pPr>
            <w:r>
              <w:rPr>
                <w:sz w:val="16"/>
              </w:rPr>
              <w:t>2-methyl-2-propanol</w:t>
            </w:r>
          </w:p>
        </w:tc>
        <w:tc>
          <w:tcPr>
            <w:tcW w:w="1559" w:type="dxa"/>
            <w:tcBorders>
              <w:bottom w:val="nil"/>
            </w:tcBorders>
          </w:tcPr>
          <w:p w14:paraId="315EBC60"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OH</w:t>
            </w:r>
          </w:p>
        </w:tc>
        <w:tc>
          <w:tcPr>
            <w:tcW w:w="709" w:type="dxa"/>
            <w:tcBorders>
              <w:bottom w:val="nil"/>
            </w:tcBorders>
          </w:tcPr>
          <w:p w14:paraId="1A6D69EC" w14:textId="77777777" w:rsidR="00054D59" w:rsidRDefault="00054D59" w:rsidP="00FD5FC9">
            <w:pPr>
              <w:jc w:val="center"/>
              <w:rPr>
                <w:sz w:val="16"/>
              </w:rPr>
            </w:pPr>
            <w:r>
              <w:rPr>
                <w:sz w:val="16"/>
              </w:rPr>
              <w:t>74.12</w:t>
            </w:r>
          </w:p>
        </w:tc>
        <w:tc>
          <w:tcPr>
            <w:tcW w:w="1021" w:type="dxa"/>
            <w:tcBorders>
              <w:bottom w:val="nil"/>
            </w:tcBorders>
          </w:tcPr>
          <w:p w14:paraId="72853B4D" w14:textId="77777777" w:rsidR="00054D59" w:rsidRDefault="00054D59" w:rsidP="00FD5FC9">
            <w:pPr>
              <w:jc w:val="center"/>
              <w:rPr>
                <w:sz w:val="16"/>
              </w:rPr>
            </w:pPr>
            <w:r>
              <w:rPr>
                <w:sz w:val="16"/>
              </w:rPr>
              <w:t>4 drops</w:t>
            </w:r>
          </w:p>
        </w:tc>
        <w:tc>
          <w:tcPr>
            <w:tcW w:w="851" w:type="dxa"/>
            <w:tcBorders>
              <w:bottom w:val="nil"/>
            </w:tcBorders>
          </w:tcPr>
          <w:p w14:paraId="7C40FE7E" w14:textId="77777777" w:rsidR="00054D59" w:rsidRDefault="00054D59" w:rsidP="00FD5FC9">
            <w:pPr>
              <w:jc w:val="center"/>
              <w:rPr>
                <w:sz w:val="16"/>
              </w:rPr>
            </w:pPr>
            <w:r>
              <w:rPr>
                <w:sz w:val="16"/>
              </w:rPr>
              <w:t>0.7887</w:t>
            </w:r>
          </w:p>
        </w:tc>
        <w:tc>
          <w:tcPr>
            <w:tcW w:w="708" w:type="dxa"/>
            <w:tcBorders>
              <w:bottom w:val="nil"/>
            </w:tcBorders>
          </w:tcPr>
          <w:p w14:paraId="64701BFC" w14:textId="77777777" w:rsidR="00054D59" w:rsidRDefault="00054D59" w:rsidP="00FD5FC9">
            <w:pPr>
              <w:jc w:val="center"/>
              <w:rPr>
                <w:sz w:val="16"/>
              </w:rPr>
            </w:pPr>
            <w:r>
              <w:rPr>
                <w:sz w:val="16"/>
              </w:rPr>
              <w:t>25.5</w:t>
            </w:r>
          </w:p>
        </w:tc>
        <w:tc>
          <w:tcPr>
            <w:tcW w:w="709" w:type="dxa"/>
            <w:tcBorders>
              <w:bottom w:val="nil"/>
            </w:tcBorders>
          </w:tcPr>
          <w:p w14:paraId="3BEE8843" w14:textId="77777777" w:rsidR="00054D59" w:rsidRDefault="00054D59" w:rsidP="00FD5FC9">
            <w:pPr>
              <w:jc w:val="center"/>
              <w:rPr>
                <w:sz w:val="16"/>
              </w:rPr>
            </w:pPr>
            <w:r>
              <w:rPr>
                <w:sz w:val="16"/>
              </w:rPr>
              <w:t>82.3</w:t>
            </w:r>
          </w:p>
        </w:tc>
        <w:tc>
          <w:tcPr>
            <w:tcW w:w="1814" w:type="dxa"/>
            <w:tcBorders>
              <w:bottom w:val="nil"/>
            </w:tcBorders>
          </w:tcPr>
          <w:p w14:paraId="48EE3387" w14:textId="77777777" w:rsidR="00054D59" w:rsidRDefault="00054D59" w:rsidP="00FD5FC9">
            <w:pPr>
              <w:rPr>
                <w:sz w:val="16"/>
              </w:rPr>
            </w:pPr>
            <w:r>
              <w:rPr>
                <w:sz w:val="16"/>
              </w:rPr>
              <w:t>Flamm., Irritant</w:t>
            </w:r>
          </w:p>
        </w:tc>
      </w:tr>
      <w:tr w:rsidR="00054D59" w14:paraId="1072E187" w14:textId="77777777" w:rsidTr="00B2434D">
        <w:tc>
          <w:tcPr>
            <w:tcW w:w="1951" w:type="dxa"/>
            <w:tcBorders>
              <w:bottom w:val="single" w:sz="12" w:space="0" w:color="auto"/>
            </w:tcBorders>
          </w:tcPr>
          <w:p w14:paraId="232F95CA" w14:textId="28A384BB" w:rsidR="00054D59" w:rsidRDefault="00054D59" w:rsidP="00D70C80">
            <w:pPr>
              <w:rPr>
                <w:sz w:val="16"/>
              </w:rPr>
            </w:pPr>
            <w:r>
              <w:rPr>
                <w:sz w:val="16"/>
              </w:rPr>
              <w:t>Cyclohexanol</w:t>
            </w:r>
          </w:p>
        </w:tc>
        <w:tc>
          <w:tcPr>
            <w:tcW w:w="1559" w:type="dxa"/>
            <w:tcBorders>
              <w:bottom w:val="single" w:sz="12" w:space="0" w:color="auto"/>
            </w:tcBorders>
          </w:tcPr>
          <w:p w14:paraId="739239DA" w14:textId="77777777" w:rsidR="00054D59" w:rsidRDefault="00054D59" w:rsidP="00FD5FC9">
            <w:pPr>
              <w:rPr>
                <w:sz w:val="16"/>
              </w:rPr>
            </w:pPr>
            <w:r>
              <w:rPr>
                <w:sz w:val="16"/>
              </w:rPr>
              <w:t>C</w:t>
            </w:r>
            <w:r>
              <w:rPr>
                <w:sz w:val="16"/>
                <w:vertAlign w:val="subscript"/>
              </w:rPr>
              <w:t>6</w:t>
            </w:r>
            <w:r>
              <w:rPr>
                <w:sz w:val="16"/>
              </w:rPr>
              <w:t>H</w:t>
            </w:r>
            <w:r>
              <w:rPr>
                <w:sz w:val="16"/>
                <w:vertAlign w:val="subscript"/>
              </w:rPr>
              <w:t>11</w:t>
            </w:r>
            <w:r>
              <w:rPr>
                <w:sz w:val="16"/>
              </w:rPr>
              <w:t>OH</w:t>
            </w:r>
          </w:p>
        </w:tc>
        <w:tc>
          <w:tcPr>
            <w:tcW w:w="709" w:type="dxa"/>
            <w:tcBorders>
              <w:bottom w:val="single" w:sz="12" w:space="0" w:color="auto"/>
            </w:tcBorders>
          </w:tcPr>
          <w:p w14:paraId="4BC2475F" w14:textId="77777777" w:rsidR="00054D59" w:rsidRDefault="00054D59" w:rsidP="00FD5FC9">
            <w:pPr>
              <w:jc w:val="center"/>
              <w:rPr>
                <w:sz w:val="16"/>
              </w:rPr>
            </w:pPr>
            <w:r>
              <w:rPr>
                <w:sz w:val="16"/>
              </w:rPr>
              <w:t>100.16</w:t>
            </w:r>
          </w:p>
        </w:tc>
        <w:tc>
          <w:tcPr>
            <w:tcW w:w="1021" w:type="dxa"/>
            <w:tcBorders>
              <w:bottom w:val="single" w:sz="12" w:space="0" w:color="auto"/>
            </w:tcBorders>
          </w:tcPr>
          <w:p w14:paraId="7738E5FE" w14:textId="77777777" w:rsidR="00054D59" w:rsidRDefault="00054D59" w:rsidP="00FD5FC9">
            <w:pPr>
              <w:jc w:val="center"/>
              <w:rPr>
                <w:sz w:val="16"/>
              </w:rPr>
            </w:pPr>
            <w:r>
              <w:rPr>
                <w:sz w:val="16"/>
              </w:rPr>
              <w:t>4 drops</w:t>
            </w:r>
          </w:p>
        </w:tc>
        <w:tc>
          <w:tcPr>
            <w:tcW w:w="851" w:type="dxa"/>
            <w:tcBorders>
              <w:bottom w:val="single" w:sz="12" w:space="0" w:color="auto"/>
            </w:tcBorders>
          </w:tcPr>
          <w:p w14:paraId="5CDC4359" w14:textId="77777777" w:rsidR="00054D59" w:rsidRDefault="00054D59" w:rsidP="00FD5FC9">
            <w:pPr>
              <w:jc w:val="center"/>
              <w:rPr>
                <w:sz w:val="16"/>
              </w:rPr>
            </w:pPr>
            <w:r>
              <w:rPr>
                <w:sz w:val="16"/>
              </w:rPr>
              <w:t>0.9624</w:t>
            </w:r>
          </w:p>
        </w:tc>
        <w:tc>
          <w:tcPr>
            <w:tcW w:w="708" w:type="dxa"/>
            <w:tcBorders>
              <w:bottom w:val="single" w:sz="12" w:space="0" w:color="auto"/>
            </w:tcBorders>
          </w:tcPr>
          <w:p w14:paraId="091093C3" w14:textId="77777777" w:rsidR="00054D59" w:rsidRDefault="00054D59" w:rsidP="00FD5FC9">
            <w:pPr>
              <w:jc w:val="center"/>
              <w:rPr>
                <w:sz w:val="16"/>
              </w:rPr>
            </w:pPr>
            <w:r>
              <w:rPr>
                <w:sz w:val="16"/>
              </w:rPr>
              <w:t>25.1</w:t>
            </w:r>
          </w:p>
        </w:tc>
        <w:tc>
          <w:tcPr>
            <w:tcW w:w="709" w:type="dxa"/>
            <w:tcBorders>
              <w:bottom w:val="single" w:sz="12" w:space="0" w:color="auto"/>
            </w:tcBorders>
          </w:tcPr>
          <w:p w14:paraId="5C015EEE" w14:textId="77777777" w:rsidR="00054D59" w:rsidRDefault="00054D59" w:rsidP="00FD5FC9">
            <w:pPr>
              <w:jc w:val="center"/>
              <w:rPr>
                <w:sz w:val="16"/>
              </w:rPr>
            </w:pPr>
            <w:r>
              <w:rPr>
                <w:sz w:val="16"/>
              </w:rPr>
              <w:t>161.1</w:t>
            </w:r>
          </w:p>
        </w:tc>
        <w:tc>
          <w:tcPr>
            <w:tcW w:w="1814" w:type="dxa"/>
            <w:tcBorders>
              <w:bottom w:val="single" w:sz="12" w:space="0" w:color="auto"/>
            </w:tcBorders>
          </w:tcPr>
          <w:p w14:paraId="3BA3A80D" w14:textId="77777777" w:rsidR="00054D59" w:rsidRDefault="00054D59" w:rsidP="00FD5FC9">
            <w:pPr>
              <w:rPr>
                <w:sz w:val="16"/>
              </w:rPr>
            </w:pPr>
            <w:r>
              <w:rPr>
                <w:sz w:val="16"/>
              </w:rPr>
              <w:t>Irritant, Hygroscopic</w:t>
            </w:r>
          </w:p>
        </w:tc>
      </w:tr>
      <w:tr w:rsidR="00054D59" w14:paraId="39C9101E" w14:textId="77777777" w:rsidTr="00B2434D">
        <w:tc>
          <w:tcPr>
            <w:tcW w:w="1951" w:type="dxa"/>
            <w:tcBorders>
              <w:top w:val="nil"/>
            </w:tcBorders>
          </w:tcPr>
          <w:p w14:paraId="73F15105" w14:textId="0B31EB42" w:rsidR="00054D59" w:rsidRDefault="00054D59" w:rsidP="00D70C80">
            <w:pPr>
              <w:rPr>
                <w:sz w:val="16"/>
              </w:rPr>
            </w:pPr>
            <w:r>
              <w:rPr>
                <w:sz w:val="16"/>
              </w:rPr>
              <w:t>1-chlorobutane</w:t>
            </w:r>
          </w:p>
        </w:tc>
        <w:tc>
          <w:tcPr>
            <w:tcW w:w="1559" w:type="dxa"/>
            <w:tcBorders>
              <w:top w:val="nil"/>
            </w:tcBorders>
          </w:tcPr>
          <w:p w14:paraId="0BBE157F"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Cl</w:t>
            </w:r>
          </w:p>
        </w:tc>
        <w:tc>
          <w:tcPr>
            <w:tcW w:w="709" w:type="dxa"/>
            <w:tcBorders>
              <w:top w:val="nil"/>
            </w:tcBorders>
          </w:tcPr>
          <w:p w14:paraId="164B532D" w14:textId="77777777" w:rsidR="00054D59" w:rsidRDefault="00054D59" w:rsidP="00FD5FC9">
            <w:pPr>
              <w:jc w:val="center"/>
              <w:rPr>
                <w:sz w:val="16"/>
              </w:rPr>
            </w:pPr>
            <w:r>
              <w:rPr>
                <w:sz w:val="16"/>
              </w:rPr>
              <w:t>92.57</w:t>
            </w:r>
          </w:p>
        </w:tc>
        <w:tc>
          <w:tcPr>
            <w:tcW w:w="1021" w:type="dxa"/>
            <w:tcBorders>
              <w:top w:val="nil"/>
            </w:tcBorders>
          </w:tcPr>
          <w:p w14:paraId="62C29500" w14:textId="77777777" w:rsidR="00054D59" w:rsidRDefault="00054D59" w:rsidP="00FD5FC9">
            <w:pPr>
              <w:jc w:val="center"/>
              <w:rPr>
                <w:sz w:val="16"/>
              </w:rPr>
            </w:pPr>
            <w:r>
              <w:rPr>
                <w:sz w:val="16"/>
              </w:rPr>
              <w:t>8 drops</w:t>
            </w:r>
          </w:p>
        </w:tc>
        <w:tc>
          <w:tcPr>
            <w:tcW w:w="851" w:type="dxa"/>
            <w:tcBorders>
              <w:top w:val="nil"/>
            </w:tcBorders>
          </w:tcPr>
          <w:p w14:paraId="5DDB0EEB" w14:textId="77777777" w:rsidR="00054D59" w:rsidRDefault="00054D59" w:rsidP="00FD5FC9">
            <w:pPr>
              <w:jc w:val="center"/>
              <w:rPr>
                <w:sz w:val="16"/>
              </w:rPr>
            </w:pPr>
            <w:r>
              <w:rPr>
                <w:sz w:val="16"/>
              </w:rPr>
              <w:t>0.8862</w:t>
            </w:r>
          </w:p>
        </w:tc>
        <w:tc>
          <w:tcPr>
            <w:tcW w:w="708" w:type="dxa"/>
            <w:tcBorders>
              <w:top w:val="nil"/>
            </w:tcBorders>
          </w:tcPr>
          <w:p w14:paraId="37D8391E" w14:textId="77777777" w:rsidR="00054D59" w:rsidRDefault="00054D59" w:rsidP="00FD5FC9">
            <w:pPr>
              <w:jc w:val="center"/>
              <w:rPr>
                <w:sz w:val="16"/>
              </w:rPr>
            </w:pPr>
            <w:r>
              <w:rPr>
                <w:sz w:val="16"/>
              </w:rPr>
              <w:t>-123</w:t>
            </w:r>
          </w:p>
        </w:tc>
        <w:tc>
          <w:tcPr>
            <w:tcW w:w="709" w:type="dxa"/>
            <w:tcBorders>
              <w:top w:val="nil"/>
            </w:tcBorders>
          </w:tcPr>
          <w:p w14:paraId="7D141560" w14:textId="77777777" w:rsidR="00054D59" w:rsidRDefault="00054D59" w:rsidP="00FD5FC9">
            <w:pPr>
              <w:jc w:val="center"/>
              <w:rPr>
                <w:sz w:val="16"/>
              </w:rPr>
            </w:pPr>
            <w:r>
              <w:rPr>
                <w:sz w:val="16"/>
              </w:rPr>
              <w:t>78.4</w:t>
            </w:r>
          </w:p>
        </w:tc>
        <w:tc>
          <w:tcPr>
            <w:tcW w:w="1814" w:type="dxa"/>
            <w:tcBorders>
              <w:top w:val="nil"/>
            </w:tcBorders>
          </w:tcPr>
          <w:p w14:paraId="06851025" w14:textId="77777777" w:rsidR="00054D59" w:rsidRDefault="00054D59" w:rsidP="00FD5FC9">
            <w:pPr>
              <w:rPr>
                <w:sz w:val="16"/>
              </w:rPr>
            </w:pPr>
            <w:r>
              <w:rPr>
                <w:sz w:val="16"/>
              </w:rPr>
              <w:t>Flammable</w:t>
            </w:r>
          </w:p>
        </w:tc>
      </w:tr>
      <w:tr w:rsidR="00054D59" w14:paraId="06B46E7D" w14:textId="77777777" w:rsidTr="00B2434D">
        <w:tc>
          <w:tcPr>
            <w:tcW w:w="1951" w:type="dxa"/>
          </w:tcPr>
          <w:p w14:paraId="417060A3" w14:textId="78C9EE81" w:rsidR="00054D59" w:rsidRDefault="00054D59" w:rsidP="00D70C80">
            <w:pPr>
              <w:rPr>
                <w:sz w:val="16"/>
              </w:rPr>
            </w:pPr>
            <w:r>
              <w:rPr>
                <w:sz w:val="16"/>
              </w:rPr>
              <w:t>2-chlorobutane</w:t>
            </w:r>
          </w:p>
        </w:tc>
        <w:tc>
          <w:tcPr>
            <w:tcW w:w="1559" w:type="dxa"/>
          </w:tcPr>
          <w:p w14:paraId="0F382183"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Cl</w:t>
            </w:r>
          </w:p>
        </w:tc>
        <w:tc>
          <w:tcPr>
            <w:tcW w:w="709" w:type="dxa"/>
          </w:tcPr>
          <w:p w14:paraId="776A5F53" w14:textId="77777777" w:rsidR="00054D59" w:rsidRDefault="00054D59" w:rsidP="00FD5FC9">
            <w:pPr>
              <w:jc w:val="center"/>
              <w:rPr>
                <w:sz w:val="16"/>
              </w:rPr>
            </w:pPr>
            <w:r>
              <w:rPr>
                <w:sz w:val="16"/>
              </w:rPr>
              <w:t>92.57</w:t>
            </w:r>
          </w:p>
        </w:tc>
        <w:tc>
          <w:tcPr>
            <w:tcW w:w="1021" w:type="dxa"/>
          </w:tcPr>
          <w:p w14:paraId="46D7F0F5" w14:textId="77777777" w:rsidR="00054D59" w:rsidRDefault="00054D59" w:rsidP="00FD5FC9">
            <w:pPr>
              <w:jc w:val="center"/>
              <w:rPr>
                <w:sz w:val="16"/>
              </w:rPr>
            </w:pPr>
            <w:r>
              <w:rPr>
                <w:sz w:val="16"/>
              </w:rPr>
              <w:t>8 drops</w:t>
            </w:r>
          </w:p>
        </w:tc>
        <w:tc>
          <w:tcPr>
            <w:tcW w:w="851" w:type="dxa"/>
          </w:tcPr>
          <w:p w14:paraId="6543BFF1" w14:textId="77777777" w:rsidR="00054D59" w:rsidRDefault="00054D59" w:rsidP="00FD5FC9">
            <w:pPr>
              <w:jc w:val="center"/>
              <w:rPr>
                <w:sz w:val="16"/>
              </w:rPr>
            </w:pPr>
            <w:r>
              <w:rPr>
                <w:sz w:val="16"/>
              </w:rPr>
              <w:t>0.8732</w:t>
            </w:r>
          </w:p>
        </w:tc>
        <w:tc>
          <w:tcPr>
            <w:tcW w:w="708" w:type="dxa"/>
          </w:tcPr>
          <w:p w14:paraId="732771B1" w14:textId="77777777" w:rsidR="00054D59" w:rsidRDefault="00054D59" w:rsidP="00FD5FC9">
            <w:pPr>
              <w:jc w:val="center"/>
              <w:rPr>
                <w:sz w:val="16"/>
              </w:rPr>
            </w:pPr>
            <w:r>
              <w:rPr>
                <w:sz w:val="16"/>
              </w:rPr>
              <w:t>-131</w:t>
            </w:r>
          </w:p>
        </w:tc>
        <w:tc>
          <w:tcPr>
            <w:tcW w:w="709" w:type="dxa"/>
          </w:tcPr>
          <w:p w14:paraId="4B4177C7" w14:textId="77777777" w:rsidR="00054D59" w:rsidRDefault="00054D59" w:rsidP="00FD5FC9">
            <w:pPr>
              <w:jc w:val="center"/>
              <w:rPr>
                <w:sz w:val="16"/>
              </w:rPr>
            </w:pPr>
            <w:r>
              <w:rPr>
                <w:sz w:val="16"/>
              </w:rPr>
              <w:t>68.2</w:t>
            </w:r>
          </w:p>
        </w:tc>
        <w:tc>
          <w:tcPr>
            <w:tcW w:w="1814" w:type="dxa"/>
          </w:tcPr>
          <w:p w14:paraId="299CFD76" w14:textId="77777777" w:rsidR="00054D59" w:rsidRDefault="00054D59" w:rsidP="00FD5FC9">
            <w:pPr>
              <w:rPr>
                <w:sz w:val="16"/>
              </w:rPr>
            </w:pPr>
            <w:r>
              <w:rPr>
                <w:sz w:val="16"/>
              </w:rPr>
              <w:t>Flammable</w:t>
            </w:r>
          </w:p>
        </w:tc>
      </w:tr>
      <w:tr w:rsidR="00054D59" w14:paraId="356CC9D0" w14:textId="77777777" w:rsidTr="00B2434D">
        <w:tc>
          <w:tcPr>
            <w:tcW w:w="1951" w:type="dxa"/>
          </w:tcPr>
          <w:p w14:paraId="2AABABB1" w14:textId="000E2C10" w:rsidR="00054D59" w:rsidRDefault="00054D59" w:rsidP="00D70C80">
            <w:pPr>
              <w:rPr>
                <w:sz w:val="16"/>
              </w:rPr>
            </w:pPr>
            <w:r>
              <w:rPr>
                <w:sz w:val="16"/>
              </w:rPr>
              <w:t>2-chloro-2-methylpropane</w:t>
            </w:r>
          </w:p>
        </w:tc>
        <w:tc>
          <w:tcPr>
            <w:tcW w:w="1559" w:type="dxa"/>
          </w:tcPr>
          <w:p w14:paraId="16E6636B"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Cl</w:t>
            </w:r>
          </w:p>
        </w:tc>
        <w:tc>
          <w:tcPr>
            <w:tcW w:w="709" w:type="dxa"/>
          </w:tcPr>
          <w:p w14:paraId="1F80C99A" w14:textId="77777777" w:rsidR="00054D59" w:rsidRDefault="00054D59" w:rsidP="00FD5FC9">
            <w:pPr>
              <w:jc w:val="center"/>
              <w:rPr>
                <w:sz w:val="16"/>
              </w:rPr>
            </w:pPr>
            <w:r>
              <w:rPr>
                <w:sz w:val="16"/>
              </w:rPr>
              <w:t>92.57</w:t>
            </w:r>
          </w:p>
        </w:tc>
        <w:tc>
          <w:tcPr>
            <w:tcW w:w="1021" w:type="dxa"/>
          </w:tcPr>
          <w:p w14:paraId="2AC2E899" w14:textId="77777777" w:rsidR="00054D59" w:rsidRDefault="00054D59" w:rsidP="00FD5FC9">
            <w:pPr>
              <w:jc w:val="center"/>
              <w:rPr>
                <w:sz w:val="16"/>
              </w:rPr>
            </w:pPr>
            <w:r>
              <w:rPr>
                <w:sz w:val="16"/>
              </w:rPr>
              <w:t>8 drops</w:t>
            </w:r>
          </w:p>
        </w:tc>
        <w:tc>
          <w:tcPr>
            <w:tcW w:w="851" w:type="dxa"/>
          </w:tcPr>
          <w:p w14:paraId="1261EC48" w14:textId="77777777" w:rsidR="00054D59" w:rsidRDefault="00054D59" w:rsidP="00FD5FC9">
            <w:pPr>
              <w:jc w:val="center"/>
              <w:rPr>
                <w:sz w:val="16"/>
              </w:rPr>
            </w:pPr>
            <w:r>
              <w:rPr>
                <w:sz w:val="16"/>
              </w:rPr>
              <w:t>0.8420</w:t>
            </w:r>
          </w:p>
        </w:tc>
        <w:tc>
          <w:tcPr>
            <w:tcW w:w="708" w:type="dxa"/>
          </w:tcPr>
          <w:p w14:paraId="51B2508F" w14:textId="77777777" w:rsidR="00054D59" w:rsidRDefault="00054D59" w:rsidP="00FD5FC9">
            <w:pPr>
              <w:jc w:val="center"/>
              <w:rPr>
                <w:sz w:val="16"/>
              </w:rPr>
            </w:pPr>
            <w:r>
              <w:rPr>
                <w:sz w:val="16"/>
              </w:rPr>
              <w:t>-25.4</w:t>
            </w:r>
          </w:p>
        </w:tc>
        <w:tc>
          <w:tcPr>
            <w:tcW w:w="709" w:type="dxa"/>
          </w:tcPr>
          <w:p w14:paraId="40C965F3" w14:textId="77777777" w:rsidR="00054D59" w:rsidRDefault="00054D59" w:rsidP="00FD5FC9">
            <w:pPr>
              <w:jc w:val="center"/>
              <w:rPr>
                <w:sz w:val="16"/>
              </w:rPr>
            </w:pPr>
            <w:r>
              <w:rPr>
                <w:sz w:val="16"/>
              </w:rPr>
              <w:t>52</w:t>
            </w:r>
          </w:p>
        </w:tc>
        <w:tc>
          <w:tcPr>
            <w:tcW w:w="1814" w:type="dxa"/>
          </w:tcPr>
          <w:p w14:paraId="0958F99E" w14:textId="77777777" w:rsidR="00054D59" w:rsidRDefault="00054D59" w:rsidP="00FD5FC9">
            <w:pPr>
              <w:rPr>
                <w:sz w:val="16"/>
              </w:rPr>
            </w:pPr>
            <w:r>
              <w:rPr>
                <w:sz w:val="16"/>
              </w:rPr>
              <w:t>Flammable</w:t>
            </w:r>
          </w:p>
        </w:tc>
      </w:tr>
      <w:tr w:rsidR="00054D59" w14:paraId="0B056978" w14:textId="77777777" w:rsidTr="00B2434D">
        <w:tc>
          <w:tcPr>
            <w:tcW w:w="1951" w:type="dxa"/>
          </w:tcPr>
          <w:p w14:paraId="3A06415A" w14:textId="4D593F3A" w:rsidR="00054D59" w:rsidRDefault="00054D59" w:rsidP="00D70C80">
            <w:pPr>
              <w:rPr>
                <w:sz w:val="16"/>
              </w:rPr>
            </w:pPr>
            <w:r>
              <w:rPr>
                <w:sz w:val="16"/>
              </w:rPr>
              <w:t>1-bromobutane</w:t>
            </w:r>
          </w:p>
        </w:tc>
        <w:tc>
          <w:tcPr>
            <w:tcW w:w="1559" w:type="dxa"/>
          </w:tcPr>
          <w:p w14:paraId="1D05F855"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Br</w:t>
            </w:r>
          </w:p>
        </w:tc>
        <w:tc>
          <w:tcPr>
            <w:tcW w:w="709" w:type="dxa"/>
          </w:tcPr>
          <w:p w14:paraId="0914982B" w14:textId="77777777" w:rsidR="00054D59" w:rsidRDefault="00054D59" w:rsidP="00FD5FC9">
            <w:pPr>
              <w:jc w:val="center"/>
              <w:rPr>
                <w:sz w:val="16"/>
              </w:rPr>
            </w:pPr>
            <w:r>
              <w:rPr>
                <w:sz w:val="16"/>
              </w:rPr>
              <w:t>136.9</w:t>
            </w:r>
          </w:p>
        </w:tc>
        <w:tc>
          <w:tcPr>
            <w:tcW w:w="1021" w:type="dxa"/>
          </w:tcPr>
          <w:p w14:paraId="761E6171" w14:textId="77777777" w:rsidR="00054D59" w:rsidRDefault="00054D59" w:rsidP="00FD5FC9">
            <w:pPr>
              <w:jc w:val="center"/>
              <w:rPr>
                <w:sz w:val="16"/>
              </w:rPr>
            </w:pPr>
            <w:r>
              <w:rPr>
                <w:sz w:val="16"/>
              </w:rPr>
              <w:t>8 drops</w:t>
            </w:r>
          </w:p>
        </w:tc>
        <w:tc>
          <w:tcPr>
            <w:tcW w:w="851" w:type="dxa"/>
          </w:tcPr>
          <w:p w14:paraId="068D1242" w14:textId="77777777" w:rsidR="00054D59" w:rsidRDefault="00054D59" w:rsidP="00FD5FC9">
            <w:pPr>
              <w:jc w:val="center"/>
              <w:rPr>
                <w:sz w:val="16"/>
              </w:rPr>
            </w:pPr>
            <w:r>
              <w:rPr>
                <w:sz w:val="16"/>
              </w:rPr>
              <w:t>1.2758</w:t>
            </w:r>
          </w:p>
        </w:tc>
        <w:tc>
          <w:tcPr>
            <w:tcW w:w="708" w:type="dxa"/>
          </w:tcPr>
          <w:p w14:paraId="6D021829" w14:textId="77777777" w:rsidR="00054D59" w:rsidRDefault="00054D59" w:rsidP="00FD5FC9">
            <w:pPr>
              <w:jc w:val="center"/>
              <w:rPr>
                <w:sz w:val="16"/>
              </w:rPr>
            </w:pPr>
            <w:r>
              <w:rPr>
                <w:sz w:val="16"/>
              </w:rPr>
              <w:t>-112</w:t>
            </w:r>
          </w:p>
        </w:tc>
        <w:tc>
          <w:tcPr>
            <w:tcW w:w="709" w:type="dxa"/>
          </w:tcPr>
          <w:p w14:paraId="0465C0DA" w14:textId="77777777" w:rsidR="00054D59" w:rsidRDefault="00054D59" w:rsidP="00FD5FC9">
            <w:pPr>
              <w:jc w:val="center"/>
              <w:rPr>
                <w:sz w:val="16"/>
              </w:rPr>
            </w:pPr>
            <w:r>
              <w:rPr>
                <w:sz w:val="16"/>
              </w:rPr>
              <w:t>101.6</w:t>
            </w:r>
          </w:p>
        </w:tc>
        <w:tc>
          <w:tcPr>
            <w:tcW w:w="1814" w:type="dxa"/>
          </w:tcPr>
          <w:p w14:paraId="4EA42AA9" w14:textId="77777777" w:rsidR="00054D59" w:rsidRDefault="00054D59" w:rsidP="00FD5FC9">
            <w:pPr>
              <w:rPr>
                <w:sz w:val="16"/>
              </w:rPr>
            </w:pPr>
            <w:r>
              <w:rPr>
                <w:sz w:val="16"/>
              </w:rPr>
              <w:t>Flammable, Irritant</w:t>
            </w:r>
          </w:p>
        </w:tc>
      </w:tr>
      <w:tr w:rsidR="00054D59" w14:paraId="37F887DE" w14:textId="77777777" w:rsidTr="00B2434D">
        <w:tc>
          <w:tcPr>
            <w:tcW w:w="1951" w:type="dxa"/>
          </w:tcPr>
          <w:p w14:paraId="7ECE5566" w14:textId="128ADB88" w:rsidR="00054D59" w:rsidRDefault="00054D59" w:rsidP="00D70C80">
            <w:pPr>
              <w:rPr>
                <w:sz w:val="16"/>
              </w:rPr>
            </w:pPr>
            <w:r>
              <w:rPr>
                <w:sz w:val="16"/>
              </w:rPr>
              <w:t>2-bromobutane</w:t>
            </w:r>
          </w:p>
        </w:tc>
        <w:tc>
          <w:tcPr>
            <w:tcW w:w="1559" w:type="dxa"/>
          </w:tcPr>
          <w:p w14:paraId="4CAF2829"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Br</w:t>
            </w:r>
          </w:p>
        </w:tc>
        <w:tc>
          <w:tcPr>
            <w:tcW w:w="709" w:type="dxa"/>
          </w:tcPr>
          <w:p w14:paraId="76A47B57" w14:textId="77777777" w:rsidR="00054D59" w:rsidRDefault="00054D59" w:rsidP="00FD5FC9">
            <w:pPr>
              <w:jc w:val="center"/>
              <w:rPr>
                <w:sz w:val="16"/>
              </w:rPr>
            </w:pPr>
            <w:r>
              <w:rPr>
                <w:sz w:val="16"/>
              </w:rPr>
              <w:t>136.9</w:t>
            </w:r>
          </w:p>
        </w:tc>
        <w:tc>
          <w:tcPr>
            <w:tcW w:w="1021" w:type="dxa"/>
          </w:tcPr>
          <w:p w14:paraId="1F1CBFA1" w14:textId="77777777" w:rsidR="00054D59" w:rsidRDefault="00054D59" w:rsidP="00FD5FC9">
            <w:pPr>
              <w:jc w:val="center"/>
              <w:rPr>
                <w:sz w:val="16"/>
              </w:rPr>
            </w:pPr>
            <w:r>
              <w:rPr>
                <w:sz w:val="16"/>
              </w:rPr>
              <w:t>8 drops</w:t>
            </w:r>
          </w:p>
        </w:tc>
        <w:tc>
          <w:tcPr>
            <w:tcW w:w="851" w:type="dxa"/>
          </w:tcPr>
          <w:p w14:paraId="2CF04341" w14:textId="77777777" w:rsidR="00054D59" w:rsidRDefault="00054D59" w:rsidP="00FD5FC9">
            <w:pPr>
              <w:jc w:val="center"/>
              <w:rPr>
                <w:sz w:val="16"/>
              </w:rPr>
            </w:pPr>
            <w:r>
              <w:rPr>
                <w:sz w:val="16"/>
              </w:rPr>
              <w:t>1.2585</w:t>
            </w:r>
          </w:p>
        </w:tc>
        <w:tc>
          <w:tcPr>
            <w:tcW w:w="708" w:type="dxa"/>
          </w:tcPr>
          <w:p w14:paraId="1850DE32" w14:textId="77777777" w:rsidR="00054D59" w:rsidRDefault="00054D59" w:rsidP="00FD5FC9">
            <w:pPr>
              <w:jc w:val="center"/>
              <w:rPr>
                <w:sz w:val="16"/>
              </w:rPr>
            </w:pPr>
            <w:r>
              <w:rPr>
                <w:sz w:val="16"/>
              </w:rPr>
              <w:t>-112</w:t>
            </w:r>
          </w:p>
        </w:tc>
        <w:tc>
          <w:tcPr>
            <w:tcW w:w="709" w:type="dxa"/>
          </w:tcPr>
          <w:p w14:paraId="7168E5E0" w14:textId="77777777" w:rsidR="00054D59" w:rsidRDefault="00054D59" w:rsidP="00FD5FC9">
            <w:pPr>
              <w:jc w:val="center"/>
              <w:rPr>
                <w:sz w:val="16"/>
              </w:rPr>
            </w:pPr>
            <w:r>
              <w:rPr>
                <w:sz w:val="16"/>
              </w:rPr>
              <w:t>91.2</w:t>
            </w:r>
          </w:p>
        </w:tc>
        <w:tc>
          <w:tcPr>
            <w:tcW w:w="1814" w:type="dxa"/>
          </w:tcPr>
          <w:p w14:paraId="6047A7AD" w14:textId="77777777" w:rsidR="00054D59" w:rsidRDefault="00054D59" w:rsidP="00FD5FC9">
            <w:pPr>
              <w:rPr>
                <w:sz w:val="16"/>
              </w:rPr>
            </w:pPr>
            <w:r>
              <w:rPr>
                <w:sz w:val="16"/>
              </w:rPr>
              <w:t>Flammable, Irritant</w:t>
            </w:r>
          </w:p>
        </w:tc>
      </w:tr>
      <w:tr w:rsidR="00054D59" w14:paraId="56977473" w14:textId="77777777" w:rsidTr="00B2434D">
        <w:tc>
          <w:tcPr>
            <w:tcW w:w="1951" w:type="dxa"/>
          </w:tcPr>
          <w:p w14:paraId="778F2FB2" w14:textId="50DF7AF1" w:rsidR="00054D59" w:rsidRDefault="00054D59" w:rsidP="00D70C80">
            <w:pPr>
              <w:rPr>
                <w:sz w:val="16"/>
              </w:rPr>
            </w:pPr>
            <w:r>
              <w:rPr>
                <w:sz w:val="16"/>
              </w:rPr>
              <w:t>Chlorobenzene</w:t>
            </w:r>
          </w:p>
        </w:tc>
        <w:tc>
          <w:tcPr>
            <w:tcW w:w="1559" w:type="dxa"/>
          </w:tcPr>
          <w:p w14:paraId="4B25B00E" w14:textId="77777777" w:rsidR="00054D59" w:rsidRDefault="00054D59" w:rsidP="00FD5FC9">
            <w:pPr>
              <w:rPr>
                <w:sz w:val="16"/>
              </w:rPr>
            </w:pPr>
            <w:r>
              <w:rPr>
                <w:sz w:val="16"/>
              </w:rPr>
              <w:t>C</w:t>
            </w:r>
            <w:r>
              <w:rPr>
                <w:sz w:val="16"/>
                <w:vertAlign w:val="subscript"/>
              </w:rPr>
              <w:t>6</w:t>
            </w:r>
            <w:r>
              <w:rPr>
                <w:sz w:val="16"/>
              </w:rPr>
              <w:t>H</w:t>
            </w:r>
            <w:r>
              <w:rPr>
                <w:sz w:val="16"/>
                <w:vertAlign w:val="subscript"/>
              </w:rPr>
              <w:t>5</w:t>
            </w:r>
            <w:r>
              <w:rPr>
                <w:sz w:val="16"/>
              </w:rPr>
              <w:t>Cl</w:t>
            </w:r>
          </w:p>
        </w:tc>
        <w:tc>
          <w:tcPr>
            <w:tcW w:w="709" w:type="dxa"/>
          </w:tcPr>
          <w:p w14:paraId="7FDFF49B" w14:textId="77777777" w:rsidR="00054D59" w:rsidRDefault="00054D59" w:rsidP="00FD5FC9">
            <w:pPr>
              <w:jc w:val="center"/>
              <w:rPr>
                <w:sz w:val="16"/>
              </w:rPr>
            </w:pPr>
            <w:r>
              <w:rPr>
                <w:sz w:val="16"/>
              </w:rPr>
              <w:t>122.4</w:t>
            </w:r>
          </w:p>
        </w:tc>
        <w:tc>
          <w:tcPr>
            <w:tcW w:w="1021" w:type="dxa"/>
          </w:tcPr>
          <w:p w14:paraId="4DB7D140" w14:textId="77777777" w:rsidR="00054D59" w:rsidRDefault="00054D59" w:rsidP="00FD5FC9">
            <w:pPr>
              <w:jc w:val="center"/>
              <w:rPr>
                <w:sz w:val="16"/>
              </w:rPr>
            </w:pPr>
            <w:r>
              <w:rPr>
                <w:sz w:val="16"/>
              </w:rPr>
              <w:t>8 drops</w:t>
            </w:r>
          </w:p>
        </w:tc>
        <w:tc>
          <w:tcPr>
            <w:tcW w:w="851" w:type="dxa"/>
          </w:tcPr>
          <w:p w14:paraId="1FE3504E" w14:textId="77777777" w:rsidR="00054D59" w:rsidRDefault="00054D59" w:rsidP="00FD5FC9">
            <w:pPr>
              <w:jc w:val="center"/>
              <w:rPr>
                <w:sz w:val="16"/>
              </w:rPr>
            </w:pPr>
            <w:r>
              <w:rPr>
                <w:sz w:val="16"/>
              </w:rPr>
              <w:t>1.1058</w:t>
            </w:r>
          </w:p>
        </w:tc>
        <w:tc>
          <w:tcPr>
            <w:tcW w:w="708" w:type="dxa"/>
          </w:tcPr>
          <w:p w14:paraId="6E8C81D2" w14:textId="77777777" w:rsidR="00054D59" w:rsidRDefault="00054D59" w:rsidP="00FD5FC9">
            <w:pPr>
              <w:jc w:val="center"/>
              <w:rPr>
                <w:sz w:val="16"/>
              </w:rPr>
            </w:pPr>
            <w:r>
              <w:rPr>
                <w:sz w:val="16"/>
              </w:rPr>
              <w:t>-45.6</w:t>
            </w:r>
          </w:p>
        </w:tc>
        <w:tc>
          <w:tcPr>
            <w:tcW w:w="709" w:type="dxa"/>
          </w:tcPr>
          <w:p w14:paraId="1F5D4C0D" w14:textId="77777777" w:rsidR="00054D59" w:rsidRDefault="00054D59" w:rsidP="00FD5FC9">
            <w:pPr>
              <w:jc w:val="center"/>
              <w:rPr>
                <w:sz w:val="16"/>
              </w:rPr>
            </w:pPr>
            <w:r>
              <w:rPr>
                <w:sz w:val="16"/>
              </w:rPr>
              <w:t>132</w:t>
            </w:r>
          </w:p>
        </w:tc>
        <w:tc>
          <w:tcPr>
            <w:tcW w:w="1814" w:type="dxa"/>
          </w:tcPr>
          <w:p w14:paraId="593B64D0" w14:textId="77777777" w:rsidR="00054D59" w:rsidRDefault="00054D59" w:rsidP="00FD5FC9">
            <w:pPr>
              <w:rPr>
                <w:sz w:val="16"/>
              </w:rPr>
            </w:pPr>
            <w:r>
              <w:rPr>
                <w:sz w:val="16"/>
              </w:rPr>
              <w:t>Flammable, Irritant</w:t>
            </w:r>
          </w:p>
        </w:tc>
      </w:tr>
      <w:tr w:rsidR="00054D59" w14:paraId="08243E61" w14:textId="77777777" w:rsidTr="00B2434D">
        <w:tc>
          <w:tcPr>
            <w:tcW w:w="1951" w:type="dxa"/>
          </w:tcPr>
          <w:p w14:paraId="47CF1C46" w14:textId="754B60E9" w:rsidR="00054D59" w:rsidRDefault="00054D59" w:rsidP="00D70C80">
            <w:pPr>
              <w:rPr>
                <w:sz w:val="16"/>
              </w:rPr>
            </w:pPr>
            <w:r>
              <w:rPr>
                <w:sz w:val="16"/>
              </w:rPr>
              <w:t>benzyl chloride</w:t>
            </w:r>
          </w:p>
        </w:tc>
        <w:tc>
          <w:tcPr>
            <w:tcW w:w="1559" w:type="dxa"/>
          </w:tcPr>
          <w:p w14:paraId="6F7C8BCF" w14:textId="77777777" w:rsidR="00054D59" w:rsidRDefault="00054D59" w:rsidP="00FD5FC9">
            <w:pPr>
              <w:rPr>
                <w:sz w:val="16"/>
              </w:rPr>
            </w:pPr>
            <w:r>
              <w:rPr>
                <w:sz w:val="16"/>
              </w:rPr>
              <w:t>C</w:t>
            </w:r>
            <w:r>
              <w:rPr>
                <w:sz w:val="16"/>
                <w:vertAlign w:val="subscript"/>
              </w:rPr>
              <w:t>6</w:t>
            </w:r>
            <w:r>
              <w:rPr>
                <w:sz w:val="16"/>
              </w:rPr>
              <w:t>H</w:t>
            </w:r>
            <w:r>
              <w:rPr>
                <w:sz w:val="16"/>
                <w:vertAlign w:val="subscript"/>
              </w:rPr>
              <w:t>5</w:t>
            </w:r>
            <w:r>
              <w:rPr>
                <w:sz w:val="16"/>
              </w:rPr>
              <w:t>CH</w:t>
            </w:r>
            <w:r>
              <w:rPr>
                <w:sz w:val="16"/>
                <w:vertAlign w:val="subscript"/>
              </w:rPr>
              <w:t>2</w:t>
            </w:r>
            <w:r>
              <w:rPr>
                <w:sz w:val="16"/>
              </w:rPr>
              <w:t>Cl</w:t>
            </w:r>
          </w:p>
        </w:tc>
        <w:tc>
          <w:tcPr>
            <w:tcW w:w="709" w:type="dxa"/>
          </w:tcPr>
          <w:p w14:paraId="180C70FF" w14:textId="77777777" w:rsidR="00054D59" w:rsidRDefault="00054D59" w:rsidP="00FD5FC9">
            <w:pPr>
              <w:jc w:val="center"/>
              <w:rPr>
                <w:sz w:val="16"/>
              </w:rPr>
            </w:pPr>
            <w:r>
              <w:rPr>
                <w:sz w:val="16"/>
              </w:rPr>
              <w:t>126.59</w:t>
            </w:r>
          </w:p>
        </w:tc>
        <w:tc>
          <w:tcPr>
            <w:tcW w:w="1021" w:type="dxa"/>
          </w:tcPr>
          <w:p w14:paraId="3057B696" w14:textId="77777777" w:rsidR="00054D59" w:rsidRDefault="00054D59" w:rsidP="00FD5FC9">
            <w:pPr>
              <w:jc w:val="center"/>
              <w:rPr>
                <w:sz w:val="16"/>
              </w:rPr>
            </w:pPr>
            <w:r>
              <w:rPr>
                <w:sz w:val="16"/>
              </w:rPr>
              <w:t>8 drops</w:t>
            </w:r>
          </w:p>
        </w:tc>
        <w:tc>
          <w:tcPr>
            <w:tcW w:w="851" w:type="dxa"/>
          </w:tcPr>
          <w:p w14:paraId="30046B11" w14:textId="77777777" w:rsidR="00054D59" w:rsidRDefault="00054D59" w:rsidP="00FD5FC9">
            <w:pPr>
              <w:jc w:val="center"/>
              <w:rPr>
                <w:sz w:val="16"/>
              </w:rPr>
            </w:pPr>
            <w:r>
              <w:rPr>
                <w:sz w:val="16"/>
              </w:rPr>
              <w:t>1.1002</w:t>
            </w:r>
          </w:p>
        </w:tc>
        <w:tc>
          <w:tcPr>
            <w:tcW w:w="708" w:type="dxa"/>
          </w:tcPr>
          <w:p w14:paraId="348C2519" w14:textId="77777777" w:rsidR="00054D59" w:rsidRDefault="00054D59" w:rsidP="00FD5FC9">
            <w:pPr>
              <w:jc w:val="center"/>
              <w:rPr>
                <w:sz w:val="16"/>
              </w:rPr>
            </w:pPr>
            <w:r>
              <w:rPr>
                <w:sz w:val="16"/>
              </w:rPr>
              <w:t>-39</w:t>
            </w:r>
          </w:p>
        </w:tc>
        <w:tc>
          <w:tcPr>
            <w:tcW w:w="709" w:type="dxa"/>
          </w:tcPr>
          <w:p w14:paraId="7F77F337" w14:textId="77777777" w:rsidR="00054D59" w:rsidRDefault="00054D59" w:rsidP="00FD5FC9">
            <w:pPr>
              <w:jc w:val="center"/>
              <w:rPr>
                <w:sz w:val="16"/>
              </w:rPr>
            </w:pPr>
            <w:r>
              <w:rPr>
                <w:sz w:val="16"/>
              </w:rPr>
              <w:t>179.3</w:t>
            </w:r>
          </w:p>
        </w:tc>
        <w:tc>
          <w:tcPr>
            <w:tcW w:w="1814" w:type="dxa"/>
          </w:tcPr>
          <w:p w14:paraId="37BA7B98" w14:textId="77777777" w:rsidR="00054D59" w:rsidRDefault="00054D59" w:rsidP="00FD5FC9">
            <w:pPr>
              <w:rPr>
                <w:sz w:val="16"/>
              </w:rPr>
            </w:pPr>
            <w:r>
              <w:rPr>
                <w:sz w:val="16"/>
              </w:rPr>
              <w:t xml:space="preserve">Toxic, Cancer </w:t>
            </w:r>
            <w:proofErr w:type="spellStart"/>
            <w:proofErr w:type="gramStart"/>
            <w:r>
              <w:rPr>
                <w:sz w:val="16"/>
              </w:rPr>
              <w:t>susp.agent</w:t>
            </w:r>
            <w:proofErr w:type="spellEnd"/>
            <w:proofErr w:type="gramEnd"/>
          </w:p>
        </w:tc>
      </w:tr>
      <w:tr w:rsidR="00054D59" w14:paraId="1BC65D9D" w14:textId="77777777" w:rsidTr="00B2434D">
        <w:tc>
          <w:tcPr>
            <w:tcW w:w="1951" w:type="dxa"/>
          </w:tcPr>
          <w:p w14:paraId="66B9DD74" w14:textId="495F1BA7" w:rsidR="00054D59" w:rsidRDefault="00054D59" w:rsidP="00D70C80">
            <w:pPr>
              <w:rPr>
                <w:sz w:val="16"/>
              </w:rPr>
            </w:pPr>
            <w:r>
              <w:rPr>
                <w:sz w:val="16"/>
              </w:rPr>
              <w:t>3-chloro-1-butene</w:t>
            </w:r>
          </w:p>
        </w:tc>
        <w:tc>
          <w:tcPr>
            <w:tcW w:w="1559" w:type="dxa"/>
          </w:tcPr>
          <w:p w14:paraId="0371941F" w14:textId="77777777" w:rsidR="00054D59" w:rsidRDefault="00054D59" w:rsidP="00FD5FC9">
            <w:pPr>
              <w:rPr>
                <w:sz w:val="16"/>
              </w:rPr>
            </w:pPr>
            <w:r>
              <w:rPr>
                <w:sz w:val="16"/>
              </w:rPr>
              <w:t>C</w:t>
            </w:r>
            <w:r>
              <w:rPr>
                <w:sz w:val="16"/>
                <w:vertAlign w:val="subscript"/>
              </w:rPr>
              <w:t>4</w:t>
            </w:r>
            <w:r>
              <w:rPr>
                <w:sz w:val="16"/>
              </w:rPr>
              <w:t>H</w:t>
            </w:r>
            <w:r>
              <w:rPr>
                <w:sz w:val="16"/>
                <w:vertAlign w:val="subscript"/>
              </w:rPr>
              <w:t>7</w:t>
            </w:r>
            <w:r>
              <w:rPr>
                <w:sz w:val="16"/>
              </w:rPr>
              <w:t>Cl</w:t>
            </w:r>
          </w:p>
        </w:tc>
        <w:tc>
          <w:tcPr>
            <w:tcW w:w="709" w:type="dxa"/>
          </w:tcPr>
          <w:p w14:paraId="374C08BC" w14:textId="77777777" w:rsidR="00054D59" w:rsidRDefault="00054D59" w:rsidP="00FD5FC9">
            <w:pPr>
              <w:jc w:val="center"/>
              <w:rPr>
                <w:sz w:val="16"/>
              </w:rPr>
            </w:pPr>
            <w:r>
              <w:rPr>
                <w:sz w:val="16"/>
              </w:rPr>
              <w:t>90.55</w:t>
            </w:r>
          </w:p>
        </w:tc>
        <w:tc>
          <w:tcPr>
            <w:tcW w:w="1021" w:type="dxa"/>
          </w:tcPr>
          <w:p w14:paraId="7AF7D2DC" w14:textId="77777777" w:rsidR="00054D59" w:rsidRDefault="00054D59" w:rsidP="00FD5FC9">
            <w:pPr>
              <w:jc w:val="center"/>
              <w:rPr>
                <w:sz w:val="16"/>
              </w:rPr>
            </w:pPr>
            <w:r>
              <w:rPr>
                <w:sz w:val="16"/>
              </w:rPr>
              <w:t>8 drops</w:t>
            </w:r>
          </w:p>
        </w:tc>
        <w:tc>
          <w:tcPr>
            <w:tcW w:w="851" w:type="dxa"/>
          </w:tcPr>
          <w:p w14:paraId="10613577" w14:textId="77777777" w:rsidR="00054D59" w:rsidRDefault="00054D59" w:rsidP="00FD5FC9">
            <w:pPr>
              <w:jc w:val="center"/>
              <w:rPr>
                <w:sz w:val="16"/>
              </w:rPr>
            </w:pPr>
            <w:r>
              <w:rPr>
                <w:sz w:val="16"/>
              </w:rPr>
              <w:t>0.8978</w:t>
            </w:r>
          </w:p>
        </w:tc>
        <w:tc>
          <w:tcPr>
            <w:tcW w:w="708" w:type="dxa"/>
          </w:tcPr>
          <w:p w14:paraId="7C4CCD4D" w14:textId="77777777" w:rsidR="00054D59" w:rsidRDefault="00054D59" w:rsidP="00FD5FC9">
            <w:pPr>
              <w:jc w:val="center"/>
              <w:rPr>
                <w:sz w:val="16"/>
              </w:rPr>
            </w:pPr>
          </w:p>
        </w:tc>
        <w:tc>
          <w:tcPr>
            <w:tcW w:w="709" w:type="dxa"/>
          </w:tcPr>
          <w:p w14:paraId="296CF038" w14:textId="77777777" w:rsidR="00054D59" w:rsidRDefault="00054D59" w:rsidP="00FD5FC9">
            <w:pPr>
              <w:jc w:val="center"/>
              <w:rPr>
                <w:sz w:val="16"/>
              </w:rPr>
            </w:pPr>
            <w:r>
              <w:rPr>
                <w:sz w:val="16"/>
              </w:rPr>
              <w:t>64-65</w:t>
            </w:r>
          </w:p>
        </w:tc>
        <w:tc>
          <w:tcPr>
            <w:tcW w:w="1814" w:type="dxa"/>
          </w:tcPr>
          <w:p w14:paraId="534867E3" w14:textId="77777777" w:rsidR="00054D59" w:rsidRDefault="00054D59" w:rsidP="00FD5FC9">
            <w:pPr>
              <w:rPr>
                <w:sz w:val="16"/>
              </w:rPr>
            </w:pPr>
            <w:r>
              <w:rPr>
                <w:sz w:val="16"/>
              </w:rPr>
              <w:t>Flamm., Lachrymator</w:t>
            </w:r>
          </w:p>
        </w:tc>
      </w:tr>
      <w:tr w:rsidR="00054D59" w14:paraId="2CE1F8B0" w14:textId="77777777" w:rsidTr="00B2434D">
        <w:tc>
          <w:tcPr>
            <w:tcW w:w="1951" w:type="dxa"/>
          </w:tcPr>
          <w:p w14:paraId="7C5EC97B" w14:textId="15134A95" w:rsidR="00054D59" w:rsidRDefault="00054D59" w:rsidP="00D70C80">
            <w:pPr>
              <w:rPr>
                <w:sz w:val="16"/>
              </w:rPr>
            </w:pPr>
            <w:proofErr w:type="spellStart"/>
            <w:r>
              <w:rPr>
                <w:sz w:val="16"/>
              </w:rPr>
              <w:t>Bromocylclohexane</w:t>
            </w:r>
            <w:proofErr w:type="spellEnd"/>
          </w:p>
        </w:tc>
        <w:tc>
          <w:tcPr>
            <w:tcW w:w="1559" w:type="dxa"/>
          </w:tcPr>
          <w:p w14:paraId="5B648112" w14:textId="77777777" w:rsidR="00054D59" w:rsidRDefault="00054D59" w:rsidP="00FD5FC9">
            <w:pPr>
              <w:rPr>
                <w:sz w:val="16"/>
              </w:rPr>
            </w:pPr>
            <w:r>
              <w:rPr>
                <w:sz w:val="16"/>
              </w:rPr>
              <w:t>C</w:t>
            </w:r>
            <w:r>
              <w:rPr>
                <w:sz w:val="16"/>
                <w:vertAlign w:val="subscript"/>
              </w:rPr>
              <w:t>6</w:t>
            </w:r>
            <w:r>
              <w:rPr>
                <w:sz w:val="16"/>
              </w:rPr>
              <w:t>H</w:t>
            </w:r>
            <w:r>
              <w:rPr>
                <w:sz w:val="16"/>
                <w:vertAlign w:val="subscript"/>
              </w:rPr>
              <w:t>11</w:t>
            </w:r>
            <w:r>
              <w:rPr>
                <w:sz w:val="16"/>
              </w:rPr>
              <w:t>Br</w:t>
            </w:r>
          </w:p>
        </w:tc>
        <w:tc>
          <w:tcPr>
            <w:tcW w:w="709" w:type="dxa"/>
          </w:tcPr>
          <w:p w14:paraId="39B88673" w14:textId="77777777" w:rsidR="00054D59" w:rsidRDefault="00054D59" w:rsidP="00FD5FC9">
            <w:pPr>
              <w:jc w:val="center"/>
              <w:rPr>
                <w:sz w:val="16"/>
              </w:rPr>
            </w:pPr>
            <w:r>
              <w:rPr>
                <w:sz w:val="16"/>
              </w:rPr>
              <w:t>163.06</w:t>
            </w:r>
          </w:p>
        </w:tc>
        <w:tc>
          <w:tcPr>
            <w:tcW w:w="1021" w:type="dxa"/>
          </w:tcPr>
          <w:p w14:paraId="770ACDBB" w14:textId="77777777" w:rsidR="00054D59" w:rsidRDefault="00054D59" w:rsidP="00FD5FC9">
            <w:pPr>
              <w:jc w:val="center"/>
              <w:rPr>
                <w:sz w:val="16"/>
              </w:rPr>
            </w:pPr>
            <w:r>
              <w:rPr>
                <w:sz w:val="16"/>
              </w:rPr>
              <w:t>8 drops</w:t>
            </w:r>
          </w:p>
        </w:tc>
        <w:tc>
          <w:tcPr>
            <w:tcW w:w="851" w:type="dxa"/>
          </w:tcPr>
          <w:p w14:paraId="7483649C" w14:textId="77777777" w:rsidR="00054D59" w:rsidRDefault="00054D59" w:rsidP="00FD5FC9">
            <w:pPr>
              <w:jc w:val="center"/>
              <w:rPr>
                <w:sz w:val="16"/>
              </w:rPr>
            </w:pPr>
            <w:r>
              <w:rPr>
                <w:sz w:val="16"/>
              </w:rPr>
              <w:t>1.3359</w:t>
            </w:r>
          </w:p>
        </w:tc>
        <w:tc>
          <w:tcPr>
            <w:tcW w:w="708" w:type="dxa"/>
          </w:tcPr>
          <w:p w14:paraId="6FB7A13E" w14:textId="77777777" w:rsidR="00054D59" w:rsidRDefault="00054D59" w:rsidP="00FD5FC9">
            <w:pPr>
              <w:jc w:val="center"/>
              <w:rPr>
                <w:sz w:val="16"/>
              </w:rPr>
            </w:pPr>
            <w:r>
              <w:rPr>
                <w:sz w:val="16"/>
              </w:rPr>
              <w:t>-56.5</w:t>
            </w:r>
          </w:p>
        </w:tc>
        <w:tc>
          <w:tcPr>
            <w:tcW w:w="709" w:type="dxa"/>
          </w:tcPr>
          <w:p w14:paraId="72B1A901" w14:textId="77777777" w:rsidR="00054D59" w:rsidRDefault="00054D59" w:rsidP="00FD5FC9">
            <w:pPr>
              <w:jc w:val="center"/>
              <w:rPr>
                <w:sz w:val="16"/>
              </w:rPr>
            </w:pPr>
            <w:r>
              <w:rPr>
                <w:sz w:val="16"/>
              </w:rPr>
              <w:t>166.2</w:t>
            </w:r>
          </w:p>
        </w:tc>
        <w:tc>
          <w:tcPr>
            <w:tcW w:w="1814" w:type="dxa"/>
          </w:tcPr>
          <w:p w14:paraId="24AD7158" w14:textId="77777777" w:rsidR="00054D59" w:rsidRDefault="00054D59" w:rsidP="00FD5FC9">
            <w:pPr>
              <w:rPr>
                <w:sz w:val="16"/>
              </w:rPr>
            </w:pPr>
            <w:r>
              <w:rPr>
                <w:sz w:val="16"/>
              </w:rPr>
              <w:t>Flammable, Irritant</w:t>
            </w:r>
          </w:p>
        </w:tc>
      </w:tr>
      <w:tr w:rsidR="00054D59" w14:paraId="27FBE290" w14:textId="77777777" w:rsidTr="00B2434D">
        <w:tc>
          <w:tcPr>
            <w:tcW w:w="1951" w:type="dxa"/>
            <w:tcBorders>
              <w:bottom w:val="nil"/>
            </w:tcBorders>
          </w:tcPr>
          <w:p w14:paraId="630E005A" w14:textId="7E8E8AA6" w:rsidR="00054D59" w:rsidRDefault="00054D59" w:rsidP="00D70C80">
            <w:pPr>
              <w:rPr>
                <w:sz w:val="16"/>
              </w:rPr>
            </w:pPr>
            <w:proofErr w:type="spellStart"/>
            <w:r>
              <w:rPr>
                <w:sz w:val="16"/>
              </w:rPr>
              <w:t>Bromocyclopentane</w:t>
            </w:r>
            <w:proofErr w:type="spellEnd"/>
          </w:p>
        </w:tc>
        <w:tc>
          <w:tcPr>
            <w:tcW w:w="1559" w:type="dxa"/>
            <w:tcBorders>
              <w:bottom w:val="nil"/>
            </w:tcBorders>
          </w:tcPr>
          <w:p w14:paraId="2B307435" w14:textId="77777777" w:rsidR="00054D59" w:rsidRDefault="00054D59" w:rsidP="00FD5FC9">
            <w:pPr>
              <w:rPr>
                <w:sz w:val="16"/>
              </w:rPr>
            </w:pPr>
            <w:r>
              <w:rPr>
                <w:sz w:val="16"/>
              </w:rPr>
              <w:t>C</w:t>
            </w:r>
            <w:r>
              <w:rPr>
                <w:sz w:val="16"/>
                <w:vertAlign w:val="subscript"/>
              </w:rPr>
              <w:t>5</w:t>
            </w:r>
            <w:r>
              <w:rPr>
                <w:sz w:val="16"/>
              </w:rPr>
              <w:t>H</w:t>
            </w:r>
            <w:r>
              <w:rPr>
                <w:sz w:val="16"/>
                <w:vertAlign w:val="subscript"/>
              </w:rPr>
              <w:t>9</w:t>
            </w:r>
            <w:r>
              <w:rPr>
                <w:sz w:val="16"/>
              </w:rPr>
              <w:t>Br</w:t>
            </w:r>
          </w:p>
        </w:tc>
        <w:tc>
          <w:tcPr>
            <w:tcW w:w="709" w:type="dxa"/>
            <w:tcBorders>
              <w:bottom w:val="nil"/>
            </w:tcBorders>
          </w:tcPr>
          <w:p w14:paraId="7CE6E43A" w14:textId="77777777" w:rsidR="00054D59" w:rsidRDefault="00054D59" w:rsidP="00FD5FC9">
            <w:pPr>
              <w:jc w:val="center"/>
              <w:rPr>
                <w:sz w:val="16"/>
              </w:rPr>
            </w:pPr>
            <w:r>
              <w:rPr>
                <w:sz w:val="16"/>
              </w:rPr>
              <w:t>149.04</w:t>
            </w:r>
          </w:p>
        </w:tc>
        <w:tc>
          <w:tcPr>
            <w:tcW w:w="1021" w:type="dxa"/>
            <w:tcBorders>
              <w:bottom w:val="nil"/>
            </w:tcBorders>
          </w:tcPr>
          <w:p w14:paraId="40CE7025" w14:textId="77777777" w:rsidR="00054D59" w:rsidRDefault="00054D59" w:rsidP="00FD5FC9">
            <w:pPr>
              <w:jc w:val="center"/>
              <w:rPr>
                <w:sz w:val="16"/>
              </w:rPr>
            </w:pPr>
            <w:r>
              <w:rPr>
                <w:sz w:val="16"/>
              </w:rPr>
              <w:t>8 drops</w:t>
            </w:r>
          </w:p>
        </w:tc>
        <w:tc>
          <w:tcPr>
            <w:tcW w:w="851" w:type="dxa"/>
            <w:tcBorders>
              <w:bottom w:val="nil"/>
            </w:tcBorders>
          </w:tcPr>
          <w:p w14:paraId="4AB104A5" w14:textId="77777777" w:rsidR="00054D59" w:rsidRDefault="00054D59" w:rsidP="00FD5FC9">
            <w:pPr>
              <w:jc w:val="center"/>
              <w:rPr>
                <w:sz w:val="16"/>
              </w:rPr>
            </w:pPr>
            <w:r>
              <w:rPr>
                <w:sz w:val="16"/>
              </w:rPr>
              <w:t>1.3873</w:t>
            </w:r>
          </w:p>
        </w:tc>
        <w:tc>
          <w:tcPr>
            <w:tcW w:w="708" w:type="dxa"/>
            <w:tcBorders>
              <w:bottom w:val="nil"/>
            </w:tcBorders>
          </w:tcPr>
          <w:p w14:paraId="040C198B" w14:textId="77777777" w:rsidR="00054D59" w:rsidRDefault="00054D59" w:rsidP="00FD5FC9">
            <w:pPr>
              <w:jc w:val="center"/>
              <w:rPr>
                <w:sz w:val="16"/>
              </w:rPr>
            </w:pPr>
          </w:p>
        </w:tc>
        <w:tc>
          <w:tcPr>
            <w:tcW w:w="709" w:type="dxa"/>
            <w:tcBorders>
              <w:bottom w:val="nil"/>
            </w:tcBorders>
          </w:tcPr>
          <w:p w14:paraId="5F3C96AD" w14:textId="77777777" w:rsidR="00054D59" w:rsidRDefault="00054D59" w:rsidP="00FD5FC9">
            <w:pPr>
              <w:jc w:val="center"/>
              <w:rPr>
                <w:sz w:val="16"/>
              </w:rPr>
            </w:pPr>
            <w:r>
              <w:rPr>
                <w:sz w:val="16"/>
              </w:rPr>
              <w:t>136.7</w:t>
            </w:r>
          </w:p>
        </w:tc>
        <w:tc>
          <w:tcPr>
            <w:tcW w:w="1814" w:type="dxa"/>
            <w:tcBorders>
              <w:bottom w:val="nil"/>
            </w:tcBorders>
          </w:tcPr>
          <w:p w14:paraId="326D58FE" w14:textId="77777777" w:rsidR="00054D59" w:rsidRDefault="00054D59" w:rsidP="00FD5FC9">
            <w:pPr>
              <w:rPr>
                <w:sz w:val="16"/>
              </w:rPr>
            </w:pPr>
            <w:r>
              <w:rPr>
                <w:sz w:val="16"/>
              </w:rPr>
              <w:t>Flammable, Irritant</w:t>
            </w:r>
          </w:p>
        </w:tc>
      </w:tr>
      <w:tr w:rsidR="00054D59" w14:paraId="4200A5C5" w14:textId="77777777" w:rsidTr="00B2434D">
        <w:tc>
          <w:tcPr>
            <w:tcW w:w="1951" w:type="dxa"/>
            <w:tcBorders>
              <w:bottom w:val="single" w:sz="12" w:space="0" w:color="auto"/>
            </w:tcBorders>
          </w:tcPr>
          <w:p w14:paraId="0AD1F9FE" w14:textId="0A27F627" w:rsidR="00054D59" w:rsidRDefault="00054D59" w:rsidP="00D70C80">
            <w:pPr>
              <w:rPr>
                <w:sz w:val="16"/>
              </w:rPr>
            </w:pPr>
            <w:r>
              <w:rPr>
                <w:rFonts w:ascii="Symbol" w:hAnsi="Symbol"/>
                <w:sz w:val="16"/>
              </w:rPr>
              <w:t></w:t>
            </w:r>
            <w:r>
              <w:rPr>
                <w:sz w:val="16"/>
              </w:rPr>
              <w:t>-</w:t>
            </w:r>
            <w:proofErr w:type="spellStart"/>
            <w:r>
              <w:rPr>
                <w:sz w:val="16"/>
              </w:rPr>
              <w:t>bromostyrene</w:t>
            </w:r>
            <w:proofErr w:type="spellEnd"/>
          </w:p>
        </w:tc>
        <w:tc>
          <w:tcPr>
            <w:tcW w:w="1559" w:type="dxa"/>
            <w:tcBorders>
              <w:bottom w:val="single" w:sz="12" w:space="0" w:color="auto"/>
            </w:tcBorders>
          </w:tcPr>
          <w:p w14:paraId="34702F62" w14:textId="77777777" w:rsidR="00054D59" w:rsidRDefault="00054D59" w:rsidP="00FD5FC9">
            <w:pPr>
              <w:rPr>
                <w:sz w:val="16"/>
              </w:rPr>
            </w:pPr>
            <w:r>
              <w:rPr>
                <w:sz w:val="16"/>
              </w:rPr>
              <w:t>C</w:t>
            </w:r>
            <w:r>
              <w:rPr>
                <w:sz w:val="16"/>
                <w:vertAlign w:val="subscript"/>
              </w:rPr>
              <w:t>6</w:t>
            </w:r>
            <w:r>
              <w:rPr>
                <w:sz w:val="16"/>
              </w:rPr>
              <w:t>H</w:t>
            </w:r>
            <w:r>
              <w:rPr>
                <w:sz w:val="16"/>
                <w:vertAlign w:val="subscript"/>
              </w:rPr>
              <w:t>5</w:t>
            </w:r>
            <w:r>
              <w:rPr>
                <w:sz w:val="16"/>
              </w:rPr>
              <w:t>CHCHBr</w:t>
            </w:r>
          </w:p>
        </w:tc>
        <w:tc>
          <w:tcPr>
            <w:tcW w:w="709" w:type="dxa"/>
            <w:tcBorders>
              <w:bottom w:val="single" w:sz="12" w:space="0" w:color="auto"/>
            </w:tcBorders>
          </w:tcPr>
          <w:p w14:paraId="4ED69F96" w14:textId="77777777" w:rsidR="00054D59" w:rsidRDefault="00054D59" w:rsidP="00FD5FC9">
            <w:pPr>
              <w:jc w:val="center"/>
              <w:rPr>
                <w:sz w:val="16"/>
              </w:rPr>
            </w:pPr>
            <w:r>
              <w:rPr>
                <w:sz w:val="16"/>
              </w:rPr>
              <w:t>183.05</w:t>
            </w:r>
          </w:p>
        </w:tc>
        <w:tc>
          <w:tcPr>
            <w:tcW w:w="1021" w:type="dxa"/>
            <w:tcBorders>
              <w:bottom w:val="single" w:sz="12" w:space="0" w:color="auto"/>
            </w:tcBorders>
          </w:tcPr>
          <w:p w14:paraId="1AB5274B" w14:textId="77777777" w:rsidR="00054D59" w:rsidRDefault="00054D59" w:rsidP="00FD5FC9">
            <w:pPr>
              <w:jc w:val="center"/>
              <w:rPr>
                <w:sz w:val="16"/>
              </w:rPr>
            </w:pPr>
            <w:r>
              <w:rPr>
                <w:sz w:val="16"/>
              </w:rPr>
              <w:t>8 drops</w:t>
            </w:r>
          </w:p>
        </w:tc>
        <w:tc>
          <w:tcPr>
            <w:tcW w:w="851" w:type="dxa"/>
            <w:tcBorders>
              <w:bottom w:val="single" w:sz="12" w:space="0" w:color="auto"/>
            </w:tcBorders>
          </w:tcPr>
          <w:p w14:paraId="32B12E01" w14:textId="77777777" w:rsidR="00054D59" w:rsidRDefault="00054D59" w:rsidP="00FD5FC9">
            <w:pPr>
              <w:jc w:val="center"/>
              <w:rPr>
                <w:sz w:val="16"/>
              </w:rPr>
            </w:pPr>
            <w:r>
              <w:rPr>
                <w:sz w:val="16"/>
              </w:rPr>
              <w:t>1.4269</w:t>
            </w:r>
          </w:p>
        </w:tc>
        <w:tc>
          <w:tcPr>
            <w:tcW w:w="708" w:type="dxa"/>
            <w:tcBorders>
              <w:bottom w:val="single" w:sz="12" w:space="0" w:color="auto"/>
            </w:tcBorders>
          </w:tcPr>
          <w:p w14:paraId="523EBA53" w14:textId="77777777" w:rsidR="00054D59" w:rsidRDefault="00054D59" w:rsidP="00FD5FC9">
            <w:pPr>
              <w:jc w:val="center"/>
              <w:rPr>
                <w:sz w:val="16"/>
              </w:rPr>
            </w:pPr>
            <w:r>
              <w:rPr>
                <w:sz w:val="16"/>
              </w:rPr>
              <w:t>7</w:t>
            </w:r>
          </w:p>
        </w:tc>
        <w:tc>
          <w:tcPr>
            <w:tcW w:w="709" w:type="dxa"/>
            <w:tcBorders>
              <w:bottom w:val="single" w:sz="12" w:space="0" w:color="auto"/>
            </w:tcBorders>
          </w:tcPr>
          <w:p w14:paraId="4B7ED373" w14:textId="77777777" w:rsidR="00054D59" w:rsidRDefault="00054D59" w:rsidP="00FD5FC9">
            <w:pPr>
              <w:jc w:val="center"/>
              <w:rPr>
                <w:sz w:val="16"/>
              </w:rPr>
            </w:pPr>
            <w:r>
              <w:rPr>
                <w:sz w:val="16"/>
              </w:rPr>
              <w:t>219</w:t>
            </w:r>
          </w:p>
        </w:tc>
        <w:tc>
          <w:tcPr>
            <w:tcW w:w="1814" w:type="dxa"/>
            <w:tcBorders>
              <w:bottom w:val="single" w:sz="12" w:space="0" w:color="auto"/>
            </w:tcBorders>
          </w:tcPr>
          <w:p w14:paraId="5B82BFB0" w14:textId="77777777" w:rsidR="00054D59" w:rsidRDefault="00054D59" w:rsidP="00FD5FC9">
            <w:pPr>
              <w:rPr>
                <w:sz w:val="16"/>
              </w:rPr>
            </w:pPr>
            <w:r>
              <w:rPr>
                <w:sz w:val="16"/>
              </w:rPr>
              <w:t>Irritant</w:t>
            </w:r>
          </w:p>
        </w:tc>
      </w:tr>
      <w:tr w:rsidR="00054D59" w14:paraId="2F726485" w14:textId="77777777" w:rsidTr="00B2434D">
        <w:tc>
          <w:tcPr>
            <w:tcW w:w="1951" w:type="dxa"/>
            <w:tcBorders>
              <w:top w:val="nil"/>
            </w:tcBorders>
          </w:tcPr>
          <w:p w14:paraId="28893300" w14:textId="1B77401E" w:rsidR="00054D59" w:rsidRDefault="00054D59" w:rsidP="00D70C80">
            <w:pPr>
              <w:rPr>
                <w:sz w:val="16"/>
              </w:rPr>
            </w:pPr>
            <w:r>
              <w:rPr>
                <w:sz w:val="16"/>
              </w:rPr>
              <w:t>sodium dichromate</w:t>
            </w:r>
          </w:p>
        </w:tc>
        <w:tc>
          <w:tcPr>
            <w:tcW w:w="1559" w:type="dxa"/>
            <w:tcBorders>
              <w:top w:val="nil"/>
            </w:tcBorders>
          </w:tcPr>
          <w:p w14:paraId="32765BD2" w14:textId="77777777" w:rsidR="00054D59" w:rsidRDefault="00054D59" w:rsidP="00FD5FC9">
            <w:pPr>
              <w:rPr>
                <w:sz w:val="16"/>
              </w:rPr>
            </w:pPr>
            <w:r>
              <w:rPr>
                <w:sz w:val="16"/>
              </w:rPr>
              <w:t>Na</w:t>
            </w:r>
            <w:r>
              <w:rPr>
                <w:sz w:val="16"/>
                <w:vertAlign w:val="subscript"/>
              </w:rPr>
              <w:t>2</w:t>
            </w:r>
            <w:r>
              <w:rPr>
                <w:sz w:val="16"/>
              </w:rPr>
              <w:t>Cr</w:t>
            </w:r>
            <w:r>
              <w:rPr>
                <w:sz w:val="16"/>
                <w:vertAlign w:val="subscript"/>
              </w:rPr>
              <w:t>2</w:t>
            </w:r>
            <w:r>
              <w:rPr>
                <w:sz w:val="16"/>
              </w:rPr>
              <w:t>O</w:t>
            </w:r>
            <w:r>
              <w:rPr>
                <w:sz w:val="16"/>
                <w:vertAlign w:val="subscript"/>
              </w:rPr>
              <w:t>7</w:t>
            </w:r>
          </w:p>
        </w:tc>
        <w:tc>
          <w:tcPr>
            <w:tcW w:w="709" w:type="dxa"/>
            <w:tcBorders>
              <w:top w:val="nil"/>
            </w:tcBorders>
          </w:tcPr>
          <w:p w14:paraId="01AD5272" w14:textId="77777777" w:rsidR="00054D59" w:rsidRDefault="00054D59" w:rsidP="00FD5FC9">
            <w:pPr>
              <w:jc w:val="center"/>
              <w:rPr>
                <w:sz w:val="16"/>
              </w:rPr>
            </w:pPr>
            <w:r>
              <w:rPr>
                <w:sz w:val="16"/>
              </w:rPr>
              <w:t>261.6</w:t>
            </w:r>
          </w:p>
        </w:tc>
        <w:tc>
          <w:tcPr>
            <w:tcW w:w="1021" w:type="dxa"/>
            <w:tcBorders>
              <w:top w:val="nil"/>
            </w:tcBorders>
          </w:tcPr>
          <w:p w14:paraId="71409A01" w14:textId="77777777" w:rsidR="00054D59" w:rsidRDefault="00054D59" w:rsidP="00FD5FC9">
            <w:pPr>
              <w:jc w:val="center"/>
              <w:rPr>
                <w:sz w:val="16"/>
              </w:rPr>
            </w:pPr>
            <w:r>
              <w:rPr>
                <w:sz w:val="16"/>
              </w:rPr>
              <w:t>12 mL</w:t>
            </w:r>
          </w:p>
        </w:tc>
        <w:tc>
          <w:tcPr>
            <w:tcW w:w="851" w:type="dxa"/>
            <w:tcBorders>
              <w:top w:val="nil"/>
            </w:tcBorders>
          </w:tcPr>
          <w:p w14:paraId="56611A37" w14:textId="77777777" w:rsidR="00054D59" w:rsidRDefault="00054D59" w:rsidP="00FD5FC9">
            <w:pPr>
              <w:jc w:val="center"/>
              <w:rPr>
                <w:sz w:val="16"/>
              </w:rPr>
            </w:pPr>
          </w:p>
        </w:tc>
        <w:tc>
          <w:tcPr>
            <w:tcW w:w="708" w:type="dxa"/>
            <w:tcBorders>
              <w:top w:val="nil"/>
            </w:tcBorders>
          </w:tcPr>
          <w:p w14:paraId="66379881" w14:textId="77777777" w:rsidR="00054D59" w:rsidRDefault="00054D59" w:rsidP="00FD5FC9">
            <w:pPr>
              <w:jc w:val="center"/>
              <w:rPr>
                <w:sz w:val="16"/>
              </w:rPr>
            </w:pPr>
          </w:p>
        </w:tc>
        <w:tc>
          <w:tcPr>
            <w:tcW w:w="709" w:type="dxa"/>
            <w:tcBorders>
              <w:top w:val="nil"/>
            </w:tcBorders>
          </w:tcPr>
          <w:p w14:paraId="7DE2759C" w14:textId="77777777" w:rsidR="00054D59" w:rsidRDefault="00054D59" w:rsidP="00FD5FC9">
            <w:pPr>
              <w:jc w:val="center"/>
              <w:rPr>
                <w:sz w:val="16"/>
              </w:rPr>
            </w:pPr>
          </w:p>
        </w:tc>
        <w:tc>
          <w:tcPr>
            <w:tcW w:w="1814" w:type="dxa"/>
            <w:tcBorders>
              <w:top w:val="nil"/>
            </w:tcBorders>
          </w:tcPr>
          <w:p w14:paraId="73C6DF53" w14:textId="35790248" w:rsidR="00054D59" w:rsidRDefault="00054D59" w:rsidP="00FD5FC9">
            <w:pPr>
              <w:rPr>
                <w:sz w:val="16"/>
              </w:rPr>
            </w:pPr>
            <w:r>
              <w:rPr>
                <w:sz w:val="16"/>
              </w:rPr>
              <w:t>Toxic, Cancer susp.</w:t>
            </w:r>
            <w:r w:rsidR="00B2434D">
              <w:rPr>
                <w:sz w:val="16"/>
              </w:rPr>
              <w:t xml:space="preserve"> </w:t>
            </w:r>
            <w:r>
              <w:rPr>
                <w:sz w:val="16"/>
              </w:rPr>
              <w:t>agent</w:t>
            </w:r>
          </w:p>
        </w:tc>
      </w:tr>
      <w:tr w:rsidR="00054D59" w14:paraId="59E1C8CA" w14:textId="77777777" w:rsidTr="00B2434D">
        <w:tc>
          <w:tcPr>
            <w:tcW w:w="1951" w:type="dxa"/>
          </w:tcPr>
          <w:p w14:paraId="234D47D8" w14:textId="1D5D4BA7" w:rsidR="00054D59" w:rsidRDefault="00054D59" w:rsidP="00D70C80">
            <w:pPr>
              <w:rPr>
                <w:sz w:val="16"/>
              </w:rPr>
            </w:pPr>
            <w:r>
              <w:rPr>
                <w:sz w:val="16"/>
              </w:rPr>
              <w:t>sulfuric acid</w:t>
            </w:r>
          </w:p>
        </w:tc>
        <w:tc>
          <w:tcPr>
            <w:tcW w:w="1559" w:type="dxa"/>
          </w:tcPr>
          <w:p w14:paraId="66C9F61E" w14:textId="77777777" w:rsidR="00054D59" w:rsidRDefault="00054D59" w:rsidP="00FD5FC9">
            <w:pPr>
              <w:rPr>
                <w:sz w:val="16"/>
              </w:rPr>
            </w:pPr>
            <w:r>
              <w:rPr>
                <w:sz w:val="16"/>
              </w:rPr>
              <w:t>H</w:t>
            </w:r>
            <w:r>
              <w:rPr>
                <w:sz w:val="16"/>
                <w:vertAlign w:val="subscript"/>
              </w:rPr>
              <w:t>2</w:t>
            </w:r>
            <w:r>
              <w:rPr>
                <w:sz w:val="16"/>
              </w:rPr>
              <w:t>SO</w:t>
            </w:r>
            <w:r>
              <w:rPr>
                <w:sz w:val="16"/>
                <w:vertAlign w:val="subscript"/>
              </w:rPr>
              <w:t>4</w:t>
            </w:r>
          </w:p>
        </w:tc>
        <w:tc>
          <w:tcPr>
            <w:tcW w:w="709" w:type="dxa"/>
          </w:tcPr>
          <w:p w14:paraId="6CF3D621" w14:textId="77777777" w:rsidR="00054D59" w:rsidRDefault="00054D59" w:rsidP="00FD5FC9">
            <w:pPr>
              <w:jc w:val="center"/>
              <w:rPr>
                <w:sz w:val="16"/>
              </w:rPr>
            </w:pPr>
            <w:r>
              <w:rPr>
                <w:sz w:val="16"/>
              </w:rPr>
              <w:t>98.08</w:t>
            </w:r>
          </w:p>
        </w:tc>
        <w:tc>
          <w:tcPr>
            <w:tcW w:w="1021" w:type="dxa"/>
          </w:tcPr>
          <w:p w14:paraId="616AAC25" w14:textId="77777777" w:rsidR="00054D59" w:rsidRDefault="00054D59" w:rsidP="00FD5FC9">
            <w:pPr>
              <w:jc w:val="center"/>
              <w:rPr>
                <w:sz w:val="16"/>
              </w:rPr>
            </w:pPr>
          </w:p>
        </w:tc>
        <w:tc>
          <w:tcPr>
            <w:tcW w:w="851" w:type="dxa"/>
          </w:tcPr>
          <w:p w14:paraId="545AE088" w14:textId="77777777" w:rsidR="00054D59" w:rsidRDefault="00054D59" w:rsidP="00FD5FC9">
            <w:pPr>
              <w:jc w:val="center"/>
              <w:rPr>
                <w:sz w:val="16"/>
              </w:rPr>
            </w:pPr>
          </w:p>
        </w:tc>
        <w:tc>
          <w:tcPr>
            <w:tcW w:w="708" w:type="dxa"/>
          </w:tcPr>
          <w:p w14:paraId="3D649A1F" w14:textId="77777777" w:rsidR="00054D59" w:rsidRDefault="00054D59" w:rsidP="00FD5FC9">
            <w:pPr>
              <w:jc w:val="center"/>
              <w:rPr>
                <w:sz w:val="16"/>
              </w:rPr>
            </w:pPr>
          </w:p>
        </w:tc>
        <w:tc>
          <w:tcPr>
            <w:tcW w:w="709" w:type="dxa"/>
          </w:tcPr>
          <w:p w14:paraId="5779737F" w14:textId="77777777" w:rsidR="00054D59" w:rsidRDefault="00054D59" w:rsidP="00FD5FC9">
            <w:pPr>
              <w:jc w:val="center"/>
              <w:rPr>
                <w:sz w:val="16"/>
              </w:rPr>
            </w:pPr>
          </w:p>
        </w:tc>
        <w:tc>
          <w:tcPr>
            <w:tcW w:w="1814" w:type="dxa"/>
          </w:tcPr>
          <w:p w14:paraId="6950BFFA" w14:textId="77777777" w:rsidR="00054D59" w:rsidRDefault="00054D59" w:rsidP="00FD5FC9">
            <w:pPr>
              <w:rPr>
                <w:sz w:val="16"/>
              </w:rPr>
            </w:pPr>
            <w:r>
              <w:rPr>
                <w:sz w:val="16"/>
              </w:rPr>
              <w:t>Corrosive, Toxic, Oxidizer</w:t>
            </w:r>
          </w:p>
        </w:tc>
      </w:tr>
      <w:tr w:rsidR="00054D59" w14:paraId="27A97CD9" w14:textId="77777777" w:rsidTr="00B2434D">
        <w:trPr>
          <w:cantSplit/>
        </w:trPr>
        <w:tc>
          <w:tcPr>
            <w:tcW w:w="1951" w:type="dxa"/>
          </w:tcPr>
          <w:p w14:paraId="5B5606BB" w14:textId="1F0C25D5" w:rsidR="00054D59" w:rsidRDefault="00054D59" w:rsidP="00D70C80">
            <w:pPr>
              <w:rPr>
                <w:sz w:val="16"/>
              </w:rPr>
            </w:pPr>
            <w:proofErr w:type="gramStart"/>
            <w:r>
              <w:rPr>
                <w:sz w:val="16"/>
              </w:rPr>
              <w:t>Lucas</w:t>
            </w:r>
            <w:proofErr w:type="gramEnd"/>
            <w:r>
              <w:rPr>
                <w:sz w:val="16"/>
              </w:rPr>
              <w:t xml:space="preserve"> reagent</w:t>
            </w:r>
          </w:p>
        </w:tc>
        <w:tc>
          <w:tcPr>
            <w:tcW w:w="3289" w:type="dxa"/>
            <w:gridSpan w:val="3"/>
          </w:tcPr>
          <w:p w14:paraId="0E4D1F16" w14:textId="77777777" w:rsidR="00054D59" w:rsidRDefault="00054D59" w:rsidP="00FD5FC9">
            <w:pPr>
              <w:jc w:val="center"/>
              <w:rPr>
                <w:sz w:val="16"/>
              </w:rPr>
            </w:pPr>
            <w:r>
              <w:rPr>
                <w:sz w:val="16"/>
              </w:rPr>
              <w:t>Solution of ZnCl</w:t>
            </w:r>
            <w:r>
              <w:rPr>
                <w:sz w:val="16"/>
                <w:vertAlign w:val="subscript"/>
              </w:rPr>
              <w:t>2</w:t>
            </w:r>
            <w:r>
              <w:rPr>
                <w:sz w:val="16"/>
              </w:rPr>
              <w:t xml:space="preserve"> and HCl</w:t>
            </w:r>
          </w:p>
        </w:tc>
        <w:tc>
          <w:tcPr>
            <w:tcW w:w="851" w:type="dxa"/>
          </w:tcPr>
          <w:p w14:paraId="3FAE38BA" w14:textId="77777777" w:rsidR="00054D59" w:rsidRDefault="00054D59" w:rsidP="00FD5FC9">
            <w:pPr>
              <w:jc w:val="center"/>
              <w:rPr>
                <w:sz w:val="16"/>
              </w:rPr>
            </w:pPr>
          </w:p>
        </w:tc>
        <w:tc>
          <w:tcPr>
            <w:tcW w:w="708" w:type="dxa"/>
          </w:tcPr>
          <w:p w14:paraId="19C31815" w14:textId="77777777" w:rsidR="00054D59" w:rsidRDefault="00054D59" w:rsidP="00FD5FC9">
            <w:pPr>
              <w:jc w:val="center"/>
              <w:rPr>
                <w:sz w:val="16"/>
              </w:rPr>
            </w:pPr>
          </w:p>
        </w:tc>
        <w:tc>
          <w:tcPr>
            <w:tcW w:w="709" w:type="dxa"/>
          </w:tcPr>
          <w:p w14:paraId="6C7F8F4E" w14:textId="77777777" w:rsidR="00054D59" w:rsidRDefault="00054D59" w:rsidP="00FD5FC9">
            <w:pPr>
              <w:jc w:val="center"/>
              <w:rPr>
                <w:sz w:val="16"/>
              </w:rPr>
            </w:pPr>
          </w:p>
        </w:tc>
        <w:tc>
          <w:tcPr>
            <w:tcW w:w="1814" w:type="dxa"/>
          </w:tcPr>
          <w:p w14:paraId="74A98D95" w14:textId="77777777" w:rsidR="00054D59" w:rsidRDefault="00054D59" w:rsidP="00FD5FC9">
            <w:pPr>
              <w:rPr>
                <w:sz w:val="16"/>
              </w:rPr>
            </w:pPr>
            <w:r>
              <w:rPr>
                <w:sz w:val="16"/>
              </w:rPr>
              <w:t>Toxic, Irritant</w:t>
            </w:r>
          </w:p>
        </w:tc>
      </w:tr>
      <w:tr w:rsidR="00054D59" w14:paraId="2E9E00FB" w14:textId="77777777" w:rsidTr="00B2434D">
        <w:tc>
          <w:tcPr>
            <w:tcW w:w="1951" w:type="dxa"/>
          </w:tcPr>
          <w:p w14:paraId="7E372589" w14:textId="68E31533" w:rsidR="00054D59" w:rsidRDefault="00054D59" w:rsidP="00D70C80">
            <w:pPr>
              <w:rPr>
                <w:sz w:val="16"/>
              </w:rPr>
            </w:pPr>
            <w:r>
              <w:rPr>
                <w:sz w:val="16"/>
              </w:rPr>
              <w:t>zinc chloride, anhydrous</w:t>
            </w:r>
          </w:p>
        </w:tc>
        <w:tc>
          <w:tcPr>
            <w:tcW w:w="1559" w:type="dxa"/>
          </w:tcPr>
          <w:p w14:paraId="24A7E38B" w14:textId="77777777" w:rsidR="00054D59" w:rsidRDefault="00054D59" w:rsidP="00FD5FC9">
            <w:pPr>
              <w:rPr>
                <w:sz w:val="16"/>
              </w:rPr>
            </w:pPr>
            <w:r>
              <w:rPr>
                <w:sz w:val="16"/>
              </w:rPr>
              <w:t>ZnCl</w:t>
            </w:r>
            <w:r>
              <w:rPr>
                <w:sz w:val="16"/>
                <w:vertAlign w:val="subscript"/>
              </w:rPr>
              <w:t>2</w:t>
            </w:r>
          </w:p>
        </w:tc>
        <w:tc>
          <w:tcPr>
            <w:tcW w:w="709" w:type="dxa"/>
          </w:tcPr>
          <w:p w14:paraId="57D11F31" w14:textId="77777777" w:rsidR="00054D59" w:rsidRDefault="00054D59" w:rsidP="00FD5FC9">
            <w:pPr>
              <w:jc w:val="center"/>
              <w:rPr>
                <w:sz w:val="16"/>
              </w:rPr>
            </w:pPr>
            <w:r>
              <w:rPr>
                <w:sz w:val="16"/>
              </w:rPr>
              <w:t>136.28</w:t>
            </w:r>
          </w:p>
        </w:tc>
        <w:tc>
          <w:tcPr>
            <w:tcW w:w="1021" w:type="dxa"/>
          </w:tcPr>
          <w:p w14:paraId="0CA67086" w14:textId="77777777" w:rsidR="00054D59" w:rsidRDefault="00054D59" w:rsidP="00FD5FC9">
            <w:pPr>
              <w:jc w:val="center"/>
              <w:rPr>
                <w:sz w:val="16"/>
              </w:rPr>
            </w:pPr>
          </w:p>
        </w:tc>
        <w:tc>
          <w:tcPr>
            <w:tcW w:w="851" w:type="dxa"/>
          </w:tcPr>
          <w:p w14:paraId="6837705C" w14:textId="77777777" w:rsidR="00054D59" w:rsidRDefault="00054D59" w:rsidP="00FD5FC9">
            <w:pPr>
              <w:jc w:val="center"/>
              <w:rPr>
                <w:sz w:val="16"/>
              </w:rPr>
            </w:pPr>
            <w:r>
              <w:rPr>
                <w:sz w:val="16"/>
              </w:rPr>
              <w:t>2.91</w:t>
            </w:r>
          </w:p>
        </w:tc>
        <w:tc>
          <w:tcPr>
            <w:tcW w:w="708" w:type="dxa"/>
          </w:tcPr>
          <w:p w14:paraId="31DE75A7" w14:textId="77777777" w:rsidR="00054D59" w:rsidRDefault="00054D59" w:rsidP="00FD5FC9">
            <w:pPr>
              <w:jc w:val="center"/>
              <w:rPr>
                <w:sz w:val="16"/>
              </w:rPr>
            </w:pPr>
            <w:r>
              <w:rPr>
                <w:sz w:val="16"/>
              </w:rPr>
              <w:t>283</w:t>
            </w:r>
          </w:p>
        </w:tc>
        <w:tc>
          <w:tcPr>
            <w:tcW w:w="709" w:type="dxa"/>
          </w:tcPr>
          <w:p w14:paraId="3E5467A7" w14:textId="77777777" w:rsidR="00054D59" w:rsidRDefault="00054D59" w:rsidP="00FD5FC9">
            <w:pPr>
              <w:jc w:val="center"/>
              <w:rPr>
                <w:sz w:val="16"/>
              </w:rPr>
            </w:pPr>
            <w:r>
              <w:rPr>
                <w:sz w:val="16"/>
              </w:rPr>
              <w:t>732</w:t>
            </w:r>
          </w:p>
        </w:tc>
        <w:tc>
          <w:tcPr>
            <w:tcW w:w="1814" w:type="dxa"/>
          </w:tcPr>
          <w:p w14:paraId="47193F4B" w14:textId="77777777" w:rsidR="00054D59" w:rsidRDefault="00054D59" w:rsidP="00FD5FC9">
            <w:pPr>
              <w:rPr>
                <w:sz w:val="16"/>
              </w:rPr>
            </w:pPr>
            <w:r>
              <w:rPr>
                <w:sz w:val="16"/>
              </w:rPr>
              <w:t>Corrosive, Toxic</w:t>
            </w:r>
          </w:p>
        </w:tc>
      </w:tr>
      <w:tr w:rsidR="00054D59" w14:paraId="7B47C6B4" w14:textId="77777777" w:rsidTr="00B2434D">
        <w:tc>
          <w:tcPr>
            <w:tcW w:w="1951" w:type="dxa"/>
          </w:tcPr>
          <w:p w14:paraId="37383417" w14:textId="60947684" w:rsidR="00054D59" w:rsidRDefault="00054D59" w:rsidP="00D70C80">
            <w:pPr>
              <w:rPr>
                <w:sz w:val="16"/>
              </w:rPr>
            </w:pPr>
            <w:r>
              <w:rPr>
                <w:sz w:val="16"/>
              </w:rPr>
              <w:t>hydrochloric acid, conc.</w:t>
            </w:r>
          </w:p>
        </w:tc>
        <w:tc>
          <w:tcPr>
            <w:tcW w:w="1559" w:type="dxa"/>
          </w:tcPr>
          <w:p w14:paraId="023320C3" w14:textId="77777777" w:rsidR="00054D59" w:rsidRDefault="00054D59" w:rsidP="00FD5FC9">
            <w:pPr>
              <w:rPr>
                <w:sz w:val="16"/>
              </w:rPr>
            </w:pPr>
            <w:r>
              <w:rPr>
                <w:sz w:val="16"/>
              </w:rPr>
              <w:t>HCl</w:t>
            </w:r>
          </w:p>
        </w:tc>
        <w:tc>
          <w:tcPr>
            <w:tcW w:w="709" w:type="dxa"/>
          </w:tcPr>
          <w:p w14:paraId="7E7C9A79" w14:textId="77777777" w:rsidR="00054D59" w:rsidRDefault="00054D59" w:rsidP="00FD5FC9">
            <w:pPr>
              <w:jc w:val="center"/>
              <w:rPr>
                <w:sz w:val="16"/>
              </w:rPr>
            </w:pPr>
            <w:r>
              <w:rPr>
                <w:sz w:val="16"/>
              </w:rPr>
              <w:t>36.46</w:t>
            </w:r>
          </w:p>
        </w:tc>
        <w:tc>
          <w:tcPr>
            <w:tcW w:w="1021" w:type="dxa"/>
          </w:tcPr>
          <w:p w14:paraId="0D3F18A9" w14:textId="77777777" w:rsidR="00054D59" w:rsidRDefault="00054D59" w:rsidP="00FD5FC9">
            <w:pPr>
              <w:jc w:val="center"/>
              <w:rPr>
                <w:sz w:val="16"/>
              </w:rPr>
            </w:pPr>
          </w:p>
        </w:tc>
        <w:tc>
          <w:tcPr>
            <w:tcW w:w="851" w:type="dxa"/>
          </w:tcPr>
          <w:p w14:paraId="48A1C9CF" w14:textId="77777777" w:rsidR="00054D59" w:rsidRDefault="00054D59" w:rsidP="00FD5FC9">
            <w:pPr>
              <w:jc w:val="center"/>
              <w:rPr>
                <w:sz w:val="16"/>
              </w:rPr>
            </w:pPr>
            <w:r>
              <w:rPr>
                <w:sz w:val="16"/>
              </w:rPr>
              <w:t>1.20</w:t>
            </w:r>
          </w:p>
        </w:tc>
        <w:tc>
          <w:tcPr>
            <w:tcW w:w="708" w:type="dxa"/>
          </w:tcPr>
          <w:p w14:paraId="01C7EFCE" w14:textId="77777777" w:rsidR="00054D59" w:rsidRDefault="00054D59" w:rsidP="00FD5FC9">
            <w:pPr>
              <w:jc w:val="center"/>
              <w:rPr>
                <w:sz w:val="16"/>
              </w:rPr>
            </w:pPr>
          </w:p>
        </w:tc>
        <w:tc>
          <w:tcPr>
            <w:tcW w:w="709" w:type="dxa"/>
          </w:tcPr>
          <w:p w14:paraId="6E4770FF" w14:textId="77777777" w:rsidR="00054D59" w:rsidRDefault="00054D59" w:rsidP="00FD5FC9">
            <w:pPr>
              <w:jc w:val="center"/>
              <w:rPr>
                <w:sz w:val="16"/>
              </w:rPr>
            </w:pPr>
            <w:r>
              <w:rPr>
                <w:sz w:val="16"/>
              </w:rPr>
              <w:t>(110)</w:t>
            </w:r>
          </w:p>
        </w:tc>
        <w:tc>
          <w:tcPr>
            <w:tcW w:w="1814" w:type="dxa"/>
          </w:tcPr>
          <w:p w14:paraId="45C6EB90" w14:textId="77777777" w:rsidR="00054D59" w:rsidRDefault="00054D59" w:rsidP="00FD5FC9">
            <w:pPr>
              <w:rPr>
                <w:sz w:val="16"/>
              </w:rPr>
            </w:pPr>
            <w:r>
              <w:rPr>
                <w:sz w:val="16"/>
              </w:rPr>
              <w:t xml:space="preserve">Corrosive, </w:t>
            </w:r>
            <w:proofErr w:type="gramStart"/>
            <w:r>
              <w:rPr>
                <w:sz w:val="16"/>
              </w:rPr>
              <w:t>Highly</w:t>
            </w:r>
            <w:proofErr w:type="gramEnd"/>
            <w:r>
              <w:rPr>
                <w:sz w:val="16"/>
              </w:rPr>
              <w:t xml:space="preserve"> toxic</w:t>
            </w:r>
          </w:p>
        </w:tc>
      </w:tr>
      <w:tr w:rsidR="00054D59" w14:paraId="0FE40EC4" w14:textId="77777777" w:rsidTr="00B2434D">
        <w:tc>
          <w:tcPr>
            <w:tcW w:w="1951" w:type="dxa"/>
          </w:tcPr>
          <w:p w14:paraId="6B1BD8E5" w14:textId="001B835E" w:rsidR="00054D59" w:rsidRDefault="00054D59" w:rsidP="00D70C80">
            <w:pPr>
              <w:rPr>
                <w:sz w:val="16"/>
              </w:rPr>
            </w:pPr>
            <w:r>
              <w:rPr>
                <w:sz w:val="16"/>
              </w:rPr>
              <w:t>sodium iodide</w:t>
            </w:r>
          </w:p>
        </w:tc>
        <w:tc>
          <w:tcPr>
            <w:tcW w:w="1559" w:type="dxa"/>
          </w:tcPr>
          <w:p w14:paraId="265CC3ED" w14:textId="77777777" w:rsidR="00054D59" w:rsidRDefault="00054D59" w:rsidP="00FD5FC9">
            <w:pPr>
              <w:rPr>
                <w:sz w:val="16"/>
              </w:rPr>
            </w:pPr>
            <w:proofErr w:type="spellStart"/>
            <w:r>
              <w:rPr>
                <w:sz w:val="16"/>
              </w:rPr>
              <w:t>NaI</w:t>
            </w:r>
            <w:proofErr w:type="spellEnd"/>
          </w:p>
        </w:tc>
        <w:tc>
          <w:tcPr>
            <w:tcW w:w="709" w:type="dxa"/>
          </w:tcPr>
          <w:p w14:paraId="4FD522F4" w14:textId="77777777" w:rsidR="00054D59" w:rsidRDefault="00054D59" w:rsidP="00FD5FC9">
            <w:pPr>
              <w:jc w:val="center"/>
              <w:rPr>
                <w:sz w:val="16"/>
              </w:rPr>
            </w:pPr>
            <w:r>
              <w:rPr>
                <w:sz w:val="16"/>
              </w:rPr>
              <w:t>149.9</w:t>
            </w:r>
          </w:p>
        </w:tc>
        <w:tc>
          <w:tcPr>
            <w:tcW w:w="1021" w:type="dxa"/>
          </w:tcPr>
          <w:p w14:paraId="3EAACBE6" w14:textId="77777777" w:rsidR="00054D59" w:rsidRDefault="00054D59" w:rsidP="00FD5FC9">
            <w:pPr>
              <w:jc w:val="center"/>
              <w:rPr>
                <w:sz w:val="16"/>
              </w:rPr>
            </w:pPr>
          </w:p>
        </w:tc>
        <w:tc>
          <w:tcPr>
            <w:tcW w:w="851" w:type="dxa"/>
          </w:tcPr>
          <w:p w14:paraId="395D078E" w14:textId="77777777" w:rsidR="00054D59" w:rsidRDefault="00054D59" w:rsidP="00FD5FC9">
            <w:pPr>
              <w:jc w:val="center"/>
              <w:rPr>
                <w:sz w:val="16"/>
              </w:rPr>
            </w:pPr>
          </w:p>
        </w:tc>
        <w:tc>
          <w:tcPr>
            <w:tcW w:w="708" w:type="dxa"/>
          </w:tcPr>
          <w:p w14:paraId="40F793A0" w14:textId="77777777" w:rsidR="00054D59" w:rsidRDefault="00054D59" w:rsidP="00FD5FC9">
            <w:pPr>
              <w:jc w:val="center"/>
              <w:rPr>
                <w:sz w:val="16"/>
              </w:rPr>
            </w:pPr>
          </w:p>
        </w:tc>
        <w:tc>
          <w:tcPr>
            <w:tcW w:w="709" w:type="dxa"/>
          </w:tcPr>
          <w:p w14:paraId="74E72E13" w14:textId="77777777" w:rsidR="00054D59" w:rsidRDefault="00054D59" w:rsidP="00FD5FC9">
            <w:pPr>
              <w:jc w:val="center"/>
              <w:rPr>
                <w:sz w:val="16"/>
              </w:rPr>
            </w:pPr>
          </w:p>
        </w:tc>
        <w:tc>
          <w:tcPr>
            <w:tcW w:w="1814" w:type="dxa"/>
          </w:tcPr>
          <w:p w14:paraId="63DF7DA5" w14:textId="77777777" w:rsidR="00054D59" w:rsidRDefault="00054D59" w:rsidP="00FD5FC9">
            <w:pPr>
              <w:rPr>
                <w:sz w:val="16"/>
              </w:rPr>
            </w:pPr>
            <w:proofErr w:type="spellStart"/>
            <w:r>
              <w:rPr>
                <w:sz w:val="16"/>
              </w:rPr>
              <w:t>Mosit</w:t>
            </w:r>
            <w:proofErr w:type="spellEnd"/>
            <w:r>
              <w:rPr>
                <w:sz w:val="16"/>
              </w:rPr>
              <w:t>. Sens., Irritant</w:t>
            </w:r>
          </w:p>
        </w:tc>
      </w:tr>
      <w:tr w:rsidR="00054D59" w14:paraId="1C47928C" w14:textId="77777777" w:rsidTr="00B2434D">
        <w:tc>
          <w:tcPr>
            <w:tcW w:w="1951" w:type="dxa"/>
          </w:tcPr>
          <w:p w14:paraId="04B0F3AB" w14:textId="6300B14F" w:rsidR="00054D59" w:rsidRDefault="00054D59" w:rsidP="00D70C80">
            <w:pPr>
              <w:rPr>
                <w:sz w:val="16"/>
              </w:rPr>
            </w:pPr>
            <w:r>
              <w:rPr>
                <w:sz w:val="16"/>
              </w:rPr>
              <w:t>silver nitrate</w:t>
            </w:r>
          </w:p>
        </w:tc>
        <w:tc>
          <w:tcPr>
            <w:tcW w:w="1559" w:type="dxa"/>
          </w:tcPr>
          <w:p w14:paraId="13809C2C" w14:textId="77777777" w:rsidR="00054D59" w:rsidRDefault="00054D59" w:rsidP="00FD5FC9">
            <w:pPr>
              <w:rPr>
                <w:sz w:val="16"/>
              </w:rPr>
            </w:pPr>
            <w:r>
              <w:rPr>
                <w:sz w:val="16"/>
              </w:rPr>
              <w:t>AgNO</w:t>
            </w:r>
            <w:r>
              <w:rPr>
                <w:sz w:val="16"/>
                <w:vertAlign w:val="subscript"/>
              </w:rPr>
              <w:t>3</w:t>
            </w:r>
          </w:p>
        </w:tc>
        <w:tc>
          <w:tcPr>
            <w:tcW w:w="709" w:type="dxa"/>
          </w:tcPr>
          <w:p w14:paraId="47F40E8A" w14:textId="77777777" w:rsidR="00054D59" w:rsidRDefault="00054D59" w:rsidP="00FD5FC9">
            <w:pPr>
              <w:jc w:val="center"/>
              <w:rPr>
                <w:sz w:val="16"/>
              </w:rPr>
            </w:pPr>
            <w:r>
              <w:rPr>
                <w:sz w:val="16"/>
              </w:rPr>
              <w:t>169.8</w:t>
            </w:r>
          </w:p>
        </w:tc>
        <w:tc>
          <w:tcPr>
            <w:tcW w:w="1021" w:type="dxa"/>
          </w:tcPr>
          <w:p w14:paraId="78DE93B4" w14:textId="77777777" w:rsidR="00054D59" w:rsidRDefault="00054D59" w:rsidP="00FD5FC9">
            <w:pPr>
              <w:jc w:val="center"/>
              <w:rPr>
                <w:sz w:val="16"/>
              </w:rPr>
            </w:pPr>
          </w:p>
        </w:tc>
        <w:tc>
          <w:tcPr>
            <w:tcW w:w="851" w:type="dxa"/>
          </w:tcPr>
          <w:p w14:paraId="0DD55CDA" w14:textId="77777777" w:rsidR="00054D59" w:rsidRDefault="00054D59" w:rsidP="00FD5FC9">
            <w:pPr>
              <w:jc w:val="center"/>
              <w:rPr>
                <w:sz w:val="16"/>
              </w:rPr>
            </w:pPr>
          </w:p>
        </w:tc>
        <w:tc>
          <w:tcPr>
            <w:tcW w:w="708" w:type="dxa"/>
          </w:tcPr>
          <w:p w14:paraId="4D57BF6E" w14:textId="77777777" w:rsidR="00054D59" w:rsidRDefault="00054D59" w:rsidP="00FD5FC9">
            <w:pPr>
              <w:jc w:val="center"/>
              <w:rPr>
                <w:sz w:val="16"/>
              </w:rPr>
            </w:pPr>
          </w:p>
        </w:tc>
        <w:tc>
          <w:tcPr>
            <w:tcW w:w="709" w:type="dxa"/>
          </w:tcPr>
          <w:p w14:paraId="3A57CD8E" w14:textId="77777777" w:rsidR="00054D59" w:rsidRDefault="00054D59" w:rsidP="00FD5FC9">
            <w:pPr>
              <w:jc w:val="center"/>
              <w:rPr>
                <w:sz w:val="16"/>
              </w:rPr>
            </w:pPr>
          </w:p>
        </w:tc>
        <w:tc>
          <w:tcPr>
            <w:tcW w:w="1814" w:type="dxa"/>
          </w:tcPr>
          <w:p w14:paraId="55759E52" w14:textId="77777777" w:rsidR="00054D59" w:rsidRDefault="00054D59" w:rsidP="00FD5FC9">
            <w:pPr>
              <w:rPr>
                <w:sz w:val="16"/>
              </w:rPr>
            </w:pPr>
            <w:r>
              <w:rPr>
                <w:sz w:val="16"/>
              </w:rPr>
              <w:t>Highly toxic, Oxidizer</w:t>
            </w:r>
          </w:p>
        </w:tc>
      </w:tr>
      <w:tr w:rsidR="00054D59" w14:paraId="6AA5488B" w14:textId="77777777" w:rsidTr="00B2434D">
        <w:tc>
          <w:tcPr>
            <w:tcW w:w="1951" w:type="dxa"/>
          </w:tcPr>
          <w:p w14:paraId="7175B245" w14:textId="1DB5644B" w:rsidR="00054D59" w:rsidRDefault="00054D59" w:rsidP="00D70C80">
            <w:pPr>
              <w:rPr>
                <w:sz w:val="16"/>
              </w:rPr>
            </w:pPr>
            <w:r>
              <w:rPr>
                <w:sz w:val="16"/>
              </w:rPr>
              <w:t>nitric acid</w:t>
            </w:r>
          </w:p>
        </w:tc>
        <w:tc>
          <w:tcPr>
            <w:tcW w:w="1559" w:type="dxa"/>
          </w:tcPr>
          <w:p w14:paraId="4B44FBE0" w14:textId="77777777" w:rsidR="00054D59" w:rsidRDefault="00054D59" w:rsidP="00FD5FC9">
            <w:pPr>
              <w:rPr>
                <w:sz w:val="16"/>
              </w:rPr>
            </w:pPr>
            <w:r>
              <w:rPr>
                <w:sz w:val="16"/>
              </w:rPr>
              <w:t>HNO</w:t>
            </w:r>
            <w:r>
              <w:rPr>
                <w:sz w:val="16"/>
                <w:vertAlign w:val="subscript"/>
              </w:rPr>
              <w:t>3</w:t>
            </w:r>
          </w:p>
        </w:tc>
        <w:tc>
          <w:tcPr>
            <w:tcW w:w="709" w:type="dxa"/>
          </w:tcPr>
          <w:p w14:paraId="307F9AAA" w14:textId="77777777" w:rsidR="00054D59" w:rsidRDefault="00054D59" w:rsidP="00FD5FC9">
            <w:pPr>
              <w:jc w:val="center"/>
              <w:rPr>
                <w:sz w:val="16"/>
              </w:rPr>
            </w:pPr>
            <w:r>
              <w:rPr>
                <w:sz w:val="16"/>
              </w:rPr>
              <w:t>63.01</w:t>
            </w:r>
          </w:p>
        </w:tc>
        <w:tc>
          <w:tcPr>
            <w:tcW w:w="1021" w:type="dxa"/>
          </w:tcPr>
          <w:p w14:paraId="2A5D40E1" w14:textId="77777777" w:rsidR="00054D59" w:rsidRDefault="00054D59" w:rsidP="00FD5FC9">
            <w:pPr>
              <w:jc w:val="center"/>
              <w:rPr>
                <w:sz w:val="16"/>
              </w:rPr>
            </w:pPr>
          </w:p>
        </w:tc>
        <w:tc>
          <w:tcPr>
            <w:tcW w:w="851" w:type="dxa"/>
          </w:tcPr>
          <w:p w14:paraId="568EB866" w14:textId="77777777" w:rsidR="00054D59" w:rsidRDefault="00054D59" w:rsidP="00FD5FC9">
            <w:pPr>
              <w:jc w:val="center"/>
              <w:rPr>
                <w:sz w:val="16"/>
              </w:rPr>
            </w:pPr>
            <w:r>
              <w:rPr>
                <w:sz w:val="16"/>
              </w:rPr>
              <w:t>1.400</w:t>
            </w:r>
          </w:p>
        </w:tc>
        <w:tc>
          <w:tcPr>
            <w:tcW w:w="708" w:type="dxa"/>
          </w:tcPr>
          <w:p w14:paraId="3C4517E4" w14:textId="77777777" w:rsidR="00054D59" w:rsidRDefault="00054D59" w:rsidP="00FD5FC9">
            <w:pPr>
              <w:jc w:val="center"/>
              <w:rPr>
                <w:sz w:val="16"/>
              </w:rPr>
            </w:pPr>
          </w:p>
        </w:tc>
        <w:tc>
          <w:tcPr>
            <w:tcW w:w="709" w:type="dxa"/>
          </w:tcPr>
          <w:p w14:paraId="41B262D0" w14:textId="77777777" w:rsidR="00054D59" w:rsidRDefault="00054D59" w:rsidP="00FD5FC9">
            <w:pPr>
              <w:jc w:val="center"/>
              <w:rPr>
                <w:sz w:val="16"/>
              </w:rPr>
            </w:pPr>
          </w:p>
        </w:tc>
        <w:tc>
          <w:tcPr>
            <w:tcW w:w="1814" w:type="dxa"/>
          </w:tcPr>
          <w:p w14:paraId="7385AF5C" w14:textId="77777777" w:rsidR="00054D59" w:rsidRDefault="00054D59" w:rsidP="00FD5FC9">
            <w:pPr>
              <w:rPr>
                <w:sz w:val="16"/>
              </w:rPr>
            </w:pPr>
            <w:r>
              <w:rPr>
                <w:sz w:val="16"/>
              </w:rPr>
              <w:t>Corrosive, Oxidizer</w:t>
            </w:r>
          </w:p>
        </w:tc>
      </w:tr>
      <w:tr w:rsidR="00054D59" w14:paraId="3C3E3465" w14:textId="77777777" w:rsidTr="00A25230">
        <w:tc>
          <w:tcPr>
            <w:tcW w:w="1951" w:type="dxa"/>
            <w:tcBorders>
              <w:bottom w:val="single" w:sz="4" w:space="0" w:color="auto"/>
            </w:tcBorders>
          </w:tcPr>
          <w:p w14:paraId="70B86BAB" w14:textId="4C6FA6B8" w:rsidR="00054D59" w:rsidRDefault="00B2434D" w:rsidP="00D70C80">
            <w:pPr>
              <w:rPr>
                <w:sz w:val="16"/>
              </w:rPr>
            </w:pPr>
            <w:r>
              <w:rPr>
                <w:sz w:val="16"/>
              </w:rPr>
              <w:t>a</w:t>
            </w:r>
            <w:r w:rsidR="00054D59">
              <w:rPr>
                <w:sz w:val="16"/>
              </w:rPr>
              <w:t>cetone</w:t>
            </w:r>
          </w:p>
        </w:tc>
        <w:tc>
          <w:tcPr>
            <w:tcW w:w="1559" w:type="dxa"/>
            <w:tcBorders>
              <w:bottom w:val="single" w:sz="4" w:space="0" w:color="auto"/>
            </w:tcBorders>
          </w:tcPr>
          <w:p w14:paraId="6E077E46" w14:textId="77777777" w:rsidR="00054D59" w:rsidRDefault="00054D59" w:rsidP="00FD5FC9">
            <w:pPr>
              <w:rPr>
                <w:sz w:val="16"/>
              </w:rPr>
            </w:pPr>
            <w:r>
              <w:rPr>
                <w:sz w:val="16"/>
              </w:rPr>
              <w:t>CH</w:t>
            </w:r>
            <w:r>
              <w:rPr>
                <w:sz w:val="16"/>
                <w:vertAlign w:val="subscript"/>
              </w:rPr>
              <w:t>3</w:t>
            </w:r>
            <w:r>
              <w:rPr>
                <w:sz w:val="16"/>
              </w:rPr>
              <w:t>COCH</w:t>
            </w:r>
            <w:r>
              <w:rPr>
                <w:sz w:val="16"/>
                <w:vertAlign w:val="subscript"/>
              </w:rPr>
              <w:t>3</w:t>
            </w:r>
          </w:p>
        </w:tc>
        <w:tc>
          <w:tcPr>
            <w:tcW w:w="709" w:type="dxa"/>
            <w:tcBorders>
              <w:bottom w:val="single" w:sz="4" w:space="0" w:color="auto"/>
            </w:tcBorders>
          </w:tcPr>
          <w:p w14:paraId="308426B6" w14:textId="77777777" w:rsidR="00054D59" w:rsidRDefault="00054D59" w:rsidP="00FD5FC9">
            <w:pPr>
              <w:jc w:val="center"/>
              <w:rPr>
                <w:sz w:val="16"/>
              </w:rPr>
            </w:pPr>
            <w:r>
              <w:rPr>
                <w:sz w:val="16"/>
              </w:rPr>
              <w:t>58.09</w:t>
            </w:r>
          </w:p>
        </w:tc>
        <w:tc>
          <w:tcPr>
            <w:tcW w:w="1021" w:type="dxa"/>
            <w:tcBorders>
              <w:bottom w:val="single" w:sz="4" w:space="0" w:color="auto"/>
            </w:tcBorders>
          </w:tcPr>
          <w:p w14:paraId="58CDE184" w14:textId="77777777" w:rsidR="00054D59" w:rsidRDefault="00054D59" w:rsidP="00FD5FC9">
            <w:pPr>
              <w:jc w:val="center"/>
              <w:rPr>
                <w:sz w:val="16"/>
              </w:rPr>
            </w:pPr>
          </w:p>
        </w:tc>
        <w:tc>
          <w:tcPr>
            <w:tcW w:w="851" w:type="dxa"/>
            <w:tcBorders>
              <w:bottom w:val="single" w:sz="4" w:space="0" w:color="auto"/>
            </w:tcBorders>
          </w:tcPr>
          <w:p w14:paraId="6D517724" w14:textId="77777777" w:rsidR="00054D59" w:rsidRDefault="00054D59" w:rsidP="00FD5FC9">
            <w:pPr>
              <w:jc w:val="center"/>
              <w:rPr>
                <w:sz w:val="16"/>
              </w:rPr>
            </w:pPr>
            <w:r>
              <w:rPr>
                <w:sz w:val="16"/>
              </w:rPr>
              <w:t>0.818</w:t>
            </w:r>
          </w:p>
        </w:tc>
        <w:tc>
          <w:tcPr>
            <w:tcW w:w="708" w:type="dxa"/>
            <w:tcBorders>
              <w:bottom w:val="single" w:sz="4" w:space="0" w:color="auto"/>
            </w:tcBorders>
          </w:tcPr>
          <w:p w14:paraId="69549963" w14:textId="77777777" w:rsidR="00054D59" w:rsidRDefault="00054D59" w:rsidP="00FD5FC9">
            <w:pPr>
              <w:jc w:val="center"/>
              <w:rPr>
                <w:sz w:val="16"/>
              </w:rPr>
            </w:pPr>
          </w:p>
        </w:tc>
        <w:tc>
          <w:tcPr>
            <w:tcW w:w="709" w:type="dxa"/>
            <w:tcBorders>
              <w:bottom w:val="single" w:sz="4" w:space="0" w:color="auto"/>
            </w:tcBorders>
          </w:tcPr>
          <w:p w14:paraId="6D8D47CC" w14:textId="77777777" w:rsidR="00054D59" w:rsidRDefault="00054D59" w:rsidP="00FD5FC9">
            <w:pPr>
              <w:jc w:val="center"/>
              <w:rPr>
                <w:sz w:val="16"/>
              </w:rPr>
            </w:pPr>
            <w:r>
              <w:rPr>
                <w:sz w:val="16"/>
              </w:rPr>
              <w:t>56.5</w:t>
            </w:r>
          </w:p>
        </w:tc>
        <w:tc>
          <w:tcPr>
            <w:tcW w:w="1814" w:type="dxa"/>
            <w:tcBorders>
              <w:bottom w:val="single" w:sz="4" w:space="0" w:color="auto"/>
            </w:tcBorders>
          </w:tcPr>
          <w:p w14:paraId="60085F55" w14:textId="77777777" w:rsidR="00054D59" w:rsidRDefault="00054D59" w:rsidP="00FD5FC9">
            <w:pPr>
              <w:rPr>
                <w:sz w:val="16"/>
              </w:rPr>
            </w:pPr>
            <w:r>
              <w:rPr>
                <w:sz w:val="16"/>
              </w:rPr>
              <w:t>Flammable, Irritant</w:t>
            </w:r>
          </w:p>
        </w:tc>
      </w:tr>
      <w:tr w:rsidR="00054D59" w14:paraId="1D938867" w14:textId="77777777" w:rsidTr="00A25230">
        <w:tc>
          <w:tcPr>
            <w:tcW w:w="1951" w:type="dxa"/>
            <w:tcBorders>
              <w:bottom w:val="nil"/>
            </w:tcBorders>
          </w:tcPr>
          <w:p w14:paraId="1DC6D76C" w14:textId="34653BD8" w:rsidR="00054D59" w:rsidRDefault="00054D59" w:rsidP="00D70C80">
            <w:pPr>
              <w:tabs>
                <w:tab w:val="left" w:pos="885"/>
              </w:tabs>
              <w:rPr>
                <w:sz w:val="16"/>
              </w:rPr>
            </w:pPr>
            <w:r>
              <w:rPr>
                <w:sz w:val="16"/>
              </w:rPr>
              <w:t>ethanol</w:t>
            </w:r>
          </w:p>
        </w:tc>
        <w:tc>
          <w:tcPr>
            <w:tcW w:w="1559" w:type="dxa"/>
            <w:tcBorders>
              <w:bottom w:val="nil"/>
            </w:tcBorders>
          </w:tcPr>
          <w:p w14:paraId="70430460" w14:textId="77777777" w:rsidR="00054D59" w:rsidRDefault="00054D59" w:rsidP="00FD5FC9">
            <w:pPr>
              <w:rPr>
                <w:sz w:val="16"/>
              </w:rPr>
            </w:pPr>
            <w:r>
              <w:rPr>
                <w:sz w:val="16"/>
              </w:rPr>
              <w:t>CH</w:t>
            </w:r>
            <w:r>
              <w:rPr>
                <w:sz w:val="16"/>
                <w:vertAlign w:val="subscript"/>
              </w:rPr>
              <w:t>3</w:t>
            </w:r>
            <w:r>
              <w:rPr>
                <w:sz w:val="16"/>
              </w:rPr>
              <w:t>CH</w:t>
            </w:r>
            <w:r>
              <w:rPr>
                <w:sz w:val="16"/>
                <w:vertAlign w:val="subscript"/>
              </w:rPr>
              <w:t>2</w:t>
            </w:r>
            <w:r>
              <w:rPr>
                <w:sz w:val="16"/>
              </w:rPr>
              <w:t>OH</w:t>
            </w:r>
          </w:p>
        </w:tc>
        <w:tc>
          <w:tcPr>
            <w:tcW w:w="709" w:type="dxa"/>
            <w:tcBorders>
              <w:bottom w:val="nil"/>
            </w:tcBorders>
          </w:tcPr>
          <w:p w14:paraId="560BD547" w14:textId="77777777" w:rsidR="00054D59" w:rsidRDefault="00054D59" w:rsidP="00FD5FC9">
            <w:pPr>
              <w:jc w:val="center"/>
              <w:rPr>
                <w:sz w:val="16"/>
              </w:rPr>
            </w:pPr>
            <w:r>
              <w:rPr>
                <w:sz w:val="16"/>
              </w:rPr>
              <w:t>46.07</w:t>
            </w:r>
          </w:p>
        </w:tc>
        <w:tc>
          <w:tcPr>
            <w:tcW w:w="1021" w:type="dxa"/>
            <w:tcBorders>
              <w:bottom w:val="nil"/>
            </w:tcBorders>
          </w:tcPr>
          <w:p w14:paraId="1F01EF1E" w14:textId="77777777" w:rsidR="00054D59" w:rsidRDefault="00054D59" w:rsidP="00FD5FC9">
            <w:pPr>
              <w:jc w:val="center"/>
              <w:rPr>
                <w:sz w:val="16"/>
              </w:rPr>
            </w:pPr>
          </w:p>
        </w:tc>
        <w:tc>
          <w:tcPr>
            <w:tcW w:w="851" w:type="dxa"/>
            <w:tcBorders>
              <w:bottom w:val="nil"/>
            </w:tcBorders>
          </w:tcPr>
          <w:p w14:paraId="283F2213" w14:textId="77777777" w:rsidR="00054D59" w:rsidRDefault="00054D59" w:rsidP="00FD5FC9">
            <w:pPr>
              <w:jc w:val="center"/>
              <w:rPr>
                <w:sz w:val="16"/>
              </w:rPr>
            </w:pPr>
            <w:r>
              <w:rPr>
                <w:sz w:val="16"/>
              </w:rPr>
              <w:t>0.785</w:t>
            </w:r>
          </w:p>
        </w:tc>
        <w:tc>
          <w:tcPr>
            <w:tcW w:w="708" w:type="dxa"/>
            <w:tcBorders>
              <w:bottom w:val="nil"/>
            </w:tcBorders>
          </w:tcPr>
          <w:p w14:paraId="190AF405" w14:textId="77777777" w:rsidR="00054D59" w:rsidRDefault="00054D59" w:rsidP="00FD5FC9">
            <w:pPr>
              <w:jc w:val="center"/>
              <w:rPr>
                <w:sz w:val="16"/>
              </w:rPr>
            </w:pPr>
          </w:p>
        </w:tc>
        <w:tc>
          <w:tcPr>
            <w:tcW w:w="709" w:type="dxa"/>
            <w:tcBorders>
              <w:bottom w:val="nil"/>
            </w:tcBorders>
          </w:tcPr>
          <w:p w14:paraId="5440115F" w14:textId="77777777" w:rsidR="00054D59" w:rsidRDefault="00054D59" w:rsidP="00FD5FC9">
            <w:pPr>
              <w:jc w:val="center"/>
              <w:rPr>
                <w:sz w:val="16"/>
              </w:rPr>
            </w:pPr>
            <w:r>
              <w:rPr>
                <w:sz w:val="16"/>
              </w:rPr>
              <w:t>78.5</w:t>
            </w:r>
          </w:p>
        </w:tc>
        <w:tc>
          <w:tcPr>
            <w:tcW w:w="1814" w:type="dxa"/>
            <w:tcBorders>
              <w:bottom w:val="nil"/>
            </w:tcBorders>
          </w:tcPr>
          <w:p w14:paraId="38E75423" w14:textId="77777777" w:rsidR="00054D59" w:rsidRDefault="00054D59" w:rsidP="00FD5FC9">
            <w:pPr>
              <w:rPr>
                <w:sz w:val="16"/>
              </w:rPr>
            </w:pPr>
            <w:r>
              <w:rPr>
                <w:sz w:val="16"/>
              </w:rPr>
              <w:t>Flammable, Poison</w:t>
            </w:r>
          </w:p>
        </w:tc>
      </w:tr>
    </w:tbl>
    <w:p w14:paraId="645D20E7" w14:textId="77777777" w:rsidR="00A25230" w:rsidRDefault="00A25230" w:rsidP="00A25230"/>
    <w:p w14:paraId="798A68B3" w14:textId="77777777" w:rsidR="00A25230" w:rsidRDefault="00A25230" w:rsidP="00A25230"/>
    <w:p w14:paraId="3FE4880C" w14:textId="63C4374D" w:rsidR="00054D59" w:rsidRDefault="00054D59" w:rsidP="00B2434D">
      <w:pPr>
        <w:pStyle w:val="Heading3"/>
      </w:pPr>
      <w:r>
        <w:br w:type="page"/>
      </w:r>
      <w:r>
        <w:lastRenderedPageBreak/>
        <w:t>Experiment 11 Part A Results:  Reactions of Alcohols (1</w:t>
      </w:r>
      <w:r>
        <w:sym w:font="Symbol" w:char="F0B0"/>
      </w:r>
      <w:r>
        <w:t>, 2</w:t>
      </w:r>
      <w:r>
        <w:sym w:font="Symbol" w:char="F0B0"/>
      </w:r>
      <w:r>
        <w:t>, and 3</w:t>
      </w:r>
      <w:r>
        <w:sym w:font="Symbol" w:char="F0B0"/>
      </w:r>
      <w:r>
        <w:t>)</w:t>
      </w:r>
    </w:p>
    <w:p w14:paraId="3D4409C7" w14:textId="77777777" w:rsidR="00054D59" w:rsidRDefault="00054D59" w:rsidP="00054D59">
      <w:pPr>
        <w:tabs>
          <w:tab w:val="left" w:pos="-720"/>
        </w:tabs>
        <w:jc w:val="both"/>
        <w:rPr>
          <w:b/>
          <w:sz w:val="28"/>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1389"/>
        <w:gridCol w:w="4140"/>
      </w:tblGrid>
      <w:tr w:rsidR="00054D59" w14:paraId="5B91F25E" w14:textId="77777777" w:rsidTr="00D94B01">
        <w:trPr>
          <w:cantSplit/>
        </w:trPr>
        <w:tc>
          <w:tcPr>
            <w:tcW w:w="9493" w:type="dxa"/>
            <w:gridSpan w:val="4"/>
          </w:tcPr>
          <w:p w14:paraId="7637F3D4" w14:textId="77777777" w:rsidR="00054D59" w:rsidRPr="00B2434D" w:rsidRDefault="00054D59" w:rsidP="00D16FB8">
            <w:pPr>
              <w:pStyle w:val="tablecolumn"/>
            </w:pPr>
            <w:r w:rsidRPr="00B2434D">
              <w:t>1. Alcohol Oxidation by Sodium Dichromate</w:t>
            </w:r>
          </w:p>
        </w:tc>
      </w:tr>
      <w:tr w:rsidR="00054D59" w14:paraId="71F14A3D" w14:textId="77777777" w:rsidTr="00D94B01">
        <w:tc>
          <w:tcPr>
            <w:tcW w:w="2263" w:type="dxa"/>
          </w:tcPr>
          <w:p w14:paraId="090BDEC9" w14:textId="77777777" w:rsidR="00054D59" w:rsidRPr="00B2434D" w:rsidRDefault="00054D59" w:rsidP="00B2434D">
            <w:pPr>
              <w:jc w:val="center"/>
              <w:rPr>
                <w:sz w:val="20"/>
              </w:rPr>
            </w:pPr>
            <w:r w:rsidRPr="00B2434D">
              <w:rPr>
                <w:sz w:val="20"/>
              </w:rPr>
              <w:t>Test Substance</w:t>
            </w:r>
          </w:p>
        </w:tc>
        <w:tc>
          <w:tcPr>
            <w:tcW w:w="1701" w:type="dxa"/>
          </w:tcPr>
          <w:p w14:paraId="566FF685" w14:textId="64BC53FC" w:rsidR="00054D59" w:rsidRPr="00B2434D" w:rsidRDefault="00054D59" w:rsidP="00B2434D">
            <w:pPr>
              <w:jc w:val="center"/>
              <w:rPr>
                <w:sz w:val="20"/>
              </w:rPr>
            </w:pPr>
            <w:r w:rsidRPr="00B2434D">
              <w:rPr>
                <w:sz w:val="20"/>
              </w:rPr>
              <w:t>Observation</w:t>
            </w:r>
          </w:p>
        </w:tc>
        <w:tc>
          <w:tcPr>
            <w:tcW w:w="1389" w:type="dxa"/>
          </w:tcPr>
          <w:p w14:paraId="20513285" w14:textId="77777777" w:rsidR="00054D59" w:rsidRPr="00B2434D" w:rsidRDefault="00054D59" w:rsidP="00B2434D">
            <w:pPr>
              <w:jc w:val="center"/>
              <w:rPr>
                <w:sz w:val="20"/>
              </w:rPr>
            </w:pPr>
            <w:r w:rsidRPr="00B2434D">
              <w:rPr>
                <w:sz w:val="20"/>
              </w:rPr>
              <w:t>Inference</w:t>
            </w:r>
          </w:p>
        </w:tc>
        <w:tc>
          <w:tcPr>
            <w:tcW w:w="4140" w:type="dxa"/>
          </w:tcPr>
          <w:p w14:paraId="660BE8DD" w14:textId="77777777" w:rsidR="00054D59" w:rsidRPr="00B2434D" w:rsidRDefault="00054D59" w:rsidP="00B2434D">
            <w:pPr>
              <w:jc w:val="center"/>
              <w:rPr>
                <w:sz w:val="20"/>
              </w:rPr>
            </w:pPr>
            <w:r w:rsidRPr="00B2434D">
              <w:rPr>
                <w:sz w:val="20"/>
              </w:rPr>
              <w:t>Equation</w:t>
            </w:r>
          </w:p>
        </w:tc>
      </w:tr>
      <w:tr w:rsidR="00054D59" w14:paraId="332EC3A2" w14:textId="77777777" w:rsidTr="00D94B01">
        <w:tc>
          <w:tcPr>
            <w:tcW w:w="2263" w:type="dxa"/>
          </w:tcPr>
          <w:p w14:paraId="219DA779" w14:textId="463AE78A" w:rsidR="00054D59" w:rsidRPr="00B2434D" w:rsidRDefault="00054D59" w:rsidP="00B2434D">
            <w:pPr>
              <w:jc w:val="center"/>
              <w:rPr>
                <w:sz w:val="20"/>
              </w:rPr>
            </w:pPr>
            <w:r w:rsidRPr="00B2434D">
              <w:rPr>
                <w:sz w:val="20"/>
              </w:rPr>
              <w:t>1-butanol</w:t>
            </w:r>
          </w:p>
        </w:tc>
        <w:tc>
          <w:tcPr>
            <w:tcW w:w="1701" w:type="dxa"/>
          </w:tcPr>
          <w:p w14:paraId="382E8587" w14:textId="77777777" w:rsidR="00054D59" w:rsidRDefault="00054D59" w:rsidP="00FD5FC9">
            <w:pPr>
              <w:tabs>
                <w:tab w:val="left" w:pos="-720"/>
              </w:tabs>
              <w:jc w:val="both"/>
            </w:pPr>
          </w:p>
        </w:tc>
        <w:tc>
          <w:tcPr>
            <w:tcW w:w="1389" w:type="dxa"/>
          </w:tcPr>
          <w:p w14:paraId="6BC56B33" w14:textId="77777777" w:rsidR="00054D59" w:rsidRDefault="00054D59" w:rsidP="00FD5FC9">
            <w:pPr>
              <w:tabs>
                <w:tab w:val="left" w:pos="-720"/>
              </w:tabs>
              <w:jc w:val="both"/>
            </w:pPr>
          </w:p>
        </w:tc>
        <w:tc>
          <w:tcPr>
            <w:tcW w:w="4140" w:type="dxa"/>
          </w:tcPr>
          <w:p w14:paraId="0FAE7798" w14:textId="77777777" w:rsidR="00054D59" w:rsidRDefault="00054D59" w:rsidP="00FD5FC9">
            <w:pPr>
              <w:tabs>
                <w:tab w:val="left" w:pos="-720"/>
              </w:tabs>
              <w:jc w:val="both"/>
            </w:pPr>
          </w:p>
        </w:tc>
      </w:tr>
      <w:tr w:rsidR="00054D59" w14:paraId="5B3AA6B4" w14:textId="77777777" w:rsidTr="00D94B01">
        <w:tc>
          <w:tcPr>
            <w:tcW w:w="2263" w:type="dxa"/>
          </w:tcPr>
          <w:p w14:paraId="53321DCA" w14:textId="16915804" w:rsidR="00054D59" w:rsidRPr="00B2434D" w:rsidRDefault="00054D59" w:rsidP="00B2434D">
            <w:pPr>
              <w:jc w:val="center"/>
              <w:rPr>
                <w:sz w:val="20"/>
              </w:rPr>
            </w:pPr>
            <w:r w:rsidRPr="00B2434D">
              <w:rPr>
                <w:sz w:val="20"/>
              </w:rPr>
              <w:t>2-butanol</w:t>
            </w:r>
          </w:p>
        </w:tc>
        <w:tc>
          <w:tcPr>
            <w:tcW w:w="1701" w:type="dxa"/>
          </w:tcPr>
          <w:p w14:paraId="44ADBDA7" w14:textId="77777777" w:rsidR="00054D59" w:rsidRDefault="00054D59" w:rsidP="00FD5FC9">
            <w:pPr>
              <w:tabs>
                <w:tab w:val="left" w:pos="-720"/>
              </w:tabs>
              <w:jc w:val="both"/>
            </w:pPr>
          </w:p>
        </w:tc>
        <w:tc>
          <w:tcPr>
            <w:tcW w:w="1389" w:type="dxa"/>
          </w:tcPr>
          <w:p w14:paraId="58517F64" w14:textId="77777777" w:rsidR="00054D59" w:rsidRDefault="00054D59" w:rsidP="00FD5FC9">
            <w:pPr>
              <w:tabs>
                <w:tab w:val="left" w:pos="-720"/>
              </w:tabs>
              <w:jc w:val="both"/>
            </w:pPr>
          </w:p>
        </w:tc>
        <w:tc>
          <w:tcPr>
            <w:tcW w:w="4140" w:type="dxa"/>
          </w:tcPr>
          <w:p w14:paraId="4991035B" w14:textId="77777777" w:rsidR="00054D59" w:rsidRDefault="00054D59" w:rsidP="00FD5FC9">
            <w:pPr>
              <w:tabs>
                <w:tab w:val="left" w:pos="-720"/>
              </w:tabs>
              <w:jc w:val="both"/>
            </w:pPr>
          </w:p>
        </w:tc>
      </w:tr>
      <w:tr w:rsidR="00054D59" w14:paraId="4AC0D4F9" w14:textId="77777777" w:rsidTr="00D94B01">
        <w:tc>
          <w:tcPr>
            <w:tcW w:w="2263" w:type="dxa"/>
          </w:tcPr>
          <w:p w14:paraId="4C4271FC" w14:textId="72726EEF" w:rsidR="00054D59" w:rsidRPr="00B2434D" w:rsidRDefault="00054D59" w:rsidP="00B2434D">
            <w:pPr>
              <w:jc w:val="center"/>
              <w:rPr>
                <w:sz w:val="20"/>
              </w:rPr>
            </w:pPr>
            <w:r w:rsidRPr="00B2434D">
              <w:rPr>
                <w:sz w:val="20"/>
              </w:rPr>
              <w:t>cyclohexanol</w:t>
            </w:r>
          </w:p>
        </w:tc>
        <w:tc>
          <w:tcPr>
            <w:tcW w:w="1701" w:type="dxa"/>
          </w:tcPr>
          <w:p w14:paraId="2C1BC117" w14:textId="77777777" w:rsidR="00054D59" w:rsidRDefault="00054D59" w:rsidP="00FD5FC9">
            <w:pPr>
              <w:tabs>
                <w:tab w:val="left" w:pos="-720"/>
              </w:tabs>
              <w:jc w:val="both"/>
            </w:pPr>
          </w:p>
        </w:tc>
        <w:tc>
          <w:tcPr>
            <w:tcW w:w="1389" w:type="dxa"/>
          </w:tcPr>
          <w:p w14:paraId="3FCB6274" w14:textId="77777777" w:rsidR="00054D59" w:rsidRDefault="00054D59" w:rsidP="00FD5FC9">
            <w:pPr>
              <w:tabs>
                <w:tab w:val="left" w:pos="-720"/>
              </w:tabs>
              <w:jc w:val="both"/>
            </w:pPr>
          </w:p>
        </w:tc>
        <w:tc>
          <w:tcPr>
            <w:tcW w:w="4140" w:type="dxa"/>
          </w:tcPr>
          <w:p w14:paraId="788CC079" w14:textId="77777777" w:rsidR="00054D59" w:rsidRDefault="00054D59" w:rsidP="00FD5FC9">
            <w:pPr>
              <w:tabs>
                <w:tab w:val="left" w:pos="-720"/>
              </w:tabs>
              <w:jc w:val="both"/>
            </w:pPr>
          </w:p>
        </w:tc>
      </w:tr>
      <w:tr w:rsidR="00054D59" w14:paraId="075B3F76" w14:textId="77777777" w:rsidTr="00D94B01">
        <w:tc>
          <w:tcPr>
            <w:tcW w:w="2263" w:type="dxa"/>
          </w:tcPr>
          <w:p w14:paraId="7A3BF49A" w14:textId="48483EB1" w:rsidR="00054D59" w:rsidRPr="00B2434D" w:rsidRDefault="00054D59" w:rsidP="00B2434D">
            <w:pPr>
              <w:jc w:val="center"/>
              <w:rPr>
                <w:sz w:val="20"/>
              </w:rPr>
            </w:pPr>
            <w:r w:rsidRPr="00B2434D">
              <w:rPr>
                <w:sz w:val="20"/>
              </w:rPr>
              <w:t>2-methyl-2-propanol</w:t>
            </w:r>
          </w:p>
        </w:tc>
        <w:tc>
          <w:tcPr>
            <w:tcW w:w="1701" w:type="dxa"/>
          </w:tcPr>
          <w:p w14:paraId="6923B06E" w14:textId="77777777" w:rsidR="00054D59" w:rsidRDefault="00054D59" w:rsidP="00FD5FC9">
            <w:pPr>
              <w:tabs>
                <w:tab w:val="left" w:pos="-720"/>
              </w:tabs>
              <w:jc w:val="both"/>
            </w:pPr>
          </w:p>
        </w:tc>
        <w:tc>
          <w:tcPr>
            <w:tcW w:w="1389" w:type="dxa"/>
          </w:tcPr>
          <w:p w14:paraId="193448CD" w14:textId="77777777" w:rsidR="00054D59" w:rsidRDefault="00054D59" w:rsidP="00FD5FC9">
            <w:pPr>
              <w:tabs>
                <w:tab w:val="left" w:pos="-720"/>
              </w:tabs>
              <w:jc w:val="both"/>
            </w:pPr>
          </w:p>
        </w:tc>
        <w:tc>
          <w:tcPr>
            <w:tcW w:w="4140" w:type="dxa"/>
          </w:tcPr>
          <w:p w14:paraId="05D995FA" w14:textId="77777777" w:rsidR="00054D59" w:rsidRDefault="00054D59" w:rsidP="00FD5FC9">
            <w:pPr>
              <w:tabs>
                <w:tab w:val="left" w:pos="-720"/>
              </w:tabs>
              <w:jc w:val="both"/>
            </w:pPr>
          </w:p>
        </w:tc>
      </w:tr>
    </w:tbl>
    <w:p w14:paraId="62AA69F7" w14:textId="77777777" w:rsidR="00B2434D" w:rsidRDefault="00B2434D" w:rsidP="00054D59">
      <w:pPr>
        <w:tabs>
          <w:tab w:val="left" w:pos="-720"/>
        </w:tabs>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1389"/>
        <w:gridCol w:w="4140"/>
      </w:tblGrid>
      <w:tr w:rsidR="00054D59" w14:paraId="1EFD14CB" w14:textId="77777777" w:rsidTr="00D94B01">
        <w:trPr>
          <w:cantSplit/>
        </w:trPr>
        <w:tc>
          <w:tcPr>
            <w:tcW w:w="9493" w:type="dxa"/>
            <w:gridSpan w:val="4"/>
          </w:tcPr>
          <w:p w14:paraId="48988A43" w14:textId="77777777" w:rsidR="00054D59" w:rsidRPr="00B2434D" w:rsidRDefault="00054D59" w:rsidP="00D16FB8">
            <w:pPr>
              <w:pStyle w:val="tablecolumn"/>
            </w:pPr>
            <w:r w:rsidRPr="00B2434D">
              <w:t>2. Lucas Reagent Test</w:t>
            </w:r>
          </w:p>
        </w:tc>
      </w:tr>
      <w:tr w:rsidR="00054D59" w14:paraId="2A77573B" w14:textId="77777777" w:rsidTr="00D94B01">
        <w:tc>
          <w:tcPr>
            <w:tcW w:w="2263" w:type="dxa"/>
          </w:tcPr>
          <w:p w14:paraId="6E13822A" w14:textId="77777777" w:rsidR="00054D59" w:rsidRPr="00B2434D" w:rsidRDefault="00054D59" w:rsidP="00B2434D">
            <w:pPr>
              <w:jc w:val="center"/>
              <w:rPr>
                <w:sz w:val="20"/>
              </w:rPr>
            </w:pPr>
            <w:r w:rsidRPr="00B2434D">
              <w:rPr>
                <w:sz w:val="20"/>
              </w:rPr>
              <w:t>Test Substance</w:t>
            </w:r>
          </w:p>
        </w:tc>
        <w:tc>
          <w:tcPr>
            <w:tcW w:w="1701" w:type="dxa"/>
          </w:tcPr>
          <w:p w14:paraId="1F6E5E8D" w14:textId="51707EB7" w:rsidR="00054D59" w:rsidRPr="00B2434D" w:rsidRDefault="00054D59" w:rsidP="00233AF0">
            <w:pPr>
              <w:jc w:val="center"/>
              <w:rPr>
                <w:sz w:val="20"/>
              </w:rPr>
            </w:pPr>
            <w:r w:rsidRPr="00B2434D">
              <w:rPr>
                <w:sz w:val="20"/>
              </w:rPr>
              <w:t>Observation</w:t>
            </w:r>
          </w:p>
        </w:tc>
        <w:tc>
          <w:tcPr>
            <w:tcW w:w="1389" w:type="dxa"/>
          </w:tcPr>
          <w:p w14:paraId="682DF766" w14:textId="77777777" w:rsidR="00054D59" w:rsidRPr="00B2434D" w:rsidRDefault="00054D59" w:rsidP="00B2434D">
            <w:pPr>
              <w:jc w:val="center"/>
              <w:rPr>
                <w:sz w:val="20"/>
              </w:rPr>
            </w:pPr>
            <w:r w:rsidRPr="00B2434D">
              <w:rPr>
                <w:sz w:val="20"/>
              </w:rPr>
              <w:t>Inference</w:t>
            </w:r>
          </w:p>
        </w:tc>
        <w:tc>
          <w:tcPr>
            <w:tcW w:w="4140" w:type="dxa"/>
          </w:tcPr>
          <w:p w14:paraId="4678FC64" w14:textId="77777777" w:rsidR="00054D59" w:rsidRPr="00B2434D" w:rsidRDefault="00054D59" w:rsidP="00B2434D">
            <w:pPr>
              <w:jc w:val="center"/>
              <w:rPr>
                <w:sz w:val="20"/>
              </w:rPr>
            </w:pPr>
            <w:r w:rsidRPr="00B2434D">
              <w:rPr>
                <w:sz w:val="20"/>
              </w:rPr>
              <w:t>Equation</w:t>
            </w:r>
          </w:p>
        </w:tc>
      </w:tr>
      <w:tr w:rsidR="00054D59" w14:paraId="1509BD78" w14:textId="77777777" w:rsidTr="00D94B01">
        <w:tc>
          <w:tcPr>
            <w:tcW w:w="2263" w:type="dxa"/>
          </w:tcPr>
          <w:p w14:paraId="7B1F00D5" w14:textId="2F005D56" w:rsidR="00054D59" w:rsidRPr="00B2434D" w:rsidRDefault="00054D59" w:rsidP="00B2434D">
            <w:pPr>
              <w:jc w:val="center"/>
              <w:rPr>
                <w:sz w:val="20"/>
              </w:rPr>
            </w:pPr>
            <w:r w:rsidRPr="00B2434D">
              <w:rPr>
                <w:sz w:val="20"/>
              </w:rPr>
              <w:t>1-butanol</w:t>
            </w:r>
          </w:p>
        </w:tc>
        <w:tc>
          <w:tcPr>
            <w:tcW w:w="1701" w:type="dxa"/>
          </w:tcPr>
          <w:p w14:paraId="6F6FECEE" w14:textId="77777777" w:rsidR="00054D59" w:rsidRDefault="00054D59" w:rsidP="00FD5FC9">
            <w:pPr>
              <w:tabs>
                <w:tab w:val="left" w:pos="-720"/>
              </w:tabs>
              <w:jc w:val="both"/>
            </w:pPr>
          </w:p>
        </w:tc>
        <w:tc>
          <w:tcPr>
            <w:tcW w:w="1389" w:type="dxa"/>
          </w:tcPr>
          <w:p w14:paraId="33E1597A" w14:textId="77777777" w:rsidR="00054D59" w:rsidRDefault="00054D59" w:rsidP="00FD5FC9">
            <w:pPr>
              <w:tabs>
                <w:tab w:val="left" w:pos="-720"/>
              </w:tabs>
              <w:jc w:val="both"/>
            </w:pPr>
          </w:p>
        </w:tc>
        <w:tc>
          <w:tcPr>
            <w:tcW w:w="4140" w:type="dxa"/>
          </w:tcPr>
          <w:p w14:paraId="67327044" w14:textId="77777777" w:rsidR="00054D59" w:rsidRDefault="00054D59" w:rsidP="00FD5FC9">
            <w:pPr>
              <w:tabs>
                <w:tab w:val="left" w:pos="-720"/>
              </w:tabs>
              <w:jc w:val="both"/>
            </w:pPr>
          </w:p>
        </w:tc>
      </w:tr>
      <w:tr w:rsidR="00054D59" w14:paraId="0C30B7D0" w14:textId="77777777" w:rsidTr="00D94B01">
        <w:tc>
          <w:tcPr>
            <w:tcW w:w="2263" w:type="dxa"/>
          </w:tcPr>
          <w:p w14:paraId="1E4BB03A" w14:textId="78CF3F56" w:rsidR="00054D59" w:rsidRPr="00B2434D" w:rsidRDefault="00054D59" w:rsidP="00B2434D">
            <w:pPr>
              <w:jc w:val="center"/>
              <w:rPr>
                <w:sz w:val="20"/>
              </w:rPr>
            </w:pPr>
            <w:r w:rsidRPr="00B2434D">
              <w:rPr>
                <w:sz w:val="20"/>
              </w:rPr>
              <w:t>2-butanol</w:t>
            </w:r>
          </w:p>
        </w:tc>
        <w:tc>
          <w:tcPr>
            <w:tcW w:w="1701" w:type="dxa"/>
          </w:tcPr>
          <w:p w14:paraId="58B45691" w14:textId="77777777" w:rsidR="00054D59" w:rsidRDefault="00054D59" w:rsidP="00FD5FC9">
            <w:pPr>
              <w:tabs>
                <w:tab w:val="left" w:pos="-720"/>
              </w:tabs>
              <w:jc w:val="both"/>
            </w:pPr>
          </w:p>
        </w:tc>
        <w:tc>
          <w:tcPr>
            <w:tcW w:w="1389" w:type="dxa"/>
          </w:tcPr>
          <w:p w14:paraId="1969ED0B" w14:textId="77777777" w:rsidR="00054D59" w:rsidRDefault="00054D59" w:rsidP="00FD5FC9">
            <w:pPr>
              <w:tabs>
                <w:tab w:val="left" w:pos="-720"/>
              </w:tabs>
              <w:jc w:val="both"/>
            </w:pPr>
          </w:p>
        </w:tc>
        <w:tc>
          <w:tcPr>
            <w:tcW w:w="4140" w:type="dxa"/>
          </w:tcPr>
          <w:p w14:paraId="0FB775D9" w14:textId="77777777" w:rsidR="00054D59" w:rsidRDefault="00054D59" w:rsidP="00FD5FC9">
            <w:pPr>
              <w:tabs>
                <w:tab w:val="left" w:pos="-720"/>
              </w:tabs>
              <w:jc w:val="both"/>
            </w:pPr>
          </w:p>
        </w:tc>
      </w:tr>
      <w:tr w:rsidR="00054D59" w14:paraId="54653F6C" w14:textId="77777777" w:rsidTr="00D94B01">
        <w:tc>
          <w:tcPr>
            <w:tcW w:w="2263" w:type="dxa"/>
          </w:tcPr>
          <w:p w14:paraId="520D4E16" w14:textId="67749F90" w:rsidR="00054D59" w:rsidRPr="00B2434D" w:rsidRDefault="00054D59" w:rsidP="00B2434D">
            <w:pPr>
              <w:jc w:val="center"/>
              <w:rPr>
                <w:sz w:val="20"/>
              </w:rPr>
            </w:pPr>
            <w:r w:rsidRPr="00B2434D">
              <w:rPr>
                <w:sz w:val="20"/>
              </w:rPr>
              <w:t>cyclohexanol</w:t>
            </w:r>
          </w:p>
        </w:tc>
        <w:tc>
          <w:tcPr>
            <w:tcW w:w="1701" w:type="dxa"/>
          </w:tcPr>
          <w:p w14:paraId="63798DD0" w14:textId="77777777" w:rsidR="00054D59" w:rsidRDefault="00054D59" w:rsidP="00FD5FC9">
            <w:pPr>
              <w:tabs>
                <w:tab w:val="left" w:pos="-720"/>
              </w:tabs>
              <w:jc w:val="both"/>
            </w:pPr>
          </w:p>
        </w:tc>
        <w:tc>
          <w:tcPr>
            <w:tcW w:w="1389" w:type="dxa"/>
          </w:tcPr>
          <w:p w14:paraId="49424D03" w14:textId="77777777" w:rsidR="00054D59" w:rsidRDefault="00054D59" w:rsidP="00FD5FC9">
            <w:pPr>
              <w:tabs>
                <w:tab w:val="left" w:pos="-720"/>
              </w:tabs>
              <w:jc w:val="both"/>
            </w:pPr>
          </w:p>
        </w:tc>
        <w:tc>
          <w:tcPr>
            <w:tcW w:w="4140" w:type="dxa"/>
          </w:tcPr>
          <w:p w14:paraId="0F914DE0" w14:textId="77777777" w:rsidR="00054D59" w:rsidRDefault="00054D59" w:rsidP="00FD5FC9">
            <w:pPr>
              <w:tabs>
                <w:tab w:val="left" w:pos="-720"/>
              </w:tabs>
              <w:jc w:val="both"/>
            </w:pPr>
          </w:p>
        </w:tc>
      </w:tr>
      <w:tr w:rsidR="00054D59" w14:paraId="039DB5AE" w14:textId="77777777" w:rsidTr="00D94B01">
        <w:tc>
          <w:tcPr>
            <w:tcW w:w="2263" w:type="dxa"/>
          </w:tcPr>
          <w:p w14:paraId="0C6A551F" w14:textId="5D5F67AC" w:rsidR="00054D59" w:rsidRPr="00B2434D" w:rsidRDefault="00054D59" w:rsidP="00B2434D">
            <w:pPr>
              <w:jc w:val="center"/>
              <w:rPr>
                <w:sz w:val="20"/>
              </w:rPr>
            </w:pPr>
            <w:r w:rsidRPr="00B2434D">
              <w:rPr>
                <w:sz w:val="20"/>
              </w:rPr>
              <w:t>2-methyl-2-propanol</w:t>
            </w:r>
          </w:p>
        </w:tc>
        <w:tc>
          <w:tcPr>
            <w:tcW w:w="1701" w:type="dxa"/>
          </w:tcPr>
          <w:p w14:paraId="66502E6C" w14:textId="77777777" w:rsidR="00054D59" w:rsidRDefault="00054D59" w:rsidP="00FD5FC9">
            <w:pPr>
              <w:tabs>
                <w:tab w:val="left" w:pos="-720"/>
              </w:tabs>
              <w:jc w:val="both"/>
            </w:pPr>
          </w:p>
        </w:tc>
        <w:tc>
          <w:tcPr>
            <w:tcW w:w="1389" w:type="dxa"/>
          </w:tcPr>
          <w:p w14:paraId="2D11CCDD" w14:textId="77777777" w:rsidR="00054D59" w:rsidRDefault="00054D59" w:rsidP="00FD5FC9">
            <w:pPr>
              <w:tabs>
                <w:tab w:val="left" w:pos="-720"/>
              </w:tabs>
              <w:jc w:val="both"/>
            </w:pPr>
          </w:p>
        </w:tc>
        <w:tc>
          <w:tcPr>
            <w:tcW w:w="4140" w:type="dxa"/>
          </w:tcPr>
          <w:p w14:paraId="1EECF5C8" w14:textId="77777777" w:rsidR="00054D59" w:rsidRDefault="00054D59" w:rsidP="00FD5FC9">
            <w:pPr>
              <w:tabs>
                <w:tab w:val="left" w:pos="-720"/>
              </w:tabs>
              <w:jc w:val="both"/>
            </w:pPr>
          </w:p>
        </w:tc>
      </w:tr>
    </w:tbl>
    <w:p w14:paraId="544F7448" w14:textId="77777777" w:rsidR="00054D59" w:rsidRDefault="00054D59" w:rsidP="00054D59">
      <w:pPr>
        <w:tabs>
          <w:tab w:val="left" w:pos="-720"/>
        </w:tabs>
        <w:jc w:val="both"/>
        <w:rPr>
          <w:u w:val="single"/>
        </w:rPr>
      </w:pPr>
    </w:p>
    <w:p w14:paraId="072CBE1C" w14:textId="39A0F744" w:rsidR="00054D59" w:rsidRDefault="00054D59" w:rsidP="00B2434D">
      <w:pPr>
        <w:pStyle w:val="Heading3"/>
      </w:pPr>
      <w:r>
        <w:t>Experiment 11 Part B Results:  Reactions of Alkyl Halides</w:t>
      </w:r>
    </w:p>
    <w:p w14:paraId="5A85E461" w14:textId="77777777" w:rsidR="00054D59" w:rsidRDefault="00054D59" w:rsidP="00054D59">
      <w:pPr>
        <w:tabs>
          <w:tab w:val="left" w:pos="-720"/>
        </w:tabs>
        <w:jc w:val="both"/>
        <w:rPr>
          <w:b/>
          <w:sz w:val="28"/>
          <w:u w:val="singl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18"/>
        <w:gridCol w:w="1417"/>
        <w:gridCol w:w="3686"/>
      </w:tblGrid>
      <w:tr w:rsidR="00054D59" w14:paraId="0E2000D2" w14:textId="77777777" w:rsidTr="00D94B01">
        <w:trPr>
          <w:cantSplit/>
        </w:trPr>
        <w:tc>
          <w:tcPr>
            <w:tcW w:w="9498" w:type="dxa"/>
            <w:gridSpan w:val="4"/>
          </w:tcPr>
          <w:p w14:paraId="5D973D85" w14:textId="77777777" w:rsidR="00054D59" w:rsidRDefault="00054D59" w:rsidP="00D94B01">
            <w:pPr>
              <w:pStyle w:val="tablecolumn"/>
            </w:pPr>
            <w:r w:rsidRPr="00B2434D">
              <w:t>Silver Nitrate Test (SN1 Mechanism)</w:t>
            </w:r>
          </w:p>
        </w:tc>
      </w:tr>
      <w:tr w:rsidR="00D94B01" w14:paraId="2D3395D7" w14:textId="77777777" w:rsidTr="00D94B01">
        <w:tc>
          <w:tcPr>
            <w:tcW w:w="2977" w:type="dxa"/>
          </w:tcPr>
          <w:p w14:paraId="7CCC222C" w14:textId="77777777" w:rsidR="00054D59" w:rsidRPr="00B2434D" w:rsidRDefault="00054D59" w:rsidP="00B2434D">
            <w:pPr>
              <w:jc w:val="center"/>
              <w:rPr>
                <w:sz w:val="20"/>
              </w:rPr>
            </w:pPr>
            <w:r w:rsidRPr="00B2434D">
              <w:rPr>
                <w:sz w:val="20"/>
              </w:rPr>
              <w:t>Test Substance</w:t>
            </w:r>
          </w:p>
        </w:tc>
        <w:tc>
          <w:tcPr>
            <w:tcW w:w="1418" w:type="dxa"/>
          </w:tcPr>
          <w:p w14:paraId="6679ABE8" w14:textId="5F4376AD" w:rsidR="00054D59" w:rsidRPr="00B2434D" w:rsidRDefault="00054D59" w:rsidP="00A909A0">
            <w:pPr>
              <w:jc w:val="center"/>
              <w:rPr>
                <w:sz w:val="20"/>
              </w:rPr>
            </w:pPr>
            <w:r w:rsidRPr="00B2434D">
              <w:rPr>
                <w:sz w:val="20"/>
              </w:rPr>
              <w:t>Observation</w:t>
            </w:r>
          </w:p>
        </w:tc>
        <w:tc>
          <w:tcPr>
            <w:tcW w:w="1417" w:type="dxa"/>
          </w:tcPr>
          <w:p w14:paraId="64C4DC37" w14:textId="77777777" w:rsidR="00054D59" w:rsidRPr="00B2434D" w:rsidRDefault="00054D59" w:rsidP="00B2434D">
            <w:pPr>
              <w:jc w:val="center"/>
              <w:rPr>
                <w:sz w:val="20"/>
              </w:rPr>
            </w:pPr>
            <w:r w:rsidRPr="00B2434D">
              <w:rPr>
                <w:sz w:val="20"/>
              </w:rPr>
              <w:t>Inference</w:t>
            </w:r>
          </w:p>
        </w:tc>
        <w:tc>
          <w:tcPr>
            <w:tcW w:w="3686" w:type="dxa"/>
          </w:tcPr>
          <w:p w14:paraId="6F410A43" w14:textId="77777777" w:rsidR="00054D59" w:rsidRPr="00B2434D" w:rsidRDefault="00054D59" w:rsidP="00B2434D">
            <w:pPr>
              <w:jc w:val="center"/>
              <w:rPr>
                <w:sz w:val="20"/>
              </w:rPr>
            </w:pPr>
            <w:r w:rsidRPr="00B2434D">
              <w:rPr>
                <w:sz w:val="20"/>
              </w:rPr>
              <w:t>Equation</w:t>
            </w:r>
          </w:p>
        </w:tc>
      </w:tr>
      <w:tr w:rsidR="00D94B01" w14:paraId="325E8E1C" w14:textId="77777777" w:rsidTr="00D94B01">
        <w:tc>
          <w:tcPr>
            <w:tcW w:w="2977" w:type="dxa"/>
          </w:tcPr>
          <w:p w14:paraId="6A3A44E0" w14:textId="6CFD52E6" w:rsidR="00054D59" w:rsidRPr="00B2434D" w:rsidRDefault="00054D59" w:rsidP="00A909A0">
            <w:pPr>
              <w:jc w:val="center"/>
              <w:rPr>
                <w:sz w:val="20"/>
              </w:rPr>
            </w:pPr>
            <w:r w:rsidRPr="00B2434D">
              <w:rPr>
                <w:sz w:val="20"/>
              </w:rPr>
              <w:t>1-chlorobutane</w:t>
            </w:r>
          </w:p>
        </w:tc>
        <w:tc>
          <w:tcPr>
            <w:tcW w:w="1418" w:type="dxa"/>
          </w:tcPr>
          <w:p w14:paraId="5871305F" w14:textId="77777777" w:rsidR="00054D59" w:rsidRDefault="00054D59" w:rsidP="00FD5FC9">
            <w:pPr>
              <w:tabs>
                <w:tab w:val="left" w:pos="-720"/>
              </w:tabs>
              <w:jc w:val="both"/>
            </w:pPr>
          </w:p>
        </w:tc>
        <w:tc>
          <w:tcPr>
            <w:tcW w:w="1417" w:type="dxa"/>
          </w:tcPr>
          <w:p w14:paraId="0959950A" w14:textId="77777777" w:rsidR="00054D59" w:rsidRDefault="00054D59" w:rsidP="00FD5FC9">
            <w:pPr>
              <w:tabs>
                <w:tab w:val="left" w:pos="-720"/>
              </w:tabs>
              <w:jc w:val="both"/>
            </w:pPr>
          </w:p>
        </w:tc>
        <w:tc>
          <w:tcPr>
            <w:tcW w:w="3686" w:type="dxa"/>
          </w:tcPr>
          <w:p w14:paraId="4CB76305" w14:textId="77777777" w:rsidR="00054D59" w:rsidRDefault="00054D59" w:rsidP="00FD5FC9">
            <w:pPr>
              <w:tabs>
                <w:tab w:val="left" w:pos="-720"/>
              </w:tabs>
              <w:jc w:val="both"/>
            </w:pPr>
          </w:p>
        </w:tc>
      </w:tr>
      <w:tr w:rsidR="00D94B01" w14:paraId="74E1C32B" w14:textId="77777777" w:rsidTr="00D94B01">
        <w:tc>
          <w:tcPr>
            <w:tcW w:w="2977" w:type="dxa"/>
          </w:tcPr>
          <w:p w14:paraId="5D5EA810" w14:textId="0FFD43E6" w:rsidR="00054D59" w:rsidRPr="00B2434D" w:rsidRDefault="00054D59" w:rsidP="00A909A0">
            <w:pPr>
              <w:jc w:val="center"/>
              <w:rPr>
                <w:sz w:val="20"/>
              </w:rPr>
            </w:pPr>
            <w:r w:rsidRPr="00B2434D">
              <w:rPr>
                <w:sz w:val="20"/>
              </w:rPr>
              <w:t>2-chlorobutane</w:t>
            </w:r>
          </w:p>
        </w:tc>
        <w:tc>
          <w:tcPr>
            <w:tcW w:w="1418" w:type="dxa"/>
          </w:tcPr>
          <w:p w14:paraId="1362452F" w14:textId="77777777" w:rsidR="00054D59" w:rsidRDefault="00054D59" w:rsidP="00FD5FC9">
            <w:pPr>
              <w:tabs>
                <w:tab w:val="left" w:pos="-720"/>
              </w:tabs>
              <w:jc w:val="both"/>
            </w:pPr>
          </w:p>
        </w:tc>
        <w:tc>
          <w:tcPr>
            <w:tcW w:w="1417" w:type="dxa"/>
          </w:tcPr>
          <w:p w14:paraId="3C04C79C" w14:textId="77777777" w:rsidR="00054D59" w:rsidRDefault="00054D59" w:rsidP="00FD5FC9">
            <w:pPr>
              <w:tabs>
                <w:tab w:val="left" w:pos="-720"/>
              </w:tabs>
              <w:jc w:val="both"/>
            </w:pPr>
          </w:p>
        </w:tc>
        <w:tc>
          <w:tcPr>
            <w:tcW w:w="3686" w:type="dxa"/>
          </w:tcPr>
          <w:p w14:paraId="1E6A739B" w14:textId="77777777" w:rsidR="00054D59" w:rsidRDefault="00054D59" w:rsidP="00FD5FC9">
            <w:pPr>
              <w:tabs>
                <w:tab w:val="left" w:pos="-720"/>
              </w:tabs>
              <w:jc w:val="both"/>
            </w:pPr>
          </w:p>
        </w:tc>
      </w:tr>
      <w:tr w:rsidR="00D94B01" w14:paraId="6DFFCC44" w14:textId="77777777" w:rsidTr="00D94B01">
        <w:tc>
          <w:tcPr>
            <w:tcW w:w="2977" w:type="dxa"/>
          </w:tcPr>
          <w:p w14:paraId="414A4ED9" w14:textId="79064292" w:rsidR="00054D59" w:rsidRPr="00B2434D" w:rsidRDefault="00054D59" w:rsidP="00A909A0">
            <w:pPr>
              <w:jc w:val="center"/>
              <w:rPr>
                <w:sz w:val="20"/>
              </w:rPr>
            </w:pPr>
            <w:r w:rsidRPr="00B2434D">
              <w:rPr>
                <w:sz w:val="20"/>
              </w:rPr>
              <w:t>2-chloro-2-methylpropane</w:t>
            </w:r>
          </w:p>
        </w:tc>
        <w:tc>
          <w:tcPr>
            <w:tcW w:w="1418" w:type="dxa"/>
          </w:tcPr>
          <w:p w14:paraId="5ABFB232" w14:textId="77777777" w:rsidR="00054D59" w:rsidRDefault="00054D59" w:rsidP="00FD5FC9">
            <w:pPr>
              <w:tabs>
                <w:tab w:val="left" w:pos="-720"/>
              </w:tabs>
              <w:jc w:val="both"/>
            </w:pPr>
          </w:p>
        </w:tc>
        <w:tc>
          <w:tcPr>
            <w:tcW w:w="1417" w:type="dxa"/>
          </w:tcPr>
          <w:p w14:paraId="0724206E" w14:textId="77777777" w:rsidR="00054D59" w:rsidRDefault="00054D59" w:rsidP="00FD5FC9">
            <w:pPr>
              <w:tabs>
                <w:tab w:val="left" w:pos="-720"/>
              </w:tabs>
              <w:jc w:val="both"/>
            </w:pPr>
          </w:p>
        </w:tc>
        <w:tc>
          <w:tcPr>
            <w:tcW w:w="3686" w:type="dxa"/>
          </w:tcPr>
          <w:p w14:paraId="0FFCBD88" w14:textId="77777777" w:rsidR="00054D59" w:rsidRDefault="00054D59" w:rsidP="00FD5FC9">
            <w:pPr>
              <w:tabs>
                <w:tab w:val="left" w:pos="-720"/>
              </w:tabs>
              <w:jc w:val="both"/>
            </w:pPr>
          </w:p>
        </w:tc>
      </w:tr>
      <w:tr w:rsidR="00D94B01" w14:paraId="4B11B5FE" w14:textId="77777777" w:rsidTr="00D94B01">
        <w:tc>
          <w:tcPr>
            <w:tcW w:w="2977" w:type="dxa"/>
          </w:tcPr>
          <w:p w14:paraId="5B0C67AF" w14:textId="2B799220" w:rsidR="00054D59" w:rsidRPr="00B2434D" w:rsidRDefault="00054D59" w:rsidP="00A909A0">
            <w:pPr>
              <w:jc w:val="center"/>
              <w:rPr>
                <w:sz w:val="20"/>
              </w:rPr>
            </w:pPr>
            <w:r w:rsidRPr="00B2434D">
              <w:rPr>
                <w:sz w:val="20"/>
              </w:rPr>
              <w:t>1-bromobutane</w:t>
            </w:r>
          </w:p>
        </w:tc>
        <w:tc>
          <w:tcPr>
            <w:tcW w:w="1418" w:type="dxa"/>
          </w:tcPr>
          <w:p w14:paraId="05F29CD7" w14:textId="77777777" w:rsidR="00054D59" w:rsidRDefault="00054D59" w:rsidP="00FD5FC9">
            <w:pPr>
              <w:tabs>
                <w:tab w:val="left" w:pos="-720"/>
              </w:tabs>
              <w:jc w:val="both"/>
            </w:pPr>
          </w:p>
        </w:tc>
        <w:tc>
          <w:tcPr>
            <w:tcW w:w="1417" w:type="dxa"/>
          </w:tcPr>
          <w:p w14:paraId="477785AC" w14:textId="77777777" w:rsidR="00054D59" w:rsidRDefault="00054D59" w:rsidP="00FD5FC9">
            <w:pPr>
              <w:tabs>
                <w:tab w:val="left" w:pos="-720"/>
              </w:tabs>
              <w:jc w:val="both"/>
            </w:pPr>
          </w:p>
        </w:tc>
        <w:tc>
          <w:tcPr>
            <w:tcW w:w="3686" w:type="dxa"/>
          </w:tcPr>
          <w:p w14:paraId="4F4FFFB6" w14:textId="77777777" w:rsidR="00054D59" w:rsidRDefault="00054D59" w:rsidP="00FD5FC9">
            <w:pPr>
              <w:tabs>
                <w:tab w:val="left" w:pos="-720"/>
              </w:tabs>
              <w:jc w:val="both"/>
            </w:pPr>
          </w:p>
        </w:tc>
      </w:tr>
      <w:tr w:rsidR="00D94B01" w14:paraId="35BA71DE" w14:textId="77777777" w:rsidTr="00D94B01">
        <w:tc>
          <w:tcPr>
            <w:tcW w:w="2977" w:type="dxa"/>
          </w:tcPr>
          <w:p w14:paraId="1F323F4F" w14:textId="3F78F629" w:rsidR="00054D59" w:rsidRPr="00B2434D" w:rsidRDefault="00054D59" w:rsidP="00A909A0">
            <w:pPr>
              <w:jc w:val="center"/>
              <w:rPr>
                <w:sz w:val="20"/>
              </w:rPr>
            </w:pPr>
            <w:r w:rsidRPr="00B2434D">
              <w:rPr>
                <w:sz w:val="20"/>
              </w:rPr>
              <w:t>2-bromobutane</w:t>
            </w:r>
          </w:p>
        </w:tc>
        <w:tc>
          <w:tcPr>
            <w:tcW w:w="1418" w:type="dxa"/>
          </w:tcPr>
          <w:p w14:paraId="65B38C61" w14:textId="77777777" w:rsidR="00054D59" w:rsidRDefault="00054D59" w:rsidP="00FD5FC9">
            <w:pPr>
              <w:tabs>
                <w:tab w:val="left" w:pos="-720"/>
              </w:tabs>
              <w:jc w:val="both"/>
            </w:pPr>
          </w:p>
        </w:tc>
        <w:tc>
          <w:tcPr>
            <w:tcW w:w="1417" w:type="dxa"/>
          </w:tcPr>
          <w:p w14:paraId="341D6328" w14:textId="77777777" w:rsidR="00054D59" w:rsidRDefault="00054D59" w:rsidP="00FD5FC9">
            <w:pPr>
              <w:tabs>
                <w:tab w:val="left" w:pos="-720"/>
              </w:tabs>
              <w:jc w:val="both"/>
            </w:pPr>
          </w:p>
        </w:tc>
        <w:tc>
          <w:tcPr>
            <w:tcW w:w="3686" w:type="dxa"/>
          </w:tcPr>
          <w:p w14:paraId="6671C5B4" w14:textId="77777777" w:rsidR="00054D59" w:rsidRDefault="00054D59" w:rsidP="00FD5FC9">
            <w:pPr>
              <w:tabs>
                <w:tab w:val="left" w:pos="-720"/>
              </w:tabs>
              <w:jc w:val="both"/>
            </w:pPr>
          </w:p>
        </w:tc>
      </w:tr>
      <w:tr w:rsidR="00D94B01" w14:paraId="3B662BA8" w14:textId="77777777" w:rsidTr="00D94B01">
        <w:tc>
          <w:tcPr>
            <w:tcW w:w="2977" w:type="dxa"/>
          </w:tcPr>
          <w:p w14:paraId="3A014DA8" w14:textId="50BF6265" w:rsidR="00054D59" w:rsidRPr="00B2434D" w:rsidRDefault="00054D59" w:rsidP="00A909A0">
            <w:pPr>
              <w:jc w:val="center"/>
              <w:rPr>
                <w:sz w:val="20"/>
              </w:rPr>
            </w:pPr>
            <w:r w:rsidRPr="00B2434D">
              <w:rPr>
                <w:sz w:val="20"/>
              </w:rPr>
              <w:t>Chlorobenzene</w:t>
            </w:r>
          </w:p>
        </w:tc>
        <w:tc>
          <w:tcPr>
            <w:tcW w:w="1418" w:type="dxa"/>
          </w:tcPr>
          <w:p w14:paraId="5F0CFD2C" w14:textId="77777777" w:rsidR="00054D59" w:rsidRDefault="00054D59" w:rsidP="00FD5FC9">
            <w:pPr>
              <w:tabs>
                <w:tab w:val="left" w:pos="-720"/>
              </w:tabs>
              <w:jc w:val="both"/>
            </w:pPr>
          </w:p>
        </w:tc>
        <w:tc>
          <w:tcPr>
            <w:tcW w:w="1417" w:type="dxa"/>
          </w:tcPr>
          <w:p w14:paraId="10596458" w14:textId="77777777" w:rsidR="00054D59" w:rsidRDefault="00054D59" w:rsidP="00FD5FC9">
            <w:pPr>
              <w:tabs>
                <w:tab w:val="left" w:pos="-720"/>
              </w:tabs>
              <w:jc w:val="both"/>
            </w:pPr>
          </w:p>
        </w:tc>
        <w:tc>
          <w:tcPr>
            <w:tcW w:w="3686" w:type="dxa"/>
          </w:tcPr>
          <w:p w14:paraId="506B31E6" w14:textId="77777777" w:rsidR="00054D59" w:rsidRDefault="00054D59" w:rsidP="00FD5FC9">
            <w:pPr>
              <w:tabs>
                <w:tab w:val="left" w:pos="-720"/>
              </w:tabs>
              <w:jc w:val="both"/>
            </w:pPr>
          </w:p>
        </w:tc>
      </w:tr>
      <w:tr w:rsidR="00D94B01" w14:paraId="02086616" w14:textId="77777777" w:rsidTr="00D94B01">
        <w:tc>
          <w:tcPr>
            <w:tcW w:w="2977" w:type="dxa"/>
          </w:tcPr>
          <w:p w14:paraId="57ED2F76" w14:textId="186FAA6D" w:rsidR="00054D59" w:rsidRPr="00B2434D" w:rsidRDefault="00054D59" w:rsidP="00A909A0">
            <w:pPr>
              <w:jc w:val="center"/>
              <w:rPr>
                <w:sz w:val="20"/>
              </w:rPr>
            </w:pPr>
            <w:r w:rsidRPr="00B2434D">
              <w:rPr>
                <w:sz w:val="20"/>
              </w:rPr>
              <w:t>Benzyl chloride</w:t>
            </w:r>
          </w:p>
        </w:tc>
        <w:tc>
          <w:tcPr>
            <w:tcW w:w="1418" w:type="dxa"/>
          </w:tcPr>
          <w:p w14:paraId="4142AA78" w14:textId="77777777" w:rsidR="00054D59" w:rsidRDefault="00054D59" w:rsidP="00FD5FC9">
            <w:pPr>
              <w:tabs>
                <w:tab w:val="left" w:pos="-720"/>
              </w:tabs>
              <w:jc w:val="both"/>
            </w:pPr>
          </w:p>
        </w:tc>
        <w:tc>
          <w:tcPr>
            <w:tcW w:w="1417" w:type="dxa"/>
          </w:tcPr>
          <w:p w14:paraId="359286F3" w14:textId="77777777" w:rsidR="00054D59" w:rsidRDefault="00054D59" w:rsidP="00FD5FC9">
            <w:pPr>
              <w:tabs>
                <w:tab w:val="left" w:pos="-720"/>
              </w:tabs>
              <w:jc w:val="both"/>
            </w:pPr>
          </w:p>
        </w:tc>
        <w:tc>
          <w:tcPr>
            <w:tcW w:w="3686" w:type="dxa"/>
          </w:tcPr>
          <w:p w14:paraId="514FEB72" w14:textId="77777777" w:rsidR="00054D59" w:rsidRDefault="00054D59" w:rsidP="00FD5FC9">
            <w:pPr>
              <w:tabs>
                <w:tab w:val="left" w:pos="-720"/>
              </w:tabs>
              <w:jc w:val="both"/>
            </w:pPr>
          </w:p>
        </w:tc>
      </w:tr>
      <w:tr w:rsidR="00D94B01" w14:paraId="521233DD" w14:textId="77777777" w:rsidTr="00D94B01">
        <w:tc>
          <w:tcPr>
            <w:tcW w:w="2977" w:type="dxa"/>
          </w:tcPr>
          <w:p w14:paraId="01D8425B" w14:textId="322E5146" w:rsidR="00054D59" w:rsidRPr="00B2434D" w:rsidRDefault="00054D59" w:rsidP="00A909A0">
            <w:pPr>
              <w:jc w:val="center"/>
              <w:rPr>
                <w:sz w:val="20"/>
              </w:rPr>
            </w:pPr>
            <w:r w:rsidRPr="00B2434D">
              <w:rPr>
                <w:sz w:val="20"/>
              </w:rPr>
              <w:t>3-chloro-1-butene</w:t>
            </w:r>
          </w:p>
        </w:tc>
        <w:tc>
          <w:tcPr>
            <w:tcW w:w="1418" w:type="dxa"/>
          </w:tcPr>
          <w:p w14:paraId="60765866" w14:textId="77777777" w:rsidR="00054D59" w:rsidRDefault="00054D59" w:rsidP="00FD5FC9">
            <w:pPr>
              <w:tabs>
                <w:tab w:val="left" w:pos="-720"/>
              </w:tabs>
              <w:jc w:val="both"/>
            </w:pPr>
          </w:p>
        </w:tc>
        <w:tc>
          <w:tcPr>
            <w:tcW w:w="1417" w:type="dxa"/>
          </w:tcPr>
          <w:p w14:paraId="372A3BDE" w14:textId="77777777" w:rsidR="00054D59" w:rsidRDefault="00054D59" w:rsidP="00FD5FC9">
            <w:pPr>
              <w:tabs>
                <w:tab w:val="left" w:pos="-720"/>
              </w:tabs>
              <w:jc w:val="both"/>
            </w:pPr>
          </w:p>
        </w:tc>
        <w:tc>
          <w:tcPr>
            <w:tcW w:w="3686" w:type="dxa"/>
          </w:tcPr>
          <w:p w14:paraId="6A4772F6" w14:textId="77777777" w:rsidR="00054D59" w:rsidRDefault="00054D59" w:rsidP="00FD5FC9">
            <w:pPr>
              <w:tabs>
                <w:tab w:val="left" w:pos="-720"/>
              </w:tabs>
              <w:jc w:val="both"/>
            </w:pPr>
          </w:p>
        </w:tc>
      </w:tr>
      <w:tr w:rsidR="00D94B01" w14:paraId="476B739B" w14:textId="77777777" w:rsidTr="00D94B01">
        <w:tc>
          <w:tcPr>
            <w:tcW w:w="2977" w:type="dxa"/>
          </w:tcPr>
          <w:p w14:paraId="2A624C20" w14:textId="45F0AAD3" w:rsidR="00054D59" w:rsidRPr="00B2434D" w:rsidRDefault="00054D59" w:rsidP="00A909A0">
            <w:pPr>
              <w:jc w:val="center"/>
              <w:rPr>
                <w:sz w:val="20"/>
              </w:rPr>
            </w:pPr>
            <w:proofErr w:type="spellStart"/>
            <w:r w:rsidRPr="00B2434D">
              <w:rPr>
                <w:sz w:val="20"/>
              </w:rPr>
              <w:t>Bromocyclohexane</w:t>
            </w:r>
            <w:proofErr w:type="spellEnd"/>
          </w:p>
        </w:tc>
        <w:tc>
          <w:tcPr>
            <w:tcW w:w="1418" w:type="dxa"/>
          </w:tcPr>
          <w:p w14:paraId="180F38DA" w14:textId="77777777" w:rsidR="00054D59" w:rsidRDefault="00054D59" w:rsidP="00FD5FC9">
            <w:pPr>
              <w:tabs>
                <w:tab w:val="left" w:pos="-720"/>
              </w:tabs>
              <w:jc w:val="both"/>
            </w:pPr>
          </w:p>
        </w:tc>
        <w:tc>
          <w:tcPr>
            <w:tcW w:w="1417" w:type="dxa"/>
          </w:tcPr>
          <w:p w14:paraId="1B04B2C7" w14:textId="77777777" w:rsidR="00054D59" w:rsidRDefault="00054D59" w:rsidP="00FD5FC9">
            <w:pPr>
              <w:tabs>
                <w:tab w:val="left" w:pos="-720"/>
              </w:tabs>
              <w:jc w:val="both"/>
            </w:pPr>
          </w:p>
        </w:tc>
        <w:tc>
          <w:tcPr>
            <w:tcW w:w="3686" w:type="dxa"/>
          </w:tcPr>
          <w:p w14:paraId="1E4B3CE2" w14:textId="77777777" w:rsidR="00054D59" w:rsidRDefault="00054D59" w:rsidP="00FD5FC9">
            <w:pPr>
              <w:tabs>
                <w:tab w:val="left" w:pos="-720"/>
              </w:tabs>
              <w:jc w:val="both"/>
            </w:pPr>
          </w:p>
        </w:tc>
      </w:tr>
      <w:tr w:rsidR="00D94B01" w14:paraId="775EBD06" w14:textId="77777777" w:rsidTr="00D94B01">
        <w:tc>
          <w:tcPr>
            <w:tcW w:w="2977" w:type="dxa"/>
          </w:tcPr>
          <w:p w14:paraId="7701CB1A" w14:textId="166CB21B" w:rsidR="00054D59" w:rsidRPr="00B2434D" w:rsidRDefault="00054D59" w:rsidP="00A909A0">
            <w:pPr>
              <w:jc w:val="center"/>
              <w:rPr>
                <w:sz w:val="20"/>
              </w:rPr>
            </w:pPr>
            <w:proofErr w:type="spellStart"/>
            <w:r w:rsidRPr="00B2434D">
              <w:rPr>
                <w:sz w:val="20"/>
              </w:rPr>
              <w:t>Bromocyclopentane</w:t>
            </w:r>
            <w:proofErr w:type="spellEnd"/>
          </w:p>
        </w:tc>
        <w:tc>
          <w:tcPr>
            <w:tcW w:w="1418" w:type="dxa"/>
          </w:tcPr>
          <w:p w14:paraId="1AD9A564" w14:textId="77777777" w:rsidR="00054D59" w:rsidRDefault="00054D59" w:rsidP="00FD5FC9">
            <w:pPr>
              <w:tabs>
                <w:tab w:val="left" w:pos="-720"/>
              </w:tabs>
              <w:jc w:val="both"/>
            </w:pPr>
          </w:p>
        </w:tc>
        <w:tc>
          <w:tcPr>
            <w:tcW w:w="1417" w:type="dxa"/>
          </w:tcPr>
          <w:p w14:paraId="2AAAA8BF" w14:textId="77777777" w:rsidR="00054D59" w:rsidRDefault="00054D59" w:rsidP="00FD5FC9">
            <w:pPr>
              <w:tabs>
                <w:tab w:val="left" w:pos="-720"/>
              </w:tabs>
              <w:jc w:val="both"/>
            </w:pPr>
          </w:p>
        </w:tc>
        <w:tc>
          <w:tcPr>
            <w:tcW w:w="3686" w:type="dxa"/>
          </w:tcPr>
          <w:p w14:paraId="701882CC" w14:textId="77777777" w:rsidR="00054D59" w:rsidRDefault="00054D59" w:rsidP="00FD5FC9">
            <w:pPr>
              <w:tabs>
                <w:tab w:val="left" w:pos="-720"/>
              </w:tabs>
              <w:jc w:val="both"/>
            </w:pPr>
          </w:p>
        </w:tc>
      </w:tr>
      <w:tr w:rsidR="00D94B01" w14:paraId="50C0D6B7" w14:textId="77777777" w:rsidTr="00D94B01">
        <w:tc>
          <w:tcPr>
            <w:tcW w:w="2977" w:type="dxa"/>
          </w:tcPr>
          <w:p w14:paraId="2E0F1990" w14:textId="50CD0C3B" w:rsidR="00054D59" w:rsidRPr="00B2434D" w:rsidRDefault="00054D59" w:rsidP="00A909A0">
            <w:pPr>
              <w:jc w:val="center"/>
              <w:rPr>
                <w:sz w:val="20"/>
              </w:rPr>
            </w:pPr>
            <w:r w:rsidRPr="00B2434D">
              <w:rPr>
                <w:sz w:val="20"/>
              </w:rPr>
              <w:sym w:font="Symbol" w:char="F062"/>
            </w:r>
            <w:r w:rsidRPr="00B2434D">
              <w:rPr>
                <w:sz w:val="20"/>
              </w:rPr>
              <w:t>-</w:t>
            </w:r>
            <w:proofErr w:type="spellStart"/>
            <w:r w:rsidRPr="00B2434D">
              <w:rPr>
                <w:sz w:val="20"/>
              </w:rPr>
              <w:t>bromostyrene</w:t>
            </w:r>
            <w:proofErr w:type="spellEnd"/>
          </w:p>
        </w:tc>
        <w:tc>
          <w:tcPr>
            <w:tcW w:w="1418" w:type="dxa"/>
          </w:tcPr>
          <w:p w14:paraId="145466D5" w14:textId="77777777" w:rsidR="00054D59" w:rsidRDefault="00054D59" w:rsidP="00FD5FC9">
            <w:pPr>
              <w:tabs>
                <w:tab w:val="left" w:pos="-720"/>
              </w:tabs>
              <w:jc w:val="both"/>
            </w:pPr>
          </w:p>
        </w:tc>
        <w:tc>
          <w:tcPr>
            <w:tcW w:w="1417" w:type="dxa"/>
          </w:tcPr>
          <w:p w14:paraId="04F9B1BB" w14:textId="77777777" w:rsidR="00054D59" w:rsidRDefault="00054D59" w:rsidP="00FD5FC9">
            <w:pPr>
              <w:tabs>
                <w:tab w:val="left" w:pos="-720"/>
              </w:tabs>
              <w:jc w:val="both"/>
            </w:pPr>
          </w:p>
        </w:tc>
        <w:tc>
          <w:tcPr>
            <w:tcW w:w="3686" w:type="dxa"/>
          </w:tcPr>
          <w:p w14:paraId="7A23F6D2" w14:textId="77777777" w:rsidR="00054D59" w:rsidRDefault="00054D59" w:rsidP="00FD5FC9">
            <w:pPr>
              <w:tabs>
                <w:tab w:val="left" w:pos="-720"/>
              </w:tabs>
              <w:jc w:val="both"/>
            </w:pPr>
          </w:p>
        </w:tc>
      </w:tr>
      <w:tr w:rsidR="00A909A0" w14:paraId="4EE8714C" w14:textId="77777777" w:rsidTr="00D94B01">
        <w:tc>
          <w:tcPr>
            <w:tcW w:w="2977" w:type="dxa"/>
          </w:tcPr>
          <w:p w14:paraId="4305F032" w14:textId="22E32CC8" w:rsidR="00A909A0" w:rsidRPr="00B2434D" w:rsidRDefault="00A909A0" w:rsidP="00A909A0">
            <w:pPr>
              <w:jc w:val="center"/>
              <w:rPr>
                <w:sz w:val="20"/>
              </w:rPr>
            </w:pPr>
            <w:r w:rsidRPr="00A909A0">
              <w:rPr>
                <w:sz w:val="20"/>
              </w:rPr>
              <w:t>1-chlorobutane</w:t>
            </w:r>
          </w:p>
        </w:tc>
        <w:tc>
          <w:tcPr>
            <w:tcW w:w="1418" w:type="dxa"/>
          </w:tcPr>
          <w:p w14:paraId="55DC8A1A" w14:textId="77777777" w:rsidR="00A909A0" w:rsidRDefault="00A909A0" w:rsidP="00FD5FC9">
            <w:pPr>
              <w:tabs>
                <w:tab w:val="left" w:pos="-720"/>
              </w:tabs>
              <w:jc w:val="both"/>
            </w:pPr>
          </w:p>
        </w:tc>
        <w:tc>
          <w:tcPr>
            <w:tcW w:w="1417" w:type="dxa"/>
          </w:tcPr>
          <w:p w14:paraId="08AADC6B" w14:textId="77777777" w:rsidR="00A909A0" w:rsidRDefault="00A909A0" w:rsidP="00FD5FC9">
            <w:pPr>
              <w:tabs>
                <w:tab w:val="left" w:pos="-720"/>
              </w:tabs>
              <w:jc w:val="both"/>
            </w:pPr>
          </w:p>
        </w:tc>
        <w:tc>
          <w:tcPr>
            <w:tcW w:w="3686" w:type="dxa"/>
          </w:tcPr>
          <w:p w14:paraId="1DD6A79A" w14:textId="77777777" w:rsidR="00A909A0" w:rsidRDefault="00A909A0" w:rsidP="00FD5FC9">
            <w:pPr>
              <w:tabs>
                <w:tab w:val="left" w:pos="-720"/>
              </w:tabs>
              <w:jc w:val="both"/>
            </w:pPr>
          </w:p>
        </w:tc>
      </w:tr>
      <w:tr w:rsidR="00A909A0" w14:paraId="02DE1423" w14:textId="77777777" w:rsidTr="00D94B01">
        <w:tc>
          <w:tcPr>
            <w:tcW w:w="2977" w:type="dxa"/>
          </w:tcPr>
          <w:p w14:paraId="0DF653FA" w14:textId="0D871A7D" w:rsidR="00A909A0" w:rsidRPr="00B2434D" w:rsidRDefault="00A909A0" w:rsidP="00A909A0">
            <w:pPr>
              <w:jc w:val="center"/>
              <w:rPr>
                <w:sz w:val="20"/>
              </w:rPr>
            </w:pPr>
            <w:r w:rsidRPr="00A909A0">
              <w:rPr>
                <w:sz w:val="20"/>
              </w:rPr>
              <w:t>2-chlorobutane</w:t>
            </w:r>
          </w:p>
        </w:tc>
        <w:tc>
          <w:tcPr>
            <w:tcW w:w="1418" w:type="dxa"/>
          </w:tcPr>
          <w:p w14:paraId="3E0057F7" w14:textId="77777777" w:rsidR="00A909A0" w:rsidRDefault="00A909A0" w:rsidP="00A909A0">
            <w:pPr>
              <w:tabs>
                <w:tab w:val="left" w:pos="-720"/>
              </w:tabs>
              <w:jc w:val="both"/>
            </w:pPr>
          </w:p>
        </w:tc>
        <w:tc>
          <w:tcPr>
            <w:tcW w:w="1417" w:type="dxa"/>
          </w:tcPr>
          <w:p w14:paraId="2E3B76C6" w14:textId="77777777" w:rsidR="00A909A0" w:rsidRDefault="00A909A0" w:rsidP="00A909A0">
            <w:pPr>
              <w:tabs>
                <w:tab w:val="left" w:pos="-720"/>
              </w:tabs>
              <w:jc w:val="both"/>
            </w:pPr>
          </w:p>
        </w:tc>
        <w:tc>
          <w:tcPr>
            <w:tcW w:w="3686" w:type="dxa"/>
          </w:tcPr>
          <w:p w14:paraId="3A484DD1" w14:textId="77777777" w:rsidR="00A909A0" w:rsidRDefault="00A909A0" w:rsidP="00A909A0">
            <w:pPr>
              <w:tabs>
                <w:tab w:val="left" w:pos="-720"/>
              </w:tabs>
              <w:jc w:val="both"/>
            </w:pPr>
          </w:p>
        </w:tc>
      </w:tr>
      <w:tr w:rsidR="00A909A0" w14:paraId="7B3B9DAC" w14:textId="77777777" w:rsidTr="00D94B01">
        <w:tc>
          <w:tcPr>
            <w:tcW w:w="2977" w:type="dxa"/>
          </w:tcPr>
          <w:p w14:paraId="63319D3B" w14:textId="07209B4A" w:rsidR="00A909A0" w:rsidRPr="00B2434D" w:rsidRDefault="00A909A0" w:rsidP="00A909A0">
            <w:pPr>
              <w:jc w:val="center"/>
              <w:rPr>
                <w:sz w:val="20"/>
              </w:rPr>
            </w:pPr>
            <w:r w:rsidRPr="00A909A0">
              <w:rPr>
                <w:sz w:val="20"/>
              </w:rPr>
              <w:t>2-chloro-2-methylpropane</w:t>
            </w:r>
          </w:p>
        </w:tc>
        <w:tc>
          <w:tcPr>
            <w:tcW w:w="1418" w:type="dxa"/>
          </w:tcPr>
          <w:p w14:paraId="0169BB7A" w14:textId="77777777" w:rsidR="00A909A0" w:rsidRDefault="00A909A0" w:rsidP="00A909A0">
            <w:pPr>
              <w:tabs>
                <w:tab w:val="left" w:pos="-720"/>
              </w:tabs>
              <w:jc w:val="both"/>
            </w:pPr>
          </w:p>
        </w:tc>
        <w:tc>
          <w:tcPr>
            <w:tcW w:w="1417" w:type="dxa"/>
          </w:tcPr>
          <w:p w14:paraId="5049DF08" w14:textId="77777777" w:rsidR="00A909A0" w:rsidRDefault="00A909A0" w:rsidP="00A909A0">
            <w:pPr>
              <w:tabs>
                <w:tab w:val="left" w:pos="-720"/>
              </w:tabs>
              <w:jc w:val="both"/>
            </w:pPr>
          </w:p>
        </w:tc>
        <w:tc>
          <w:tcPr>
            <w:tcW w:w="3686" w:type="dxa"/>
          </w:tcPr>
          <w:p w14:paraId="3CFE1A16" w14:textId="77777777" w:rsidR="00A909A0" w:rsidRDefault="00A909A0" w:rsidP="00A909A0">
            <w:pPr>
              <w:tabs>
                <w:tab w:val="left" w:pos="-720"/>
              </w:tabs>
              <w:jc w:val="both"/>
            </w:pPr>
          </w:p>
        </w:tc>
      </w:tr>
      <w:tr w:rsidR="00A909A0" w14:paraId="2FBD5AEE" w14:textId="77777777" w:rsidTr="00D94B01">
        <w:tc>
          <w:tcPr>
            <w:tcW w:w="2977" w:type="dxa"/>
          </w:tcPr>
          <w:p w14:paraId="12022744" w14:textId="2C0A0293" w:rsidR="00A909A0" w:rsidRPr="00B2434D" w:rsidRDefault="00A909A0" w:rsidP="00A909A0">
            <w:pPr>
              <w:jc w:val="center"/>
              <w:rPr>
                <w:sz w:val="20"/>
              </w:rPr>
            </w:pPr>
            <w:r w:rsidRPr="00A909A0">
              <w:rPr>
                <w:sz w:val="20"/>
              </w:rPr>
              <w:t>1-bromobutane</w:t>
            </w:r>
          </w:p>
        </w:tc>
        <w:tc>
          <w:tcPr>
            <w:tcW w:w="1418" w:type="dxa"/>
          </w:tcPr>
          <w:p w14:paraId="77A91C5D" w14:textId="77777777" w:rsidR="00A909A0" w:rsidRDefault="00A909A0" w:rsidP="00A909A0">
            <w:pPr>
              <w:tabs>
                <w:tab w:val="left" w:pos="-720"/>
              </w:tabs>
              <w:jc w:val="both"/>
            </w:pPr>
          </w:p>
        </w:tc>
        <w:tc>
          <w:tcPr>
            <w:tcW w:w="1417" w:type="dxa"/>
          </w:tcPr>
          <w:p w14:paraId="2DB2129F" w14:textId="77777777" w:rsidR="00A909A0" w:rsidRDefault="00A909A0" w:rsidP="00A909A0">
            <w:pPr>
              <w:tabs>
                <w:tab w:val="left" w:pos="-720"/>
              </w:tabs>
              <w:jc w:val="both"/>
            </w:pPr>
          </w:p>
        </w:tc>
        <w:tc>
          <w:tcPr>
            <w:tcW w:w="3686" w:type="dxa"/>
          </w:tcPr>
          <w:p w14:paraId="23813AE6" w14:textId="77777777" w:rsidR="00A909A0" w:rsidRDefault="00A909A0" w:rsidP="00A909A0">
            <w:pPr>
              <w:tabs>
                <w:tab w:val="left" w:pos="-720"/>
              </w:tabs>
              <w:jc w:val="both"/>
            </w:pPr>
          </w:p>
        </w:tc>
      </w:tr>
      <w:tr w:rsidR="00A909A0" w14:paraId="279F68B7" w14:textId="77777777" w:rsidTr="00D94B01">
        <w:tc>
          <w:tcPr>
            <w:tcW w:w="2977" w:type="dxa"/>
          </w:tcPr>
          <w:p w14:paraId="56625D33" w14:textId="399031AE" w:rsidR="00A909A0" w:rsidRPr="00B2434D" w:rsidRDefault="00A909A0" w:rsidP="00A909A0">
            <w:pPr>
              <w:jc w:val="center"/>
              <w:rPr>
                <w:sz w:val="20"/>
              </w:rPr>
            </w:pPr>
            <w:r w:rsidRPr="00A909A0">
              <w:rPr>
                <w:sz w:val="20"/>
              </w:rPr>
              <w:t>2-bromobutane</w:t>
            </w:r>
          </w:p>
        </w:tc>
        <w:tc>
          <w:tcPr>
            <w:tcW w:w="1418" w:type="dxa"/>
          </w:tcPr>
          <w:p w14:paraId="169E3E9A" w14:textId="77777777" w:rsidR="00A909A0" w:rsidRDefault="00A909A0" w:rsidP="00A909A0">
            <w:pPr>
              <w:tabs>
                <w:tab w:val="left" w:pos="-720"/>
              </w:tabs>
              <w:jc w:val="both"/>
            </w:pPr>
          </w:p>
        </w:tc>
        <w:tc>
          <w:tcPr>
            <w:tcW w:w="1417" w:type="dxa"/>
          </w:tcPr>
          <w:p w14:paraId="4FD461F3" w14:textId="77777777" w:rsidR="00A909A0" w:rsidRDefault="00A909A0" w:rsidP="00A909A0">
            <w:pPr>
              <w:tabs>
                <w:tab w:val="left" w:pos="-720"/>
              </w:tabs>
              <w:jc w:val="both"/>
            </w:pPr>
          </w:p>
        </w:tc>
        <w:tc>
          <w:tcPr>
            <w:tcW w:w="3686" w:type="dxa"/>
          </w:tcPr>
          <w:p w14:paraId="21BE9679" w14:textId="77777777" w:rsidR="00A909A0" w:rsidRDefault="00A909A0" w:rsidP="00A909A0">
            <w:pPr>
              <w:tabs>
                <w:tab w:val="left" w:pos="-720"/>
              </w:tabs>
              <w:jc w:val="both"/>
            </w:pPr>
          </w:p>
        </w:tc>
      </w:tr>
      <w:tr w:rsidR="00A909A0" w14:paraId="09742CDC" w14:textId="77777777" w:rsidTr="00D94B01">
        <w:tc>
          <w:tcPr>
            <w:tcW w:w="2977" w:type="dxa"/>
          </w:tcPr>
          <w:p w14:paraId="3593D09C" w14:textId="0ECFE47F" w:rsidR="00A909A0" w:rsidRPr="00B2434D" w:rsidRDefault="00A909A0" w:rsidP="00A909A0">
            <w:pPr>
              <w:jc w:val="center"/>
              <w:rPr>
                <w:sz w:val="20"/>
              </w:rPr>
            </w:pPr>
            <w:r w:rsidRPr="00A909A0">
              <w:rPr>
                <w:sz w:val="20"/>
              </w:rPr>
              <w:t>Chlorobenzene</w:t>
            </w:r>
          </w:p>
        </w:tc>
        <w:tc>
          <w:tcPr>
            <w:tcW w:w="1418" w:type="dxa"/>
          </w:tcPr>
          <w:p w14:paraId="02B6B203" w14:textId="77777777" w:rsidR="00A909A0" w:rsidRDefault="00A909A0" w:rsidP="00A909A0">
            <w:pPr>
              <w:tabs>
                <w:tab w:val="left" w:pos="-720"/>
              </w:tabs>
              <w:jc w:val="both"/>
            </w:pPr>
          </w:p>
        </w:tc>
        <w:tc>
          <w:tcPr>
            <w:tcW w:w="1417" w:type="dxa"/>
          </w:tcPr>
          <w:p w14:paraId="35D7DF8D" w14:textId="77777777" w:rsidR="00A909A0" w:rsidRDefault="00A909A0" w:rsidP="00A909A0">
            <w:pPr>
              <w:tabs>
                <w:tab w:val="left" w:pos="-720"/>
              </w:tabs>
              <w:jc w:val="both"/>
            </w:pPr>
          </w:p>
        </w:tc>
        <w:tc>
          <w:tcPr>
            <w:tcW w:w="3686" w:type="dxa"/>
          </w:tcPr>
          <w:p w14:paraId="35A8027C" w14:textId="77777777" w:rsidR="00A909A0" w:rsidRDefault="00A909A0" w:rsidP="00A909A0">
            <w:pPr>
              <w:tabs>
                <w:tab w:val="left" w:pos="-720"/>
              </w:tabs>
              <w:jc w:val="both"/>
            </w:pPr>
          </w:p>
        </w:tc>
      </w:tr>
      <w:tr w:rsidR="00A909A0" w14:paraId="15368C6B" w14:textId="77777777" w:rsidTr="00D94B01">
        <w:tc>
          <w:tcPr>
            <w:tcW w:w="2977" w:type="dxa"/>
          </w:tcPr>
          <w:p w14:paraId="43560882" w14:textId="1254A86D" w:rsidR="00A909A0" w:rsidRPr="00B2434D" w:rsidRDefault="00A909A0" w:rsidP="00A909A0">
            <w:pPr>
              <w:jc w:val="center"/>
              <w:rPr>
                <w:sz w:val="20"/>
              </w:rPr>
            </w:pPr>
            <w:r w:rsidRPr="00A909A0">
              <w:rPr>
                <w:sz w:val="20"/>
              </w:rPr>
              <w:t>Benzyl chloride</w:t>
            </w:r>
          </w:p>
        </w:tc>
        <w:tc>
          <w:tcPr>
            <w:tcW w:w="1418" w:type="dxa"/>
          </w:tcPr>
          <w:p w14:paraId="569139EB" w14:textId="77777777" w:rsidR="00A909A0" w:rsidRDefault="00A909A0" w:rsidP="00A909A0">
            <w:pPr>
              <w:tabs>
                <w:tab w:val="left" w:pos="-720"/>
              </w:tabs>
              <w:jc w:val="both"/>
            </w:pPr>
          </w:p>
        </w:tc>
        <w:tc>
          <w:tcPr>
            <w:tcW w:w="1417" w:type="dxa"/>
          </w:tcPr>
          <w:p w14:paraId="1C67CC48" w14:textId="77777777" w:rsidR="00A909A0" w:rsidRDefault="00A909A0" w:rsidP="00A909A0">
            <w:pPr>
              <w:tabs>
                <w:tab w:val="left" w:pos="-720"/>
              </w:tabs>
              <w:jc w:val="both"/>
            </w:pPr>
          </w:p>
        </w:tc>
        <w:tc>
          <w:tcPr>
            <w:tcW w:w="3686" w:type="dxa"/>
          </w:tcPr>
          <w:p w14:paraId="5514ACD0" w14:textId="77777777" w:rsidR="00A909A0" w:rsidRDefault="00A909A0" w:rsidP="00A909A0">
            <w:pPr>
              <w:tabs>
                <w:tab w:val="left" w:pos="-720"/>
              </w:tabs>
              <w:jc w:val="both"/>
            </w:pPr>
          </w:p>
        </w:tc>
      </w:tr>
      <w:tr w:rsidR="00A909A0" w14:paraId="3D21DE28" w14:textId="77777777" w:rsidTr="00D94B01">
        <w:tc>
          <w:tcPr>
            <w:tcW w:w="2977" w:type="dxa"/>
          </w:tcPr>
          <w:p w14:paraId="79F2EB1E" w14:textId="4643D392" w:rsidR="00A909A0" w:rsidRPr="00B2434D" w:rsidRDefault="00A909A0" w:rsidP="00A909A0">
            <w:pPr>
              <w:jc w:val="center"/>
              <w:rPr>
                <w:sz w:val="20"/>
              </w:rPr>
            </w:pPr>
            <w:r w:rsidRPr="00A909A0">
              <w:rPr>
                <w:sz w:val="20"/>
              </w:rPr>
              <w:t>3-chloro-1-butene</w:t>
            </w:r>
          </w:p>
        </w:tc>
        <w:tc>
          <w:tcPr>
            <w:tcW w:w="1418" w:type="dxa"/>
          </w:tcPr>
          <w:p w14:paraId="7732D901" w14:textId="77777777" w:rsidR="00A909A0" w:rsidRDefault="00A909A0" w:rsidP="00A909A0">
            <w:pPr>
              <w:tabs>
                <w:tab w:val="left" w:pos="-720"/>
              </w:tabs>
              <w:jc w:val="both"/>
            </w:pPr>
          </w:p>
        </w:tc>
        <w:tc>
          <w:tcPr>
            <w:tcW w:w="1417" w:type="dxa"/>
          </w:tcPr>
          <w:p w14:paraId="74BBE5FC" w14:textId="77777777" w:rsidR="00A909A0" w:rsidRDefault="00A909A0" w:rsidP="00A909A0">
            <w:pPr>
              <w:tabs>
                <w:tab w:val="left" w:pos="-720"/>
              </w:tabs>
              <w:jc w:val="both"/>
            </w:pPr>
          </w:p>
        </w:tc>
        <w:tc>
          <w:tcPr>
            <w:tcW w:w="3686" w:type="dxa"/>
          </w:tcPr>
          <w:p w14:paraId="6772E0AB" w14:textId="77777777" w:rsidR="00A909A0" w:rsidRDefault="00A909A0" w:rsidP="00A909A0">
            <w:pPr>
              <w:tabs>
                <w:tab w:val="left" w:pos="-720"/>
              </w:tabs>
              <w:jc w:val="both"/>
            </w:pPr>
          </w:p>
        </w:tc>
      </w:tr>
      <w:tr w:rsidR="00A909A0" w14:paraId="1B91438E" w14:textId="77777777" w:rsidTr="00D94B01">
        <w:tc>
          <w:tcPr>
            <w:tcW w:w="2977" w:type="dxa"/>
          </w:tcPr>
          <w:p w14:paraId="7F3B31ED" w14:textId="78CC4382" w:rsidR="00A909A0" w:rsidRPr="00B2434D" w:rsidRDefault="00A909A0" w:rsidP="00A909A0">
            <w:pPr>
              <w:jc w:val="center"/>
              <w:rPr>
                <w:sz w:val="20"/>
              </w:rPr>
            </w:pPr>
            <w:proofErr w:type="spellStart"/>
            <w:r w:rsidRPr="00A909A0">
              <w:rPr>
                <w:sz w:val="20"/>
              </w:rPr>
              <w:t>Bromocyclohexane</w:t>
            </w:r>
            <w:proofErr w:type="spellEnd"/>
          </w:p>
        </w:tc>
        <w:tc>
          <w:tcPr>
            <w:tcW w:w="1418" w:type="dxa"/>
          </w:tcPr>
          <w:p w14:paraId="1CF74550" w14:textId="77777777" w:rsidR="00A909A0" w:rsidRDefault="00A909A0" w:rsidP="00A909A0">
            <w:pPr>
              <w:tabs>
                <w:tab w:val="left" w:pos="-720"/>
              </w:tabs>
              <w:jc w:val="both"/>
            </w:pPr>
          </w:p>
        </w:tc>
        <w:tc>
          <w:tcPr>
            <w:tcW w:w="1417" w:type="dxa"/>
          </w:tcPr>
          <w:p w14:paraId="552ADD69" w14:textId="77777777" w:rsidR="00A909A0" w:rsidRDefault="00A909A0" w:rsidP="00A909A0">
            <w:pPr>
              <w:tabs>
                <w:tab w:val="left" w:pos="-720"/>
              </w:tabs>
              <w:jc w:val="both"/>
            </w:pPr>
          </w:p>
        </w:tc>
        <w:tc>
          <w:tcPr>
            <w:tcW w:w="3686" w:type="dxa"/>
          </w:tcPr>
          <w:p w14:paraId="687CECB1" w14:textId="77777777" w:rsidR="00A909A0" w:rsidRDefault="00A909A0" w:rsidP="00A909A0">
            <w:pPr>
              <w:tabs>
                <w:tab w:val="left" w:pos="-720"/>
              </w:tabs>
              <w:jc w:val="both"/>
            </w:pPr>
          </w:p>
        </w:tc>
      </w:tr>
      <w:tr w:rsidR="00A909A0" w14:paraId="78D0B547" w14:textId="77777777" w:rsidTr="00D94B01">
        <w:tc>
          <w:tcPr>
            <w:tcW w:w="2977" w:type="dxa"/>
          </w:tcPr>
          <w:p w14:paraId="66710A26" w14:textId="7411255D" w:rsidR="00A909A0" w:rsidRPr="00B2434D" w:rsidRDefault="00A909A0" w:rsidP="00A909A0">
            <w:pPr>
              <w:jc w:val="center"/>
              <w:rPr>
                <w:sz w:val="20"/>
              </w:rPr>
            </w:pPr>
            <w:proofErr w:type="spellStart"/>
            <w:r w:rsidRPr="00A909A0">
              <w:rPr>
                <w:sz w:val="20"/>
              </w:rPr>
              <w:t>Bromocyclopentane</w:t>
            </w:r>
            <w:proofErr w:type="spellEnd"/>
          </w:p>
        </w:tc>
        <w:tc>
          <w:tcPr>
            <w:tcW w:w="1418" w:type="dxa"/>
          </w:tcPr>
          <w:p w14:paraId="199F4A45" w14:textId="77777777" w:rsidR="00A909A0" w:rsidRDefault="00A909A0" w:rsidP="00A909A0">
            <w:pPr>
              <w:tabs>
                <w:tab w:val="left" w:pos="-720"/>
              </w:tabs>
              <w:jc w:val="both"/>
            </w:pPr>
          </w:p>
        </w:tc>
        <w:tc>
          <w:tcPr>
            <w:tcW w:w="1417" w:type="dxa"/>
          </w:tcPr>
          <w:p w14:paraId="0EF0F337" w14:textId="77777777" w:rsidR="00A909A0" w:rsidRDefault="00A909A0" w:rsidP="00A909A0">
            <w:pPr>
              <w:tabs>
                <w:tab w:val="left" w:pos="-720"/>
              </w:tabs>
              <w:jc w:val="both"/>
            </w:pPr>
          </w:p>
        </w:tc>
        <w:tc>
          <w:tcPr>
            <w:tcW w:w="3686" w:type="dxa"/>
          </w:tcPr>
          <w:p w14:paraId="4CAF36A8" w14:textId="77777777" w:rsidR="00A909A0" w:rsidRDefault="00A909A0" w:rsidP="00A909A0">
            <w:pPr>
              <w:tabs>
                <w:tab w:val="left" w:pos="-720"/>
              </w:tabs>
              <w:jc w:val="both"/>
            </w:pPr>
          </w:p>
        </w:tc>
      </w:tr>
      <w:tr w:rsidR="00A909A0" w14:paraId="26A699B8" w14:textId="77777777" w:rsidTr="00D94B01">
        <w:tc>
          <w:tcPr>
            <w:tcW w:w="2977" w:type="dxa"/>
          </w:tcPr>
          <w:p w14:paraId="4899FBC7" w14:textId="5C7F9B35" w:rsidR="00A909A0" w:rsidRPr="00B2434D" w:rsidRDefault="00A909A0" w:rsidP="00A909A0">
            <w:pPr>
              <w:jc w:val="center"/>
              <w:rPr>
                <w:sz w:val="20"/>
              </w:rPr>
            </w:pPr>
            <w:r w:rsidRPr="00A909A0">
              <w:rPr>
                <w:sz w:val="20"/>
              </w:rPr>
              <w:sym w:font="Symbol" w:char="F062"/>
            </w:r>
            <w:r w:rsidRPr="00A909A0">
              <w:rPr>
                <w:sz w:val="20"/>
              </w:rPr>
              <w:t>-</w:t>
            </w:r>
            <w:proofErr w:type="spellStart"/>
            <w:r w:rsidRPr="00A909A0">
              <w:rPr>
                <w:sz w:val="20"/>
              </w:rPr>
              <w:t>bromostyrene</w:t>
            </w:r>
            <w:proofErr w:type="spellEnd"/>
          </w:p>
        </w:tc>
        <w:tc>
          <w:tcPr>
            <w:tcW w:w="1418" w:type="dxa"/>
          </w:tcPr>
          <w:p w14:paraId="565CD1B1" w14:textId="77777777" w:rsidR="00A909A0" w:rsidRDefault="00A909A0" w:rsidP="00A909A0">
            <w:pPr>
              <w:tabs>
                <w:tab w:val="left" w:pos="-720"/>
              </w:tabs>
              <w:jc w:val="both"/>
            </w:pPr>
          </w:p>
        </w:tc>
        <w:tc>
          <w:tcPr>
            <w:tcW w:w="1417" w:type="dxa"/>
          </w:tcPr>
          <w:p w14:paraId="41E54952" w14:textId="77777777" w:rsidR="00A909A0" w:rsidRDefault="00A909A0" w:rsidP="00A909A0">
            <w:pPr>
              <w:tabs>
                <w:tab w:val="left" w:pos="-720"/>
              </w:tabs>
              <w:jc w:val="both"/>
            </w:pPr>
          </w:p>
        </w:tc>
        <w:tc>
          <w:tcPr>
            <w:tcW w:w="3686" w:type="dxa"/>
          </w:tcPr>
          <w:p w14:paraId="143A9659" w14:textId="77777777" w:rsidR="00A909A0" w:rsidRDefault="00A909A0" w:rsidP="00A909A0">
            <w:pPr>
              <w:tabs>
                <w:tab w:val="left" w:pos="-720"/>
              </w:tabs>
              <w:jc w:val="both"/>
            </w:pPr>
          </w:p>
        </w:tc>
      </w:tr>
    </w:tbl>
    <w:p w14:paraId="65D2BCBD" w14:textId="77777777" w:rsidR="00054D59" w:rsidRDefault="00054D59" w:rsidP="00054D59">
      <w:pPr>
        <w:tabs>
          <w:tab w:val="left" w:pos="-720"/>
        </w:tabs>
        <w:jc w:val="both"/>
        <w:rPr>
          <w:u w:val="single"/>
        </w:rPr>
      </w:pPr>
      <w:r>
        <w:rPr>
          <w:b/>
          <w:sz w:val="28"/>
        </w:rPr>
        <w:br w:type="page"/>
      </w:r>
      <w:r>
        <w:rPr>
          <w:b/>
          <w:sz w:val="28"/>
          <w:u w:val="single"/>
        </w:rPr>
        <w:lastRenderedPageBreak/>
        <w:t>Conclusion:</w:t>
      </w:r>
    </w:p>
    <w:p w14:paraId="609F9C2A" w14:textId="77777777" w:rsidR="00054D59" w:rsidRDefault="00054D59" w:rsidP="00054D59">
      <w:pPr>
        <w:tabs>
          <w:tab w:val="left" w:pos="-720"/>
        </w:tabs>
        <w:jc w:val="both"/>
      </w:pPr>
    </w:p>
    <w:p w14:paraId="6636DA9C" w14:textId="77777777" w:rsidR="00054D59" w:rsidRDefault="00054D59" w:rsidP="00054D59">
      <w:pPr>
        <w:tabs>
          <w:tab w:val="left" w:pos="-720"/>
        </w:tabs>
        <w:jc w:val="both"/>
      </w:pPr>
    </w:p>
    <w:p w14:paraId="616D8D54" w14:textId="77777777" w:rsidR="00054D59" w:rsidRDefault="00054D59" w:rsidP="00054D59">
      <w:pPr>
        <w:tabs>
          <w:tab w:val="left" w:pos="-720"/>
        </w:tabs>
        <w:jc w:val="both"/>
      </w:pPr>
    </w:p>
    <w:p w14:paraId="713FB48F" w14:textId="53D3D44A" w:rsidR="00054D59" w:rsidRDefault="00054D59" w:rsidP="00054D59">
      <w:pPr>
        <w:tabs>
          <w:tab w:val="left" w:pos="-720"/>
        </w:tabs>
        <w:jc w:val="both"/>
      </w:pPr>
    </w:p>
    <w:p w14:paraId="05D8C737" w14:textId="77777777" w:rsidR="00054D59" w:rsidRPr="004152AF" w:rsidRDefault="00054D59" w:rsidP="000B0919">
      <w:pPr>
        <w:tabs>
          <w:tab w:val="left" w:pos="-720"/>
        </w:tabs>
        <w:jc w:val="both"/>
        <w:rPr>
          <w:b/>
          <w:szCs w:val="24"/>
          <w:u w:val="single"/>
        </w:rPr>
      </w:pPr>
    </w:p>
    <w:p w14:paraId="758687CB" w14:textId="77777777" w:rsidR="000B0919" w:rsidRDefault="000B0919" w:rsidP="007973D4">
      <w:pPr>
        <w:widowControl w:val="0"/>
        <w:tabs>
          <w:tab w:val="left" w:pos="1130"/>
        </w:tabs>
        <w:suppressAutoHyphens w:val="0"/>
        <w:autoSpaceDE w:val="0"/>
        <w:autoSpaceDN w:val="0"/>
        <w:spacing w:before="1" w:line="242" w:lineRule="auto"/>
        <w:ind w:right="-22"/>
      </w:pPr>
    </w:p>
    <w:p w14:paraId="698084CB" w14:textId="77777777" w:rsidR="00C70016" w:rsidRDefault="00C70016" w:rsidP="006D73D6">
      <w:pPr>
        <w:pStyle w:val="BodyText"/>
        <w:spacing w:before="9"/>
      </w:pPr>
    </w:p>
    <w:p w14:paraId="027350F8" w14:textId="45676512" w:rsidR="00C70016" w:rsidRPr="0019757A" w:rsidRDefault="00C70016" w:rsidP="0019757A">
      <w:pPr>
        <w:tabs>
          <w:tab w:val="left" w:pos="-720"/>
        </w:tabs>
        <w:jc w:val="both"/>
        <w:rPr>
          <w:b/>
          <w:sz w:val="28"/>
          <w:u w:val="single"/>
        </w:rPr>
      </w:pPr>
      <w:r w:rsidRPr="0019757A">
        <w:rPr>
          <w:b/>
          <w:sz w:val="28"/>
          <w:u w:val="single"/>
        </w:rPr>
        <w:t>Questions</w:t>
      </w:r>
      <w:r w:rsidR="00411F1A">
        <w:rPr>
          <w:b/>
          <w:sz w:val="28"/>
          <w:u w:val="single"/>
        </w:rPr>
        <w:t>:</w:t>
      </w:r>
    </w:p>
    <w:p w14:paraId="1E8B8F8A" w14:textId="77777777" w:rsidR="00C70016" w:rsidRDefault="00C70016" w:rsidP="001378AB">
      <w:pPr>
        <w:pStyle w:val="BodyText"/>
        <w:spacing w:before="8"/>
        <w:rPr>
          <w:b/>
        </w:rPr>
      </w:pPr>
    </w:p>
    <w:p w14:paraId="6B0E61CB" w14:textId="77777777" w:rsidR="00C70016" w:rsidRDefault="00C70016" w:rsidP="0019757A">
      <w:pPr>
        <w:pStyle w:val="ListParagraph"/>
        <w:widowControl w:val="0"/>
        <w:numPr>
          <w:ilvl w:val="0"/>
          <w:numId w:val="39"/>
        </w:numPr>
        <w:suppressAutoHyphens w:val="0"/>
        <w:autoSpaceDE w:val="0"/>
        <w:autoSpaceDN w:val="0"/>
        <w:spacing w:line="242" w:lineRule="auto"/>
        <w:ind w:left="851" w:hanging="567"/>
        <w:contextualSpacing w:val="0"/>
      </w:pPr>
      <w:r>
        <w:t>There</w:t>
      </w:r>
      <w:r>
        <w:rPr>
          <w:spacing w:val="-15"/>
        </w:rPr>
        <w:t xml:space="preserve"> </w:t>
      </w:r>
      <w:r>
        <w:t>are</w:t>
      </w:r>
      <w:r>
        <w:rPr>
          <w:spacing w:val="-15"/>
        </w:rPr>
        <w:t xml:space="preserve"> </w:t>
      </w:r>
      <w:r>
        <w:t>four</w:t>
      </w:r>
      <w:r>
        <w:rPr>
          <w:spacing w:val="-15"/>
        </w:rPr>
        <w:t xml:space="preserve"> </w:t>
      </w:r>
      <w:r>
        <w:t>isomeric</w:t>
      </w:r>
      <w:r>
        <w:rPr>
          <w:spacing w:val="-15"/>
        </w:rPr>
        <w:t xml:space="preserve"> </w:t>
      </w:r>
      <w:r>
        <w:t>alcohols</w:t>
      </w:r>
      <w:r>
        <w:rPr>
          <w:spacing w:val="-15"/>
        </w:rPr>
        <w:t xml:space="preserve"> </w:t>
      </w:r>
      <w:r>
        <w:t>having</w:t>
      </w:r>
      <w:r>
        <w:rPr>
          <w:spacing w:val="-15"/>
        </w:rPr>
        <w:t xml:space="preserve"> </w:t>
      </w:r>
      <w:r>
        <w:t>the</w:t>
      </w:r>
      <w:r>
        <w:rPr>
          <w:spacing w:val="-15"/>
        </w:rPr>
        <w:t xml:space="preserve"> </w:t>
      </w:r>
      <w:r>
        <w:t>formula</w:t>
      </w:r>
      <w:r>
        <w:rPr>
          <w:spacing w:val="-15"/>
        </w:rPr>
        <w:t xml:space="preserve"> </w:t>
      </w:r>
      <w:r>
        <w:t>C</w:t>
      </w:r>
      <w:r>
        <w:rPr>
          <w:vertAlign w:val="subscript"/>
        </w:rPr>
        <w:t>4</w:t>
      </w:r>
      <w:r>
        <w:t>H</w:t>
      </w:r>
      <w:r>
        <w:rPr>
          <w:vertAlign w:val="subscript"/>
        </w:rPr>
        <w:t>10</w:t>
      </w:r>
      <w:r>
        <w:t>O,</w:t>
      </w:r>
      <w:r>
        <w:rPr>
          <w:spacing w:val="-15"/>
        </w:rPr>
        <w:t xml:space="preserve"> </w:t>
      </w:r>
      <w:r>
        <w:t>and</w:t>
      </w:r>
      <w:r>
        <w:rPr>
          <w:spacing w:val="-15"/>
        </w:rPr>
        <w:t xml:space="preserve"> </w:t>
      </w:r>
      <w:r>
        <w:t>in</w:t>
      </w:r>
      <w:r>
        <w:rPr>
          <w:spacing w:val="-15"/>
        </w:rPr>
        <w:t xml:space="preserve"> </w:t>
      </w:r>
      <w:r>
        <w:t>this</w:t>
      </w:r>
      <w:r>
        <w:rPr>
          <w:spacing w:val="-15"/>
        </w:rPr>
        <w:t xml:space="preserve"> </w:t>
      </w:r>
      <w:r>
        <w:t>experiment you</w:t>
      </w:r>
      <w:r>
        <w:rPr>
          <w:spacing w:val="-2"/>
        </w:rPr>
        <w:t xml:space="preserve"> </w:t>
      </w:r>
      <w:r>
        <w:t>investigated</w:t>
      </w:r>
      <w:r>
        <w:rPr>
          <w:spacing w:val="-2"/>
        </w:rPr>
        <w:t xml:space="preserve"> </w:t>
      </w:r>
      <w:r>
        <w:t>the</w:t>
      </w:r>
      <w:r>
        <w:rPr>
          <w:spacing w:val="-2"/>
        </w:rPr>
        <w:t xml:space="preserve"> </w:t>
      </w:r>
      <w:r>
        <w:t>properties</w:t>
      </w:r>
      <w:r>
        <w:rPr>
          <w:spacing w:val="-2"/>
        </w:rPr>
        <w:t xml:space="preserve"> </w:t>
      </w:r>
      <w:r>
        <w:t>of</w:t>
      </w:r>
      <w:r>
        <w:rPr>
          <w:spacing w:val="-2"/>
        </w:rPr>
        <w:t xml:space="preserve"> </w:t>
      </w:r>
      <w:r>
        <w:t>three</w:t>
      </w:r>
      <w:r>
        <w:rPr>
          <w:spacing w:val="-2"/>
        </w:rPr>
        <w:t xml:space="preserve"> </w:t>
      </w:r>
      <w:r>
        <w:t>of them.</w:t>
      </w:r>
      <w:r>
        <w:rPr>
          <w:spacing w:val="-2"/>
        </w:rPr>
        <w:t xml:space="preserve"> </w:t>
      </w:r>
      <w:r>
        <w:t>How</w:t>
      </w:r>
      <w:r>
        <w:rPr>
          <w:spacing w:val="-2"/>
        </w:rPr>
        <w:t xml:space="preserve"> </w:t>
      </w:r>
      <w:r>
        <w:t>would</w:t>
      </w:r>
      <w:r>
        <w:rPr>
          <w:spacing w:val="-2"/>
        </w:rPr>
        <w:t xml:space="preserve"> </w:t>
      </w:r>
      <w:r>
        <w:t>you</w:t>
      </w:r>
      <w:r>
        <w:rPr>
          <w:spacing w:val="-2"/>
        </w:rPr>
        <w:t xml:space="preserve"> </w:t>
      </w:r>
      <w:r>
        <w:t>expect</w:t>
      </w:r>
      <w:r>
        <w:rPr>
          <w:spacing w:val="-2"/>
        </w:rPr>
        <w:t xml:space="preserve"> </w:t>
      </w:r>
      <w:r>
        <w:t>the</w:t>
      </w:r>
      <w:r>
        <w:rPr>
          <w:spacing w:val="-2"/>
        </w:rPr>
        <w:t xml:space="preserve"> </w:t>
      </w:r>
      <w:r>
        <w:t>fourth isomer to behave when treated with (</w:t>
      </w:r>
      <w:proofErr w:type="spellStart"/>
      <w:r>
        <w:t>i</w:t>
      </w:r>
      <w:proofErr w:type="spellEnd"/>
      <w:r>
        <w:t xml:space="preserve">) acidic sodium dichromate, and (ii) </w:t>
      </w:r>
      <w:proofErr w:type="gramStart"/>
      <w:r>
        <w:t>Lucas</w:t>
      </w:r>
      <w:proofErr w:type="gramEnd"/>
      <w:r>
        <w:t xml:space="preserve"> </w:t>
      </w:r>
      <w:r>
        <w:rPr>
          <w:spacing w:val="-2"/>
        </w:rPr>
        <w:t>reagent?</w:t>
      </w:r>
    </w:p>
    <w:p w14:paraId="21CA9F96" w14:textId="77777777" w:rsidR="00C70016" w:rsidRDefault="00C70016" w:rsidP="001378AB">
      <w:pPr>
        <w:pStyle w:val="BodyText"/>
        <w:spacing w:before="7"/>
      </w:pPr>
    </w:p>
    <w:p w14:paraId="5FDAB3CC" w14:textId="77777777" w:rsidR="00411F1A" w:rsidRDefault="00411F1A" w:rsidP="001378AB">
      <w:pPr>
        <w:pStyle w:val="BodyText"/>
        <w:spacing w:before="7"/>
      </w:pPr>
    </w:p>
    <w:p w14:paraId="33BEEE8B" w14:textId="77777777" w:rsidR="00411F1A" w:rsidRDefault="00411F1A" w:rsidP="001378AB">
      <w:pPr>
        <w:pStyle w:val="BodyText"/>
        <w:spacing w:before="7"/>
      </w:pPr>
    </w:p>
    <w:p w14:paraId="1C2B070D" w14:textId="77777777" w:rsidR="00411F1A" w:rsidRDefault="00411F1A" w:rsidP="001378AB">
      <w:pPr>
        <w:pStyle w:val="BodyText"/>
        <w:spacing w:before="7"/>
      </w:pPr>
    </w:p>
    <w:p w14:paraId="7558F443" w14:textId="6D1A85FA" w:rsidR="00C70016" w:rsidRDefault="00411F1A" w:rsidP="0019757A">
      <w:pPr>
        <w:pStyle w:val="ListParagraph"/>
        <w:widowControl w:val="0"/>
        <w:numPr>
          <w:ilvl w:val="0"/>
          <w:numId w:val="39"/>
        </w:numPr>
        <w:suppressAutoHyphens w:val="0"/>
        <w:autoSpaceDE w:val="0"/>
        <w:autoSpaceDN w:val="0"/>
        <w:spacing w:line="242" w:lineRule="auto"/>
        <w:ind w:left="851" w:hanging="567"/>
        <w:contextualSpacing w:val="0"/>
      </w:pPr>
      <w:r>
        <w:t>Based on</w:t>
      </w:r>
      <w:r w:rsidR="00C70016">
        <w:t xml:space="preserve"> your results, arrange the eleven halogen-containing compounds in order</w:t>
      </w:r>
      <w:r w:rsidR="00C70016">
        <w:rPr>
          <w:spacing w:val="-13"/>
        </w:rPr>
        <w:t xml:space="preserve"> </w:t>
      </w:r>
      <w:r w:rsidR="00C70016">
        <w:t>of</w:t>
      </w:r>
      <w:r w:rsidR="00C70016">
        <w:rPr>
          <w:spacing w:val="-13"/>
        </w:rPr>
        <w:t xml:space="preserve"> </w:t>
      </w:r>
      <w:r w:rsidR="00C70016">
        <w:rPr>
          <w:i/>
        </w:rPr>
        <w:t>decreasing</w:t>
      </w:r>
      <w:r w:rsidR="00C70016">
        <w:rPr>
          <w:i/>
          <w:spacing w:val="-12"/>
        </w:rPr>
        <w:t xml:space="preserve"> </w:t>
      </w:r>
      <w:r w:rsidR="00C70016">
        <w:t>reactivity</w:t>
      </w:r>
      <w:r w:rsidR="00C70016">
        <w:rPr>
          <w:spacing w:val="-12"/>
        </w:rPr>
        <w:t xml:space="preserve"> </w:t>
      </w:r>
      <w:r w:rsidR="00C70016">
        <w:t>in</w:t>
      </w:r>
      <w:r w:rsidR="00C70016">
        <w:rPr>
          <w:spacing w:val="-12"/>
        </w:rPr>
        <w:t xml:space="preserve"> </w:t>
      </w:r>
      <w:r w:rsidR="00C70016">
        <w:t>(</w:t>
      </w:r>
      <w:proofErr w:type="spellStart"/>
      <w:r w:rsidR="00C70016">
        <w:t>i</w:t>
      </w:r>
      <w:proofErr w:type="spellEnd"/>
      <w:r w:rsidR="00C70016">
        <w:t>)</w:t>
      </w:r>
      <w:r w:rsidR="00C70016">
        <w:rPr>
          <w:spacing w:val="-12"/>
        </w:rPr>
        <w:t xml:space="preserve"> </w:t>
      </w:r>
      <w:r w:rsidR="00C70016">
        <w:t>S</w:t>
      </w:r>
      <w:r w:rsidR="00C70016">
        <w:rPr>
          <w:vertAlign w:val="subscript"/>
        </w:rPr>
        <w:t>N</w:t>
      </w:r>
      <w:r w:rsidR="00C70016">
        <w:t>1</w:t>
      </w:r>
      <w:r w:rsidR="00C70016">
        <w:rPr>
          <w:spacing w:val="-12"/>
        </w:rPr>
        <w:t xml:space="preserve"> </w:t>
      </w:r>
      <w:r w:rsidR="00C70016">
        <w:t>reactions</w:t>
      </w:r>
      <w:r w:rsidR="00C70016">
        <w:rPr>
          <w:spacing w:val="-12"/>
        </w:rPr>
        <w:t xml:space="preserve"> </w:t>
      </w:r>
      <w:r w:rsidR="00C70016">
        <w:t>and</w:t>
      </w:r>
      <w:r w:rsidR="00C70016">
        <w:rPr>
          <w:spacing w:val="-12"/>
        </w:rPr>
        <w:t xml:space="preserve"> </w:t>
      </w:r>
      <w:r w:rsidR="00C70016">
        <w:t>(ii)</w:t>
      </w:r>
      <w:r w:rsidR="00C70016">
        <w:rPr>
          <w:spacing w:val="-12"/>
        </w:rPr>
        <w:t xml:space="preserve"> </w:t>
      </w:r>
      <w:r w:rsidR="00C70016">
        <w:t>S</w:t>
      </w:r>
      <w:r w:rsidR="00C70016">
        <w:rPr>
          <w:vertAlign w:val="subscript"/>
        </w:rPr>
        <w:t>N</w:t>
      </w:r>
      <w:r w:rsidR="00C70016">
        <w:t>2</w:t>
      </w:r>
      <w:r w:rsidR="00C70016">
        <w:rPr>
          <w:spacing w:val="-12"/>
        </w:rPr>
        <w:t xml:space="preserve"> </w:t>
      </w:r>
      <w:r w:rsidR="00C70016">
        <w:t>reactions.</w:t>
      </w:r>
    </w:p>
    <w:p w14:paraId="709FA613" w14:textId="77777777" w:rsidR="00C70016" w:rsidRDefault="00C70016" w:rsidP="001378AB">
      <w:pPr>
        <w:pStyle w:val="BodyText"/>
        <w:spacing w:before="5"/>
      </w:pPr>
    </w:p>
    <w:p w14:paraId="37182209" w14:textId="77777777" w:rsidR="00411F1A" w:rsidRDefault="00411F1A" w:rsidP="001378AB">
      <w:pPr>
        <w:pStyle w:val="BodyText"/>
        <w:spacing w:before="5"/>
      </w:pPr>
    </w:p>
    <w:p w14:paraId="7BF7DB6B" w14:textId="77777777" w:rsidR="00411F1A" w:rsidRDefault="00411F1A" w:rsidP="001378AB">
      <w:pPr>
        <w:pStyle w:val="BodyText"/>
        <w:spacing w:before="5"/>
      </w:pPr>
    </w:p>
    <w:p w14:paraId="7A1F4F60" w14:textId="77777777" w:rsidR="00411F1A" w:rsidRDefault="00411F1A" w:rsidP="001378AB">
      <w:pPr>
        <w:pStyle w:val="BodyText"/>
        <w:spacing w:before="5"/>
      </w:pPr>
    </w:p>
    <w:p w14:paraId="37B30AEF" w14:textId="77777777" w:rsidR="00C70016" w:rsidRDefault="00C70016" w:rsidP="0019757A">
      <w:pPr>
        <w:pStyle w:val="ListParagraph"/>
        <w:widowControl w:val="0"/>
        <w:numPr>
          <w:ilvl w:val="0"/>
          <w:numId w:val="39"/>
        </w:numPr>
        <w:suppressAutoHyphens w:val="0"/>
        <w:autoSpaceDE w:val="0"/>
        <w:autoSpaceDN w:val="0"/>
        <w:spacing w:line="242" w:lineRule="auto"/>
        <w:ind w:left="851" w:hanging="567"/>
        <w:contextualSpacing w:val="0"/>
      </w:pPr>
      <w:r>
        <w:t>a.</w:t>
      </w:r>
      <w:r>
        <w:rPr>
          <w:spacing w:val="40"/>
        </w:rPr>
        <w:t xml:space="preserve">  </w:t>
      </w:r>
      <w:r>
        <w:t>What</w:t>
      </w:r>
      <w:r>
        <w:rPr>
          <w:spacing w:val="40"/>
        </w:rPr>
        <w:t xml:space="preserve"> </w:t>
      </w:r>
      <w:r>
        <w:t>results</w:t>
      </w:r>
      <w:r>
        <w:rPr>
          <w:spacing w:val="40"/>
        </w:rPr>
        <w:t xml:space="preserve"> </w:t>
      </w:r>
      <w:r>
        <w:t>would</w:t>
      </w:r>
      <w:r>
        <w:rPr>
          <w:spacing w:val="40"/>
        </w:rPr>
        <w:t xml:space="preserve"> </w:t>
      </w:r>
      <w:r>
        <w:t>you</w:t>
      </w:r>
      <w:r>
        <w:rPr>
          <w:spacing w:val="40"/>
        </w:rPr>
        <w:t xml:space="preserve"> </w:t>
      </w:r>
      <w:r>
        <w:t>expect</w:t>
      </w:r>
      <w:r>
        <w:rPr>
          <w:spacing w:val="40"/>
        </w:rPr>
        <w:t xml:space="preserve"> </w:t>
      </w:r>
      <w:r>
        <w:t>to</w:t>
      </w:r>
      <w:r>
        <w:rPr>
          <w:spacing w:val="40"/>
        </w:rPr>
        <w:t xml:space="preserve"> </w:t>
      </w:r>
      <w:r>
        <w:t>observe</w:t>
      </w:r>
      <w:r>
        <w:rPr>
          <w:spacing w:val="40"/>
        </w:rPr>
        <w:t xml:space="preserve"> </w:t>
      </w:r>
      <w:r>
        <w:t>when</w:t>
      </w:r>
      <w:r>
        <w:rPr>
          <w:spacing w:val="40"/>
        </w:rPr>
        <w:t xml:space="preserve"> </w:t>
      </w:r>
      <w:r>
        <w:t>benzyl</w:t>
      </w:r>
      <w:r>
        <w:rPr>
          <w:spacing w:val="40"/>
        </w:rPr>
        <w:t xml:space="preserve"> </w:t>
      </w:r>
      <w:r>
        <w:t>alcohol, C</w:t>
      </w:r>
      <w:r>
        <w:rPr>
          <w:vertAlign w:val="subscript"/>
        </w:rPr>
        <w:t>6</w:t>
      </w:r>
      <w:r>
        <w:t>H</w:t>
      </w:r>
      <w:r>
        <w:rPr>
          <w:vertAlign w:val="subscript"/>
        </w:rPr>
        <w:t>5</w:t>
      </w:r>
      <w:r>
        <w:t>CH</w:t>
      </w:r>
      <w:r>
        <w:rPr>
          <w:vertAlign w:val="subscript"/>
        </w:rPr>
        <w:t>2</w:t>
      </w:r>
      <w:r>
        <w:t>OH, is treated with (</w:t>
      </w:r>
      <w:proofErr w:type="spellStart"/>
      <w:r>
        <w:t>i</w:t>
      </w:r>
      <w:proofErr w:type="spellEnd"/>
      <w:r>
        <w:t xml:space="preserve">) acidic sodium dichromate, and (ii) </w:t>
      </w:r>
      <w:proofErr w:type="gramStart"/>
      <w:r>
        <w:t>Lucas</w:t>
      </w:r>
      <w:proofErr w:type="gramEnd"/>
      <w:r>
        <w:t xml:space="preserve"> </w:t>
      </w:r>
      <w:r>
        <w:rPr>
          <w:spacing w:val="-2"/>
        </w:rPr>
        <w:t>reagent?</w:t>
      </w:r>
    </w:p>
    <w:p w14:paraId="6AB7392E" w14:textId="77777777" w:rsidR="00C70016" w:rsidRDefault="00C70016" w:rsidP="001378AB">
      <w:pPr>
        <w:pStyle w:val="BodyText"/>
        <w:spacing w:before="6"/>
      </w:pPr>
    </w:p>
    <w:p w14:paraId="7374E7D7" w14:textId="77777777" w:rsidR="00411F1A" w:rsidRDefault="00411F1A" w:rsidP="001378AB">
      <w:pPr>
        <w:pStyle w:val="BodyText"/>
        <w:spacing w:before="6"/>
      </w:pPr>
    </w:p>
    <w:p w14:paraId="7DFC8D19" w14:textId="77777777" w:rsidR="00411F1A" w:rsidRDefault="00411F1A" w:rsidP="001378AB">
      <w:pPr>
        <w:pStyle w:val="BodyText"/>
        <w:spacing w:before="6"/>
      </w:pPr>
    </w:p>
    <w:p w14:paraId="7CCB92C8" w14:textId="77777777" w:rsidR="00411F1A" w:rsidRDefault="00411F1A" w:rsidP="001378AB">
      <w:pPr>
        <w:pStyle w:val="BodyText"/>
        <w:spacing w:before="6"/>
      </w:pPr>
    </w:p>
    <w:p w14:paraId="0D3CBAA3" w14:textId="77777777" w:rsidR="00411F1A" w:rsidRDefault="00411F1A" w:rsidP="001378AB">
      <w:pPr>
        <w:pStyle w:val="BodyText"/>
        <w:spacing w:before="6"/>
      </w:pPr>
    </w:p>
    <w:p w14:paraId="7C7D89C9" w14:textId="77777777" w:rsidR="00411F1A" w:rsidRDefault="00411F1A" w:rsidP="001378AB">
      <w:pPr>
        <w:pStyle w:val="BodyText"/>
        <w:spacing w:before="6"/>
      </w:pPr>
    </w:p>
    <w:p w14:paraId="75341A90" w14:textId="65E31E96" w:rsidR="00DF7D66" w:rsidRDefault="00C70016" w:rsidP="0019757A">
      <w:pPr>
        <w:pStyle w:val="ListParagraph"/>
        <w:widowControl w:val="0"/>
        <w:suppressAutoHyphens w:val="0"/>
        <w:autoSpaceDE w:val="0"/>
        <w:autoSpaceDN w:val="0"/>
        <w:spacing w:line="242" w:lineRule="auto"/>
        <w:ind w:left="851"/>
        <w:contextualSpacing w:val="0"/>
      </w:pPr>
      <w:r>
        <w:rPr>
          <w:spacing w:val="-6"/>
        </w:rPr>
        <w:t>b.</w:t>
      </w:r>
      <w:r>
        <w:tab/>
      </w:r>
      <w:r>
        <w:rPr>
          <w:spacing w:val="-2"/>
        </w:rPr>
        <w:t>What</w:t>
      </w:r>
      <w:r>
        <w:rPr>
          <w:spacing w:val="-15"/>
        </w:rPr>
        <w:t xml:space="preserve"> </w:t>
      </w:r>
      <w:r>
        <w:rPr>
          <w:spacing w:val="-2"/>
        </w:rPr>
        <w:t>results</w:t>
      </w:r>
      <w:r>
        <w:rPr>
          <w:spacing w:val="-13"/>
        </w:rPr>
        <w:t xml:space="preserve"> </w:t>
      </w:r>
      <w:r>
        <w:rPr>
          <w:spacing w:val="-2"/>
        </w:rPr>
        <w:t>would</w:t>
      </w:r>
      <w:r>
        <w:rPr>
          <w:spacing w:val="-13"/>
        </w:rPr>
        <w:t xml:space="preserve"> </w:t>
      </w:r>
      <w:r>
        <w:rPr>
          <w:spacing w:val="-2"/>
        </w:rPr>
        <w:t>you</w:t>
      </w:r>
      <w:r>
        <w:rPr>
          <w:spacing w:val="-13"/>
        </w:rPr>
        <w:t xml:space="preserve"> </w:t>
      </w:r>
      <w:r>
        <w:rPr>
          <w:spacing w:val="-2"/>
        </w:rPr>
        <w:t>expect</w:t>
      </w:r>
      <w:r>
        <w:rPr>
          <w:spacing w:val="-13"/>
        </w:rPr>
        <w:t xml:space="preserve"> </w:t>
      </w:r>
      <w:r>
        <w:rPr>
          <w:spacing w:val="-2"/>
        </w:rPr>
        <w:t>to</w:t>
      </w:r>
      <w:r>
        <w:rPr>
          <w:spacing w:val="-13"/>
        </w:rPr>
        <w:t xml:space="preserve"> </w:t>
      </w:r>
      <w:r>
        <w:rPr>
          <w:spacing w:val="-2"/>
        </w:rPr>
        <w:t>obtain</w:t>
      </w:r>
      <w:r>
        <w:rPr>
          <w:spacing w:val="-13"/>
        </w:rPr>
        <w:t xml:space="preserve"> </w:t>
      </w:r>
      <w:r>
        <w:rPr>
          <w:spacing w:val="-2"/>
        </w:rPr>
        <w:t>when</w:t>
      </w:r>
      <w:r>
        <w:rPr>
          <w:spacing w:val="-13"/>
        </w:rPr>
        <w:t xml:space="preserve"> </w:t>
      </w:r>
      <w:r>
        <w:rPr>
          <w:spacing w:val="-2"/>
        </w:rPr>
        <w:t xml:space="preserve">1-chloro-2,2-dimethylpropane </w:t>
      </w:r>
      <w:r>
        <w:t>is</w:t>
      </w:r>
      <w:r>
        <w:rPr>
          <w:spacing w:val="-12"/>
        </w:rPr>
        <w:t xml:space="preserve"> </w:t>
      </w:r>
      <w:r>
        <w:t>treated</w:t>
      </w:r>
      <w:r>
        <w:rPr>
          <w:spacing w:val="-12"/>
        </w:rPr>
        <w:t xml:space="preserve"> </w:t>
      </w:r>
      <w:r>
        <w:t>with</w:t>
      </w:r>
      <w:r>
        <w:rPr>
          <w:spacing w:val="-12"/>
        </w:rPr>
        <w:t xml:space="preserve"> </w:t>
      </w:r>
      <w:r>
        <w:t>(</w:t>
      </w:r>
      <w:proofErr w:type="spellStart"/>
      <w:r>
        <w:t>i</w:t>
      </w:r>
      <w:proofErr w:type="spellEnd"/>
      <w:r>
        <w:t>)</w:t>
      </w:r>
      <w:r>
        <w:rPr>
          <w:spacing w:val="-12"/>
        </w:rPr>
        <w:t xml:space="preserve"> </w:t>
      </w:r>
      <w:r>
        <w:t>ethanolic</w:t>
      </w:r>
      <w:r>
        <w:rPr>
          <w:spacing w:val="-12"/>
        </w:rPr>
        <w:t xml:space="preserve"> </w:t>
      </w:r>
      <w:r>
        <w:t>silver</w:t>
      </w:r>
      <w:r>
        <w:rPr>
          <w:spacing w:val="-12"/>
        </w:rPr>
        <w:t xml:space="preserve"> </w:t>
      </w:r>
      <w:r>
        <w:t>nitrate,</w:t>
      </w:r>
      <w:r>
        <w:rPr>
          <w:spacing w:val="-12"/>
        </w:rPr>
        <w:t xml:space="preserve"> </w:t>
      </w:r>
      <w:r>
        <w:t>and</w:t>
      </w:r>
      <w:r>
        <w:rPr>
          <w:spacing w:val="-12"/>
        </w:rPr>
        <w:t xml:space="preserve"> </w:t>
      </w:r>
      <w:r>
        <w:t>(ii)</w:t>
      </w:r>
      <w:r>
        <w:rPr>
          <w:spacing w:val="-12"/>
        </w:rPr>
        <w:t xml:space="preserve"> </w:t>
      </w:r>
      <w:r>
        <w:t>sodium</w:t>
      </w:r>
      <w:r>
        <w:rPr>
          <w:spacing w:val="-15"/>
        </w:rPr>
        <w:t xml:space="preserve"> </w:t>
      </w:r>
      <w:r>
        <w:t>iodide</w:t>
      </w:r>
      <w:r>
        <w:rPr>
          <w:spacing w:val="-12"/>
        </w:rPr>
        <w:t xml:space="preserve"> </w:t>
      </w:r>
      <w:r>
        <w:t>in</w:t>
      </w:r>
      <w:r>
        <w:rPr>
          <w:spacing w:val="-12"/>
        </w:rPr>
        <w:t xml:space="preserve"> </w:t>
      </w:r>
      <w:r>
        <w:t>acetone?</w:t>
      </w:r>
    </w:p>
    <w:p w14:paraId="6063A3AD" w14:textId="77777777" w:rsidR="006D2885" w:rsidRDefault="006D2885">
      <w:pPr>
        <w:suppressAutoHyphens w:val="0"/>
        <w:spacing w:after="160" w:line="259" w:lineRule="auto"/>
        <w:rPr>
          <w:b/>
          <w:spacing w:val="-5"/>
          <w:sz w:val="36"/>
        </w:rPr>
      </w:pPr>
      <w:bookmarkStart w:id="20" w:name="_TOC_250007"/>
      <w:r>
        <w:rPr>
          <w:spacing w:val="-5"/>
        </w:rPr>
        <w:br w:type="page"/>
      </w:r>
    </w:p>
    <w:p w14:paraId="07CC8564" w14:textId="68E59F54" w:rsidR="00C87EEE" w:rsidRPr="00675242" w:rsidRDefault="00C87EEE" w:rsidP="00675242">
      <w:pPr>
        <w:pStyle w:val="Heading1"/>
      </w:pPr>
      <w:bookmarkStart w:id="21" w:name="_Toc189659856"/>
      <w:r w:rsidRPr="00675242">
        <w:lastRenderedPageBreak/>
        <w:t>Experiment</w:t>
      </w:r>
      <w:r w:rsidRPr="0019757A">
        <w:t xml:space="preserve"> </w:t>
      </w:r>
      <w:bookmarkEnd w:id="20"/>
      <w:r w:rsidRPr="00675242">
        <w:t>12</w:t>
      </w:r>
      <w:r w:rsidR="00CB20CC" w:rsidRPr="00675242">
        <w:br/>
      </w:r>
      <w:bookmarkStart w:id="22" w:name="_TOC_250006"/>
      <w:r w:rsidRPr="00675242">
        <w:t>The</w:t>
      </w:r>
      <w:r w:rsidR="00CB20CC" w:rsidRPr="00675242">
        <w:t xml:space="preserve"> </w:t>
      </w:r>
      <w:r w:rsidRPr="00675242">
        <w:t>reduction</w:t>
      </w:r>
      <w:r w:rsidR="00CB20CC" w:rsidRPr="00675242">
        <w:t xml:space="preserve"> </w:t>
      </w:r>
      <w:r w:rsidRPr="0019757A">
        <w:t>of</w:t>
      </w:r>
      <w:r w:rsidR="00CB20CC" w:rsidRPr="00675242">
        <w:t xml:space="preserve"> </w:t>
      </w:r>
      <w:r w:rsidRPr="00675242">
        <w:t>benzophenone</w:t>
      </w:r>
      <w:r w:rsidR="00CB20CC" w:rsidRPr="00675242">
        <w:t xml:space="preserve"> </w:t>
      </w:r>
      <w:r w:rsidRPr="00675242">
        <w:t>with</w:t>
      </w:r>
      <w:r w:rsidR="00CB20CC" w:rsidRPr="00675242">
        <w:t xml:space="preserve"> </w:t>
      </w:r>
      <w:r w:rsidRPr="0019757A">
        <w:t xml:space="preserve">sodium </w:t>
      </w:r>
      <w:bookmarkEnd w:id="22"/>
      <w:r w:rsidRPr="00675242">
        <w:t>borohydride</w:t>
      </w:r>
      <w:bookmarkEnd w:id="21"/>
    </w:p>
    <w:p w14:paraId="4C260872" w14:textId="77777777" w:rsidR="00C87EEE" w:rsidRDefault="00C87EEE" w:rsidP="006D73D6">
      <w:pPr>
        <w:pStyle w:val="BodyText"/>
        <w:spacing w:before="5"/>
        <w:rPr>
          <w:b/>
        </w:rPr>
      </w:pPr>
    </w:p>
    <w:p w14:paraId="6A1EE350" w14:textId="77777777" w:rsidR="00C87EEE" w:rsidRDefault="00C87EEE" w:rsidP="00E94DFC">
      <w:pPr>
        <w:pStyle w:val="BodyText"/>
        <w:ind w:left="284"/>
      </w:pPr>
      <w:r>
        <w:rPr>
          <w:spacing w:val="-4"/>
        </w:rPr>
        <w:t>“To</w:t>
      </w:r>
      <w:r>
        <w:rPr>
          <w:spacing w:val="-7"/>
        </w:rPr>
        <w:t xml:space="preserve"> </w:t>
      </w:r>
      <w:r>
        <w:rPr>
          <w:spacing w:val="-4"/>
        </w:rPr>
        <w:t>reduce or be reduced, that is</w:t>
      </w:r>
      <w:r>
        <w:rPr>
          <w:spacing w:val="-5"/>
        </w:rPr>
        <w:t xml:space="preserve"> </w:t>
      </w:r>
      <w:r>
        <w:rPr>
          <w:spacing w:val="-4"/>
        </w:rPr>
        <w:t>the question.” –Carbon Compound, since life began.</w:t>
      </w:r>
    </w:p>
    <w:p w14:paraId="3E037577" w14:textId="77777777" w:rsidR="00C87EEE" w:rsidRDefault="00C87EEE" w:rsidP="006D73D6">
      <w:pPr>
        <w:pStyle w:val="BodyText"/>
      </w:pPr>
    </w:p>
    <w:p w14:paraId="77E4A42B" w14:textId="349024BF" w:rsidR="00C87EEE" w:rsidRDefault="00C87EEE" w:rsidP="0019757A">
      <w:pPr>
        <w:pStyle w:val="Heading2"/>
      </w:pPr>
      <w:r w:rsidRPr="00CE5964">
        <w:t>Preparation</w:t>
      </w:r>
    </w:p>
    <w:p w14:paraId="197B0C1F" w14:textId="77777777" w:rsidR="00C87EEE" w:rsidRDefault="00C87EEE" w:rsidP="006D73D6">
      <w:pPr>
        <w:pStyle w:val="BodyText"/>
        <w:spacing w:before="5"/>
        <w:rPr>
          <w:b/>
        </w:rPr>
      </w:pPr>
    </w:p>
    <w:p w14:paraId="208CB68A" w14:textId="77777777" w:rsidR="00C87EEE" w:rsidRDefault="00C87EEE" w:rsidP="0019757A">
      <w:pPr>
        <w:widowControl w:val="0"/>
        <w:tabs>
          <w:tab w:val="left" w:pos="1130"/>
        </w:tabs>
        <w:suppressAutoHyphens w:val="0"/>
        <w:autoSpaceDE w:val="0"/>
        <w:autoSpaceDN w:val="0"/>
        <w:spacing w:before="1" w:line="242" w:lineRule="auto"/>
        <w:ind w:right="4"/>
      </w:pPr>
      <w:r>
        <w:t>Before</w:t>
      </w:r>
      <w:r>
        <w:rPr>
          <w:spacing w:val="40"/>
        </w:rPr>
        <w:t xml:space="preserve"> </w:t>
      </w:r>
      <w:r>
        <w:t>beginning</w:t>
      </w:r>
      <w:r>
        <w:rPr>
          <w:spacing w:val="40"/>
        </w:rPr>
        <w:t xml:space="preserve"> </w:t>
      </w:r>
      <w:r>
        <w:t>this</w:t>
      </w:r>
      <w:r>
        <w:rPr>
          <w:spacing w:val="40"/>
        </w:rPr>
        <w:t xml:space="preserve"> </w:t>
      </w:r>
      <w:r>
        <w:t>experiment,</w:t>
      </w:r>
      <w:r>
        <w:rPr>
          <w:spacing w:val="40"/>
        </w:rPr>
        <w:t xml:space="preserve"> </w:t>
      </w:r>
      <w:r>
        <w:t>you</w:t>
      </w:r>
      <w:r>
        <w:rPr>
          <w:spacing w:val="40"/>
        </w:rPr>
        <w:t xml:space="preserve"> </w:t>
      </w:r>
      <w:r>
        <w:t>should</w:t>
      </w:r>
      <w:r>
        <w:rPr>
          <w:spacing w:val="40"/>
        </w:rPr>
        <w:t xml:space="preserve"> </w:t>
      </w:r>
      <w:r>
        <w:t>have</w:t>
      </w:r>
      <w:r>
        <w:rPr>
          <w:spacing w:val="40"/>
        </w:rPr>
        <w:t xml:space="preserve"> </w:t>
      </w:r>
      <w:r>
        <w:t>read</w:t>
      </w:r>
      <w:r>
        <w:rPr>
          <w:spacing w:val="40"/>
        </w:rPr>
        <w:t xml:space="preserve"> </w:t>
      </w:r>
      <w:r>
        <w:t>through</w:t>
      </w:r>
      <w:r>
        <w:rPr>
          <w:spacing w:val="40"/>
        </w:rPr>
        <w:t xml:space="preserve"> </w:t>
      </w:r>
      <w:r>
        <w:t>the</w:t>
      </w:r>
      <w:r>
        <w:rPr>
          <w:spacing w:val="40"/>
        </w:rPr>
        <w:t xml:space="preserve"> </w:t>
      </w:r>
      <w:r>
        <w:t>details</w:t>
      </w:r>
      <w:r>
        <w:rPr>
          <w:spacing w:val="40"/>
        </w:rPr>
        <w:t xml:space="preserve"> </w:t>
      </w:r>
      <w:r>
        <w:t>of</w:t>
      </w:r>
      <w:r>
        <w:rPr>
          <w:spacing w:val="40"/>
        </w:rPr>
        <w:t xml:space="preserve"> </w:t>
      </w:r>
      <w:r>
        <w:t>this</w:t>
      </w:r>
      <w:r>
        <w:rPr>
          <w:spacing w:val="40"/>
        </w:rPr>
        <w:t xml:space="preserve"> </w:t>
      </w:r>
      <w:r>
        <w:t>experiment</w:t>
      </w:r>
      <w:r>
        <w:rPr>
          <w:spacing w:val="-12"/>
        </w:rPr>
        <w:t xml:space="preserve"> </w:t>
      </w:r>
      <w:r>
        <w:t>and</w:t>
      </w:r>
      <w:r>
        <w:rPr>
          <w:spacing w:val="-12"/>
        </w:rPr>
        <w:t xml:space="preserve"> </w:t>
      </w:r>
      <w:r>
        <w:t>prepared</w:t>
      </w:r>
      <w:r>
        <w:rPr>
          <w:spacing w:val="-12"/>
        </w:rPr>
        <w:t xml:space="preserve"> </w:t>
      </w:r>
      <w:r>
        <w:t>a</w:t>
      </w:r>
      <w:r>
        <w:rPr>
          <w:spacing w:val="-12"/>
        </w:rPr>
        <w:t xml:space="preserve"> </w:t>
      </w:r>
      <w:r>
        <w:t>flow</w:t>
      </w:r>
      <w:r>
        <w:rPr>
          <w:spacing w:val="-12"/>
        </w:rPr>
        <w:t xml:space="preserve"> </w:t>
      </w:r>
      <w:r>
        <w:t>chart</w:t>
      </w:r>
      <w:r>
        <w:rPr>
          <w:spacing w:val="-12"/>
        </w:rPr>
        <w:t xml:space="preserve"> </w:t>
      </w:r>
      <w:r>
        <w:t>for</w:t>
      </w:r>
      <w:r>
        <w:rPr>
          <w:spacing w:val="-12"/>
        </w:rPr>
        <w:t xml:space="preserve"> </w:t>
      </w:r>
      <w:r>
        <w:t>the</w:t>
      </w:r>
      <w:r>
        <w:rPr>
          <w:spacing w:val="-12"/>
        </w:rPr>
        <w:t xml:space="preserve"> </w:t>
      </w:r>
      <w:r>
        <w:t>procedure</w:t>
      </w:r>
      <w:r>
        <w:rPr>
          <w:spacing w:val="-12"/>
        </w:rPr>
        <w:t xml:space="preserve"> </w:t>
      </w:r>
      <w:r>
        <w:t>to</w:t>
      </w:r>
      <w:r>
        <w:rPr>
          <w:spacing w:val="-12"/>
        </w:rPr>
        <w:t xml:space="preserve"> </w:t>
      </w:r>
      <w:r>
        <w:t>be</w:t>
      </w:r>
      <w:r>
        <w:rPr>
          <w:spacing w:val="-12"/>
        </w:rPr>
        <w:t xml:space="preserve"> </w:t>
      </w:r>
      <w:r>
        <w:t>followed,</w:t>
      </w:r>
      <w:r>
        <w:rPr>
          <w:spacing w:val="-12"/>
        </w:rPr>
        <w:t xml:space="preserve"> </w:t>
      </w:r>
      <w:r>
        <w:t>and</w:t>
      </w:r>
    </w:p>
    <w:p w14:paraId="5143853A" w14:textId="77777777" w:rsidR="00C87EEE" w:rsidRDefault="00C87EEE" w:rsidP="0019757A">
      <w:pPr>
        <w:pStyle w:val="BodyText"/>
        <w:spacing w:before="5"/>
        <w:ind w:right="4"/>
      </w:pPr>
    </w:p>
    <w:p w14:paraId="090EF029" w14:textId="1982AE6A" w:rsidR="00C87EEE" w:rsidRDefault="00C87EEE" w:rsidP="0019757A">
      <w:pPr>
        <w:pStyle w:val="ListParagraph"/>
        <w:widowControl w:val="0"/>
        <w:numPr>
          <w:ilvl w:val="0"/>
          <w:numId w:val="58"/>
        </w:numPr>
        <w:suppressAutoHyphens w:val="0"/>
        <w:autoSpaceDE w:val="0"/>
        <w:autoSpaceDN w:val="0"/>
        <w:spacing w:line="242" w:lineRule="auto"/>
        <w:ind w:left="709" w:right="4" w:hanging="425"/>
        <w:contextualSpacing w:val="0"/>
      </w:pPr>
      <w:r w:rsidRPr="00CE5964">
        <w:t>studied</w:t>
      </w:r>
      <w:r>
        <w:rPr>
          <w:spacing w:val="-5"/>
        </w:rPr>
        <w:t xml:space="preserve"> </w:t>
      </w:r>
      <w:r>
        <w:rPr>
          <w:spacing w:val="-4"/>
        </w:rPr>
        <w:t>‘A Preview of</w:t>
      </w:r>
      <w:r>
        <w:rPr>
          <w:spacing w:val="-5"/>
        </w:rPr>
        <w:t xml:space="preserve"> </w:t>
      </w:r>
      <w:r>
        <w:rPr>
          <w:spacing w:val="-4"/>
        </w:rPr>
        <w:t>Carbonyl Compounds’ of</w:t>
      </w:r>
      <w:r>
        <w:rPr>
          <w:spacing w:val="-5"/>
        </w:rPr>
        <w:t xml:space="preserve"> </w:t>
      </w:r>
      <w:r>
        <w:rPr>
          <w:spacing w:val="-4"/>
        </w:rPr>
        <w:t>the theory component</w:t>
      </w:r>
      <w:r>
        <w:rPr>
          <w:spacing w:val="-5"/>
        </w:rPr>
        <w:t xml:space="preserve"> </w:t>
      </w:r>
      <w:r>
        <w:rPr>
          <w:spacing w:val="-4"/>
        </w:rPr>
        <w:t>of the course,</w:t>
      </w:r>
    </w:p>
    <w:p w14:paraId="1D2018DB" w14:textId="77777777" w:rsidR="00C87EEE" w:rsidRDefault="00C87EEE" w:rsidP="0019757A">
      <w:pPr>
        <w:pStyle w:val="ListParagraph"/>
        <w:widowControl w:val="0"/>
        <w:numPr>
          <w:ilvl w:val="0"/>
          <w:numId w:val="58"/>
        </w:numPr>
        <w:suppressAutoHyphens w:val="0"/>
        <w:autoSpaceDE w:val="0"/>
        <w:autoSpaceDN w:val="0"/>
        <w:spacing w:line="242" w:lineRule="auto"/>
        <w:ind w:left="709" w:right="4" w:hanging="425"/>
        <w:contextualSpacing w:val="0"/>
      </w:pPr>
      <w:r>
        <w:rPr>
          <w:spacing w:val="-4"/>
        </w:rPr>
        <w:t>read</w:t>
      </w:r>
      <w:r>
        <w:rPr>
          <w:spacing w:val="-5"/>
        </w:rPr>
        <w:t xml:space="preserve"> </w:t>
      </w:r>
      <w:r>
        <w:rPr>
          <w:spacing w:val="-4"/>
        </w:rPr>
        <w:t>‘Alcohols from</w:t>
      </w:r>
      <w:r>
        <w:rPr>
          <w:spacing w:val="-6"/>
        </w:rPr>
        <w:t xml:space="preserve"> </w:t>
      </w:r>
      <w:r>
        <w:rPr>
          <w:spacing w:val="-4"/>
        </w:rPr>
        <w:t>Reduction</w:t>
      </w:r>
      <w:r>
        <w:rPr>
          <w:spacing w:val="-5"/>
        </w:rPr>
        <w:t xml:space="preserve"> </w:t>
      </w:r>
      <w:r>
        <w:rPr>
          <w:spacing w:val="-4"/>
        </w:rPr>
        <w:t xml:space="preserve">of Carbonyl Compounds’, </w:t>
      </w:r>
      <w:r>
        <w:rPr>
          <w:spacing w:val="-5"/>
        </w:rPr>
        <w:t>and</w:t>
      </w:r>
    </w:p>
    <w:p w14:paraId="736659BB" w14:textId="77777777" w:rsidR="00C87EEE" w:rsidRDefault="00C87EEE" w:rsidP="0019757A">
      <w:pPr>
        <w:pStyle w:val="BodyText"/>
        <w:spacing w:before="8"/>
        <w:ind w:right="4"/>
      </w:pPr>
    </w:p>
    <w:p w14:paraId="4FE36243" w14:textId="27651AB1" w:rsidR="00C87EEE" w:rsidRDefault="00C87EEE" w:rsidP="0019757A">
      <w:pPr>
        <w:spacing w:line="242" w:lineRule="auto"/>
        <w:ind w:right="4"/>
      </w:pPr>
      <w:r>
        <w:rPr>
          <w:spacing w:val="-2"/>
        </w:rPr>
        <w:t>You</w:t>
      </w:r>
      <w:r>
        <w:rPr>
          <w:spacing w:val="-11"/>
        </w:rPr>
        <w:t xml:space="preserve"> </w:t>
      </w:r>
      <w:r>
        <w:rPr>
          <w:spacing w:val="-2"/>
        </w:rPr>
        <w:t>may</w:t>
      </w:r>
      <w:r>
        <w:rPr>
          <w:spacing w:val="-11"/>
        </w:rPr>
        <w:t xml:space="preserve"> </w:t>
      </w:r>
      <w:r>
        <w:rPr>
          <w:spacing w:val="-2"/>
        </w:rPr>
        <w:t>also</w:t>
      </w:r>
      <w:r>
        <w:rPr>
          <w:spacing w:val="-11"/>
        </w:rPr>
        <w:t xml:space="preserve"> </w:t>
      </w:r>
      <w:r>
        <w:rPr>
          <w:spacing w:val="-2"/>
        </w:rPr>
        <w:t>wish</w:t>
      </w:r>
      <w:r>
        <w:rPr>
          <w:spacing w:val="-11"/>
        </w:rPr>
        <w:t xml:space="preserve"> </w:t>
      </w:r>
      <w:r>
        <w:rPr>
          <w:spacing w:val="-2"/>
        </w:rPr>
        <w:t>to</w:t>
      </w:r>
      <w:r>
        <w:rPr>
          <w:spacing w:val="-11"/>
        </w:rPr>
        <w:t xml:space="preserve"> </w:t>
      </w:r>
      <w:r>
        <w:rPr>
          <w:spacing w:val="-2"/>
        </w:rPr>
        <w:t>read,</w:t>
      </w:r>
      <w:r>
        <w:rPr>
          <w:spacing w:val="-11"/>
        </w:rPr>
        <w:t xml:space="preserve"> </w:t>
      </w:r>
      <w:r>
        <w:rPr>
          <w:spacing w:val="-2"/>
        </w:rPr>
        <w:t>Chapter</w:t>
      </w:r>
      <w:r>
        <w:rPr>
          <w:spacing w:val="-11"/>
        </w:rPr>
        <w:t xml:space="preserve"> </w:t>
      </w:r>
      <w:r>
        <w:rPr>
          <w:spacing w:val="-2"/>
        </w:rPr>
        <w:t>19</w:t>
      </w:r>
      <w:r>
        <w:rPr>
          <w:spacing w:val="-11"/>
        </w:rPr>
        <w:t xml:space="preserve"> </w:t>
      </w:r>
      <w:r>
        <w:rPr>
          <w:spacing w:val="-2"/>
        </w:rPr>
        <w:t>of</w:t>
      </w:r>
      <w:r>
        <w:rPr>
          <w:spacing w:val="-11"/>
        </w:rPr>
        <w:t xml:space="preserve"> </w:t>
      </w:r>
      <w:r>
        <w:rPr>
          <w:i/>
          <w:spacing w:val="-2"/>
        </w:rPr>
        <w:t>The</w:t>
      </w:r>
      <w:r>
        <w:rPr>
          <w:i/>
          <w:spacing w:val="-11"/>
        </w:rPr>
        <w:t xml:space="preserve"> </w:t>
      </w:r>
      <w:r>
        <w:rPr>
          <w:i/>
          <w:spacing w:val="-2"/>
        </w:rPr>
        <w:t>Organic</w:t>
      </w:r>
      <w:r>
        <w:rPr>
          <w:i/>
          <w:spacing w:val="-11"/>
        </w:rPr>
        <w:t xml:space="preserve"> </w:t>
      </w:r>
      <w:r>
        <w:rPr>
          <w:i/>
          <w:spacing w:val="-2"/>
        </w:rPr>
        <w:t>Chem</w:t>
      </w:r>
      <w:r>
        <w:rPr>
          <w:i/>
          <w:spacing w:val="-11"/>
        </w:rPr>
        <w:t xml:space="preserve"> </w:t>
      </w:r>
      <w:r>
        <w:rPr>
          <w:i/>
          <w:spacing w:val="-2"/>
        </w:rPr>
        <w:t>Lab</w:t>
      </w:r>
      <w:r>
        <w:rPr>
          <w:i/>
          <w:spacing w:val="-11"/>
        </w:rPr>
        <w:t xml:space="preserve"> </w:t>
      </w:r>
      <w:r>
        <w:rPr>
          <w:i/>
          <w:spacing w:val="-2"/>
        </w:rPr>
        <w:t>Survival</w:t>
      </w:r>
      <w:r>
        <w:rPr>
          <w:i/>
          <w:spacing w:val="-11"/>
        </w:rPr>
        <w:t xml:space="preserve"> </w:t>
      </w:r>
      <w:r>
        <w:rPr>
          <w:i/>
          <w:spacing w:val="-2"/>
        </w:rPr>
        <w:t>Manual</w:t>
      </w:r>
      <w:r>
        <w:rPr>
          <w:i/>
          <w:spacing w:val="-12"/>
        </w:rPr>
        <w:t xml:space="preserve"> </w:t>
      </w:r>
      <w:r>
        <w:rPr>
          <w:spacing w:val="-2"/>
        </w:rPr>
        <w:t xml:space="preserve">(Chapter </w:t>
      </w:r>
      <w:r>
        <w:t>26 in 3</w:t>
      </w:r>
      <w:r w:rsidRPr="00265608">
        <w:rPr>
          <w:vertAlign w:val="superscript"/>
        </w:rPr>
        <w:t>rd</w:t>
      </w:r>
      <w:r>
        <w:t xml:space="preserve"> ed.).</w:t>
      </w:r>
    </w:p>
    <w:p w14:paraId="5670F211" w14:textId="77777777" w:rsidR="00265608" w:rsidRDefault="00265608" w:rsidP="00265608">
      <w:pPr>
        <w:pStyle w:val="BodyText"/>
        <w:spacing w:before="5"/>
        <w:rPr>
          <w:b/>
          <w:spacing w:val="-2"/>
        </w:rPr>
      </w:pPr>
    </w:p>
    <w:p w14:paraId="613D7BB4" w14:textId="5F763F8D" w:rsidR="00C87EEE" w:rsidRDefault="00C87EEE" w:rsidP="0019757A">
      <w:pPr>
        <w:pStyle w:val="Heading2"/>
      </w:pPr>
      <w:r w:rsidRPr="00265608">
        <w:t>Objectives</w:t>
      </w:r>
    </w:p>
    <w:p w14:paraId="6882EE99" w14:textId="77777777" w:rsidR="00C87EEE" w:rsidRDefault="00C87EEE" w:rsidP="00675242">
      <w:pPr>
        <w:pStyle w:val="BodyText"/>
        <w:spacing w:before="8"/>
        <w:rPr>
          <w:b/>
        </w:rPr>
      </w:pPr>
    </w:p>
    <w:p w14:paraId="02084BD0" w14:textId="77777777" w:rsidR="00C87EEE" w:rsidRDefault="00C87EEE" w:rsidP="0019757A">
      <w:pPr>
        <w:spacing w:line="242" w:lineRule="auto"/>
      </w:pPr>
      <w:r>
        <w:t>The purpose of this experiment is to provide a practical example of the reduction of a carbonyl group using sodium borohydride.</w:t>
      </w:r>
      <w:r>
        <w:rPr>
          <w:spacing w:val="40"/>
        </w:rPr>
        <w:t xml:space="preserve"> </w:t>
      </w:r>
      <w:r>
        <w:t>Thin-layer chromatography will be used to assess the purity of the product, and further practice in obtaining and interpreting infrared spectra will be provided.</w:t>
      </w:r>
    </w:p>
    <w:p w14:paraId="4D00C2E1" w14:textId="77777777" w:rsidR="00265608" w:rsidRDefault="00265608" w:rsidP="00265608">
      <w:pPr>
        <w:spacing w:line="242" w:lineRule="auto"/>
        <w:ind w:right="1298"/>
      </w:pPr>
    </w:p>
    <w:p w14:paraId="2808EDAF" w14:textId="3BCEDF72" w:rsidR="00C87EEE" w:rsidRDefault="00C87EEE" w:rsidP="0019757A">
      <w:pPr>
        <w:pStyle w:val="Heading2"/>
      </w:pPr>
      <w:r w:rsidRPr="00265608">
        <w:t>Introduction</w:t>
      </w:r>
    </w:p>
    <w:p w14:paraId="1958E704" w14:textId="77777777" w:rsidR="00C87EEE" w:rsidRDefault="00C87EEE" w:rsidP="006D73D6">
      <w:pPr>
        <w:pStyle w:val="BodyText"/>
        <w:spacing w:before="47"/>
        <w:rPr>
          <w:b/>
        </w:rPr>
      </w:pPr>
    </w:p>
    <w:p w14:paraId="02A34C9D" w14:textId="0A5EEA64" w:rsidR="00C87EEE" w:rsidRDefault="00C87EEE" w:rsidP="0019757A">
      <w:pPr>
        <w:spacing w:line="242" w:lineRule="auto"/>
        <w:ind w:right="4"/>
      </w:pPr>
      <w:r>
        <w:t>The</w:t>
      </w:r>
      <w:r>
        <w:rPr>
          <w:spacing w:val="-12"/>
        </w:rPr>
        <w:t xml:space="preserve"> </w:t>
      </w:r>
      <w:r>
        <w:t>two</w:t>
      </w:r>
      <w:r>
        <w:rPr>
          <w:spacing w:val="-12"/>
        </w:rPr>
        <w:t xml:space="preserve"> </w:t>
      </w:r>
      <w:r>
        <w:t>most</w:t>
      </w:r>
      <w:r>
        <w:rPr>
          <w:spacing w:val="-12"/>
        </w:rPr>
        <w:t xml:space="preserve"> </w:t>
      </w:r>
      <w:r>
        <w:t>common</w:t>
      </w:r>
      <w:r>
        <w:rPr>
          <w:spacing w:val="-12"/>
        </w:rPr>
        <w:t xml:space="preserve"> </w:t>
      </w:r>
      <w:r>
        <w:t>reducing</w:t>
      </w:r>
      <w:r>
        <w:rPr>
          <w:spacing w:val="-12"/>
        </w:rPr>
        <w:t xml:space="preserve"> </w:t>
      </w:r>
      <w:r>
        <w:t>agents</w:t>
      </w:r>
      <w:r>
        <w:rPr>
          <w:spacing w:val="-12"/>
        </w:rPr>
        <w:t xml:space="preserve"> </w:t>
      </w:r>
      <w:r>
        <w:t>used</w:t>
      </w:r>
      <w:r>
        <w:rPr>
          <w:spacing w:val="-13"/>
        </w:rPr>
        <w:t xml:space="preserve"> </w:t>
      </w:r>
      <w:r>
        <w:t>to</w:t>
      </w:r>
      <w:r>
        <w:rPr>
          <w:spacing w:val="-13"/>
        </w:rPr>
        <w:t xml:space="preserve"> </w:t>
      </w:r>
      <w:r>
        <w:t>reduce</w:t>
      </w:r>
      <w:r>
        <w:rPr>
          <w:spacing w:val="-13"/>
        </w:rPr>
        <w:t xml:space="preserve"> </w:t>
      </w:r>
      <w:r>
        <w:t>carbonyl</w:t>
      </w:r>
      <w:r>
        <w:rPr>
          <w:spacing w:val="-13"/>
        </w:rPr>
        <w:t xml:space="preserve"> </w:t>
      </w:r>
      <w:r>
        <w:t>compounds</w:t>
      </w:r>
      <w:r>
        <w:rPr>
          <w:spacing w:val="-13"/>
        </w:rPr>
        <w:t xml:space="preserve"> </w:t>
      </w:r>
      <w:r>
        <w:t>to</w:t>
      </w:r>
      <w:r>
        <w:rPr>
          <w:spacing w:val="-13"/>
        </w:rPr>
        <w:t xml:space="preserve"> </w:t>
      </w:r>
      <w:r>
        <w:t>alcohols</w:t>
      </w:r>
      <w:r>
        <w:rPr>
          <w:spacing w:val="-13"/>
        </w:rPr>
        <w:t xml:space="preserve"> </w:t>
      </w:r>
      <w:r>
        <w:t>are sodium borohydride (NaBH</w:t>
      </w:r>
      <w:r>
        <w:rPr>
          <w:vertAlign w:val="subscript"/>
        </w:rPr>
        <w:t>4</w:t>
      </w:r>
      <w:r>
        <w:t>) and lithium aluminum hydride (LiAlH</w:t>
      </w:r>
      <w:r>
        <w:rPr>
          <w:vertAlign w:val="subscript"/>
        </w:rPr>
        <w:t>4</w:t>
      </w:r>
      <w:r>
        <w:t>).</w:t>
      </w:r>
      <w:r>
        <w:rPr>
          <w:spacing w:val="40"/>
        </w:rPr>
        <w:t xml:space="preserve"> </w:t>
      </w:r>
      <w:r w:rsidR="00675242">
        <w:t>Both</w:t>
      </w:r>
      <w:r>
        <w:t xml:space="preserve"> reagents are capable of transferring hydride ions to aldehydes and ketones to form complexes,</w:t>
      </w:r>
      <w:r>
        <w:rPr>
          <w:spacing w:val="-6"/>
        </w:rPr>
        <w:t xml:space="preserve"> </w:t>
      </w:r>
      <w:r>
        <w:t>which</w:t>
      </w:r>
      <w:r>
        <w:rPr>
          <w:spacing w:val="-6"/>
        </w:rPr>
        <w:t xml:space="preserve"> </w:t>
      </w:r>
      <w:r>
        <w:t>can</w:t>
      </w:r>
      <w:r>
        <w:rPr>
          <w:spacing w:val="-6"/>
        </w:rPr>
        <w:t xml:space="preserve"> </w:t>
      </w:r>
      <w:r>
        <w:t>then</w:t>
      </w:r>
      <w:r>
        <w:rPr>
          <w:spacing w:val="-6"/>
        </w:rPr>
        <w:t xml:space="preserve"> </w:t>
      </w:r>
      <w:r>
        <w:t>be</w:t>
      </w:r>
      <w:r>
        <w:rPr>
          <w:spacing w:val="-6"/>
        </w:rPr>
        <w:t xml:space="preserve"> </w:t>
      </w:r>
      <w:proofErr w:type="spellStart"/>
      <w:r>
        <w:t>hydrolyzed</w:t>
      </w:r>
      <w:proofErr w:type="spellEnd"/>
      <w:r>
        <w:rPr>
          <w:spacing w:val="-6"/>
        </w:rPr>
        <w:t xml:space="preserve"> </w:t>
      </w:r>
      <w:r>
        <w:t>to</w:t>
      </w:r>
      <w:r>
        <w:rPr>
          <w:spacing w:val="-7"/>
        </w:rPr>
        <w:t xml:space="preserve"> </w:t>
      </w:r>
      <w:r>
        <w:t>the</w:t>
      </w:r>
      <w:r>
        <w:rPr>
          <w:spacing w:val="-7"/>
        </w:rPr>
        <w:t xml:space="preserve"> </w:t>
      </w:r>
      <w:r>
        <w:t>corresponding</w:t>
      </w:r>
      <w:r>
        <w:rPr>
          <w:spacing w:val="-7"/>
        </w:rPr>
        <w:t xml:space="preserve"> </w:t>
      </w:r>
      <w:r>
        <w:t>alcohols.</w:t>
      </w:r>
      <w:r>
        <w:rPr>
          <w:spacing w:val="40"/>
        </w:rPr>
        <w:t xml:space="preserve"> </w:t>
      </w:r>
      <w:r>
        <w:t>If</w:t>
      </w:r>
      <w:r>
        <w:rPr>
          <w:spacing w:val="-7"/>
        </w:rPr>
        <w:t xml:space="preserve"> </w:t>
      </w:r>
      <w:r>
        <w:t>an</w:t>
      </w:r>
      <w:r>
        <w:rPr>
          <w:spacing w:val="-7"/>
        </w:rPr>
        <w:t xml:space="preserve"> </w:t>
      </w:r>
      <w:r>
        <w:t>aldehyde</w:t>
      </w:r>
      <w:r>
        <w:rPr>
          <w:spacing w:val="-7"/>
        </w:rPr>
        <w:t xml:space="preserve"> </w:t>
      </w:r>
      <w:r>
        <w:t>is used in the reaction, a primary alcohol is produced; if a ketone is used, the product is a secondary alcohol.</w:t>
      </w:r>
    </w:p>
    <w:p w14:paraId="4DBED370" w14:textId="77777777" w:rsidR="00C87EEE" w:rsidRDefault="00C87EEE" w:rsidP="006D73D6">
      <w:pPr>
        <w:pStyle w:val="BodyText"/>
        <w:spacing w:before="8"/>
      </w:pPr>
    </w:p>
    <w:p w14:paraId="2CC25691" w14:textId="77777777" w:rsidR="00C87EEE" w:rsidRDefault="00C87EEE" w:rsidP="0019757A">
      <w:pPr>
        <w:spacing w:line="242" w:lineRule="auto"/>
        <w:ind w:right="4"/>
      </w:pPr>
      <w:r>
        <w:rPr>
          <w:spacing w:val="-2"/>
        </w:rPr>
        <w:t>Sodium</w:t>
      </w:r>
      <w:r>
        <w:rPr>
          <w:spacing w:val="-13"/>
        </w:rPr>
        <w:t xml:space="preserve"> </w:t>
      </w:r>
      <w:r>
        <w:rPr>
          <w:spacing w:val="-2"/>
        </w:rPr>
        <w:t>borohydride</w:t>
      </w:r>
      <w:r>
        <w:rPr>
          <w:spacing w:val="-13"/>
        </w:rPr>
        <w:t xml:space="preserve"> </w:t>
      </w:r>
      <w:r>
        <w:rPr>
          <w:spacing w:val="-2"/>
        </w:rPr>
        <w:t>is</w:t>
      </w:r>
      <w:r>
        <w:rPr>
          <w:spacing w:val="-13"/>
        </w:rPr>
        <w:t xml:space="preserve"> </w:t>
      </w:r>
      <w:r>
        <w:rPr>
          <w:spacing w:val="-2"/>
        </w:rPr>
        <w:t>a</w:t>
      </w:r>
      <w:r>
        <w:rPr>
          <w:spacing w:val="-13"/>
        </w:rPr>
        <w:t xml:space="preserve"> </w:t>
      </w:r>
      <w:r>
        <w:rPr>
          <w:spacing w:val="-2"/>
        </w:rPr>
        <w:t>weaker</w:t>
      </w:r>
      <w:r>
        <w:rPr>
          <w:spacing w:val="-13"/>
        </w:rPr>
        <w:t xml:space="preserve"> </w:t>
      </w:r>
      <w:r>
        <w:rPr>
          <w:spacing w:val="-2"/>
        </w:rPr>
        <w:t>reducing</w:t>
      </w:r>
      <w:r>
        <w:rPr>
          <w:spacing w:val="-13"/>
        </w:rPr>
        <w:t xml:space="preserve"> </w:t>
      </w:r>
      <w:r>
        <w:rPr>
          <w:spacing w:val="-2"/>
        </w:rPr>
        <w:t>agent</w:t>
      </w:r>
      <w:r>
        <w:rPr>
          <w:spacing w:val="-13"/>
        </w:rPr>
        <w:t xml:space="preserve"> </w:t>
      </w:r>
      <w:r>
        <w:rPr>
          <w:spacing w:val="-2"/>
        </w:rPr>
        <w:t>than</w:t>
      </w:r>
      <w:r>
        <w:rPr>
          <w:spacing w:val="-13"/>
        </w:rPr>
        <w:t xml:space="preserve"> </w:t>
      </w:r>
      <w:r>
        <w:rPr>
          <w:spacing w:val="-2"/>
        </w:rPr>
        <w:t>lithium</w:t>
      </w:r>
      <w:r>
        <w:rPr>
          <w:spacing w:val="-13"/>
        </w:rPr>
        <w:t xml:space="preserve"> </w:t>
      </w:r>
      <w:r>
        <w:rPr>
          <w:spacing w:val="-2"/>
        </w:rPr>
        <w:t>aluminum</w:t>
      </w:r>
      <w:r>
        <w:rPr>
          <w:spacing w:val="-13"/>
        </w:rPr>
        <w:t xml:space="preserve"> </w:t>
      </w:r>
      <w:r>
        <w:rPr>
          <w:spacing w:val="-2"/>
        </w:rPr>
        <w:t>hydride.</w:t>
      </w:r>
      <w:r>
        <w:rPr>
          <w:spacing w:val="34"/>
        </w:rPr>
        <w:t xml:space="preserve"> </w:t>
      </w:r>
      <w:r>
        <w:rPr>
          <w:spacing w:val="-2"/>
        </w:rPr>
        <w:t>Reductions using</w:t>
      </w:r>
      <w:r>
        <w:rPr>
          <w:spacing w:val="-8"/>
        </w:rPr>
        <w:t xml:space="preserve"> </w:t>
      </w:r>
      <w:r>
        <w:rPr>
          <w:spacing w:val="-2"/>
        </w:rPr>
        <w:t>the</w:t>
      </w:r>
      <w:r>
        <w:rPr>
          <w:spacing w:val="-8"/>
        </w:rPr>
        <w:t xml:space="preserve"> </w:t>
      </w:r>
      <w:r>
        <w:rPr>
          <w:spacing w:val="-2"/>
        </w:rPr>
        <w:t>former</w:t>
      </w:r>
      <w:r>
        <w:rPr>
          <w:spacing w:val="-8"/>
        </w:rPr>
        <w:t xml:space="preserve"> </w:t>
      </w:r>
      <w:r>
        <w:rPr>
          <w:spacing w:val="-2"/>
        </w:rPr>
        <w:t>may</w:t>
      </w:r>
      <w:r>
        <w:rPr>
          <w:spacing w:val="-8"/>
        </w:rPr>
        <w:t xml:space="preserve"> </w:t>
      </w:r>
      <w:r>
        <w:rPr>
          <w:spacing w:val="-2"/>
        </w:rPr>
        <w:t>be</w:t>
      </w:r>
      <w:r>
        <w:rPr>
          <w:spacing w:val="-8"/>
        </w:rPr>
        <w:t xml:space="preserve"> </w:t>
      </w:r>
      <w:r>
        <w:rPr>
          <w:spacing w:val="-2"/>
        </w:rPr>
        <w:t>carried</w:t>
      </w:r>
      <w:r>
        <w:rPr>
          <w:spacing w:val="-8"/>
        </w:rPr>
        <w:t xml:space="preserve"> </w:t>
      </w:r>
      <w:r>
        <w:rPr>
          <w:spacing w:val="-2"/>
        </w:rPr>
        <w:t>out</w:t>
      </w:r>
      <w:r>
        <w:rPr>
          <w:spacing w:val="-8"/>
        </w:rPr>
        <w:t xml:space="preserve"> </w:t>
      </w:r>
      <w:r>
        <w:rPr>
          <w:spacing w:val="-2"/>
        </w:rPr>
        <w:t>in</w:t>
      </w:r>
      <w:r>
        <w:rPr>
          <w:spacing w:val="-8"/>
        </w:rPr>
        <w:t xml:space="preserve"> </w:t>
      </w:r>
      <w:r>
        <w:rPr>
          <w:spacing w:val="-2"/>
        </w:rPr>
        <w:t>aqueous</w:t>
      </w:r>
      <w:r>
        <w:rPr>
          <w:spacing w:val="-8"/>
        </w:rPr>
        <w:t xml:space="preserve"> </w:t>
      </w:r>
      <w:r>
        <w:rPr>
          <w:spacing w:val="-2"/>
        </w:rPr>
        <w:t>or</w:t>
      </w:r>
      <w:r>
        <w:rPr>
          <w:spacing w:val="-8"/>
        </w:rPr>
        <w:t xml:space="preserve"> </w:t>
      </w:r>
      <w:r>
        <w:rPr>
          <w:spacing w:val="-2"/>
        </w:rPr>
        <w:lastRenderedPageBreak/>
        <w:t>alcoholic</w:t>
      </w:r>
      <w:r>
        <w:rPr>
          <w:spacing w:val="-8"/>
        </w:rPr>
        <w:t xml:space="preserve"> </w:t>
      </w:r>
      <w:r>
        <w:rPr>
          <w:spacing w:val="-2"/>
        </w:rPr>
        <w:t>solutions,</w:t>
      </w:r>
      <w:r>
        <w:rPr>
          <w:spacing w:val="-8"/>
        </w:rPr>
        <w:t xml:space="preserve"> </w:t>
      </w:r>
      <w:r>
        <w:rPr>
          <w:spacing w:val="-2"/>
        </w:rPr>
        <w:t>while</w:t>
      </w:r>
      <w:r>
        <w:rPr>
          <w:spacing w:val="-8"/>
        </w:rPr>
        <w:t xml:space="preserve"> </w:t>
      </w:r>
      <w:r>
        <w:rPr>
          <w:spacing w:val="-2"/>
        </w:rPr>
        <w:t>those</w:t>
      </w:r>
      <w:r>
        <w:rPr>
          <w:spacing w:val="-8"/>
        </w:rPr>
        <w:t xml:space="preserve"> </w:t>
      </w:r>
      <w:r>
        <w:rPr>
          <w:spacing w:val="-2"/>
        </w:rPr>
        <w:t xml:space="preserve">involving </w:t>
      </w:r>
      <w:r>
        <w:t>the latter require the use of an inert solvent (e.g., tetrahydrofuran).</w:t>
      </w:r>
      <w:r>
        <w:rPr>
          <w:spacing w:val="40"/>
        </w:rPr>
        <w:t xml:space="preserve"> </w:t>
      </w:r>
      <w:r>
        <w:t xml:space="preserve">However, there are </w:t>
      </w:r>
      <w:r>
        <w:rPr>
          <w:spacing w:val="-2"/>
        </w:rPr>
        <w:t>certain</w:t>
      </w:r>
      <w:r>
        <w:rPr>
          <w:spacing w:val="-11"/>
        </w:rPr>
        <w:t xml:space="preserve"> </w:t>
      </w:r>
      <w:r>
        <w:rPr>
          <w:spacing w:val="-2"/>
        </w:rPr>
        <w:t>limitations</w:t>
      </w:r>
      <w:r>
        <w:rPr>
          <w:spacing w:val="-11"/>
        </w:rPr>
        <w:t xml:space="preserve"> </w:t>
      </w:r>
      <w:r>
        <w:rPr>
          <w:spacing w:val="-2"/>
        </w:rPr>
        <w:t>to</w:t>
      </w:r>
      <w:r>
        <w:rPr>
          <w:spacing w:val="-11"/>
        </w:rPr>
        <w:t xml:space="preserve"> </w:t>
      </w:r>
      <w:r>
        <w:rPr>
          <w:spacing w:val="-2"/>
        </w:rPr>
        <w:t>the</w:t>
      </w:r>
      <w:r>
        <w:rPr>
          <w:spacing w:val="-11"/>
        </w:rPr>
        <w:t xml:space="preserve"> </w:t>
      </w:r>
      <w:r>
        <w:rPr>
          <w:spacing w:val="-2"/>
        </w:rPr>
        <w:t>use</w:t>
      </w:r>
      <w:r>
        <w:rPr>
          <w:spacing w:val="-11"/>
        </w:rPr>
        <w:t xml:space="preserve"> </w:t>
      </w:r>
      <w:r>
        <w:rPr>
          <w:spacing w:val="-2"/>
        </w:rPr>
        <w:t>of</w:t>
      </w:r>
      <w:r>
        <w:rPr>
          <w:spacing w:val="-11"/>
        </w:rPr>
        <w:t xml:space="preserve"> </w:t>
      </w:r>
      <w:r>
        <w:rPr>
          <w:spacing w:val="-2"/>
        </w:rPr>
        <w:t>sodium</w:t>
      </w:r>
      <w:r>
        <w:rPr>
          <w:spacing w:val="-13"/>
        </w:rPr>
        <w:t xml:space="preserve"> </w:t>
      </w:r>
      <w:proofErr w:type="gramStart"/>
      <w:r>
        <w:rPr>
          <w:spacing w:val="-2"/>
        </w:rPr>
        <w:t>borohydride</w:t>
      </w:r>
      <w:proofErr w:type="gramEnd"/>
      <w:r>
        <w:rPr>
          <w:spacing w:val="-12"/>
        </w:rPr>
        <w:t xml:space="preserve"> </w:t>
      </w:r>
      <w:r>
        <w:rPr>
          <w:spacing w:val="-2"/>
        </w:rPr>
        <w:t>and</w:t>
      </w:r>
      <w:r>
        <w:rPr>
          <w:spacing w:val="-12"/>
        </w:rPr>
        <w:t xml:space="preserve"> </w:t>
      </w:r>
      <w:r>
        <w:rPr>
          <w:spacing w:val="-2"/>
        </w:rPr>
        <w:t>these</w:t>
      </w:r>
      <w:r>
        <w:rPr>
          <w:spacing w:val="-12"/>
        </w:rPr>
        <w:t xml:space="preserve"> </w:t>
      </w:r>
      <w:r>
        <w:rPr>
          <w:spacing w:val="-2"/>
        </w:rPr>
        <w:t>are</w:t>
      </w:r>
      <w:r>
        <w:rPr>
          <w:spacing w:val="-12"/>
        </w:rPr>
        <w:t xml:space="preserve"> </w:t>
      </w:r>
      <w:r>
        <w:rPr>
          <w:spacing w:val="-2"/>
        </w:rPr>
        <w:t>discussed</w:t>
      </w:r>
      <w:r>
        <w:rPr>
          <w:spacing w:val="-12"/>
        </w:rPr>
        <w:t xml:space="preserve"> </w:t>
      </w:r>
      <w:r>
        <w:rPr>
          <w:spacing w:val="-2"/>
        </w:rPr>
        <w:t>in</w:t>
      </w:r>
      <w:r>
        <w:rPr>
          <w:spacing w:val="-12"/>
        </w:rPr>
        <w:t xml:space="preserve"> </w:t>
      </w:r>
      <w:r>
        <w:rPr>
          <w:spacing w:val="-2"/>
        </w:rPr>
        <w:t>your</w:t>
      </w:r>
      <w:r>
        <w:rPr>
          <w:spacing w:val="-12"/>
        </w:rPr>
        <w:t xml:space="preserve"> </w:t>
      </w:r>
      <w:r>
        <w:rPr>
          <w:spacing w:val="-2"/>
        </w:rPr>
        <w:t xml:space="preserve">textbook </w:t>
      </w:r>
      <w:r>
        <w:t>near</w:t>
      </w:r>
      <w:r>
        <w:rPr>
          <w:spacing w:val="-12"/>
        </w:rPr>
        <w:t xml:space="preserve"> </w:t>
      </w:r>
      <w:r>
        <w:t>the</w:t>
      </w:r>
      <w:r>
        <w:rPr>
          <w:spacing w:val="-12"/>
        </w:rPr>
        <w:t xml:space="preserve"> </w:t>
      </w:r>
      <w:r>
        <w:t>topic</w:t>
      </w:r>
      <w:r>
        <w:rPr>
          <w:spacing w:val="-12"/>
        </w:rPr>
        <w:t xml:space="preserve"> </w:t>
      </w:r>
      <w:r>
        <w:t>‘Alcohols</w:t>
      </w:r>
      <w:r>
        <w:rPr>
          <w:spacing w:val="-12"/>
        </w:rPr>
        <w:t xml:space="preserve"> </w:t>
      </w:r>
      <w:r>
        <w:t>from</w:t>
      </w:r>
      <w:r>
        <w:rPr>
          <w:spacing w:val="-14"/>
        </w:rPr>
        <w:t xml:space="preserve"> </w:t>
      </w:r>
      <w:r>
        <w:t>Reduction</w:t>
      </w:r>
      <w:r>
        <w:rPr>
          <w:spacing w:val="-12"/>
        </w:rPr>
        <w:t xml:space="preserve"> </w:t>
      </w:r>
      <w:r>
        <w:t>of</w:t>
      </w:r>
      <w:r>
        <w:rPr>
          <w:spacing w:val="-12"/>
        </w:rPr>
        <w:t xml:space="preserve"> </w:t>
      </w:r>
      <w:r>
        <w:t>Carbonyl</w:t>
      </w:r>
      <w:r>
        <w:rPr>
          <w:spacing w:val="-12"/>
        </w:rPr>
        <w:t xml:space="preserve"> </w:t>
      </w:r>
      <w:r>
        <w:t>Compounds’.</w:t>
      </w:r>
    </w:p>
    <w:p w14:paraId="6C957AE4" w14:textId="77777777" w:rsidR="00265608" w:rsidRDefault="00265608" w:rsidP="0019757A">
      <w:pPr>
        <w:pStyle w:val="BodyText"/>
        <w:ind w:right="4"/>
      </w:pPr>
    </w:p>
    <w:p w14:paraId="60B06424" w14:textId="70A7B346" w:rsidR="00C87EEE" w:rsidRDefault="00C87EEE" w:rsidP="0019757A">
      <w:pPr>
        <w:pStyle w:val="BodyText"/>
        <w:ind w:right="4"/>
      </w:pPr>
      <w:r>
        <w:rPr>
          <w:spacing w:val="-4"/>
        </w:rPr>
        <w:t>The</w:t>
      </w:r>
      <w:r>
        <w:rPr>
          <w:spacing w:val="-5"/>
        </w:rPr>
        <w:t xml:space="preserve"> </w:t>
      </w:r>
      <w:r>
        <w:rPr>
          <w:spacing w:val="-4"/>
        </w:rPr>
        <w:t>general equation for</w:t>
      </w:r>
      <w:r>
        <w:rPr>
          <w:spacing w:val="-5"/>
        </w:rPr>
        <w:t xml:space="preserve"> </w:t>
      </w:r>
      <w:r>
        <w:rPr>
          <w:spacing w:val="-4"/>
        </w:rPr>
        <w:t>a sodium</w:t>
      </w:r>
      <w:r>
        <w:rPr>
          <w:spacing w:val="-6"/>
        </w:rPr>
        <w:t xml:space="preserve"> </w:t>
      </w:r>
      <w:r>
        <w:rPr>
          <w:spacing w:val="-4"/>
        </w:rPr>
        <w:t>borohydride</w:t>
      </w:r>
      <w:r>
        <w:rPr>
          <w:spacing w:val="-5"/>
        </w:rPr>
        <w:t xml:space="preserve"> </w:t>
      </w:r>
      <w:r>
        <w:rPr>
          <w:spacing w:val="-4"/>
        </w:rPr>
        <w:t>reduction is summarized</w:t>
      </w:r>
      <w:r>
        <w:rPr>
          <w:spacing w:val="-5"/>
        </w:rPr>
        <w:t xml:space="preserve"> </w:t>
      </w:r>
      <w:r>
        <w:rPr>
          <w:spacing w:val="-4"/>
        </w:rPr>
        <w:t>below in Fig. 12.1:</w:t>
      </w:r>
    </w:p>
    <w:p w14:paraId="69FEA2F3" w14:textId="0F59185E" w:rsidR="00C87EEE" w:rsidRDefault="00CE73DF" w:rsidP="006D73D6">
      <w:pPr>
        <w:pStyle w:val="BodyText"/>
        <w:rPr>
          <w:sz w:val="20"/>
        </w:rPr>
      </w:pPr>
      <w:r>
        <w:rPr>
          <w:noProof/>
          <w:spacing w:val="-2"/>
        </w:rPr>
        <w:drawing>
          <wp:inline distT="0" distB="0" distL="0" distR="0" wp14:anchorId="68088A04" wp14:editId="20002E7A">
            <wp:extent cx="6735723" cy="1487606"/>
            <wp:effectExtent l="0" t="0" r="0" b="0"/>
            <wp:docPr id="68310910" name="Picture 10"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0910" name="Picture 10" descr="A diagram of a chemical structur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2373" t="10543" b="4300"/>
                    <a:stretch/>
                  </pic:blipFill>
                  <pic:spPr bwMode="auto">
                    <a:xfrm>
                      <a:off x="0" y="0"/>
                      <a:ext cx="6738042" cy="1488118"/>
                    </a:xfrm>
                    <a:prstGeom prst="rect">
                      <a:avLst/>
                    </a:prstGeom>
                    <a:noFill/>
                    <a:ln>
                      <a:noFill/>
                    </a:ln>
                    <a:extLst>
                      <a:ext uri="{53640926-AAD7-44D8-BBD7-CCE9431645EC}">
                        <a14:shadowObscured xmlns:a14="http://schemas.microsoft.com/office/drawing/2010/main"/>
                      </a:ext>
                    </a:extLst>
                  </pic:spPr>
                </pic:pic>
              </a:graphicData>
            </a:graphic>
          </wp:inline>
        </w:drawing>
      </w:r>
    </w:p>
    <w:p w14:paraId="6EF3F314" w14:textId="704051BD" w:rsidR="00C87EEE" w:rsidRDefault="00C87EEE" w:rsidP="00CE73DF">
      <w:pPr>
        <w:pStyle w:val="BodyText"/>
        <w:ind w:left="567" w:right="358"/>
      </w:pPr>
      <w:r>
        <w:rPr>
          <w:b/>
          <w:spacing w:val="-2"/>
        </w:rPr>
        <w:t>Figure</w:t>
      </w:r>
      <w:r>
        <w:rPr>
          <w:b/>
          <w:spacing w:val="-13"/>
        </w:rPr>
        <w:t xml:space="preserve"> </w:t>
      </w:r>
      <w:r>
        <w:rPr>
          <w:b/>
          <w:spacing w:val="-2"/>
        </w:rPr>
        <w:t>12.1</w:t>
      </w:r>
      <w:r>
        <w:rPr>
          <w:b/>
          <w:spacing w:val="18"/>
        </w:rPr>
        <w:t xml:space="preserve"> </w:t>
      </w:r>
      <w:r>
        <w:rPr>
          <w:spacing w:val="-2"/>
        </w:rPr>
        <w:t>General</w:t>
      </w:r>
      <w:r>
        <w:rPr>
          <w:spacing w:val="-13"/>
        </w:rPr>
        <w:t xml:space="preserve"> </w:t>
      </w:r>
      <w:r>
        <w:rPr>
          <w:spacing w:val="-2"/>
        </w:rPr>
        <w:t>reaction</w:t>
      </w:r>
      <w:r>
        <w:rPr>
          <w:spacing w:val="-13"/>
        </w:rPr>
        <w:t xml:space="preserve"> </w:t>
      </w:r>
      <w:r>
        <w:rPr>
          <w:spacing w:val="-2"/>
        </w:rPr>
        <w:t>for</w:t>
      </w:r>
      <w:r>
        <w:rPr>
          <w:spacing w:val="-13"/>
        </w:rPr>
        <w:t xml:space="preserve"> </w:t>
      </w:r>
      <w:r>
        <w:rPr>
          <w:spacing w:val="-2"/>
        </w:rPr>
        <w:t>sodium</w:t>
      </w:r>
      <w:r>
        <w:rPr>
          <w:spacing w:val="-13"/>
        </w:rPr>
        <w:t xml:space="preserve"> </w:t>
      </w:r>
      <w:r>
        <w:rPr>
          <w:spacing w:val="-2"/>
        </w:rPr>
        <w:t>borohydride</w:t>
      </w:r>
      <w:r>
        <w:rPr>
          <w:spacing w:val="-13"/>
        </w:rPr>
        <w:t xml:space="preserve"> </w:t>
      </w:r>
      <w:r>
        <w:rPr>
          <w:spacing w:val="-2"/>
        </w:rPr>
        <w:t>reduction</w:t>
      </w:r>
      <w:r>
        <w:rPr>
          <w:spacing w:val="-13"/>
        </w:rPr>
        <w:t xml:space="preserve"> </w:t>
      </w:r>
      <w:r>
        <w:rPr>
          <w:spacing w:val="-2"/>
        </w:rPr>
        <w:t>of</w:t>
      </w:r>
      <w:r>
        <w:rPr>
          <w:spacing w:val="-13"/>
        </w:rPr>
        <w:t xml:space="preserve"> </w:t>
      </w:r>
      <w:r>
        <w:rPr>
          <w:spacing w:val="-2"/>
        </w:rPr>
        <w:t>a</w:t>
      </w:r>
      <w:r>
        <w:rPr>
          <w:spacing w:val="-13"/>
        </w:rPr>
        <w:t xml:space="preserve"> </w:t>
      </w:r>
      <w:r>
        <w:rPr>
          <w:spacing w:val="-2"/>
        </w:rPr>
        <w:t>ketone.</w:t>
      </w:r>
    </w:p>
    <w:p w14:paraId="54CA7A90" w14:textId="77777777" w:rsidR="00C87EEE" w:rsidRDefault="00C87EEE" w:rsidP="006D73D6">
      <w:pPr>
        <w:pStyle w:val="BodyText"/>
        <w:spacing w:before="5"/>
      </w:pPr>
    </w:p>
    <w:p w14:paraId="6F1EA3CF" w14:textId="5F87DB47" w:rsidR="00C87EEE" w:rsidRPr="00CE73DF" w:rsidRDefault="00C87EEE" w:rsidP="00CE73DF">
      <w:pPr>
        <w:pStyle w:val="BodyText"/>
      </w:pPr>
      <w:r>
        <w:t>In</w:t>
      </w:r>
      <w:r>
        <w:rPr>
          <w:spacing w:val="40"/>
        </w:rPr>
        <w:t xml:space="preserve"> </w:t>
      </w:r>
      <w:r w:rsidRPr="00CE73DF">
        <w:rPr>
          <w:spacing w:val="-4"/>
        </w:rPr>
        <w:t>the</w:t>
      </w:r>
      <w:r>
        <w:rPr>
          <w:spacing w:val="40"/>
        </w:rPr>
        <w:t xml:space="preserve"> </w:t>
      </w:r>
      <w:r>
        <w:t>present</w:t>
      </w:r>
      <w:r>
        <w:rPr>
          <w:spacing w:val="40"/>
        </w:rPr>
        <w:t xml:space="preserve"> </w:t>
      </w:r>
      <w:r>
        <w:t>experiment,</w:t>
      </w:r>
      <w:r>
        <w:rPr>
          <w:spacing w:val="40"/>
        </w:rPr>
        <w:t xml:space="preserve"> </w:t>
      </w:r>
      <w:r>
        <w:t>you</w:t>
      </w:r>
      <w:r>
        <w:rPr>
          <w:spacing w:val="40"/>
        </w:rPr>
        <w:t xml:space="preserve"> </w:t>
      </w:r>
      <w:r>
        <w:t>will</w:t>
      </w:r>
      <w:r>
        <w:rPr>
          <w:spacing w:val="40"/>
        </w:rPr>
        <w:t xml:space="preserve"> </w:t>
      </w:r>
      <w:r>
        <w:t>reduce</w:t>
      </w:r>
      <w:r>
        <w:rPr>
          <w:spacing w:val="40"/>
        </w:rPr>
        <w:t xml:space="preserve"> </w:t>
      </w:r>
      <w:r>
        <w:t>benzophenone</w:t>
      </w:r>
      <w:r>
        <w:rPr>
          <w:spacing w:val="40"/>
        </w:rPr>
        <w:t xml:space="preserve"> </w:t>
      </w:r>
      <w:r>
        <w:t>to</w:t>
      </w:r>
      <w:r>
        <w:rPr>
          <w:spacing w:val="40"/>
        </w:rPr>
        <w:t xml:space="preserve"> </w:t>
      </w:r>
      <w:r>
        <w:t>diphenylmethanol</w:t>
      </w:r>
      <w:r>
        <w:rPr>
          <w:spacing w:val="-2"/>
        </w:rPr>
        <w:t>:</w:t>
      </w:r>
    </w:p>
    <w:p w14:paraId="532F6703" w14:textId="7C9E37F0" w:rsidR="00CE73DF" w:rsidRDefault="000E7423" w:rsidP="00CE73DF">
      <w:pPr>
        <w:pStyle w:val="BodyText"/>
      </w:pPr>
      <w:r>
        <w:rPr>
          <w:noProof/>
        </w:rPr>
        <w:drawing>
          <wp:inline distT="0" distB="0" distL="0" distR="0" wp14:anchorId="057427E4" wp14:editId="0B69266A">
            <wp:extent cx="6771052" cy="2219325"/>
            <wp:effectExtent l="0" t="0" r="0" b="0"/>
            <wp:docPr id="5187697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l="1976"/>
                    <a:stretch/>
                  </pic:blipFill>
                  <pic:spPr bwMode="auto">
                    <a:xfrm>
                      <a:off x="0" y="0"/>
                      <a:ext cx="6771052"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057F2D7F" w14:textId="77777777" w:rsidR="00C87EEE" w:rsidRDefault="00C87EEE" w:rsidP="000E7423">
      <w:pPr>
        <w:pStyle w:val="BodyText"/>
        <w:ind w:left="567" w:right="358"/>
      </w:pPr>
      <w:r>
        <w:rPr>
          <w:b/>
          <w:spacing w:val="-2"/>
        </w:rPr>
        <w:t>Figure</w:t>
      </w:r>
      <w:r>
        <w:rPr>
          <w:b/>
          <w:spacing w:val="-13"/>
        </w:rPr>
        <w:t xml:space="preserve"> </w:t>
      </w:r>
      <w:r>
        <w:rPr>
          <w:b/>
          <w:spacing w:val="-2"/>
        </w:rPr>
        <w:t>12.2</w:t>
      </w:r>
      <w:r>
        <w:rPr>
          <w:b/>
          <w:spacing w:val="16"/>
        </w:rPr>
        <w:t xml:space="preserve"> </w:t>
      </w:r>
      <w:r>
        <w:rPr>
          <w:spacing w:val="-2"/>
        </w:rPr>
        <w:t>Benzophenone</w:t>
      </w:r>
      <w:r>
        <w:rPr>
          <w:spacing w:val="-13"/>
        </w:rPr>
        <w:t xml:space="preserve"> </w:t>
      </w:r>
      <w:r>
        <w:rPr>
          <w:spacing w:val="-2"/>
        </w:rPr>
        <w:t>reaction</w:t>
      </w:r>
      <w:r>
        <w:rPr>
          <w:spacing w:val="-13"/>
        </w:rPr>
        <w:t xml:space="preserve"> </w:t>
      </w:r>
      <w:r>
        <w:rPr>
          <w:spacing w:val="-2"/>
        </w:rPr>
        <w:t>with</w:t>
      </w:r>
      <w:r>
        <w:rPr>
          <w:spacing w:val="-13"/>
        </w:rPr>
        <w:t xml:space="preserve"> </w:t>
      </w:r>
      <w:r>
        <w:rPr>
          <w:spacing w:val="-2"/>
        </w:rPr>
        <w:t>sodium</w:t>
      </w:r>
      <w:r>
        <w:rPr>
          <w:spacing w:val="-13"/>
        </w:rPr>
        <w:t xml:space="preserve"> </w:t>
      </w:r>
      <w:r>
        <w:rPr>
          <w:spacing w:val="-2"/>
        </w:rPr>
        <w:t>borohydride.</w:t>
      </w:r>
    </w:p>
    <w:p w14:paraId="7B0106D3" w14:textId="77777777" w:rsidR="00C87EEE" w:rsidRDefault="00C87EEE" w:rsidP="006D73D6">
      <w:pPr>
        <w:pStyle w:val="BodyText"/>
        <w:spacing w:before="7"/>
      </w:pPr>
    </w:p>
    <w:p w14:paraId="716FB480" w14:textId="77777777" w:rsidR="00C87EEE" w:rsidRDefault="00C87EEE" w:rsidP="007973D4">
      <w:pPr>
        <w:spacing w:line="242" w:lineRule="auto"/>
        <w:ind w:right="-22"/>
      </w:pPr>
      <w:r w:rsidRPr="000E7423">
        <w:rPr>
          <w:spacing w:val="-2"/>
        </w:rPr>
        <w:t>In</w:t>
      </w:r>
      <w:r>
        <w:t xml:space="preserve"> this experiment you will compare the purity of crude diphenylmethanol with that of recrystallized</w:t>
      </w:r>
      <w:r>
        <w:rPr>
          <w:spacing w:val="-13"/>
        </w:rPr>
        <w:t xml:space="preserve"> </w:t>
      </w:r>
      <w:r>
        <w:t>diphenylmethanol</w:t>
      </w:r>
      <w:r>
        <w:rPr>
          <w:spacing w:val="-13"/>
        </w:rPr>
        <w:t xml:space="preserve"> </w:t>
      </w:r>
      <w:r>
        <w:t>by</w:t>
      </w:r>
      <w:r>
        <w:rPr>
          <w:spacing w:val="-13"/>
        </w:rPr>
        <w:t xml:space="preserve"> </w:t>
      </w:r>
      <w:r>
        <w:t>spotting</w:t>
      </w:r>
      <w:r>
        <w:rPr>
          <w:spacing w:val="-13"/>
        </w:rPr>
        <w:t xml:space="preserve"> </w:t>
      </w:r>
      <w:r>
        <w:t>both</w:t>
      </w:r>
      <w:r>
        <w:rPr>
          <w:spacing w:val="-13"/>
        </w:rPr>
        <w:t xml:space="preserve"> </w:t>
      </w:r>
      <w:r>
        <w:t>samples</w:t>
      </w:r>
      <w:r>
        <w:rPr>
          <w:spacing w:val="-14"/>
        </w:rPr>
        <w:t xml:space="preserve"> </w:t>
      </w:r>
      <w:r>
        <w:t>on</w:t>
      </w:r>
      <w:r>
        <w:rPr>
          <w:spacing w:val="-14"/>
        </w:rPr>
        <w:t xml:space="preserve"> </w:t>
      </w:r>
      <w:r>
        <w:t>a</w:t>
      </w:r>
      <w:r>
        <w:rPr>
          <w:spacing w:val="-14"/>
        </w:rPr>
        <w:t xml:space="preserve"> </w:t>
      </w:r>
      <w:r>
        <w:t>single</w:t>
      </w:r>
      <w:r>
        <w:rPr>
          <w:spacing w:val="-14"/>
        </w:rPr>
        <w:t xml:space="preserve"> </w:t>
      </w:r>
      <w:r>
        <w:t>TLC</w:t>
      </w:r>
      <w:r>
        <w:rPr>
          <w:spacing w:val="-14"/>
        </w:rPr>
        <w:t xml:space="preserve"> </w:t>
      </w:r>
      <w:r>
        <w:t>plate.</w:t>
      </w:r>
      <w:r>
        <w:rPr>
          <w:spacing w:val="35"/>
        </w:rPr>
        <w:t xml:space="preserve"> </w:t>
      </w:r>
      <w:r>
        <w:t>A</w:t>
      </w:r>
      <w:r>
        <w:rPr>
          <w:spacing w:val="-14"/>
        </w:rPr>
        <w:t xml:space="preserve"> </w:t>
      </w:r>
      <w:r>
        <w:t>sample of</w:t>
      </w:r>
      <w:r>
        <w:rPr>
          <w:spacing w:val="-4"/>
        </w:rPr>
        <w:t xml:space="preserve"> </w:t>
      </w:r>
      <w:r>
        <w:t>benzophenone</w:t>
      </w:r>
      <w:r>
        <w:rPr>
          <w:spacing w:val="-4"/>
        </w:rPr>
        <w:t xml:space="preserve"> </w:t>
      </w:r>
      <w:r>
        <w:t>will</w:t>
      </w:r>
      <w:r>
        <w:rPr>
          <w:spacing w:val="-4"/>
        </w:rPr>
        <w:t xml:space="preserve"> </w:t>
      </w:r>
      <w:r>
        <w:t>also</w:t>
      </w:r>
      <w:r>
        <w:rPr>
          <w:spacing w:val="-4"/>
        </w:rPr>
        <w:t xml:space="preserve"> </w:t>
      </w:r>
      <w:r>
        <w:t>be</w:t>
      </w:r>
      <w:r>
        <w:rPr>
          <w:spacing w:val="-4"/>
        </w:rPr>
        <w:t xml:space="preserve"> </w:t>
      </w:r>
      <w:r>
        <w:t>spotted</w:t>
      </w:r>
      <w:r>
        <w:rPr>
          <w:spacing w:val="-4"/>
        </w:rPr>
        <w:t xml:space="preserve"> </w:t>
      </w:r>
      <w:r>
        <w:t>on</w:t>
      </w:r>
      <w:r>
        <w:rPr>
          <w:spacing w:val="-4"/>
        </w:rPr>
        <w:t xml:space="preserve"> </w:t>
      </w:r>
      <w:r>
        <w:t>the</w:t>
      </w:r>
      <w:r>
        <w:rPr>
          <w:spacing w:val="-4"/>
        </w:rPr>
        <w:t xml:space="preserve"> </w:t>
      </w:r>
      <w:r>
        <w:t>same</w:t>
      </w:r>
      <w:r>
        <w:rPr>
          <w:spacing w:val="-4"/>
        </w:rPr>
        <w:t xml:space="preserve"> </w:t>
      </w:r>
      <w:r>
        <w:t>plate</w:t>
      </w:r>
      <w:r>
        <w:rPr>
          <w:spacing w:val="-4"/>
        </w:rPr>
        <w:t xml:space="preserve"> </w:t>
      </w:r>
      <w:r>
        <w:t>so</w:t>
      </w:r>
      <w:r>
        <w:rPr>
          <w:spacing w:val="-4"/>
        </w:rPr>
        <w:t xml:space="preserve"> </w:t>
      </w:r>
      <w:r>
        <w:t>that</w:t>
      </w:r>
      <w:r>
        <w:rPr>
          <w:spacing w:val="-4"/>
        </w:rPr>
        <w:t xml:space="preserve"> </w:t>
      </w:r>
      <w:r>
        <w:t>you</w:t>
      </w:r>
      <w:r>
        <w:rPr>
          <w:spacing w:val="-4"/>
        </w:rPr>
        <w:t xml:space="preserve"> </w:t>
      </w:r>
      <w:r>
        <w:t>can</w:t>
      </w:r>
      <w:r>
        <w:rPr>
          <w:spacing w:val="-4"/>
        </w:rPr>
        <w:t xml:space="preserve"> </w:t>
      </w:r>
      <w:r>
        <w:t>determine</w:t>
      </w:r>
      <w:r>
        <w:rPr>
          <w:spacing w:val="-4"/>
        </w:rPr>
        <w:t xml:space="preserve"> </w:t>
      </w:r>
      <w:r>
        <w:t>whether any of this starting material is present in either the crude or recrystallized product. Visualization will be achieved using an iodine tank as described in paragraph 2 of the “Visualization”</w:t>
      </w:r>
      <w:r>
        <w:rPr>
          <w:spacing w:val="-4"/>
        </w:rPr>
        <w:t xml:space="preserve"> </w:t>
      </w:r>
      <w:r>
        <w:t>section</w:t>
      </w:r>
      <w:r>
        <w:rPr>
          <w:spacing w:val="-4"/>
        </w:rPr>
        <w:t xml:space="preserve"> </w:t>
      </w:r>
      <w:r>
        <w:t>on</w:t>
      </w:r>
      <w:r>
        <w:rPr>
          <w:spacing w:val="-4"/>
        </w:rPr>
        <w:t xml:space="preserve"> </w:t>
      </w:r>
      <w:r>
        <w:t>page</w:t>
      </w:r>
      <w:r>
        <w:rPr>
          <w:spacing w:val="-4"/>
        </w:rPr>
        <w:t xml:space="preserve"> </w:t>
      </w:r>
      <w:r>
        <w:t>145</w:t>
      </w:r>
      <w:r>
        <w:rPr>
          <w:spacing w:val="-4"/>
        </w:rPr>
        <w:t xml:space="preserve"> </w:t>
      </w:r>
      <w:r>
        <w:t>of</w:t>
      </w:r>
      <w:r>
        <w:rPr>
          <w:spacing w:val="-4"/>
        </w:rPr>
        <w:t xml:space="preserve"> </w:t>
      </w:r>
      <w:r>
        <w:rPr>
          <w:i/>
        </w:rPr>
        <w:t>The</w:t>
      </w:r>
      <w:r>
        <w:rPr>
          <w:i/>
          <w:spacing w:val="-5"/>
        </w:rPr>
        <w:t xml:space="preserve"> </w:t>
      </w:r>
      <w:r>
        <w:rPr>
          <w:i/>
        </w:rPr>
        <w:t>Organic</w:t>
      </w:r>
      <w:r>
        <w:rPr>
          <w:i/>
          <w:spacing w:val="-5"/>
        </w:rPr>
        <w:t xml:space="preserve"> </w:t>
      </w:r>
      <w:r>
        <w:rPr>
          <w:i/>
        </w:rPr>
        <w:t>Chem</w:t>
      </w:r>
      <w:r>
        <w:rPr>
          <w:i/>
          <w:spacing w:val="-5"/>
        </w:rPr>
        <w:t xml:space="preserve"> </w:t>
      </w:r>
      <w:r>
        <w:rPr>
          <w:i/>
        </w:rPr>
        <w:t>Lab</w:t>
      </w:r>
      <w:r>
        <w:rPr>
          <w:i/>
          <w:spacing w:val="-5"/>
        </w:rPr>
        <w:t xml:space="preserve"> </w:t>
      </w:r>
      <w:r>
        <w:rPr>
          <w:i/>
        </w:rPr>
        <w:t>Survival</w:t>
      </w:r>
      <w:r>
        <w:rPr>
          <w:i/>
          <w:spacing w:val="-5"/>
        </w:rPr>
        <w:t xml:space="preserve"> </w:t>
      </w:r>
      <w:r>
        <w:rPr>
          <w:i/>
        </w:rPr>
        <w:t>Manual</w:t>
      </w:r>
      <w:r>
        <w:rPr>
          <w:i/>
          <w:spacing w:val="-4"/>
        </w:rPr>
        <w:t xml:space="preserve"> </w:t>
      </w:r>
      <w:r>
        <w:t>(p.249</w:t>
      </w:r>
      <w:r>
        <w:rPr>
          <w:spacing w:val="-5"/>
        </w:rPr>
        <w:t xml:space="preserve"> </w:t>
      </w:r>
      <w:r>
        <w:t>in 3rd ed.).</w:t>
      </w:r>
    </w:p>
    <w:p w14:paraId="656C8969" w14:textId="77777777" w:rsidR="00C87EEE" w:rsidRDefault="00C87EEE" w:rsidP="000E0B2A">
      <w:pPr>
        <w:pStyle w:val="BodyText"/>
        <w:spacing w:before="10"/>
        <w:ind w:right="310"/>
      </w:pPr>
    </w:p>
    <w:p w14:paraId="67256C04" w14:textId="77777777" w:rsidR="00044A1C" w:rsidRDefault="00C87EEE" w:rsidP="007973D4">
      <w:pPr>
        <w:spacing w:line="242" w:lineRule="auto"/>
        <w:ind w:right="-22"/>
      </w:pPr>
      <w:r w:rsidRPr="000E7423">
        <w:rPr>
          <w:spacing w:val="-2"/>
        </w:rPr>
        <w:lastRenderedPageBreak/>
        <w:t>Note: As an additional check on the purity of your product, an infrared</w:t>
      </w:r>
      <w:r>
        <w:rPr>
          <w:spacing w:val="-15"/>
        </w:rPr>
        <w:t xml:space="preserve"> </w:t>
      </w:r>
      <w:r>
        <w:t>spectrum</w:t>
      </w:r>
      <w:r>
        <w:rPr>
          <w:spacing w:val="-15"/>
        </w:rPr>
        <w:t xml:space="preserve"> </w:t>
      </w:r>
      <w:r>
        <w:t>will</w:t>
      </w:r>
      <w:r>
        <w:rPr>
          <w:spacing w:val="-15"/>
        </w:rPr>
        <w:t xml:space="preserve"> </w:t>
      </w:r>
      <w:r>
        <w:t>be</w:t>
      </w:r>
      <w:r>
        <w:rPr>
          <w:spacing w:val="-15"/>
        </w:rPr>
        <w:t xml:space="preserve"> </w:t>
      </w:r>
      <w:r>
        <w:t>run on</w:t>
      </w:r>
      <w:r>
        <w:rPr>
          <w:spacing w:val="-15"/>
        </w:rPr>
        <w:t xml:space="preserve"> </w:t>
      </w:r>
      <w:r>
        <w:t>the</w:t>
      </w:r>
      <w:r>
        <w:rPr>
          <w:spacing w:val="-15"/>
        </w:rPr>
        <w:t xml:space="preserve"> </w:t>
      </w:r>
      <w:r>
        <w:t>crude</w:t>
      </w:r>
      <w:r>
        <w:rPr>
          <w:spacing w:val="-15"/>
        </w:rPr>
        <w:t xml:space="preserve"> </w:t>
      </w:r>
      <w:r>
        <w:t>product,</w:t>
      </w:r>
      <w:r>
        <w:rPr>
          <w:spacing w:val="-15"/>
        </w:rPr>
        <w:t xml:space="preserve"> </w:t>
      </w:r>
      <w:r>
        <w:t>the</w:t>
      </w:r>
      <w:r>
        <w:rPr>
          <w:spacing w:val="-15"/>
        </w:rPr>
        <w:t xml:space="preserve"> </w:t>
      </w:r>
      <w:r>
        <w:t>recrystallized</w:t>
      </w:r>
      <w:r>
        <w:rPr>
          <w:spacing w:val="-15"/>
        </w:rPr>
        <w:t xml:space="preserve"> </w:t>
      </w:r>
      <w:r>
        <w:t>product,</w:t>
      </w:r>
      <w:r>
        <w:rPr>
          <w:spacing w:val="-15"/>
        </w:rPr>
        <w:t xml:space="preserve"> </w:t>
      </w:r>
      <w:r>
        <w:t>and</w:t>
      </w:r>
      <w:r>
        <w:rPr>
          <w:spacing w:val="-15"/>
        </w:rPr>
        <w:t xml:space="preserve"> </w:t>
      </w:r>
      <w:r>
        <w:t>the</w:t>
      </w:r>
      <w:r>
        <w:rPr>
          <w:spacing w:val="-15"/>
        </w:rPr>
        <w:t xml:space="preserve"> </w:t>
      </w:r>
      <w:r>
        <w:t>benzophenone</w:t>
      </w:r>
      <w:r>
        <w:rPr>
          <w:spacing w:val="-15"/>
        </w:rPr>
        <w:t xml:space="preserve"> </w:t>
      </w:r>
      <w:r>
        <w:t>starting</w:t>
      </w:r>
      <w:r>
        <w:rPr>
          <w:spacing w:val="-15"/>
        </w:rPr>
        <w:t xml:space="preserve"> </w:t>
      </w:r>
      <w:r>
        <w:t>material.</w:t>
      </w:r>
    </w:p>
    <w:p w14:paraId="2CB63907" w14:textId="77777777" w:rsidR="000E0B2A" w:rsidRDefault="000E0B2A" w:rsidP="000E0B2A">
      <w:pPr>
        <w:spacing w:line="242" w:lineRule="auto"/>
        <w:ind w:right="310"/>
      </w:pPr>
    </w:p>
    <w:p w14:paraId="7AE27E18" w14:textId="1DF550B2" w:rsidR="00C87EEE" w:rsidRPr="00044A1C" w:rsidRDefault="00C87EEE" w:rsidP="0019757A">
      <w:pPr>
        <w:pStyle w:val="Heading3"/>
      </w:pPr>
      <w:r w:rsidRPr="00044A1C">
        <w:t>Thin-Layer Chromatography</w:t>
      </w:r>
    </w:p>
    <w:p w14:paraId="4CD38478" w14:textId="77777777" w:rsidR="00044A1C" w:rsidRDefault="00044A1C" w:rsidP="000E0B2A">
      <w:pPr>
        <w:spacing w:line="242" w:lineRule="auto"/>
        <w:ind w:right="310"/>
        <w:rPr>
          <w:spacing w:val="-2"/>
        </w:rPr>
      </w:pPr>
    </w:p>
    <w:p w14:paraId="5E0C649D" w14:textId="517277C8" w:rsidR="00C87EEE" w:rsidRDefault="00C87EEE" w:rsidP="007973D4">
      <w:pPr>
        <w:spacing w:line="242" w:lineRule="auto"/>
        <w:ind w:right="-22"/>
      </w:pPr>
      <w:r w:rsidRPr="00044A1C">
        <w:rPr>
          <w:spacing w:val="-2"/>
        </w:rPr>
        <w:t>A discussion of this technique can be found in Chapter 19 The Organic</w:t>
      </w:r>
      <w:r>
        <w:rPr>
          <w:i/>
          <w:spacing w:val="-11"/>
        </w:rPr>
        <w:t xml:space="preserve"> </w:t>
      </w:r>
      <w:r>
        <w:rPr>
          <w:i/>
        </w:rPr>
        <w:t>Chem</w:t>
      </w:r>
      <w:r>
        <w:rPr>
          <w:i/>
          <w:spacing w:val="-11"/>
        </w:rPr>
        <w:t xml:space="preserve"> </w:t>
      </w:r>
      <w:r>
        <w:rPr>
          <w:i/>
        </w:rPr>
        <w:t>Lab</w:t>
      </w:r>
      <w:r>
        <w:rPr>
          <w:i/>
          <w:spacing w:val="-11"/>
        </w:rPr>
        <w:t xml:space="preserve"> </w:t>
      </w:r>
      <w:r>
        <w:rPr>
          <w:i/>
        </w:rPr>
        <w:t>Survival Manual</w:t>
      </w:r>
      <w:r>
        <w:t>, and in in your textbook under the topic ‘Chromatography:</w:t>
      </w:r>
      <w:r>
        <w:rPr>
          <w:spacing w:val="40"/>
        </w:rPr>
        <w:t xml:space="preserve"> </w:t>
      </w:r>
      <w:r>
        <w:t>Purifying Organic Compounds’, hence the discussion here will be very brief.</w:t>
      </w:r>
      <w:r>
        <w:rPr>
          <w:spacing w:val="40"/>
        </w:rPr>
        <w:t xml:space="preserve"> </w:t>
      </w:r>
      <w:r>
        <w:t>Please note that you will be provided</w:t>
      </w:r>
      <w:r>
        <w:rPr>
          <w:spacing w:val="-15"/>
        </w:rPr>
        <w:t xml:space="preserve"> </w:t>
      </w:r>
      <w:r>
        <w:t>with</w:t>
      </w:r>
      <w:r>
        <w:rPr>
          <w:spacing w:val="-15"/>
        </w:rPr>
        <w:t xml:space="preserve"> </w:t>
      </w:r>
      <w:r>
        <w:t>pre-prepared</w:t>
      </w:r>
      <w:r>
        <w:rPr>
          <w:spacing w:val="-15"/>
        </w:rPr>
        <w:t xml:space="preserve"> </w:t>
      </w:r>
      <w:r w:rsidR="004E54DD">
        <w:t>plates,</w:t>
      </w:r>
      <w:r>
        <w:rPr>
          <w:spacing w:val="-15"/>
        </w:rPr>
        <w:t xml:space="preserve"> </w:t>
      </w:r>
      <w:r>
        <w:t>i.e.,</w:t>
      </w:r>
      <w:r>
        <w:rPr>
          <w:spacing w:val="-15"/>
        </w:rPr>
        <w:t xml:space="preserve"> </w:t>
      </w:r>
      <w:r>
        <w:t>you</w:t>
      </w:r>
      <w:r>
        <w:rPr>
          <w:spacing w:val="-15"/>
        </w:rPr>
        <w:t xml:space="preserve"> </w:t>
      </w:r>
      <w:r>
        <w:t>need</w:t>
      </w:r>
      <w:r>
        <w:rPr>
          <w:spacing w:val="-15"/>
        </w:rPr>
        <w:t xml:space="preserve"> </w:t>
      </w:r>
      <w:r>
        <w:t>not</w:t>
      </w:r>
      <w:r>
        <w:rPr>
          <w:spacing w:val="-15"/>
        </w:rPr>
        <w:t xml:space="preserve"> </w:t>
      </w:r>
      <w:r>
        <w:t>concern</w:t>
      </w:r>
      <w:r>
        <w:rPr>
          <w:spacing w:val="-15"/>
        </w:rPr>
        <w:t xml:space="preserve"> </w:t>
      </w:r>
      <w:r>
        <w:t>yourself</w:t>
      </w:r>
      <w:r>
        <w:rPr>
          <w:spacing w:val="-15"/>
        </w:rPr>
        <w:t xml:space="preserve"> </w:t>
      </w:r>
      <w:r>
        <w:t>with</w:t>
      </w:r>
      <w:r>
        <w:rPr>
          <w:spacing w:val="-15"/>
        </w:rPr>
        <w:t xml:space="preserve"> </w:t>
      </w:r>
      <w:r>
        <w:t>the</w:t>
      </w:r>
      <w:r>
        <w:rPr>
          <w:spacing w:val="-15"/>
        </w:rPr>
        <w:t xml:space="preserve"> </w:t>
      </w:r>
      <w:r>
        <w:t>details</w:t>
      </w:r>
      <w:r>
        <w:rPr>
          <w:spacing w:val="-15"/>
        </w:rPr>
        <w:t xml:space="preserve"> </w:t>
      </w:r>
      <w:r>
        <w:t>given in</w:t>
      </w:r>
      <w:r>
        <w:rPr>
          <w:spacing w:val="-9"/>
        </w:rPr>
        <w:t xml:space="preserve"> </w:t>
      </w:r>
      <w:r>
        <w:t>section</w:t>
      </w:r>
      <w:r>
        <w:rPr>
          <w:spacing w:val="-9"/>
        </w:rPr>
        <w:t xml:space="preserve"> </w:t>
      </w:r>
      <w:r>
        <w:t>titled</w:t>
      </w:r>
      <w:r>
        <w:rPr>
          <w:spacing w:val="-9"/>
        </w:rPr>
        <w:t xml:space="preserve"> </w:t>
      </w:r>
      <w:r>
        <w:t>“Preparation</w:t>
      </w:r>
      <w:r>
        <w:rPr>
          <w:spacing w:val="-9"/>
        </w:rPr>
        <w:t xml:space="preserve"> </w:t>
      </w:r>
      <w:r>
        <w:t>of</w:t>
      </w:r>
      <w:r>
        <w:rPr>
          <w:spacing w:val="-9"/>
        </w:rPr>
        <w:t xml:space="preserve"> </w:t>
      </w:r>
      <w:r>
        <w:t>TLC</w:t>
      </w:r>
      <w:r>
        <w:rPr>
          <w:spacing w:val="-9"/>
        </w:rPr>
        <w:t xml:space="preserve"> </w:t>
      </w:r>
      <w:r>
        <w:t>Plates”</w:t>
      </w:r>
      <w:r>
        <w:rPr>
          <w:spacing w:val="-10"/>
        </w:rPr>
        <w:t xml:space="preserve"> </w:t>
      </w:r>
      <w:r>
        <w:t>(pp.</w:t>
      </w:r>
      <w:r>
        <w:rPr>
          <w:spacing w:val="-10"/>
        </w:rPr>
        <w:t xml:space="preserve"> </w:t>
      </w:r>
      <w:r>
        <w:t>140-141,</w:t>
      </w:r>
      <w:r>
        <w:rPr>
          <w:spacing w:val="-10"/>
        </w:rPr>
        <w:t xml:space="preserve"> </w:t>
      </w:r>
      <w:r>
        <w:t>or</w:t>
      </w:r>
      <w:r>
        <w:rPr>
          <w:spacing w:val="-10"/>
        </w:rPr>
        <w:t xml:space="preserve"> </w:t>
      </w:r>
      <w:r>
        <w:t>244-245</w:t>
      </w:r>
      <w:r>
        <w:rPr>
          <w:spacing w:val="-10"/>
        </w:rPr>
        <w:t xml:space="preserve"> </w:t>
      </w:r>
      <w:r>
        <w:t>in</w:t>
      </w:r>
      <w:r>
        <w:rPr>
          <w:spacing w:val="-10"/>
        </w:rPr>
        <w:t xml:space="preserve"> </w:t>
      </w:r>
      <w:r>
        <w:t>3rd</w:t>
      </w:r>
      <w:r>
        <w:rPr>
          <w:spacing w:val="-10"/>
        </w:rPr>
        <w:t xml:space="preserve"> </w:t>
      </w:r>
      <w:r>
        <w:t>ed.</w:t>
      </w:r>
      <w:r>
        <w:rPr>
          <w:spacing w:val="-10"/>
        </w:rPr>
        <w:t xml:space="preserve"> </w:t>
      </w:r>
      <w:r>
        <w:t>of</w:t>
      </w:r>
      <w:r>
        <w:rPr>
          <w:spacing w:val="-10"/>
        </w:rPr>
        <w:t xml:space="preserve"> </w:t>
      </w:r>
      <w:r>
        <w:t>the</w:t>
      </w:r>
      <w:r>
        <w:rPr>
          <w:spacing w:val="-10"/>
        </w:rPr>
        <w:t xml:space="preserve"> </w:t>
      </w:r>
      <w:proofErr w:type="spellStart"/>
      <w:r>
        <w:rPr>
          <w:i/>
        </w:rPr>
        <w:t>The</w:t>
      </w:r>
      <w:proofErr w:type="spellEnd"/>
      <w:r>
        <w:rPr>
          <w:i/>
        </w:rPr>
        <w:t xml:space="preserve"> Organic Chem Lab Survival Manual</w:t>
      </w:r>
      <w:r>
        <w:t>.</w:t>
      </w:r>
      <w:r>
        <w:rPr>
          <w:spacing w:val="40"/>
        </w:rPr>
        <w:t xml:space="preserve"> </w:t>
      </w:r>
      <w:r>
        <w:t>Similarly, you will be provided with an adequate supply of spotters.</w:t>
      </w:r>
    </w:p>
    <w:p w14:paraId="1C7CCBA8" w14:textId="77777777" w:rsidR="00C87EEE" w:rsidRDefault="00C87EEE" w:rsidP="006D73D6">
      <w:pPr>
        <w:pStyle w:val="BodyText"/>
        <w:spacing w:before="9"/>
      </w:pPr>
    </w:p>
    <w:p w14:paraId="7A9D9FBB" w14:textId="77777777" w:rsidR="00C87EEE" w:rsidRDefault="00C87EEE" w:rsidP="000E0B2A">
      <w:pPr>
        <w:spacing w:line="242" w:lineRule="auto"/>
        <w:ind w:right="26"/>
      </w:pPr>
      <w:r w:rsidRPr="004E54DD">
        <w:rPr>
          <w:spacing w:val="-2"/>
        </w:rPr>
        <w:t>Thin</w:t>
      </w:r>
      <w:r>
        <w:t>-layer chromatography is an indispensable analytical and preparative tool in organic chemistry.</w:t>
      </w:r>
      <w:r>
        <w:rPr>
          <w:spacing w:val="40"/>
        </w:rPr>
        <w:t xml:space="preserve"> </w:t>
      </w:r>
      <w:r>
        <w:t>Chemists use it to check the</w:t>
      </w:r>
      <w:r>
        <w:rPr>
          <w:spacing w:val="-1"/>
        </w:rPr>
        <w:t xml:space="preserve"> </w:t>
      </w:r>
      <w:r>
        <w:t>purity of and identify compounds, check reaction mixtures,</w:t>
      </w:r>
      <w:r>
        <w:rPr>
          <w:spacing w:val="-5"/>
        </w:rPr>
        <w:t xml:space="preserve"> </w:t>
      </w:r>
      <w:r>
        <w:t>and</w:t>
      </w:r>
      <w:r>
        <w:rPr>
          <w:spacing w:val="-5"/>
        </w:rPr>
        <w:t xml:space="preserve"> </w:t>
      </w:r>
      <w:r>
        <w:t>follow</w:t>
      </w:r>
      <w:r>
        <w:rPr>
          <w:spacing w:val="-5"/>
        </w:rPr>
        <w:t xml:space="preserve"> </w:t>
      </w:r>
      <w:r>
        <w:t>the</w:t>
      </w:r>
      <w:r>
        <w:rPr>
          <w:spacing w:val="-5"/>
        </w:rPr>
        <w:t xml:space="preserve"> </w:t>
      </w:r>
      <w:r>
        <w:t>progress</w:t>
      </w:r>
      <w:r>
        <w:rPr>
          <w:spacing w:val="-5"/>
        </w:rPr>
        <w:t xml:space="preserve"> </w:t>
      </w:r>
      <w:r>
        <w:t>of</w:t>
      </w:r>
      <w:r>
        <w:rPr>
          <w:spacing w:val="-5"/>
        </w:rPr>
        <w:t xml:space="preserve"> </w:t>
      </w:r>
      <w:r>
        <w:t>reactions.</w:t>
      </w:r>
    </w:p>
    <w:p w14:paraId="43D99983" w14:textId="77777777" w:rsidR="004E54DD" w:rsidRDefault="004E54DD" w:rsidP="004E54DD">
      <w:pPr>
        <w:spacing w:line="242" w:lineRule="auto"/>
        <w:ind w:right="815"/>
        <w:rPr>
          <w:spacing w:val="-2"/>
        </w:rPr>
      </w:pPr>
    </w:p>
    <w:p w14:paraId="512B01B1" w14:textId="32B83C25" w:rsidR="00C87EEE" w:rsidRDefault="00C87EEE" w:rsidP="004E54DD">
      <w:pPr>
        <w:spacing w:line="242" w:lineRule="auto"/>
        <w:ind w:right="815"/>
      </w:pPr>
      <w:r w:rsidRPr="004E54DD">
        <w:rPr>
          <w:spacing w:val="-2"/>
        </w:rPr>
        <w:t>There</w:t>
      </w:r>
      <w:r>
        <w:rPr>
          <w:spacing w:val="-6"/>
        </w:rPr>
        <w:t xml:space="preserve"> </w:t>
      </w:r>
      <w:r>
        <w:rPr>
          <w:spacing w:val="-4"/>
        </w:rPr>
        <w:t>are</w:t>
      </w:r>
      <w:r>
        <w:t xml:space="preserve"> </w:t>
      </w:r>
      <w:r>
        <w:rPr>
          <w:spacing w:val="-4"/>
        </w:rPr>
        <w:t xml:space="preserve">essentially </w:t>
      </w:r>
      <w:r>
        <w:rPr>
          <w:b/>
          <w:spacing w:val="-4"/>
        </w:rPr>
        <w:t xml:space="preserve">7 steps </w:t>
      </w:r>
      <w:r>
        <w:rPr>
          <w:spacing w:val="-4"/>
        </w:rPr>
        <w:t xml:space="preserve">to performing </w:t>
      </w:r>
      <w:r w:rsidR="004E54DD">
        <w:rPr>
          <w:spacing w:val="-4"/>
        </w:rPr>
        <w:t>t</w:t>
      </w:r>
      <w:r>
        <w:rPr>
          <w:spacing w:val="-4"/>
        </w:rPr>
        <w:t xml:space="preserve">hin </w:t>
      </w:r>
      <w:r w:rsidR="004E54DD">
        <w:rPr>
          <w:spacing w:val="-4"/>
        </w:rPr>
        <w:t>l</w:t>
      </w:r>
      <w:r>
        <w:rPr>
          <w:spacing w:val="-4"/>
        </w:rPr>
        <w:t xml:space="preserve">ayer </w:t>
      </w:r>
      <w:r w:rsidR="004E54DD">
        <w:rPr>
          <w:spacing w:val="-4"/>
        </w:rPr>
        <w:t>c</w:t>
      </w:r>
      <w:r>
        <w:rPr>
          <w:spacing w:val="-4"/>
        </w:rPr>
        <w:t>hromatography:</w:t>
      </w:r>
    </w:p>
    <w:p w14:paraId="79ECB99D"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Prepare the chromatogram</w:t>
      </w:r>
      <w:r>
        <w:rPr>
          <w:spacing w:val="-7"/>
          <w:sz w:val="20"/>
        </w:rPr>
        <w:t xml:space="preserve"> </w:t>
      </w:r>
      <w:r>
        <w:rPr>
          <w:spacing w:val="-4"/>
          <w:sz w:val="20"/>
        </w:rPr>
        <w:t>(draw</w:t>
      </w:r>
      <w:r>
        <w:rPr>
          <w:sz w:val="20"/>
        </w:rPr>
        <w:t xml:space="preserve"> </w:t>
      </w:r>
      <w:r>
        <w:rPr>
          <w:spacing w:val="-4"/>
          <w:sz w:val="20"/>
        </w:rPr>
        <w:t>baseline and assign</w:t>
      </w:r>
      <w:r>
        <w:rPr>
          <w:sz w:val="20"/>
        </w:rPr>
        <w:t xml:space="preserve"> </w:t>
      </w:r>
      <w:r>
        <w:rPr>
          <w:spacing w:val="-4"/>
          <w:sz w:val="20"/>
        </w:rPr>
        <w:t>origins).</w:t>
      </w:r>
    </w:p>
    <w:p w14:paraId="0999C5D5"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Dissolve</w:t>
      </w:r>
      <w:r>
        <w:rPr>
          <w:spacing w:val="-6"/>
          <w:sz w:val="20"/>
        </w:rPr>
        <w:t xml:space="preserve"> </w:t>
      </w:r>
      <w:r>
        <w:rPr>
          <w:spacing w:val="-4"/>
          <w:sz w:val="20"/>
        </w:rPr>
        <w:t>compound in</w:t>
      </w:r>
      <w:r>
        <w:rPr>
          <w:sz w:val="20"/>
        </w:rPr>
        <w:t xml:space="preserve"> </w:t>
      </w:r>
      <w:r>
        <w:rPr>
          <w:spacing w:val="-4"/>
          <w:sz w:val="20"/>
        </w:rPr>
        <w:t>a spotting</w:t>
      </w:r>
      <w:r>
        <w:rPr>
          <w:sz w:val="20"/>
        </w:rPr>
        <w:t xml:space="preserve"> </w:t>
      </w:r>
      <w:r>
        <w:rPr>
          <w:spacing w:val="-4"/>
          <w:sz w:val="20"/>
        </w:rPr>
        <w:t xml:space="preserve">solvent (low bp, </w:t>
      </w:r>
      <w:proofErr w:type="spellStart"/>
      <w:r>
        <w:rPr>
          <w:spacing w:val="-4"/>
          <w:sz w:val="20"/>
        </w:rPr>
        <w:t>cmpd</w:t>
      </w:r>
      <w:proofErr w:type="spellEnd"/>
      <w:r>
        <w:rPr>
          <w:spacing w:val="-4"/>
          <w:sz w:val="20"/>
        </w:rPr>
        <w:t>.</w:t>
      </w:r>
      <w:r>
        <w:rPr>
          <w:sz w:val="20"/>
        </w:rPr>
        <w:t xml:space="preserve"> </w:t>
      </w:r>
      <w:r>
        <w:rPr>
          <w:spacing w:val="-4"/>
          <w:sz w:val="20"/>
        </w:rPr>
        <w:t>highly soluble,</w:t>
      </w:r>
      <w:r>
        <w:rPr>
          <w:sz w:val="20"/>
        </w:rPr>
        <w:t xml:space="preserve"> </w:t>
      </w:r>
      <w:r>
        <w:rPr>
          <w:spacing w:val="-4"/>
          <w:sz w:val="20"/>
        </w:rPr>
        <w:t>make 1%</w:t>
      </w:r>
      <w:r>
        <w:rPr>
          <w:sz w:val="20"/>
        </w:rPr>
        <w:t xml:space="preserve"> </w:t>
      </w:r>
      <w:r>
        <w:rPr>
          <w:spacing w:val="-4"/>
          <w:sz w:val="20"/>
        </w:rPr>
        <w:t>solution).</w:t>
      </w:r>
    </w:p>
    <w:p w14:paraId="6B47315A"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Place</w:t>
      </w:r>
      <w:r>
        <w:rPr>
          <w:spacing w:val="-6"/>
          <w:sz w:val="20"/>
        </w:rPr>
        <w:t xml:space="preserve"> </w:t>
      </w:r>
      <w:r>
        <w:rPr>
          <w:spacing w:val="-4"/>
          <w:sz w:val="20"/>
        </w:rPr>
        <w:t>'spot(s)'</w:t>
      </w:r>
      <w:r>
        <w:rPr>
          <w:sz w:val="20"/>
        </w:rPr>
        <w:t xml:space="preserve"> </w:t>
      </w:r>
      <w:r>
        <w:rPr>
          <w:spacing w:val="-4"/>
          <w:sz w:val="20"/>
        </w:rPr>
        <w:t>on chromatogram</w:t>
      </w:r>
      <w:r>
        <w:rPr>
          <w:spacing w:val="-6"/>
          <w:sz w:val="20"/>
        </w:rPr>
        <w:t xml:space="preserve"> </w:t>
      </w:r>
      <w:r>
        <w:rPr>
          <w:spacing w:val="-4"/>
          <w:sz w:val="20"/>
        </w:rPr>
        <w:t>(use</w:t>
      </w:r>
      <w:r>
        <w:rPr>
          <w:sz w:val="20"/>
        </w:rPr>
        <w:t xml:space="preserve"> </w:t>
      </w:r>
      <w:r>
        <w:rPr>
          <w:spacing w:val="-4"/>
          <w:sz w:val="20"/>
        </w:rPr>
        <w:t>capillary tube</w:t>
      </w:r>
      <w:r>
        <w:rPr>
          <w:sz w:val="20"/>
        </w:rPr>
        <w:t xml:space="preserve"> </w:t>
      </w:r>
      <w:r>
        <w:rPr>
          <w:spacing w:val="-4"/>
          <w:sz w:val="20"/>
        </w:rPr>
        <w:t>to</w:t>
      </w:r>
      <w:r>
        <w:rPr>
          <w:sz w:val="20"/>
        </w:rPr>
        <w:t xml:space="preserve"> </w:t>
      </w:r>
      <w:r>
        <w:rPr>
          <w:spacing w:val="-4"/>
          <w:sz w:val="20"/>
        </w:rPr>
        <w:t>keep the</w:t>
      </w:r>
      <w:r>
        <w:rPr>
          <w:sz w:val="20"/>
        </w:rPr>
        <w:t xml:space="preserve"> </w:t>
      </w:r>
      <w:r>
        <w:rPr>
          <w:spacing w:val="-4"/>
          <w:sz w:val="20"/>
        </w:rPr>
        <w:t>spot</w:t>
      </w:r>
      <w:r>
        <w:rPr>
          <w:sz w:val="20"/>
        </w:rPr>
        <w:t xml:space="preserve"> </w:t>
      </w:r>
      <w:r>
        <w:rPr>
          <w:spacing w:val="-4"/>
          <w:sz w:val="20"/>
        </w:rPr>
        <w:t>to a</w:t>
      </w:r>
      <w:r>
        <w:rPr>
          <w:sz w:val="20"/>
        </w:rPr>
        <w:t xml:space="preserve"> </w:t>
      </w:r>
      <w:r>
        <w:rPr>
          <w:spacing w:val="-4"/>
          <w:sz w:val="20"/>
        </w:rPr>
        <w:t>small</w:t>
      </w:r>
      <w:r>
        <w:rPr>
          <w:sz w:val="20"/>
        </w:rPr>
        <w:t xml:space="preserve"> </w:t>
      </w:r>
      <w:r>
        <w:rPr>
          <w:spacing w:val="-4"/>
          <w:sz w:val="20"/>
        </w:rPr>
        <w:t>diameter).</w:t>
      </w:r>
    </w:p>
    <w:p w14:paraId="253D33A5"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Prepare</w:t>
      </w:r>
      <w:r>
        <w:rPr>
          <w:spacing w:val="-2"/>
          <w:sz w:val="20"/>
        </w:rPr>
        <w:t xml:space="preserve"> </w:t>
      </w:r>
      <w:r>
        <w:rPr>
          <w:spacing w:val="-4"/>
          <w:sz w:val="20"/>
        </w:rPr>
        <w:t>the</w:t>
      </w:r>
      <w:r>
        <w:rPr>
          <w:spacing w:val="-2"/>
          <w:sz w:val="20"/>
        </w:rPr>
        <w:t xml:space="preserve"> </w:t>
      </w:r>
      <w:r>
        <w:rPr>
          <w:spacing w:val="-4"/>
          <w:sz w:val="20"/>
        </w:rPr>
        <w:t>development</w:t>
      </w:r>
      <w:r>
        <w:rPr>
          <w:spacing w:val="-2"/>
          <w:sz w:val="20"/>
        </w:rPr>
        <w:t xml:space="preserve"> </w:t>
      </w:r>
      <w:r>
        <w:rPr>
          <w:spacing w:val="-4"/>
          <w:sz w:val="20"/>
        </w:rPr>
        <w:t>chamber/tank</w:t>
      </w:r>
      <w:r>
        <w:rPr>
          <w:spacing w:val="-2"/>
          <w:sz w:val="20"/>
        </w:rPr>
        <w:t xml:space="preserve"> </w:t>
      </w:r>
      <w:r>
        <w:rPr>
          <w:spacing w:val="-4"/>
          <w:sz w:val="20"/>
        </w:rPr>
        <w:t>(allow</w:t>
      </w:r>
      <w:r>
        <w:rPr>
          <w:spacing w:val="-2"/>
          <w:sz w:val="20"/>
        </w:rPr>
        <w:t xml:space="preserve"> </w:t>
      </w:r>
      <w:r>
        <w:rPr>
          <w:spacing w:val="-4"/>
          <w:sz w:val="20"/>
        </w:rPr>
        <w:t>to</w:t>
      </w:r>
      <w:r>
        <w:rPr>
          <w:spacing w:val="-1"/>
          <w:sz w:val="20"/>
        </w:rPr>
        <w:t xml:space="preserve"> </w:t>
      </w:r>
      <w:r>
        <w:rPr>
          <w:spacing w:val="-4"/>
          <w:sz w:val="20"/>
        </w:rPr>
        <w:t>equilibrate).</w:t>
      </w:r>
    </w:p>
    <w:p w14:paraId="37F314C9" w14:textId="77777777" w:rsidR="00C87EEE" w:rsidRDefault="00C87EEE" w:rsidP="00F22612">
      <w:pPr>
        <w:pStyle w:val="ListParagraph"/>
        <w:widowControl w:val="0"/>
        <w:numPr>
          <w:ilvl w:val="0"/>
          <w:numId w:val="16"/>
        </w:numPr>
        <w:tabs>
          <w:tab w:val="left" w:pos="709"/>
        </w:tabs>
        <w:suppressAutoHyphens w:val="0"/>
        <w:autoSpaceDE w:val="0"/>
        <w:autoSpaceDN w:val="0"/>
        <w:spacing w:before="3"/>
        <w:ind w:left="851" w:hanging="567"/>
        <w:contextualSpacing w:val="0"/>
        <w:rPr>
          <w:sz w:val="20"/>
        </w:rPr>
      </w:pPr>
      <w:r>
        <w:rPr>
          <w:spacing w:val="-4"/>
          <w:sz w:val="20"/>
        </w:rPr>
        <w:t>Develop</w:t>
      </w:r>
      <w:r>
        <w:rPr>
          <w:spacing w:val="-5"/>
          <w:sz w:val="20"/>
        </w:rPr>
        <w:t xml:space="preserve"> </w:t>
      </w:r>
      <w:r>
        <w:rPr>
          <w:spacing w:val="-4"/>
          <w:sz w:val="20"/>
        </w:rPr>
        <w:t>the chromatogram</w:t>
      </w:r>
      <w:r>
        <w:rPr>
          <w:spacing w:val="-8"/>
          <w:sz w:val="20"/>
        </w:rPr>
        <w:t xml:space="preserve"> </w:t>
      </w:r>
      <w:r>
        <w:rPr>
          <w:spacing w:val="-4"/>
          <w:sz w:val="20"/>
        </w:rPr>
        <w:t>(to within</w:t>
      </w:r>
      <w:r>
        <w:rPr>
          <w:spacing w:val="-5"/>
          <w:sz w:val="20"/>
        </w:rPr>
        <w:t xml:space="preserve"> </w:t>
      </w:r>
      <w:r>
        <w:rPr>
          <w:spacing w:val="-4"/>
          <w:sz w:val="20"/>
        </w:rPr>
        <w:t>~2cm</w:t>
      </w:r>
      <w:r>
        <w:rPr>
          <w:spacing w:val="-7"/>
          <w:sz w:val="20"/>
        </w:rPr>
        <w:t xml:space="preserve"> </w:t>
      </w:r>
      <w:r>
        <w:rPr>
          <w:spacing w:val="-4"/>
          <w:sz w:val="20"/>
        </w:rPr>
        <w:t>of top).</w:t>
      </w:r>
    </w:p>
    <w:p w14:paraId="037146AE"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Stop</w:t>
      </w:r>
      <w:r>
        <w:rPr>
          <w:spacing w:val="-6"/>
          <w:sz w:val="20"/>
        </w:rPr>
        <w:t xml:space="preserve"> </w:t>
      </w:r>
      <w:r>
        <w:rPr>
          <w:spacing w:val="-4"/>
          <w:sz w:val="20"/>
        </w:rPr>
        <w:t>development.</w:t>
      </w:r>
      <w:r>
        <w:rPr>
          <w:spacing w:val="44"/>
          <w:sz w:val="20"/>
        </w:rPr>
        <w:t xml:space="preserve"> </w:t>
      </w:r>
      <w:r>
        <w:rPr>
          <w:spacing w:val="-4"/>
          <w:sz w:val="20"/>
        </w:rPr>
        <w:t>Visualize</w:t>
      </w:r>
      <w:r>
        <w:rPr>
          <w:spacing w:val="-5"/>
          <w:sz w:val="20"/>
        </w:rPr>
        <w:t xml:space="preserve"> </w:t>
      </w:r>
      <w:r>
        <w:rPr>
          <w:spacing w:val="-4"/>
          <w:sz w:val="20"/>
        </w:rPr>
        <w:t>the</w:t>
      </w:r>
      <w:r>
        <w:rPr>
          <w:spacing w:val="-5"/>
          <w:sz w:val="20"/>
        </w:rPr>
        <w:t xml:space="preserve"> </w:t>
      </w:r>
      <w:r>
        <w:rPr>
          <w:spacing w:val="-4"/>
          <w:sz w:val="20"/>
        </w:rPr>
        <w:t>chromatogram</w:t>
      </w:r>
      <w:r>
        <w:rPr>
          <w:spacing w:val="-8"/>
          <w:sz w:val="20"/>
        </w:rPr>
        <w:t xml:space="preserve"> </w:t>
      </w:r>
      <w:r>
        <w:rPr>
          <w:spacing w:val="-4"/>
          <w:sz w:val="20"/>
        </w:rPr>
        <w:t>(iodine</w:t>
      </w:r>
      <w:r>
        <w:rPr>
          <w:spacing w:val="-5"/>
          <w:sz w:val="20"/>
        </w:rPr>
        <w:t xml:space="preserve"> </w:t>
      </w:r>
      <w:r>
        <w:rPr>
          <w:spacing w:val="-4"/>
          <w:sz w:val="20"/>
        </w:rPr>
        <w:t>tank,</w:t>
      </w:r>
      <w:r>
        <w:rPr>
          <w:spacing w:val="-5"/>
          <w:sz w:val="20"/>
        </w:rPr>
        <w:t xml:space="preserve"> </w:t>
      </w:r>
      <w:r>
        <w:rPr>
          <w:spacing w:val="-4"/>
          <w:sz w:val="20"/>
        </w:rPr>
        <w:t>UV</w:t>
      </w:r>
      <w:r>
        <w:rPr>
          <w:spacing w:val="-5"/>
          <w:sz w:val="20"/>
        </w:rPr>
        <w:t xml:space="preserve"> </w:t>
      </w:r>
      <w:r>
        <w:rPr>
          <w:spacing w:val="-4"/>
          <w:sz w:val="20"/>
        </w:rPr>
        <w:t>light)</w:t>
      </w:r>
    </w:p>
    <w:p w14:paraId="2BB124A7" w14:textId="77777777" w:rsidR="00C87EEE" w:rsidRDefault="00C87EEE" w:rsidP="00F22612">
      <w:pPr>
        <w:pStyle w:val="ListParagraph"/>
        <w:widowControl w:val="0"/>
        <w:numPr>
          <w:ilvl w:val="0"/>
          <w:numId w:val="16"/>
        </w:numPr>
        <w:tabs>
          <w:tab w:val="left" w:pos="709"/>
        </w:tabs>
        <w:suppressAutoHyphens w:val="0"/>
        <w:autoSpaceDE w:val="0"/>
        <w:autoSpaceDN w:val="0"/>
        <w:spacing w:before="5"/>
        <w:ind w:left="851" w:hanging="567"/>
        <w:contextualSpacing w:val="0"/>
        <w:rPr>
          <w:sz w:val="20"/>
        </w:rPr>
      </w:pPr>
      <w:proofErr w:type="spellStart"/>
      <w:r>
        <w:rPr>
          <w:spacing w:val="-4"/>
          <w:sz w:val="20"/>
        </w:rPr>
        <w:t>Analyze</w:t>
      </w:r>
      <w:proofErr w:type="spellEnd"/>
      <w:r>
        <w:rPr>
          <w:spacing w:val="-6"/>
          <w:sz w:val="20"/>
        </w:rPr>
        <w:t xml:space="preserve"> </w:t>
      </w:r>
      <w:r>
        <w:rPr>
          <w:spacing w:val="-4"/>
          <w:sz w:val="20"/>
        </w:rPr>
        <w:t>the</w:t>
      </w:r>
      <w:r>
        <w:rPr>
          <w:spacing w:val="-5"/>
          <w:sz w:val="20"/>
        </w:rPr>
        <w:t xml:space="preserve"> </w:t>
      </w:r>
      <w:r>
        <w:rPr>
          <w:spacing w:val="-4"/>
          <w:sz w:val="20"/>
        </w:rPr>
        <w:t>chromatogram.</w:t>
      </w:r>
      <w:r>
        <w:rPr>
          <w:spacing w:val="45"/>
          <w:sz w:val="20"/>
        </w:rPr>
        <w:t xml:space="preserve"> </w:t>
      </w:r>
      <w:r>
        <w:rPr>
          <w:spacing w:val="-4"/>
          <w:sz w:val="20"/>
        </w:rPr>
        <w:t>Determine</w:t>
      </w:r>
      <w:r>
        <w:rPr>
          <w:spacing w:val="-5"/>
          <w:sz w:val="20"/>
        </w:rPr>
        <w:t xml:space="preserve"> </w:t>
      </w:r>
      <w:r>
        <w:rPr>
          <w:spacing w:val="-4"/>
          <w:sz w:val="20"/>
        </w:rPr>
        <w:t>R</w:t>
      </w:r>
      <w:r>
        <w:rPr>
          <w:spacing w:val="-4"/>
          <w:sz w:val="20"/>
          <w:vertAlign w:val="subscript"/>
        </w:rPr>
        <w:t>f</w:t>
      </w:r>
      <w:r>
        <w:rPr>
          <w:spacing w:val="-4"/>
          <w:sz w:val="20"/>
        </w:rPr>
        <w:t>'s.</w:t>
      </w:r>
    </w:p>
    <w:p w14:paraId="45D7F149" w14:textId="77777777" w:rsidR="00C87EEE" w:rsidRDefault="00C87EEE" w:rsidP="006D73D6">
      <w:pPr>
        <w:pStyle w:val="BodyText"/>
        <w:spacing w:before="53"/>
        <w:rPr>
          <w:sz w:val="20"/>
        </w:rPr>
      </w:pPr>
    </w:p>
    <w:p w14:paraId="626E3492" w14:textId="203E0CDD" w:rsidR="004E54DD" w:rsidRDefault="00C87EEE" w:rsidP="000E0B2A">
      <w:pPr>
        <w:spacing w:line="242" w:lineRule="auto"/>
        <w:ind w:right="26"/>
        <w:rPr>
          <w:spacing w:val="-2"/>
        </w:rPr>
      </w:pPr>
      <w:r>
        <w:t xml:space="preserve">Thin </w:t>
      </w:r>
      <w:r w:rsidR="004E54DD">
        <w:rPr>
          <w:spacing w:val="-2"/>
        </w:rPr>
        <w:t>l</w:t>
      </w:r>
      <w:r w:rsidRPr="004E54DD">
        <w:rPr>
          <w:spacing w:val="-2"/>
        </w:rPr>
        <w:t>ayer</w:t>
      </w:r>
      <w:r>
        <w:t xml:space="preserve"> </w:t>
      </w:r>
      <w:r w:rsidR="004E54DD">
        <w:t>chromatography</w:t>
      </w:r>
      <w:r>
        <w:t xml:space="preserve"> uses a thin layer of solid adsorbent (usually silica gel) on either a plastic or metal backing.</w:t>
      </w:r>
      <w:r>
        <w:rPr>
          <w:spacing w:val="40"/>
        </w:rPr>
        <w:t xml:space="preserve"> </w:t>
      </w:r>
      <w:r>
        <w:t>The mobile phase is/are solvent(s) chosen carefully to move the compound from the point of origin to about 1/2 way up the chromatogram (R</w:t>
      </w:r>
      <w:r>
        <w:rPr>
          <w:vertAlign w:val="subscript"/>
        </w:rPr>
        <w:t>f</w:t>
      </w:r>
      <w:r>
        <w:t>=0.5).</w:t>
      </w:r>
      <w:r>
        <w:rPr>
          <w:spacing w:val="40"/>
        </w:rPr>
        <w:t xml:space="preserve"> </w:t>
      </w:r>
      <w:r>
        <w:t>Note:</w:t>
      </w:r>
      <w:r>
        <w:rPr>
          <w:spacing w:val="40"/>
        </w:rPr>
        <w:t xml:space="preserve"> </w:t>
      </w:r>
      <w:r>
        <w:t>a</w:t>
      </w:r>
      <w:r>
        <w:rPr>
          <w:spacing w:val="-10"/>
        </w:rPr>
        <w:t xml:space="preserve"> </w:t>
      </w:r>
      <w:r>
        <w:t>pure</w:t>
      </w:r>
      <w:r>
        <w:rPr>
          <w:spacing w:val="-10"/>
        </w:rPr>
        <w:t xml:space="preserve"> </w:t>
      </w:r>
      <w:r>
        <w:t>compound</w:t>
      </w:r>
      <w:r>
        <w:rPr>
          <w:spacing w:val="-10"/>
        </w:rPr>
        <w:t xml:space="preserve"> </w:t>
      </w:r>
      <w:r>
        <w:t>will</w:t>
      </w:r>
      <w:r>
        <w:rPr>
          <w:spacing w:val="-10"/>
        </w:rPr>
        <w:t xml:space="preserve"> </w:t>
      </w:r>
      <w:r>
        <w:t>only</w:t>
      </w:r>
      <w:r>
        <w:rPr>
          <w:spacing w:val="-10"/>
        </w:rPr>
        <w:t xml:space="preserve"> </w:t>
      </w:r>
      <w:r>
        <w:t>show</w:t>
      </w:r>
      <w:r>
        <w:rPr>
          <w:spacing w:val="-11"/>
        </w:rPr>
        <w:t xml:space="preserve"> </w:t>
      </w:r>
      <w:r>
        <w:t>a</w:t>
      </w:r>
      <w:r>
        <w:rPr>
          <w:spacing w:val="-10"/>
        </w:rPr>
        <w:t xml:space="preserve"> </w:t>
      </w:r>
      <w:r>
        <w:t>single</w:t>
      </w:r>
      <w:r>
        <w:rPr>
          <w:spacing w:val="-10"/>
        </w:rPr>
        <w:t xml:space="preserve"> </w:t>
      </w:r>
      <w:r>
        <w:t>'spot'</w:t>
      </w:r>
      <w:r>
        <w:rPr>
          <w:spacing w:val="-11"/>
        </w:rPr>
        <w:t xml:space="preserve"> </w:t>
      </w:r>
      <w:r>
        <w:t>on</w:t>
      </w:r>
      <w:r>
        <w:rPr>
          <w:spacing w:val="-10"/>
        </w:rPr>
        <w:t xml:space="preserve"> </w:t>
      </w:r>
      <w:r>
        <w:t>the</w:t>
      </w:r>
      <w:r>
        <w:rPr>
          <w:spacing w:val="-10"/>
        </w:rPr>
        <w:t xml:space="preserve"> </w:t>
      </w:r>
      <w:r>
        <w:t>chromatogram</w:t>
      </w:r>
      <w:r>
        <w:rPr>
          <w:spacing w:val="-12"/>
        </w:rPr>
        <w:t xml:space="preserve"> </w:t>
      </w:r>
      <w:r>
        <w:t xml:space="preserve">after </w:t>
      </w:r>
      <w:r>
        <w:rPr>
          <w:spacing w:val="-2"/>
        </w:rPr>
        <w:t>development.</w:t>
      </w:r>
    </w:p>
    <w:p w14:paraId="12834AAF" w14:textId="688EB9B0" w:rsidR="004E54DD" w:rsidRDefault="00817D84" w:rsidP="004E54DD">
      <w:pPr>
        <w:spacing w:line="242" w:lineRule="auto"/>
        <w:ind w:right="815"/>
      </w:pPr>
      <w:r>
        <w:rPr>
          <w:noProof/>
          <w:spacing w:val="-2"/>
        </w:rPr>
        <w:lastRenderedPageBreak/>
        <w:drawing>
          <wp:inline distT="0" distB="0" distL="0" distR="0" wp14:anchorId="38976B70" wp14:editId="7388F793">
            <wp:extent cx="6907530" cy="2748915"/>
            <wp:effectExtent l="0" t="0" r="7620" b="0"/>
            <wp:docPr id="248779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07530" cy="2748915"/>
                    </a:xfrm>
                    <a:prstGeom prst="rect">
                      <a:avLst/>
                    </a:prstGeom>
                    <a:noFill/>
                    <a:ln>
                      <a:noFill/>
                    </a:ln>
                  </pic:spPr>
                </pic:pic>
              </a:graphicData>
            </a:graphic>
          </wp:inline>
        </w:drawing>
      </w:r>
    </w:p>
    <w:p w14:paraId="6F426382" w14:textId="6451180B" w:rsidR="00C87EEE" w:rsidRDefault="00C87EEE" w:rsidP="000E0B2A">
      <w:pPr>
        <w:spacing w:line="242" w:lineRule="auto"/>
        <w:ind w:right="26"/>
      </w:pPr>
      <w:r>
        <w:t>Perhaps the most difficult concept in TLC is</w:t>
      </w:r>
      <w:r>
        <w:rPr>
          <w:spacing w:val="-1"/>
        </w:rPr>
        <w:t xml:space="preserve"> </w:t>
      </w:r>
      <w:r>
        <w:t>the choice of the developing solvent (mobile phase or eluent).</w:t>
      </w:r>
      <w:r>
        <w:rPr>
          <w:spacing w:val="40"/>
        </w:rPr>
        <w:t xml:space="preserve"> </w:t>
      </w:r>
      <w:r>
        <w:t>If the compound spotted is highly polar, it will bind more tightly to the polar</w:t>
      </w:r>
      <w:r>
        <w:rPr>
          <w:spacing w:val="-12"/>
        </w:rPr>
        <w:t xml:space="preserve"> </w:t>
      </w:r>
      <w:r>
        <w:t>absorbent,</w:t>
      </w:r>
      <w:r>
        <w:rPr>
          <w:spacing w:val="-12"/>
        </w:rPr>
        <w:t xml:space="preserve"> </w:t>
      </w:r>
      <w:r>
        <w:t>thus</w:t>
      </w:r>
      <w:r>
        <w:rPr>
          <w:spacing w:val="-12"/>
        </w:rPr>
        <w:t xml:space="preserve"> </w:t>
      </w:r>
      <w:r>
        <w:t>requiring</w:t>
      </w:r>
      <w:r>
        <w:rPr>
          <w:spacing w:val="-12"/>
        </w:rPr>
        <w:t xml:space="preserve"> </w:t>
      </w:r>
      <w:r>
        <w:t>a</w:t>
      </w:r>
      <w:r>
        <w:rPr>
          <w:spacing w:val="-12"/>
        </w:rPr>
        <w:t xml:space="preserve"> </w:t>
      </w:r>
      <w:r>
        <w:t>more</w:t>
      </w:r>
      <w:r>
        <w:rPr>
          <w:spacing w:val="-12"/>
        </w:rPr>
        <w:t xml:space="preserve"> </w:t>
      </w:r>
      <w:r>
        <w:t>powerful</w:t>
      </w:r>
      <w:r>
        <w:rPr>
          <w:spacing w:val="-12"/>
        </w:rPr>
        <w:t xml:space="preserve"> </w:t>
      </w:r>
      <w:r>
        <w:t>eluting</w:t>
      </w:r>
      <w:r>
        <w:rPr>
          <w:spacing w:val="-12"/>
        </w:rPr>
        <w:t xml:space="preserve"> </w:t>
      </w:r>
      <w:r>
        <w:t>solvent</w:t>
      </w:r>
      <w:r>
        <w:rPr>
          <w:spacing w:val="-12"/>
        </w:rPr>
        <w:t xml:space="preserve"> </w:t>
      </w:r>
      <w:r>
        <w:t>to</w:t>
      </w:r>
      <w:r>
        <w:rPr>
          <w:spacing w:val="-12"/>
        </w:rPr>
        <w:t xml:space="preserve"> </w:t>
      </w:r>
      <w:r>
        <w:t>‘mobilize’</w:t>
      </w:r>
      <w:r>
        <w:rPr>
          <w:spacing w:val="-12"/>
        </w:rPr>
        <w:t xml:space="preserve"> </w:t>
      </w:r>
      <w:r>
        <w:t>it</w:t>
      </w:r>
      <w:r>
        <w:rPr>
          <w:spacing w:val="-12"/>
        </w:rPr>
        <w:t xml:space="preserve"> </w:t>
      </w:r>
      <w:r>
        <w:t>and</w:t>
      </w:r>
      <w:r>
        <w:rPr>
          <w:spacing w:val="-12"/>
        </w:rPr>
        <w:t xml:space="preserve"> </w:t>
      </w:r>
      <w:r>
        <w:t>move</w:t>
      </w:r>
      <w:r>
        <w:rPr>
          <w:spacing w:val="-12"/>
        </w:rPr>
        <w:t xml:space="preserve"> </w:t>
      </w:r>
      <w:r>
        <w:t>it up</w:t>
      </w:r>
      <w:r>
        <w:rPr>
          <w:spacing w:val="-8"/>
        </w:rPr>
        <w:t xml:space="preserve"> </w:t>
      </w:r>
      <w:r>
        <w:t>the</w:t>
      </w:r>
      <w:r>
        <w:rPr>
          <w:spacing w:val="-8"/>
        </w:rPr>
        <w:t xml:space="preserve"> </w:t>
      </w:r>
      <w:r>
        <w:t>chromatogram.</w:t>
      </w:r>
      <w:r>
        <w:rPr>
          <w:spacing w:val="40"/>
        </w:rPr>
        <w:t xml:space="preserve"> </w:t>
      </w:r>
      <w:r>
        <w:t>If</w:t>
      </w:r>
      <w:r>
        <w:rPr>
          <w:spacing w:val="-8"/>
        </w:rPr>
        <w:t xml:space="preserve"> </w:t>
      </w:r>
      <w:r>
        <w:t>the</w:t>
      </w:r>
      <w:r>
        <w:rPr>
          <w:spacing w:val="-8"/>
        </w:rPr>
        <w:t xml:space="preserve"> </w:t>
      </w:r>
      <w:r>
        <w:t>compound</w:t>
      </w:r>
      <w:r>
        <w:rPr>
          <w:spacing w:val="-8"/>
        </w:rPr>
        <w:t xml:space="preserve"> </w:t>
      </w:r>
      <w:r>
        <w:t>spotted</w:t>
      </w:r>
      <w:r>
        <w:rPr>
          <w:spacing w:val="-9"/>
        </w:rPr>
        <w:t xml:space="preserve"> </w:t>
      </w:r>
      <w:r>
        <w:t>is</w:t>
      </w:r>
      <w:r>
        <w:rPr>
          <w:spacing w:val="-9"/>
        </w:rPr>
        <w:t xml:space="preserve"> </w:t>
      </w:r>
      <w:r>
        <w:t>non-polar,</w:t>
      </w:r>
      <w:r>
        <w:rPr>
          <w:spacing w:val="-9"/>
        </w:rPr>
        <w:t xml:space="preserve"> </w:t>
      </w:r>
      <w:r>
        <w:t>it</w:t>
      </w:r>
      <w:r>
        <w:rPr>
          <w:spacing w:val="-9"/>
        </w:rPr>
        <w:t xml:space="preserve"> </w:t>
      </w:r>
      <w:r>
        <w:t>will</w:t>
      </w:r>
      <w:r>
        <w:rPr>
          <w:spacing w:val="-9"/>
        </w:rPr>
        <w:t xml:space="preserve"> </w:t>
      </w:r>
      <w:r>
        <w:t>bind</w:t>
      </w:r>
      <w:r>
        <w:rPr>
          <w:spacing w:val="-9"/>
        </w:rPr>
        <w:t xml:space="preserve"> </w:t>
      </w:r>
      <w:r>
        <w:t>less</w:t>
      </w:r>
      <w:r>
        <w:rPr>
          <w:spacing w:val="-9"/>
        </w:rPr>
        <w:t xml:space="preserve"> </w:t>
      </w:r>
      <w:r>
        <w:t>to</w:t>
      </w:r>
      <w:r>
        <w:rPr>
          <w:spacing w:val="-9"/>
        </w:rPr>
        <w:t xml:space="preserve"> </w:t>
      </w:r>
      <w:r>
        <w:t>the</w:t>
      </w:r>
      <w:r>
        <w:rPr>
          <w:spacing w:val="-9"/>
        </w:rPr>
        <w:t xml:space="preserve"> </w:t>
      </w:r>
      <w:r>
        <w:t>polar absorbent,</w:t>
      </w:r>
      <w:r>
        <w:rPr>
          <w:spacing w:val="-9"/>
        </w:rPr>
        <w:t xml:space="preserve"> </w:t>
      </w:r>
      <w:r>
        <w:t>thus</w:t>
      </w:r>
      <w:r>
        <w:rPr>
          <w:spacing w:val="-9"/>
        </w:rPr>
        <w:t xml:space="preserve"> </w:t>
      </w:r>
      <w:r>
        <w:t>requiring</w:t>
      </w:r>
      <w:r>
        <w:rPr>
          <w:spacing w:val="-9"/>
        </w:rPr>
        <w:t xml:space="preserve"> </w:t>
      </w:r>
      <w:r>
        <w:t>a</w:t>
      </w:r>
      <w:r>
        <w:rPr>
          <w:spacing w:val="-9"/>
        </w:rPr>
        <w:t xml:space="preserve"> </w:t>
      </w:r>
      <w:r>
        <w:t>less</w:t>
      </w:r>
      <w:r>
        <w:rPr>
          <w:spacing w:val="-9"/>
        </w:rPr>
        <w:t xml:space="preserve"> </w:t>
      </w:r>
      <w:r>
        <w:t>powerful</w:t>
      </w:r>
      <w:r>
        <w:rPr>
          <w:spacing w:val="-9"/>
        </w:rPr>
        <w:t xml:space="preserve"> </w:t>
      </w:r>
      <w:r>
        <w:t>eluting</w:t>
      </w:r>
      <w:r>
        <w:rPr>
          <w:spacing w:val="-9"/>
        </w:rPr>
        <w:t xml:space="preserve"> </w:t>
      </w:r>
      <w:r>
        <w:t>solvent</w:t>
      </w:r>
      <w:r>
        <w:rPr>
          <w:spacing w:val="-9"/>
        </w:rPr>
        <w:t xml:space="preserve"> </w:t>
      </w:r>
      <w:r>
        <w:t>to</w:t>
      </w:r>
      <w:r>
        <w:rPr>
          <w:spacing w:val="-9"/>
        </w:rPr>
        <w:t xml:space="preserve"> </w:t>
      </w:r>
      <w:r>
        <w:t>‘mobilize’</w:t>
      </w:r>
      <w:r>
        <w:rPr>
          <w:spacing w:val="-9"/>
        </w:rPr>
        <w:t xml:space="preserve"> </w:t>
      </w:r>
      <w:r>
        <w:t>it</w:t>
      </w:r>
      <w:r>
        <w:rPr>
          <w:spacing w:val="-9"/>
        </w:rPr>
        <w:t xml:space="preserve"> </w:t>
      </w:r>
      <w:r>
        <w:t>and</w:t>
      </w:r>
      <w:r>
        <w:rPr>
          <w:spacing w:val="-9"/>
        </w:rPr>
        <w:t xml:space="preserve"> </w:t>
      </w:r>
      <w:r>
        <w:t>move</w:t>
      </w:r>
      <w:r>
        <w:rPr>
          <w:spacing w:val="-9"/>
        </w:rPr>
        <w:t xml:space="preserve"> </w:t>
      </w:r>
      <w:r>
        <w:t>it</w:t>
      </w:r>
      <w:r>
        <w:rPr>
          <w:spacing w:val="-9"/>
        </w:rPr>
        <w:t xml:space="preserve"> </w:t>
      </w:r>
      <w:r>
        <w:t>up</w:t>
      </w:r>
      <w:r>
        <w:rPr>
          <w:spacing w:val="-9"/>
        </w:rPr>
        <w:t xml:space="preserve"> </w:t>
      </w:r>
      <w:r>
        <w:t>the chromatogram.</w:t>
      </w:r>
      <w:r>
        <w:rPr>
          <w:spacing w:val="40"/>
        </w:rPr>
        <w:t xml:space="preserve"> </w:t>
      </w:r>
      <w:r>
        <w:t>Sometimes</w:t>
      </w:r>
      <w:r>
        <w:rPr>
          <w:spacing w:val="-9"/>
        </w:rPr>
        <w:t xml:space="preserve"> </w:t>
      </w:r>
      <w:r>
        <w:t>a</w:t>
      </w:r>
      <w:r>
        <w:rPr>
          <w:spacing w:val="-9"/>
        </w:rPr>
        <w:t xml:space="preserve"> </w:t>
      </w:r>
      <w:r>
        <w:t>mixture</w:t>
      </w:r>
      <w:r>
        <w:rPr>
          <w:spacing w:val="-9"/>
        </w:rPr>
        <w:t xml:space="preserve"> </w:t>
      </w:r>
      <w:r>
        <w:t>of</w:t>
      </w:r>
      <w:r>
        <w:rPr>
          <w:spacing w:val="-9"/>
        </w:rPr>
        <w:t xml:space="preserve"> </w:t>
      </w:r>
      <w:r>
        <w:t>solvents</w:t>
      </w:r>
      <w:r>
        <w:rPr>
          <w:spacing w:val="-9"/>
        </w:rPr>
        <w:t xml:space="preserve"> </w:t>
      </w:r>
      <w:r>
        <w:t>(they</w:t>
      </w:r>
      <w:r>
        <w:rPr>
          <w:spacing w:val="-9"/>
        </w:rPr>
        <w:t xml:space="preserve"> </w:t>
      </w:r>
      <w:r>
        <w:t>must</w:t>
      </w:r>
      <w:r>
        <w:rPr>
          <w:spacing w:val="-9"/>
        </w:rPr>
        <w:t xml:space="preserve"> </w:t>
      </w:r>
      <w:r>
        <w:t>be</w:t>
      </w:r>
      <w:r>
        <w:rPr>
          <w:spacing w:val="-9"/>
        </w:rPr>
        <w:t xml:space="preserve"> </w:t>
      </w:r>
      <w:r>
        <w:t>miscible)</w:t>
      </w:r>
      <w:r>
        <w:rPr>
          <w:spacing w:val="-9"/>
        </w:rPr>
        <w:t xml:space="preserve"> </w:t>
      </w:r>
      <w:r>
        <w:t>is</w:t>
      </w:r>
      <w:r>
        <w:rPr>
          <w:spacing w:val="-9"/>
        </w:rPr>
        <w:t xml:space="preserve"> </w:t>
      </w:r>
      <w:r>
        <w:t>required</w:t>
      </w:r>
      <w:r>
        <w:rPr>
          <w:spacing w:val="-9"/>
        </w:rPr>
        <w:t xml:space="preserve"> </w:t>
      </w:r>
      <w:r>
        <w:t>to</w:t>
      </w:r>
      <w:r>
        <w:rPr>
          <w:spacing w:val="-9"/>
        </w:rPr>
        <w:t xml:space="preserve"> </w:t>
      </w:r>
      <w:r>
        <w:t>get the compound to move just right.</w:t>
      </w:r>
    </w:p>
    <w:p w14:paraId="60F057AE" w14:textId="77777777" w:rsidR="00C87EEE" w:rsidRDefault="00C87EEE" w:rsidP="006D73D6">
      <w:pPr>
        <w:pStyle w:val="BodyText"/>
        <w:spacing w:before="10"/>
      </w:pPr>
    </w:p>
    <w:p w14:paraId="7F609CE0" w14:textId="77777777" w:rsidR="00C87EEE" w:rsidRDefault="00C87EEE" w:rsidP="000E0B2A">
      <w:pPr>
        <w:spacing w:line="242" w:lineRule="auto"/>
        <w:ind w:right="26"/>
      </w:pPr>
      <w:r>
        <w:t>For</w:t>
      </w:r>
      <w:r>
        <w:rPr>
          <w:spacing w:val="-11"/>
        </w:rPr>
        <w:t xml:space="preserve"> </w:t>
      </w:r>
      <w:r>
        <w:t>instance,</w:t>
      </w:r>
      <w:r>
        <w:rPr>
          <w:spacing w:val="-11"/>
        </w:rPr>
        <w:t xml:space="preserve"> </w:t>
      </w:r>
      <w:r>
        <w:t>suppose</w:t>
      </w:r>
      <w:r>
        <w:rPr>
          <w:spacing w:val="-11"/>
        </w:rPr>
        <w:t xml:space="preserve"> </w:t>
      </w:r>
      <w:r>
        <w:t>a</w:t>
      </w:r>
      <w:r>
        <w:rPr>
          <w:spacing w:val="-11"/>
        </w:rPr>
        <w:t xml:space="preserve"> </w:t>
      </w:r>
      <w:r>
        <w:t>student</w:t>
      </w:r>
      <w:r>
        <w:rPr>
          <w:spacing w:val="-11"/>
        </w:rPr>
        <w:t xml:space="preserve"> </w:t>
      </w:r>
      <w:r>
        <w:t>was</w:t>
      </w:r>
      <w:r>
        <w:rPr>
          <w:spacing w:val="-11"/>
        </w:rPr>
        <w:t xml:space="preserve"> </w:t>
      </w:r>
      <w:r>
        <w:t>asked</w:t>
      </w:r>
      <w:r>
        <w:rPr>
          <w:spacing w:val="-11"/>
        </w:rPr>
        <w:t xml:space="preserve"> </w:t>
      </w:r>
      <w:r>
        <w:t>to</w:t>
      </w:r>
      <w:r>
        <w:rPr>
          <w:spacing w:val="-11"/>
        </w:rPr>
        <w:t xml:space="preserve"> </w:t>
      </w:r>
      <w:r>
        <w:t>check</w:t>
      </w:r>
      <w:r>
        <w:rPr>
          <w:spacing w:val="-11"/>
        </w:rPr>
        <w:t xml:space="preserve"> </w:t>
      </w:r>
      <w:r>
        <w:t>the</w:t>
      </w:r>
      <w:r>
        <w:rPr>
          <w:spacing w:val="-11"/>
        </w:rPr>
        <w:t xml:space="preserve"> </w:t>
      </w:r>
      <w:r>
        <w:t>purity</w:t>
      </w:r>
      <w:r>
        <w:rPr>
          <w:spacing w:val="-11"/>
        </w:rPr>
        <w:t xml:space="preserve"> </w:t>
      </w:r>
      <w:r>
        <w:t>of</w:t>
      </w:r>
      <w:r>
        <w:rPr>
          <w:spacing w:val="-11"/>
        </w:rPr>
        <w:t xml:space="preserve"> </w:t>
      </w:r>
      <w:r>
        <w:t>an</w:t>
      </w:r>
      <w:r>
        <w:rPr>
          <w:spacing w:val="-11"/>
        </w:rPr>
        <w:t xml:space="preserve"> </w:t>
      </w:r>
      <w:r>
        <w:t>unknown</w:t>
      </w:r>
      <w:r>
        <w:rPr>
          <w:spacing w:val="-11"/>
        </w:rPr>
        <w:t xml:space="preserve"> </w:t>
      </w:r>
      <w:r>
        <w:t>solid.</w:t>
      </w:r>
      <w:r>
        <w:rPr>
          <w:spacing w:val="40"/>
        </w:rPr>
        <w:t xml:space="preserve"> </w:t>
      </w:r>
      <w:r>
        <w:t>At</w:t>
      </w:r>
      <w:r>
        <w:rPr>
          <w:spacing w:val="-11"/>
        </w:rPr>
        <w:t xml:space="preserve"> </w:t>
      </w:r>
      <w:r>
        <w:t>first she/he</w:t>
      </w:r>
      <w:r>
        <w:rPr>
          <w:spacing w:val="-9"/>
        </w:rPr>
        <w:t xml:space="preserve"> </w:t>
      </w:r>
      <w:r>
        <w:t>tried</w:t>
      </w:r>
      <w:r>
        <w:rPr>
          <w:spacing w:val="-9"/>
        </w:rPr>
        <w:t xml:space="preserve"> </w:t>
      </w:r>
      <w:proofErr w:type="spellStart"/>
      <w:proofErr w:type="gramStart"/>
      <w:r>
        <w:t>pentane:ethyl</w:t>
      </w:r>
      <w:proofErr w:type="spellEnd"/>
      <w:proofErr w:type="gramEnd"/>
      <w:r>
        <w:rPr>
          <w:spacing w:val="-9"/>
        </w:rPr>
        <w:t xml:space="preserve"> </w:t>
      </w:r>
      <w:r>
        <w:t>acetate</w:t>
      </w:r>
      <w:r>
        <w:rPr>
          <w:spacing w:val="-9"/>
        </w:rPr>
        <w:t xml:space="preserve"> </w:t>
      </w:r>
      <w:r>
        <w:t>(1:1)</w:t>
      </w:r>
      <w:r>
        <w:rPr>
          <w:spacing w:val="-9"/>
        </w:rPr>
        <w:t xml:space="preserve"> </w:t>
      </w:r>
      <w:r>
        <w:t>and</w:t>
      </w:r>
      <w:r>
        <w:rPr>
          <w:spacing w:val="-8"/>
        </w:rPr>
        <w:t xml:space="preserve"> </w:t>
      </w:r>
      <w:r>
        <w:t>found</w:t>
      </w:r>
      <w:r>
        <w:rPr>
          <w:spacing w:val="-10"/>
        </w:rPr>
        <w:t xml:space="preserve"> </w:t>
      </w:r>
      <w:r>
        <w:t>that</w:t>
      </w:r>
      <w:r>
        <w:rPr>
          <w:spacing w:val="-10"/>
        </w:rPr>
        <w:t xml:space="preserve"> </w:t>
      </w:r>
      <w:r>
        <w:t>the</w:t>
      </w:r>
      <w:r>
        <w:rPr>
          <w:spacing w:val="-10"/>
        </w:rPr>
        <w:t xml:space="preserve"> </w:t>
      </w:r>
      <w:r>
        <w:t>unknown</w:t>
      </w:r>
      <w:r>
        <w:rPr>
          <w:spacing w:val="-10"/>
        </w:rPr>
        <w:t xml:space="preserve"> </w:t>
      </w:r>
      <w:r>
        <w:t>barely</w:t>
      </w:r>
      <w:r>
        <w:rPr>
          <w:spacing w:val="-10"/>
        </w:rPr>
        <w:t xml:space="preserve"> </w:t>
      </w:r>
      <w:r>
        <w:t>moved</w:t>
      </w:r>
      <w:r>
        <w:rPr>
          <w:spacing w:val="-10"/>
        </w:rPr>
        <w:t xml:space="preserve"> </w:t>
      </w:r>
      <w:r>
        <w:t>from</w:t>
      </w:r>
      <w:r>
        <w:rPr>
          <w:spacing w:val="-11"/>
        </w:rPr>
        <w:t xml:space="preserve"> </w:t>
      </w:r>
      <w:r>
        <w:t>the baseline.</w:t>
      </w:r>
      <w:r>
        <w:rPr>
          <w:spacing w:val="40"/>
        </w:rPr>
        <w:t xml:space="preserve"> </w:t>
      </w:r>
      <w:r>
        <w:t>To</w:t>
      </w:r>
      <w:r>
        <w:rPr>
          <w:spacing w:val="-2"/>
        </w:rPr>
        <w:t xml:space="preserve"> </w:t>
      </w:r>
      <w:r>
        <w:t>readjust</w:t>
      </w:r>
      <w:r>
        <w:rPr>
          <w:spacing w:val="-2"/>
        </w:rPr>
        <w:t xml:space="preserve"> </w:t>
      </w:r>
      <w:r>
        <w:t>the</w:t>
      </w:r>
      <w:r>
        <w:rPr>
          <w:spacing w:val="-2"/>
        </w:rPr>
        <w:t xml:space="preserve"> </w:t>
      </w:r>
      <w:r>
        <w:t>solvent system</w:t>
      </w:r>
      <w:r>
        <w:rPr>
          <w:spacing w:val="-5"/>
        </w:rPr>
        <w:t xml:space="preserve"> </w:t>
      </w:r>
      <w:r>
        <w:t>to get an R</w:t>
      </w:r>
      <w:r>
        <w:rPr>
          <w:vertAlign w:val="subscript"/>
        </w:rPr>
        <w:t>f</w:t>
      </w:r>
      <w:r>
        <w:rPr>
          <w:spacing w:val="-15"/>
        </w:rPr>
        <w:t xml:space="preserve"> </w:t>
      </w:r>
      <w:r>
        <w:t>=</w:t>
      </w:r>
      <w:r>
        <w:rPr>
          <w:spacing w:val="-4"/>
        </w:rPr>
        <w:t xml:space="preserve"> </w:t>
      </w:r>
      <w:r>
        <w:t>0.5,</w:t>
      </w:r>
      <w:r>
        <w:rPr>
          <w:spacing w:val="-4"/>
        </w:rPr>
        <w:t xml:space="preserve"> </w:t>
      </w:r>
      <w:r>
        <w:t>should</w:t>
      </w:r>
      <w:r>
        <w:rPr>
          <w:spacing w:val="-4"/>
        </w:rPr>
        <w:t xml:space="preserve"> </w:t>
      </w:r>
      <w:r>
        <w:t>the</w:t>
      </w:r>
      <w:r>
        <w:rPr>
          <w:spacing w:val="-4"/>
        </w:rPr>
        <w:t xml:space="preserve"> </w:t>
      </w:r>
      <w:r>
        <w:t>student</w:t>
      </w:r>
      <w:r>
        <w:rPr>
          <w:spacing w:val="-4"/>
        </w:rPr>
        <w:t xml:space="preserve"> </w:t>
      </w:r>
      <w:r>
        <w:t>increase</w:t>
      </w:r>
      <w:r>
        <w:rPr>
          <w:spacing w:val="-4"/>
        </w:rPr>
        <w:t xml:space="preserve"> </w:t>
      </w:r>
      <w:r>
        <w:t>the concentration</w:t>
      </w:r>
      <w:r>
        <w:rPr>
          <w:spacing w:val="-15"/>
        </w:rPr>
        <w:t xml:space="preserve"> </w:t>
      </w:r>
      <w:r>
        <w:t>of</w:t>
      </w:r>
      <w:r>
        <w:rPr>
          <w:spacing w:val="-15"/>
        </w:rPr>
        <w:t xml:space="preserve"> </w:t>
      </w:r>
      <w:r>
        <w:t>pentane</w:t>
      </w:r>
      <w:r>
        <w:rPr>
          <w:spacing w:val="-15"/>
        </w:rPr>
        <w:t xml:space="preserve"> </w:t>
      </w:r>
      <w:r>
        <w:t>(to</w:t>
      </w:r>
      <w:r>
        <w:rPr>
          <w:spacing w:val="-15"/>
        </w:rPr>
        <w:t xml:space="preserve"> </w:t>
      </w:r>
      <w:r>
        <w:t>3:1)</w:t>
      </w:r>
      <w:r>
        <w:rPr>
          <w:spacing w:val="-15"/>
        </w:rPr>
        <w:t xml:space="preserve"> </w:t>
      </w:r>
      <w:r>
        <w:t>or</w:t>
      </w:r>
      <w:r>
        <w:rPr>
          <w:spacing w:val="-15"/>
        </w:rPr>
        <w:t xml:space="preserve"> </w:t>
      </w:r>
      <w:r>
        <w:t>increase</w:t>
      </w:r>
      <w:r>
        <w:rPr>
          <w:spacing w:val="-14"/>
        </w:rPr>
        <w:t xml:space="preserve"> </w:t>
      </w:r>
      <w:r>
        <w:t>the</w:t>
      </w:r>
      <w:r>
        <w:rPr>
          <w:spacing w:val="-14"/>
        </w:rPr>
        <w:t xml:space="preserve"> </w:t>
      </w:r>
      <w:r>
        <w:t>concentration</w:t>
      </w:r>
      <w:r>
        <w:rPr>
          <w:spacing w:val="-14"/>
        </w:rPr>
        <w:t xml:space="preserve"> </w:t>
      </w:r>
      <w:r>
        <w:t>of</w:t>
      </w:r>
      <w:r>
        <w:rPr>
          <w:spacing w:val="-14"/>
        </w:rPr>
        <w:t xml:space="preserve"> </w:t>
      </w:r>
      <w:r>
        <w:t>ethyl</w:t>
      </w:r>
      <w:r>
        <w:rPr>
          <w:spacing w:val="-14"/>
        </w:rPr>
        <w:t xml:space="preserve"> </w:t>
      </w:r>
      <w:r>
        <w:t>acetate</w:t>
      </w:r>
      <w:r>
        <w:rPr>
          <w:spacing w:val="-14"/>
        </w:rPr>
        <w:t xml:space="preserve"> </w:t>
      </w:r>
      <w:r>
        <w:t>(to</w:t>
      </w:r>
      <w:r>
        <w:rPr>
          <w:spacing w:val="-14"/>
        </w:rPr>
        <w:t xml:space="preserve"> </w:t>
      </w:r>
      <w:r>
        <w:t>1:3)?</w:t>
      </w:r>
    </w:p>
    <w:p w14:paraId="203AF5B0" w14:textId="77777777" w:rsidR="00C87EEE" w:rsidRDefault="00C87EEE" w:rsidP="006D73D6">
      <w:pPr>
        <w:pStyle w:val="BodyText"/>
        <w:spacing w:before="5"/>
      </w:pPr>
    </w:p>
    <w:p w14:paraId="67AA7CE4" w14:textId="7413CB28" w:rsidR="00C87EEE" w:rsidRDefault="00C87EEE" w:rsidP="000E0B2A">
      <w:pPr>
        <w:spacing w:line="242" w:lineRule="auto"/>
        <w:ind w:right="26"/>
      </w:pPr>
      <w:r>
        <w:rPr>
          <w:spacing w:val="-2"/>
        </w:rPr>
        <w:t>In</w:t>
      </w:r>
      <w:r>
        <w:rPr>
          <w:spacing w:val="-10"/>
        </w:rPr>
        <w:t xml:space="preserve"> </w:t>
      </w:r>
      <w:r>
        <w:rPr>
          <w:spacing w:val="-2"/>
        </w:rPr>
        <w:t>this</w:t>
      </w:r>
      <w:r>
        <w:rPr>
          <w:spacing w:val="-10"/>
        </w:rPr>
        <w:t xml:space="preserve"> </w:t>
      </w:r>
      <w:r>
        <w:rPr>
          <w:spacing w:val="-2"/>
        </w:rPr>
        <w:t>case,</w:t>
      </w:r>
      <w:r>
        <w:rPr>
          <w:spacing w:val="-10"/>
        </w:rPr>
        <w:t xml:space="preserve"> </w:t>
      </w:r>
      <w:r>
        <w:rPr>
          <w:spacing w:val="-2"/>
        </w:rPr>
        <w:t>the</w:t>
      </w:r>
      <w:r>
        <w:rPr>
          <w:spacing w:val="-10"/>
        </w:rPr>
        <w:t xml:space="preserve"> </w:t>
      </w:r>
      <w:r>
        <w:rPr>
          <w:spacing w:val="-2"/>
        </w:rPr>
        <w:t>student</w:t>
      </w:r>
      <w:r>
        <w:rPr>
          <w:spacing w:val="-10"/>
        </w:rPr>
        <w:t xml:space="preserve"> </w:t>
      </w:r>
      <w:r>
        <w:rPr>
          <w:spacing w:val="-2"/>
        </w:rPr>
        <w:t>should</w:t>
      </w:r>
      <w:r>
        <w:rPr>
          <w:spacing w:val="-10"/>
        </w:rPr>
        <w:t xml:space="preserve"> </w:t>
      </w:r>
      <w:r>
        <w:rPr>
          <w:spacing w:val="-2"/>
        </w:rPr>
        <w:t>prepare</w:t>
      </w:r>
      <w:r>
        <w:rPr>
          <w:spacing w:val="-10"/>
        </w:rPr>
        <w:t xml:space="preserve"> </w:t>
      </w:r>
      <w:r>
        <w:rPr>
          <w:spacing w:val="-2"/>
        </w:rPr>
        <w:t>a</w:t>
      </w:r>
      <w:r>
        <w:rPr>
          <w:spacing w:val="-10"/>
        </w:rPr>
        <w:t xml:space="preserve"> </w:t>
      </w:r>
      <w:r>
        <w:rPr>
          <w:spacing w:val="-2"/>
        </w:rPr>
        <w:t>more</w:t>
      </w:r>
      <w:r>
        <w:rPr>
          <w:spacing w:val="-10"/>
        </w:rPr>
        <w:t xml:space="preserve"> </w:t>
      </w:r>
      <w:r>
        <w:rPr>
          <w:spacing w:val="-2"/>
        </w:rPr>
        <w:t>polar</w:t>
      </w:r>
      <w:r>
        <w:rPr>
          <w:spacing w:val="-10"/>
        </w:rPr>
        <w:t xml:space="preserve"> </w:t>
      </w:r>
      <w:r>
        <w:rPr>
          <w:spacing w:val="-2"/>
        </w:rPr>
        <w:t>solvent</w:t>
      </w:r>
      <w:r>
        <w:rPr>
          <w:spacing w:val="-10"/>
        </w:rPr>
        <w:t xml:space="preserve"> </w:t>
      </w:r>
      <w:r w:rsidR="000E0B2A">
        <w:rPr>
          <w:spacing w:val="-2"/>
        </w:rPr>
        <w:t>to</w:t>
      </w:r>
      <w:r>
        <w:rPr>
          <w:spacing w:val="-10"/>
        </w:rPr>
        <w:t xml:space="preserve"> </w:t>
      </w:r>
      <w:r>
        <w:rPr>
          <w:spacing w:val="-2"/>
        </w:rPr>
        <w:t>‘mobilize’</w:t>
      </w:r>
      <w:r>
        <w:rPr>
          <w:spacing w:val="-10"/>
        </w:rPr>
        <w:t xml:space="preserve"> </w:t>
      </w:r>
      <w:r>
        <w:rPr>
          <w:spacing w:val="-2"/>
        </w:rPr>
        <w:t>the</w:t>
      </w:r>
      <w:r>
        <w:rPr>
          <w:spacing w:val="-10"/>
        </w:rPr>
        <w:t xml:space="preserve"> </w:t>
      </w:r>
      <w:r>
        <w:rPr>
          <w:spacing w:val="-2"/>
        </w:rPr>
        <w:t xml:space="preserve">tightly </w:t>
      </w:r>
      <w:r>
        <w:t>bound</w:t>
      </w:r>
      <w:r>
        <w:rPr>
          <w:spacing w:val="-13"/>
        </w:rPr>
        <w:t xml:space="preserve"> </w:t>
      </w:r>
      <w:r>
        <w:t>compound</w:t>
      </w:r>
      <w:r>
        <w:rPr>
          <w:spacing w:val="-13"/>
        </w:rPr>
        <w:t xml:space="preserve"> </w:t>
      </w:r>
      <w:r>
        <w:t>on</w:t>
      </w:r>
      <w:r>
        <w:rPr>
          <w:spacing w:val="-13"/>
        </w:rPr>
        <w:t xml:space="preserve"> </w:t>
      </w:r>
      <w:r>
        <w:t>the</w:t>
      </w:r>
      <w:r>
        <w:rPr>
          <w:spacing w:val="-13"/>
        </w:rPr>
        <w:t xml:space="preserve"> </w:t>
      </w:r>
      <w:r>
        <w:t>silica</w:t>
      </w:r>
      <w:r>
        <w:rPr>
          <w:spacing w:val="-13"/>
        </w:rPr>
        <w:t xml:space="preserve"> </w:t>
      </w:r>
      <w:r>
        <w:t>gel</w:t>
      </w:r>
      <w:r>
        <w:rPr>
          <w:spacing w:val="-13"/>
        </w:rPr>
        <w:t xml:space="preserve"> </w:t>
      </w:r>
      <w:r>
        <w:t>(it</w:t>
      </w:r>
      <w:r>
        <w:rPr>
          <w:spacing w:val="-13"/>
        </w:rPr>
        <w:t xml:space="preserve"> </w:t>
      </w:r>
      <w:r>
        <w:t>stuck</w:t>
      </w:r>
      <w:r>
        <w:rPr>
          <w:spacing w:val="-13"/>
        </w:rPr>
        <w:t xml:space="preserve"> </w:t>
      </w:r>
      <w:r>
        <w:t>to</w:t>
      </w:r>
      <w:r>
        <w:rPr>
          <w:spacing w:val="-13"/>
        </w:rPr>
        <w:t xml:space="preserve"> </w:t>
      </w:r>
      <w:r>
        <w:t>the</w:t>
      </w:r>
      <w:r>
        <w:rPr>
          <w:spacing w:val="-13"/>
        </w:rPr>
        <w:t xml:space="preserve"> </w:t>
      </w:r>
      <w:r>
        <w:t>origin!).</w:t>
      </w:r>
      <w:r>
        <w:rPr>
          <w:spacing w:val="40"/>
        </w:rPr>
        <w:t xml:space="preserve"> </w:t>
      </w:r>
      <w:r>
        <w:t>Therefore,</w:t>
      </w:r>
      <w:r>
        <w:rPr>
          <w:spacing w:val="-13"/>
        </w:rPr>
        <w:t xml:space="preserve"> </w:t>
      </w:r>
      <w:r>
        <w:t>the</w:t>
      </w:r>
      <w:r>
        <w:rPr>
          <w:spacing w:val="-13"/>
        </w:rPr>
        <w:t xml:space="preserve"> </w:t>
      </w:r>
      <w:r>
        <w:t>student</w:t>
      </w:r>
      <w:r w:rsidR="00302222">
        <w:t xml:space="preserve"> </w:t>
      </w:r>
      <w:r>
        <w:t xml:space="preserve">should increase the concentration of the ethyl acetate, so that the solvent system is </w:t>
      </w:r>
      <w:proofErr w:type="spellStart"/>
      <w:proofErr w:type="gramStart"/>
      <w:r>
        <w:t>pentane:ethyl</w:t>
      </w:r>
      <w:proofErr w:type="spellEnd"/>
      <w:proofErr w:type="gramEnd"/>
      <w:r>
        <w:t xml:space="preserve"> acetate (1:3).</w:t>
      </w:r>
    </w:p>
    <w:p w14:paraId="12861D09" w14:textId="77777777" w:rsidR="00C87EEE" w:rsidRDefault="00C87EEE" w:rsidP="000E0B2A">
      <w:pPr>
        <w:pStyle w:val="BodyText"/>
        <w:spacing w:before="5"/>
        <w:ind w:right="26"/>
      </w:pPr>
    </w:p>
    <w:p w14:paraId="3E148C74" w14:textId="77777777" w:rsidR="00C87EEE" w:rsidRDefault="00C87EEE" w:rsidP="000E0B2A">
      <w:pPr>
        <w:spacing w:line="242" w:lineRule="auto"/>
        <w:ind w:right="26"/>
      </w:pPr>
      <w:r>
        <w:rPr>
          <w:spacing w:val="-2"/>
        </w:rPr>
        <w:t>Finally,</w:t>
      </w:r>
      <w:r>
        <w:rPr>
          <w:spacing w:val="-15"/>
        </w:rPr>
        <w:t xml:space="preserve"> </w:t>
      </w:r>
      <w:r>
        <w:rPr>
          <w:spacing w:val="-2"/>
        </w:rPr>
        <w:t>what</w:t>
      </w:r>
      <w:r>
        <w:rPr>
          <w:spacing w:val="-13"/>
        </w:rPr>
        <w:t xml:space="preserve"> </w:t>
      </w:r>
      <w:r>
        <w:rPr>
          <w:spacing w:val="-2"/>
        </w:rPr>
        <w:t>if</w:t>
      </w:r>
      <w:r>
        <w:rPr>
          <w:spacing w:val="-13"/>
        </w:rPr>
        <w:t xml:space="preserve"> </w:t>
      </w:r>
      <w:r>
        <w:rPr>
          <w:spacing w:val="-2"/>
        </w:rPr>
        <w:t>you</w:t>
      </w:r>
      <w:r>
        <w:rPr>
          <w:spacing w:val="-13"/>
        </w:rPr>
        <w:t xml:space="preserve"> </w:t>
      </w:r>
      <w:r>
        <w:rPr>
          <w:spacing w:val="-2"/>
        </w:rPr>
        <w:t>have</w:t>
      </w:r>
      <w:r>
        <w:rPr>
          <w:spacing w:val="-13"/>
        </w:rPr>
        <w:t xml:space="preserve"> </w:t>
      </w:r>
      <w:r>
        <w:rPr>
          <w:spacing w:val="-2"/>
        </w:rPr>
        <w:t>a</w:t>
      </w:r>
      <w:r>
        <w:rPr>
          <w:spacing w:val="-13"/>
        </w:rPr>
        <w:t xml:space="preserve"> </w:t>
      </w:r>
      <w:r>
        <w:rPr>
          <w:spacing w:val="-2"/>
        </w:rPr>
        <w:t>chromatogram</w:t>
      </w:r>
      <w:r>
        <w:rPr>
          <w:spacing w:val="-13"/>
        </w:rPr>
        <w:t xml:space="preserve"> </w:t>
      </w:r>
      <w:r>
        <w:rPr>
          <w:spacing w:val="-2"/>
        </w:rPr>
        <w:t>of</w:t>
      </w:r>
      <w:r>
        <w:rPr>
          <w:spacing w:val="-13"/>
        </w:rPr>
        <w:t xml:space="preserve"> </w:t>
      </w:r>
      <w:r>
        <w:rPr>
          <w:spacing w:val="-2"/>
        </w:rPr>
        <w:t>an</w:t>
      </w:r>
      <w:r>
        <w:rPr>
          <w:spacing w:val="-13"/>
        </w:rPr>
        <w:t xml:space="preserve"> </w:t>
      </w:r>
      <w:r>
        <w:rPr>
          <w:spacing w:val="-2"/>
        </w:rPr>
        <w:t>amine</w:t>
      </w:r>
      <w:r>
        <w:rPr>
          <w:spacing w:val="-13"/>
        </w:rPr>
        <w:t xml:space="preserve"> </w:t>
      </w:r>
      <w:r>
        <w:rPr>
          <w:spacing w:val="-2"/>
        </w:rPr>
        <w:t>(polar)</w:t>
      </w:r>
      <w:r>
        <w:rPr>
          <w:spacing w:val="-13"/>
        </w:rPr>
        <w:t xml:space="preserve"> </w:t>
      </w:r>
      <w:r>
        <w:rPr>
          <w:spacing w:val="-2"/>
        </w:rPr>
        <w:t>and</w:t>
      </w:r>
      <w:r>
        <w:rPr>
          <w:spacing w:val="-13"/>
        </w:rPr>
        <w:t xml:space="preserve"> </w:t>
      </w:r>
      <w:r>
        <w:rPr>
          <w:spacing w:val="-2"/>
        </w:rPr>
        <w:t>an</w:t>
      </w:r>
      <w:r>
        <w:rPr>
          <w:spacing w:val="-13"/>
        </w:rPr>
        <w:t xml:space="preserve"> </w:t>
      </w:r>
      <w:r>
        <w:rPr>
          <w:spacing w:val="-2"/>
        </w:rPr>
        <w:t>ether</w:t>
      </w:r>
      <w:r>
        <w:rPr>
          <w:spacing w:val="-13"/>
        </w:rPr>
        <w:t xml:space="preserve"> </w:t>
      </w:r>
      <w:r>
        <w:rPr>
          <w:spacing w:val="-2"/>
        </w:rPr>
        <w:t>(</w:t>
      </w:r>
      <w:proofErr w:type="gramStart"/>
      <w:r>
        <w:rPr>
          <w:spacing w:val="-2"/>
        </w:rPr>
        <w:t>fairly</w:t>
      </w:r>
      <w:r>
        <w:rPr>
          <w:spacing w:val="-13"/>
        </w:rPr>
        <w:t xml:space="preserve"> </w:t>
      </w:r>
      <w:r>
        <w:rPr>
          <w:spacing w:val="-2"/>
        </w:rPr>
        <w:t>non-</w:t>
      </w:r>
      <w:proofErr w:type="gramEnd"/>
      <w:r>
        <w:rPr>
          <w:spacing w:val="-2"/>
        </w:rPr>
        <w:t xml:space="preserve">polar). </w:t>
      </w:r>
      <w:r>
        <w:t xml:space="preserve">Would the </w:t>
      </w:r>
      <w:r>
        <w:rPr>
          <w:b/>
        </w:rPr>
        <w:t>amine have a higher R</w:t>
      </w:r>
      <w:r>
        <w:rPr>
          <w:b/>
          <w:vertAlign w:val="subscript"/>
        </w:rPr>
        <w:t>f</w:t>
      </w:r>
      <w:r>
        <w:rPr>
          <w:b/>
        </w:rPr>
        <w:t xml:space="preserve"> than the ether if a polar mobile phase like </w:t>
      </w:r>
      <w:proofErr w:type="spellStart"/>
      <w:r>
        <w:rPr>
          <w:b/>
        </w:rPr>
        <w:t>ethanol</w:t>
      </w:r>
      <w:r>
        <w:rPr>
          <w:rFonts w:ascii="Wingdings" w:hAnsi="Wingdings"/>
        </w:rPr>
        <w:t></w:t>
      </w:r>
      <w:r>
        <w:rPr>
          <w:b/>
        </w:rPr>
        <w:t>methanol</w:t>
      </w:r>
      <w:proofErr w:type="spellEnd"/>
      <w:r>
        <w:rPr>
          <w:b/>
          <w:spacing w:val="-12"/>
        </w:rPr>
        <w:t xml:space="preserve"> </w:t>
      </w:r>
      <w:r>
        <w:rPr>
          <w:b/>
        </w:rPr>
        <w:t>was</w:t>
      </w:r>
      <w:r>
        <w:rPr>
          <w:b/>
          <w:spacing w:val="-12"/>
        </w:rPr>
        <w:t xml:space="preserve"> </w:t>
      </w:r>
      <w:r>
        <w:rPr>
          <w:b/>
        </w:rPr>
        <w:t>used</w:t>
      </w:r>
      <w:r>
        <w:rPr>
          <w:b/>
          <w:spacing w:val="-12"/>
        </w:rPr>
        <w:t xml:space="preserve"> </w:t>
      </w:r>
      <w:r>
        <w:t>as</w:t>
      </w:r>
      <w:r>
        <w:rPr>
          <w:spacing w:val="-12"/>
        </w:rPr>
        <w:t xml:space="preserve"> </w:t>
      </w:r>
      <w:r>
        <w:t>the</w:t>
      </w:r>
      <w:r>
        <w:rPr>
          <w:spacing w:val="-12"/>
        </w:rPr>
        <w:t xml:space="preserve"> </w:t>
      </w:r>
      <w:r>
        <w:t>developing</w:t>
      </w:r>
      <w:r>
        <w:rPr>
          <w:spacing w:val="-12"/>
        </w:rPr>
        <w:t xml:space="preserve"> </w:t>
      </w:r>
      <w:r>
        <w:t>solvent?</w:t>
      </w:r>
      <w:r>
        <w:rPr>
          <w:spacing w:val="40"/>
        </w:rPr>
        <w:t xml:space="preserve"> </w:t>
      </w:r>
      <w:r>
        <w:t>(Answer</w:t>
      </w:r>
      <w:r>
        <w:rPr>
          <w:spacing w:val="-12"/>
        </w:rPr>
        <w:t xml:space="preserve"> </w:t>
      </w:r>
      <w:r>
        <w:t>=</w:t>
      </w:r>
      <w:r>
        <w:rPr>
          <w:spacing w:val="-12"/>
        </w:rPr>
        <w:t xml:space="preserve"> </w:t>
      </w:r>
      <w:r>
        <w:t>Yes).</w:t>
      </w:r>
    </w:p>
    <w:p w14:paraId="0E25C08E" w14:textId="77777777" w:rsidR="00AF354B" w:rsidRDefault="00AF354B" w:rsidP="00302222">
      <w:pPr>
        <w:spacing w:line="242" w:lineRule="auto"/>
        <w:ind w:right="815"/>
      </w:pPr>
    </w:p>
    <w:p w14:paraId="56881992" w14:textId="77777777" w:rsidR="00D94B01" w:rsidRDefault="00D94B01">
      <w:pPr>
        <w:suppressAutoHyphens w:val="0"/>
        <w:spacing w:after="160" w:line="259" w:lineRule="auto"/>
        <w:rPr>
          <w:b/>
          <w:color w:val="384C7B"/>
          <w:spacing w:val="-60"/>
          <w:sz w:val="36"/>
          <w:szCs w:val="24"/>
          <w:u w:val="single"/>
        </w:rPr>
      </w:pPr>
      <w:r>
        <w:rPr>
          <w:spacing w:val="-60"/>
          <w:u w:val="single"/>
        </w:rPr>
        <w:br w:type="page"/>
      </w:r>
    </w:p>
    <w:p w14:paraId="50F1D865" w14:textId="7652A6DD" w:rsidR="00C87EEE" w:rsidRDefault="00C87EEE" w:rsidP="0019757A">
      <w:pPr>
        <w:pStyle w:val="Heading2"/>
      </w:pPr>
      <w:r w:rsidRPr="00AF354B">
        <w:lastRenderedPageBreak/>
        <w:t>Procedure</w:t>
      </w:r>
    </w:p>
    <w:p w14:paraId="6907872F" w14:textId="77777777" w:rsidR="00C87EEE" w:rsidRDefault="00C87EEE" w:rsidP="006D73D6">
      <w:pPr>
        <w:pStyle w:val="BodyText"/>
        <w:spacing w:before="2"/>
        <w:rPr>
          <w:b/>
          <w:sz w:val="28"/>
        </w:rPr>
      </w:pPr>
    </w:p>
    <w:p w14:paraId="60DA16E0" w14:textId="77777777" w:rsidR="00C87EEE" w:rsidRDefault="00C87EEE" w:rsidP="0019757A">
      <w:pPr>
        <w:pStyle w:val="Heading3"/>
      </w:pPr>
      <w:r w:rsidRPr="009D3535">
        <w:t>Part</w:t>
      </w:r>
      <w:r>
        <w:rPr>
          <w:spacing w:val="-16"/>
        </w:rPr>
        <w:t xml:space="preserve"> </w:t>
      </w:r>
      <w:r w:rsidRPr="009D3535">
        <w:t>A: The reduction of benzophenone</w:t>
      </w:r>
    </w:p>
    <w:p w14:paraId="57AEC4BE" w14:textId="237794C0"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rPr>
          <w:spacing w:val="-2"/>
        </w:rPr>
        <w:t>In</w:t>
      </w:r>
      <w:r>
        <w:rPr>
          <w:spacing w:val="-10"/>
        </w:rPr>
        <w:t xml:space="preserve"> </w:t>
      </w:r>
      <w:r>
        <w:rPr>
          <w:spacing w:val="-2"/>
        </w:rPr>
        <w:t>a</w:t>
      </w:r>
      <w:r>
        <w:rPr>
          <w:spacing w:val="-10"/>
        </w:rPr>
        <w:t xml:space="preserve"> </w:t>
      </w:r>
      <w:r>
        <w:rPr>
          <w:spacing w:val="-2"/>
        </w:rPr>
        <w:t>25-mL</w:t>
      </w:r>
      <w:r>
        <w:rPr>
          <w:spacing w:val="-10"/>
        </w:rPr>
        <w:t xml:space="preserve"> </w:t>
      </w:r>
      <w:r>
        <w:rPr>
          <w:spacing w:val="-2"/>
        </w:rPr>
        <w:t>Erlenmeyer</w:t>
      </w:r>
      <w:r>
        <w:rPr>
          <w:spacing w:val="-10"/>
        </w:rPr>
        <w:t xml:space="preserve"> </w:t>
      </w:r>
      <w:r>
        <w:rPr>
          <w:spacing w:val="-2"/>
        </w:rPr>
        <w:t>flask,</w:t>
      </w:r>
      <w:r>
        <w:rPr>
          <w:spacing w:val="-10"/>
        </w:rPr>
        <w:t xml:space="preserve"> </w:t>
      </w:r>
      <w:r>
        <w:rPr>
          <w:spacing w:val="-2"/>
        </w:rPr>
        <w:t>dissolve</w:t>
      </w:r>
      <w:r>
        <w:rPr>
          <w:spacing w:val="-10"/>
        </w:rPr>
        <w:t xml:space="preserve"> </w:t>
      </w:r>
      <w:r>
        <w:rPr>
          <w:spacing w:val="-2"/>
        </w:rPr>
        <w:t>1.35</w:t>
      </w:r>
      <w:r>
        <w:rPr>
          <w:spacing w:val="-10"/>
        </w:rPr>
        <w:t xml:space="preserve"> </w:t>
      </w:r>
      <w:r>
        <w:rPr>
          <w:spacing w:val="-2"/>
        </w:rPr>
        <w:t>g</w:t>
      </w:r>
      <w:r>
        <w:rPr>
          <w:spacing w:val="-10"/>
        </w:rPr>
        <w:t xml:space="preserve"> </w:t>
      </w:r>
      <w:r>
        <w:rPr>
          <w:spacing w:val="-2"/>
        </w:rPr>
        <w:t>of</w:t>
      </w:r>
      <w:r>
        <w:rPr>
          <w:spacing w:val="-10"/>
        </w:rPr>
        <w:t xml:space="preserve"> </w:t>
      </w:r>
      <w:r>
        <w:rPr>
          <w:spacing w:val="-2"/>
        </w:rPr>
        <w:t>benzophenone</w:t>
      </w:r>
      <w:r>
        <w:rPr>
          <w:spacing w:val="-10"/>
        </w:rPr>
        <w:t xml:space="preserve"> </w:t>
      </w:r>
      <w:r>
        <w:rPr>
          <w:spacing w:val="-2"/>
        </w:rPr>
        <w:t>in</w:t>
      </w:r>
      <w:r>
        <w:rPr>
          <w:spacing w:val="-10"/>
        </w:rPr>
        <w:t xml:space="preserve"> </w:t>
      </w:r>
      <w:r>
        <w:rPr>
          <w:spacing w:val="-2"/>
        </w:rPr>
        <w:t>9</w:t>
      </w:r>
      <w:r>
        <w:rPr>
          <w:spacing w:val="-10"/>
        </w:rPr>
        <w:t xml:space="preserve"> </w:t>
      </w:r>
      <w:r>
        <w:rPr>
          <w:spacing w:val="-2"/>
        </w:rPr>
        <w:t>mL</w:t>
      </w:r>
      <w:r>
        <w:rPr>
          <w:spacing w:val="-10"/>
        </w:rPr>
        <w:t xml:space="preserve"> </w:t>
      </w:r>
      <w:r>
        <w:rPr>
          <w:spacing w:val="-2"/>
        </w:rPr>
        <w:t>of</w:t>
      </w:r>
      <w:r>
        <w:rPr>
          <w:spacing w:val="-10"/>
        </w:rPr>
        <w:t xml:space="preserve"> </w:t>
      </w:r>
      <w:r>
        <w:rPr>
          <w:spacing w:val="-2"/>
        </w:rPr>
        <w:t xml:space="preserve">methanol. </w:t>
      </w:r>
      <w:r>
        <w:t xml:space="preserve">If available, place a magnetic stir bar into the flask, and place the flask on a stir </w:t>
      </w:r>
      <w:r>
        <w:rPr>
          <w:spacing w:val="-2"/>
        </w:rPr>
        <w:t>plate.</w:t>
      </w:r>
    </w:p>
    <w:p w14:paraId="66BEA49B" w14:textId="77777777"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sidRPr="009D3535">
        <w:rPr>
          <w:spacing w:val="-2"/>
        </w:rPr>
        <w:t>In a second 25-mL Erlenmeyer flask, dissolve 0.3 g of sodium borohydride in</w:t>
      </w:r>
    </w:p>
    <w:p w14:paraId="1E12CFFD" w14:textId="35050064"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Pr>
          <w:spacing w:val="-2"/>
        </w:rPr>
        <w:t>4.5</w:t>
      </w:r>
      <w:r w:rsidRPr="009D3535">
        <w:rPr>
          <w:spacing w:val="-2"/>
        </w:rPr>
        <w:t xml:space="preserve"> </w:t>
      </w:r>
      <w:r>
        <w:rPr>
          <w:spacing w:val="-2"/>
        </w:rPr>
        <w:t>mL</w:t>
      </w:r>
      <w:r w:rsidRPr="009D3535">
        <w:rPr>
          <w:spacing w:val="-2"/>
        </w:rPr>
        <w:t xml:space="preserve"> </w:t>
      </w:r>
      <w:r>
        <w:rPr>
          <w:spacing w:val="-2"/>
        </w:rPr>
        <w:t>of</w:t>
      </w:r>
      <w:r w:rsidRPr="009D3535">
        <w:rPr>
          <w:spacing w:val="-2"/>
        </w:rPr>
        <w:t xml:space="preserve"> </w:t>
      </w:r>
      <w:r>
        <w:rPr>
          <w:spacing w:val="-2"/>
        </w:rPr>
        <w:t>cold</w:t>
      </w:r>
      <w:r w:rsidRPr="009D3535">
        <w:rPr>
          <w:spacing w:val="-2"/>
        </w:rPr>
        <w:t xml:space="preserve"> </w:t>
      </w:r>
      <w:r>
        <w:rPr>
          <w:spacing w:val="-2"/>
        </w:rPr>
        <w:t>distilled</w:t>
      </w:r>
      <w:r w:rsidRPr="009D3535">
        <w:rPr>
          <w:spacing w:val="-2"/>
        </w:rPr>
        <w:t xml:space="preserve"> </w:t>
      </w:r>
      <w:r>
        <w:rPr>
          <w:spacing w:val="-2"/>
        </w:rPr>
        <w:t>water.</w:t>
      </w:r>
    </w:p>
    <w:p w14:paraId="73B1519D" w14:textId="56052829"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Pr>
          <w:spacing w:val="-2"/>
        </w:rPr>
        <w:t>Use</w:t>
      </w:r>
      <w:r w:rsidRPr="009D3535">
        <w:rPr>
          <w:spacing w:val="-2"/>
        </w:rPr>
        <w:t xml:space="preserve"> </w:t>
      </w:r>
      <w:r>
        <w:rPr>
          <w:spacing w:val="-2"/>
        </w:rPr>
        <w:t>a</w:t>
      </w:r>
      <w:r w:rsidRPr="009D3535">
        <w:rPr>
          <w:spacing w:val="-2"/>
        </w:rPr>
        <w:t xml:space="preserve"> </w:t>
      </w:r>
      <w:r>
        <w:rPr>
          <w:spacing w:val="-2"/>
        </w:rPr>
        <w:t>Pasteur</w:t>
      </w:r>
      <w:r w:rsidRPr="009D3535">
        <w:rPr>
          <w:spacing w:val="-2"/>
        </w:rPr>
        <w:t xml:space="preserve"> </w:t>
      </w:r>
      <w:r>
        <w:rPr>
          <w:spacing w:val="-2"/>
        </w:rPr>
        <w:t>pipette</w:t>
      </w:r>
      <w:r w:rsidRPr="009D3535">
        <w:rPr>
          <w:spacing w:val="-2"/>
        </w:rPr>
        <w:t xml:space="preserve"> </w:t>
      </w:r>
      <w:r>
        <w:rPr>
          <w:spacing w:val="-2"/>
        </w:rPr>
        <w:t>to</w:t>
      </w:r>
      <w:r w:rsidRPr="009D3535">
        <w:rPr>
          <w:spacing w:val="-2"/>
        </w:rPr>
        <w:t xml:space="preserve"> </w:t>
      </w:r>
      <w:r>
        <w:rPr>
          <w:spacing w:val="-2"/>
        </w:rPr>
        <w:t>add</w:t>
      </w:r>
      <w:r w:rsidRPr="009D3535">
        <w:rPr>
          <w:spacing w:val="-2"/>
        </w:rPr>
        <w:t xml:space="preserve"> </w:t>
      </w:r>
      <w:r>
        <w:rPr>
          <w:spacing w:val="-2"/>
        </w:rPr>
        <w:t>the</w:t>
      </w:r>
      <w:r w:rsidRPr="009D3535">
        <w:rPr>
          <w:spacing w:val="-2"/>
        </w:rPr>
        <w:t xml:space="preserve"> </w:t>
      </w:r>
      <w:r>
        <w:rPr>
          <w:spacing w:val="-2"/>
        </w:rPr>
        <w:t>aqueous</w:t>
      </w:r>
      <w:r w:rsidRPr="009D3535">
        <w:rPr>
          <w:spacing w:val="-2"/>
        </w:rPr>
        <w:t xml:space="preserve"> </w:t>
      </w:r>
      <w:r>
        <w:rPr>
          <w:spacing w:val="-2"/>
        </w:rPr>
        <w:t>solution</w:t>
      </w:r>
      <w:r w:rsidRPr="009D3535">
        <w:rPr>
          <w:spacing w:val="-2"/>
        </w:rPr>
        <w:t xml:space="preserve"> </w:t>
      </w:r>
      <w:r>
        <w:rPr>
          <w:spacing w:val="-2"/>
        </w:rPr>
        <w:t>of</w:t>
      </w:r>
      <w:r w:rsidRPr="009D3535">
        <w:rPr>
          <w:spacing w:val="-2"/>
        </w:rPr>
        <w:t xml:space="preserve"> </w:t>
      </w:r>
      <w:r>
        <w:rPr>
          <w:spacing w:val="-2"/>
        </w:rPr>
        <w:t>sodium</w:t>
      </w:r>
      <w:r w:rsidRPr="009D3535">
        <w:rPr>
          <w:spacing w:val="-2"/>
        </w:rPr>
        <w:t xml:space="preserve"> </w:t>
      </w:r>
      <w:r>
        <w:rPr>
          <w:spacing w:val="-2"/>
        </w:rPr>
        <w:t>borohydride</w:t>
      </w:r>
      <w:r w:rsidRPr="009D3535">
        <w:rPr>
          <w:spacing w:val="-2"/>
        </w:rPr>
        <w:t xml:space="preserve"> </w:t>
      </w:r>
      <w:r w:rsidRPr="009D3535">
        <w:rPr>
          <w:b/>
          <w:bCs/>
          <w:spacing w:val="-2"/>
        </w:rPr>
        <w:t>one drop at a time</w:t>
      </w:r>
      <w:r w:rsidRPr="009D3535">
        <w:rPr>
          <w:spacing w:val="-2"/>
        </w:rPr>
        <w:t xml:space="preserve"> to the solution of benzophenone. Swirl the reaction mixture between the addition of each drop </w:t>
      </w:r>
      <w:r w:rsidR="009D3535" w:rsidRPr="009D3535">
        <w:rPr>
          <w:spacing w:val="-2"/>
        </w:rPr>
        <w:t>to</w:t>
      </w:r>
      <w:r w:rsidRPr="009D3535">
        <w:rPr>
          <w:spacing w:val="-2"/>
        </w:rPr>
        <w:t xml:space="preserve"> disperse any cloudiness. Do not add more sodium borohydride until the cloudiness caused by the previous drop has disappeared.</w:t>
      </w:r>
    </w:p>
    <w:p w14:paraId="0E00C13A" w14:textId="7EE2526E"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sidRPr="009D3535">
        <w:rPr>
          <w:spacing w:val="-2"/>
        </w:rPr>
        <w:t>When all the sodium borohydride has been</w:t>
      </w:r>
      <w:r>
        <w:rPr>
          <w:spacing w:val="-2"/>
        </w:rPr>
        <w:t xml:space="preserve"> </w:t>
      </w:r>
      <w:r w:rsidRPr="009D3535">
        <w:rPr>
          <w:spacing w:val="-2"/>
        </w:rPr>
        <w:t>added,</w:t>
      </w:r>
      <w:r>
        <w:rPr>
          <w:spacing w:val="-2"/>
        </w:rPr>
        <w:t xml:space="preserve"> </w:t>
      </w:r>
      <w:r w:rsidRPr="009D3535">
        <w:rPr>
          <w:spacing w:val="-2"/>
        </w:rPr>
        <w:t>use</w:t>
      </w:r>
      <w:r>
        <w:rPr>
          <w:spacing w:val="-2"/>
        </w:rPr>
        <w:t xml:space="preserve"> </w:t>
      </w:r>
      <w:r w:rsidRPr="009D3535">
        <w:rPr>
          <w:spacing w:val="-2"/>
        </w:rPr>
        <w:t>a</w:t>
      </w:r>
      <w:r>
        <w:rPr>
          <w:spacing w:val="-2"/>
        </w:rPr>
        <w:t xml:space="preserve"> </w:t>
      </w:r>
      <w:r w:rsidRPr="009D3535">
        <w:rPr>
          <w:spacing w:val="-2"/>
        </w:rPr>
        <w:t>magnetic</w:t>
      </w:r>
      <w:r>
        <w:rPr>
          <w:spacing w:val="-2"/>
        </w:rPr>
        <w:t xml:space="preserve"> </w:t>
      </w:r>
      <w:r w:rsidRPr="009D3535">
        <w:rPr>
          <w:spacing w:val="-2"/>
        </w:rPr>
        <w:t>stirrer</w:t>
      </w:r>
      <w:r>
        <w:rPr>
          <w:spacing w:val="-2"/>
        </w:rPr>
        <w:t xml:space="preserve"> </w:t>
      </w:r>
      <w:r w:rsidRPr="009D3535">
        <w:rPr>
          <w:spacing w:val="-2"/>
        </w:rPr>
        <w:t>to</w:t>
      </w:r>
      <w:r>
        <w:rPr>
          <w:spacing w:val="-2"/>
        </w:rPr>
        <w:t xml:space="preserve"> </w:t>
      </w:r>
      <w:r w:rsidRPr="009D3535">
        <w:rPr>
          <w:spacing w:val="-2"/>
        </w:rPr>
        <w:t>stir</w:t>
      </w:r>
      <w:r>
        <w:rPr>
          <w:spacing w:val="-2"/>
        </w:rPr>
        <w:t xml:space="preserve"> </w:t>
      </w:r>
      <w:r w:rsidRPr="009D3535">
        <w:rPr>
          <w:spacing w:val="-2"/>
        </w:rPr>
        <w:t>the reaction mixture until a heavy slurry of diphenylmethanol crystals has formed.</w:t>
      </w:r>
    </w:p>
    <w:p w14:paraId="29D6B4EA" w14:textId="36F2C3E8"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b/>
        </w:rPr>
      </w:pPr>
      <w:r>
        <w:t>Decompose the excess sodium</w:t>
      </w:r>
      <w:r>
        <w:rPr>
          <w:spacing w:val="-2"/>
        </w:rPr>
        <w:t xml:space="preserve"> </w:t>
      </w:r>
      <w:r>
        <w:t xml:space="preserve">borohydride by </w:t>
      </w:r>
      <w:r>
        <w:rPr>
          <w:i/>
        </w:rPr>
        <w:t>slowly</w:t>
      </w:r>
      <w:r>
        <w:rPr>
          <w:i/>
          <w:spacing w:val="-1"/>
        </w:rPr>
        <w:t xml:space="preserve"> </w:t>
      </w:r>
      <w:r>
        <w:t>adding</w:t>
      </w:r>
      <w:r>
        <w:rPr>
          <w:spacing w:val="-1"/>
        </w:rPr>
        <w:t xml:space="preserve"> </w:t>
      </w:r>
      <w:r>
        <w:t>the</w:t>
      </w:r>
      <w:r>
        <w:rPr>
          <w:spacing w:val="-1"/>
        </w:rPr>
        <w:t xml:space="preserve"> </w:t>
      </w:r>
      <w:r>
        <w:t>slurry</w:t>
      </w:r>
      <w:r>
        <w:rPr>
          <w:spacing w:val="-1"/>
        </w:rPr>
        <w:t xml:space="preserve"> </w:t>
      </w:r>
      <w:r>
        <w:t>of</w:t>
      </w:r>
      <w:r>
        <w:rPr>
          <w:spacing w:val="-1"/>
        </w:rPr>
        <w:t xml:space="preserve"> </w:t>
      </w:r>
      <w:r>
        <w:t>crystals and solvent to a mixture of 30 g of crushed ice and 3 mL of concentrated hydrochloric</w:t>
      </w:r>
      <w:r>
        <w:rPr>
          <w:spacing w:val="-14"/>
        </w:rPr>
        <w:t xml:space="preserve"> </w:t>
      </w:r>
      <w:r>
        <w:t>acid</w:t>
      </w:r>
      <w:r>
        <w:rPr>
          <w:spacing w:val="-14"/>
        </w:rPr>
        <w:t xml:space="preserve"> </w:t>
      </w:r>
      <w:r>
        <w:t>in</w:t>
      </w:r>
      <w:r>
        <w:rPr>
          <w:spacing w:val="-14"/>
        </w:rPr>
        <w:t xml:space="preserve"> </w:t>
      </w:r>
      <w:r>
        <w:t>a</w:t>
      </w:r>
      <w:r>
        <w:rPr>
          <w:spacing w:val="-14"/>
        </w:rPr>
        <w:t xml:space="preserve"> </w:t>
      </w:r>
      <w:r>
        <w:t>250</w:t>
      </w:r>
      <w:r>
        <w:rPr>
          <w:spacing w:val="-14"/>
        </w:rPr>
        <w:t xml:space="preserve"> </w:t>
      </w:r>
      <w:r>
        <w:t>mL</w:t>
      </w:r>
      <w:r>
        <w:rPr>
          <w:spacing w:val="-14"/>
        </w:rPr>
        <w:t xml:space="preserve"> </w:t>
      </w:r>
      <w:r>
        <w:t>beaker.</w:t>
      </w:r>
      <w:r>
        <w:rPr>
          <w:spacing w:val="37"/>
        </w:rPr>
        <w:t xml:space="preserve"> </w:t>
      </w:r>
      <w:r>
        <w:rPr>
          <w:b/>
        </w:rPr>
        <w:t>(CAUTION:</w:t>
      </w:r>
      <w:r>
        <w:rPr>
          <w:b/>
          <w:spacing w:val="-14"/>
        </w:rPr>
        <w:t xml:space="preserve"> </w:t>
      </w:r>
      <w:r>
        <w:rPr>
          <w:b/>
        </w:rPr>
        <w:t>Prepare</w:t>
      </w:r>
      <w:r>
        <w:rPr>
          <w:b/>
          <w:spacing w:val="-14"/>
        </w:rPr>
        <w:t xml:space="preserve"> </w:t>
      </w:r>
      <w:r>
        <w:rPr>
          <w:b/>
        </w:rPr>
        <w:t>the</w:t>
      </w:r>
      <w:r>
        <w:rPr>
          <w:b/>
          <w:spacing w:val="-14"/>
        </w:rPr>
        <w:t xml:space="preserve"> </w:t>
      </w:r>
      <w:r>
        <w:rPr>
          <w:b/>
        </w:rPr>
        <w:t>latter</w:t>
      </w:r>
      <w:r>
        <w:rPr>
          <w:b/>
          <w:spacing w:val="-14"/>
        </w:rPr>
        <w:t xml:space="preserve"> </w:t>
      </w:r>
      <w:r>
        <w:rPr>
          <w:b/>
        </w:rPr>
        <w:t>by</w:t>
      </w:r>
      <w:r>
        <w:rPr>
          <w:b/>
          <w:spacing w:val="-14"/>
        </w:rPr>
        <w:t xml:space="preserve"> </w:t>
      </w:r>
      <w:r>
        <w:rPr>
          <w:b/>
        </w:rPr>
        <w:t>adding the concentrated hydrochloric acid to the crushed ice, not vice versa.</w:t>
      </w:r>
      <w:r>
        <w:rPr>
          <w:b/>
          <w:spacing w:val="40"/>
        </w:rPr>
        <w:t xml:space="preserve"> </w:t>
      </w:r>
      <w:r>
        <w:rPr>
          <w:b/>
        </w:rPr>
        <w:t>Do this step</w:t>
      </w:r>
      <w:r>
        <w:rPr>
          <w:b/>
          <w:spacing w:val="-7"/>
        </w:rPr>
        <w:t xml:space="preserve"> </w:t>
      </w:r>
      <w:r>
        <w:rPr>
          <w:b/>
        </w:rPr>
        <w:t>in</w:t>
      </w:r>
      <w:r>
        <w:rPr>
          <w:b/>
          <w:spacing w:val="-7"/>
        </w:rPr>
        <w:t xml:space="preserve"> </w:t>
      </w:r>
      <w:r>
        <w:rPr>
          <w:b/>
        </w:rPr>
        <w:t>a</w:t>
      </w:r>
      <w:r>
        <w:rPr>
          <w:b/>
          <w:spacing w:val="-7"/>
        </w:rPr>
        <w:t xml:space="preserve"> </w:t>
      </w:r>
      <w:r>
        <w:rPr>
          <w:b/>
        </w:rPr>
        <w:t>fume</w:t>
      </w:r>
      <w:r>
        <w:rPr>
          <w:b/>
          <w:spacing w:val="-7"/>
        </w:rPr>
        <w:t xml:space="preserve"> </w:t>
      </w:r>
      <w:r>
        <w:rPr>
          <w:b/>
        </w:rPr>
        <w:t>hood.</w:t>
      </w:r>
      <w:r>
        <w:rPr>
          <w:b/>
          <w:spacing w:val="40"/>
        </w:rPr>
        <w:t xml:space="preserve"> </w:t>
      </w:r>
      <w:r>
        <w:rPr>
          <w:b/>
        </w:rPr>
        <w:t>Wear</w:t>
      </w:r>
      <w:r>
        <w:rPr>
          <w:b/>
          <w:spacing w:val="-7"/>
        </w:rPr>
        <w:t xml:space="preserve"> </w:t>
      </w:r>
      <w:r>
        <w:rPr>
          <w:b/>
        </w:rPr>
        <w:t>gloves</w:t>
      </w:r>
      <w:r>
        <w:rPr>
          <w:b/>
          <w:spacing w:val="-7"/>
        </w:rPr>
        <w:t xml:space="preserve"> </w:t>
      </w:r>
      <w:r>
        <w:rPr>
          <w:b/>
        </w:rPr>
        <w:t>and</w:t>
      </w:r>
      <w:r>
        <w:rPr>
          <w:b/>
          <w:spacing w:val="-7"/>
        </w:rPr>
        <w:t xml:space="preserve"> </w:t>
      </w:r>
      <w:r>
        <w:rPr>
          <w:b/>
        </w:rPr>
        <w:t>protect</w:t>
      </w:r>
      <w:r>
        <w:rPr>
          <w:b/>
          <w:spacing w:val="-7"/>
        </w:rPr>
        <w:t xml:space="preserve"> </w:t>
      </w:r>
      <w:r>
        <w:rPr>
          <w:b/>
        </w:rPr>
        <w:t>your</w:t>
      </w:r>
      <w:r>
        <w:rPr>
          <w:b/>
          <w:spacing w:val="-7"/>
        </w:rPr>
        <w:t xml:space="preserve"> </w:t>
      </w:r>
      <w:r>
        <w:rPr>
          <w:b/>
        </w:rPr>
        <w:t>eyes.)</w:t>
      </w:r>
    </w:p>
    <w:p w14:paraId="3D92917E" w14:textId="5BDA26A0"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t>Collect</w:t>
      </w:r>
      <w:r>
        <w:rPr>
          <w:spacing w:val="-15"/>
        </w:rPr>
        <w:t xml:space="preserve"> </w:t>
      </w:r>
      <w:r>
        <w:t>the</w:t>
      </w:r>
      <w:r>
        <w:rPr>
          <w:spacing w:val="-15"/>
        </w:rPr>
        <w:t xml:space="preserve"> </w:t>
      </w:r>
      <w:r>
        <w:t>diphenylmethanol</w:t>
      </w:r>
      <w:r>
        <w:rPr>
          <w:spacing w:val="-15"/>
        </w:rPr>
        <w:t xml:space="preserve"> </w:t>
      </w:r>
      <w:r>
        <w:t>by</w:t>
      </w:r>
      <w:r>
        <w:rPr>
          <w:spacing w:val="-15"/>
        </w:rPr>
        <w:t xml:space="preserve"> </w:t>
      </w:r>
      <w:r>
        <w:t>suction</w:t>
      </w:r>
      <w:r>
        <w:rPr>
          <w:spacing w:val="-15"/>
        </w:rPr>
        <w:t xml:space="preserve"> </w:t>
      </w:r>
      <w:r>
        <w:t>filtration.</w:t>
      </w:r>
      <w:r>
        <w:rPr>
          <w:spacing w:val="-15"/>
        </w:rPr>
        <w:t xml:space="preserve"> </w:t>
      </w:r>
      <w:r>
        <w:t>Wash</w:t>
      </w:r>
      <w:r>
        <w:rPr>
          <w:spacing w:val="-15"/>
        </w:rPr>
        <w:t xml:space="preserve"> </w:t>
      </w:r>
      <w:r>
        <w:t>the</w:t>
      </w:r>
      <w:r>
        <w:rPr>
          <w:spacing w:val="-15"/>
        </w:rPr>
        <w:t xml:space="preserve"> </w:t>
      </w:r>
      <w:r>
        <w:t>crystals</w:t>
      </w:r>
      <w:r>
        <w:rPr>
          <w:spacing w:val="-15"/>
        </w:rPr>
        <w:t xml:space="preserve"> </w:t>
      </w:r>
      <w:r>
        <w:t>with</w:t>
      </w:r>
      <w:r>
        <w:rPr>
          <w:spacing w:val="-15"/>
        </w:rPr>
        <w:t xml:space="preserve"> </w:t>
      </w:r>
      <w:r>
        <w:t>two</w:t>
      </w:r>
      <w:r>
        <w:rPr>
          <w:spacing w:val="80"/>
          <w:w w:val="150"/>
        </w:rPr>
        <w:t xml:space="preserve"> </w:t>
      </w:r>
      <w:r>
        <w:t>15 mL</w:t>
      </w:r>
      <w:r>
        <w:rPr>
          <w:spacing w:val="-5"/>
        </w:rPr>
        <w:t xml:space="preserve"> </w:t>
      </w:r>
      <w:r>
        <w:t>portions</w:t>
      </w:r>
      <w:r>
        <w:rPr>
          <w:spacing w:val="-4"/>
        </w:rPr>
        <w:t xml:space="preserve"> </w:t>
      </w:r>
      <w:r>
        <w:t>of</w:t>
      </w:r>
      <w:r>
        <w:rPr>
          <w:spacing w:val="-4"/>
        </w:rPr>
        <w:t xml:space="preserve"> </w:t>
      </w:r>
      <w:r>
        <w:t>water.</w:t>
      </w:r>
      <w:r>
        <w:rPr>
          <w:spacing w:val="40"/>
        </w:rPr>
        <w:t xml:space="preserve"> </w:t>
      </w:r>
      <w:r>
        <w:t>Leave</w:t>
      </w:r>
      <w:r>
        <w:rPr>
          <w:spacing w:val="-4"/>
        </w:rPr>
        <w:t xml:space="preserve"> </w:t>
      </w:r>
      <w:r>
        <w:t>the</w:t>
      </w:r>
      <w:r>
        <w:rPr>
          <w:spacing w:val="-4"/>
        </w:rPr>
        <w:t xml:space="preserve"> </w:t>
      </w:r>
      <w:r>
        <w:t>aspirator</w:t>
      </w:r>
      <w:r>
        <w:rPr>
          <w:spacing w:val="-5"/>
        </w:rPr>
        <w:t xml:space="preserve"> </w:t>
      </w:r>
      <w:r>
        <w:t>(or</w:t>
      </w:r>
      <w:r>
        <w:rPr>
          <w:spacing w:val="-5"/>
        </w:rPr>
        <w:t xml:space="preserve"> </w:t>
      </w:r>
      <w:r>
        <w:t>vacuum</w:t>
      </w:r>
      <w:r>
        <w:rPr>
          <w:spacing w:val="-6"/>
        </w:rPr>
        <w:t xml:space="preserve"> </w:t>
      </w:r>
      <w:r>
        <w:t>pump)</w:t>
      </w:r>
      <w:r>
        <w:rPr>
          <w:spacing w:val="-5"/>
        </w:rPr>
        <w:t xml:space="preserve"> </w:t>
      </w:r>
      <w:r>
        <w:t>running</w:t>
      </w:r>
      <w:r>
        <w:rPr>
          <w:spacing w:val="-5"/>
        </w:rPr>
        <w:t xml:space="preserve"> </w:t>
      </w:r>
      <w:r>
        <w:t>for</w:t>
      </w:r>
      <w:r>
        <w:rPr>
          <w:spacing w:val="-5"/>
        </w:rPr>
        <w:t xml:space="preserve"> </w:t>
      </w:r>
      <w:r>
        <w:t>about</w:t>
      </w:r>
      <w:r>
        <w:rPr>
          <w:spacing w:val="-5"/>
        </w:rPr>
        <w:t xml:space="preserve"> </w:t>
      </w:r>
      <w:r>
        <w:t>30 minutes</w:t>
      </w:r>
      <w:r>
        <w:rPr>
          <w:spacing w:val="-6"/>
        </w:rPr>
        <w:t xml:space="preserve"> </w:t>
      </w:r>
      <w:r w:rsidR="009D3535">
        <w:t>to</w:t>
      </w:r>
      <w:r>
        <w:rPr>
          <w:spacing w:val="-6"/>
        </w:rPr>
        <w:t xml:space="preserve"> </w:t>
      </w:r>
      <w:r>
        <w:t>dry</w:t>
      </w:r>
      <w:r>
        <w:rPr>
          <w:spacing w:val="-6"/>
        </w:rPr>
        <w:t xml:space="preserve"> </w:t>
      </w:r>
      <w:r>
        <w:t>the</w:t>
      </w:r>
      <w:r>
        <w:rPr>
          <w:spacing w:val="-6"/>
        </w:rPr>
        <w:t xml:space="preserve"> </w:t>
      </w:r>
      <w:r>
        <w:t>crystals</w:t>
      </w:r>
      <w:r>
        <w:rPr>
          <w:spacing w:val="-6"/>
        </w:rPr>
        <w:t xml:space="preserve"> </w:t>
      </w:r>
      <w:r>
        <w:t>as</w:t>
      </w:r>
      <w:r>
        <w:rPr>
          <w:spacing w:val="-6"/>
        </w:rPr>
        <w:t xml:space="preserve"> </w:t>
      </w:r>
      <w:r>
        <w:t>best</w:t>
      </w:r>
      <w:r>
        <w:rPr>
          <w:spacing w:val="-6"/>
        </w:rPr>
        <w:t xml:space="preserve"> </w:t>
      </w:r>
      <w:r>
        <w:t>you</w:t>
      </w:r>
      <w:r>
        <w:rPr>
          <w:spacing w:val="-6"/>
        </w:rPr>
        <w:t xml:space="preserve"> </w:t>
      </w:r>
      <w:r>
        <w:t>can.</w:t>
      </w:r>
    </w:p>
    <w:p w14:paraId="65E4B3D8" w14:textId="58297C86"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t>Place</w:t>
      </w:r>
      <w:r>
        <w:rPr>
          <w:spacing w:val="-12"/>
        </w:rPr>
        <w:t xml:space="preserve"> </w:t>
      </w:r>
      <w:r>
        <w:t>about</w:t>
      </w:r>
      <w:r>
        <w:rPr>
          <w:spacing w:val="-12"/>
        </w:rPr>
        <w:t xml:space="preserve"> </w:t>
      </w:r>
      <w:r>
        <w:t>0.1</w:t>
      </w:r>
      <w:r>
        <w:rPr>
          <w:spacing w:val="-12"/>
        </w:rPr>
        <w:t xml:space="preserve"> </w:t>
      </w:r>
      <w:r>
        <w:t>g</w:t>
      </w:r>
      <w:r>
        <w:rPr>
          <w:spacing w:val="-12"/>
        </w:rPr>
        <w:t xml:space="preserve"> </w:t>
      </w:r>
      <w:r>
        <w:t>of</w:t>
      </w:r>
      <w:r>
        <w:rPr>
          <w:spacing w:val="-12"/>
        </w:rPr>
        <w:t xml:space="preserve"> </w:t>
      </w:r>
      <w:r>
        <w:t>the</w:t>
      </w:r>
      <w:r>
        <w:rPr>
          <w:spacing w:val="-12"/>
        </w:rPr>
        <w:t xml:space="preserve"> </w:t>
      </w:r>
      <w:r>
        <w:t>crude</w:t>
      </w:r>
      <w:r>
        <w:rPr>
          <w:spacing w:val="-12"/>
        </w:rPr>
        <w:t xml:space="preserve"> </w:t>
      </w:r>
      <w:r>
        <w:t>diphenylmethanol</w:t>
      </w:r>
      <w:r>
        <w:rPr>
          <w:spacing w:val="-12"/>
        </w:rPr>
        <w:t xml:space="preserve"> </w:t>
      </w:r>
      <w:r>
        <w:t>in</w:t>
      </w:r>
      <w:r>
        <w:rPr>
          <w:spacing w:val="-12"/>
        </w:rPr>
        <w:t xml:space="preserve"> </w:t>
      </w:r>
      <w:r>
        <w:t>each</w:t>
      </w:r>
      <w:r>
        <w:rPr>
          <w:spacing w:val="-12"/>
        </w:rPr>
        <w:t xml:space="preserve"> </w:t>
      </w:r>
      <w:r>
        <w:t>of</w:t>
      </w:r>
      <w:r>
        <w:rPr>
          <w:spacing w:val="-12"/>
        </w:rPr>
        <w:t xml:space="preserve"> </w:t>
      </w:r>
      <w:r>
        <w:t>two</w:t>
      </w:r>
      <w:r>
        <w:rPr>
          <w:spacing w:val="-13"/>
        </w:rPr>
        <w:t xml:space="preserve"> </w:t>
      </w:r>
      <w:r>
        <w:rPr>
          <w:i/>
        </w:rPr>
        <w:t>clean,</w:t>
      </w:r>
      <w:r>
        <w:rPr>
          <w:i/>
          <w:spacing w:val="-13"/>
        </w:rPr>
        <w:t xml:space="preserve"> </w:t>
      </w:r>
      <w:r>
        <w:rPr>
          <w:i/>
        </w:rPr>
        <w:t>dry</w:t>
      </w:r>
      <w:r>
        <w:rPr>
          <w:i/>
          <w:spacing w:val="-13"/>
        </w:rPr>
        <w:t xml:space="preserve"> </w:t>
      </w:r>
      <w:r>
        <w:t>test</w:t>
      </w:r>
      <w:r>
        <w:rPr>
          <w:spacing w:val="-13"/>
        </w:rPr>
        <w:t xml:space="preserve"> </w:t>
      </w:r>
      <w:r>
        <w:t xml:space="preserve">tubes (13 </w:t>
      </w:r>
      <w:r>
        <w:rPr>
          <w:rFonts w:ascii="Symbol" w:hAnsi="Symbol"/>
        </w:rPr>
        <w:t></w:t>
      </w:r>
      <w:r>
        <w:t xml:space="preserve"> 75 mm) and stopper the tubes with corks.</w:t>
      </w:r>
      <w:r>
        <w:rPr>
          <w:spacing w:val="40"/>
        </w:rPr>
        <w:t xml:space="preserve"> </w:t>
      </w:r>
      <w:r>
        <w:t>Save these samples for thin-layer chromatography</w:t>
      </w:r>
      <w:r>
        <w:rPr>
          <w:spacing w:val="-1"/>
        </w:rPr>
        <w:t xml:space="preserve"> </w:t>
      </w:r>
      <w:r>
        <w:t>and</w:t>
      </w:r>
      <w:r>
        <w:rPr>
          <w:spacing w:val="-1"/>
        </w:rPr>
        <w:t xml:space="preserve"> </w:t>
      </w:r>
      <w:r>
        <w:t>infrared</w:t>
      </w:r>
      <w:r>
        <w:rPr>
          <w:spacing w:val="-1"/>
        </w:rPr>
        <w:t xml:space="preserve"> </w:t>
      </w:r>
      <w:r>
        <w:t>spectroscopy.</w:t>
      </w:r>
    </w:p>
    <w:p w14:paraId="60085F43" w14:textId="625F30A3"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t>Recrystallize the remainder of the diphenylmethanol using hexane as the solvent. (</w:t>
      </w:r>
      <w:r>
        <w:rPr>
          <w:b/>
        </w:rPr>
        <w:t>Hint:</w:t>
      </w:r>
      <w:r>
        <w:rPr>
          <w:b/>
          <w:spacing w:val="40"/>
        </w:rPr>
        <w:t xml:space="preserve"> </w:t>
      </w:r>
      <w:r>
        <w:t>About</w:t>
      </w:r>
      <w:r>
        <w:rPr>
          <w:spacing w:val="-1"/>
        </w:rPr>
        <w:t xml:space="preserve"> </w:t>
      </w:r>
      <w:r>
        <w:t>25-30</w:t>
      </w:r>
      <w:r>
        <w:rPr>
          <w:spacing w:val="-1"/>
        </w:rPr>
        <w:t xml:space="preserve"> </w:t>
      </w:r>
      <w:r>
        <w:t>mL</w:t>
      </w:r>
      <w:r>
        <w:rPr>
          <w:spacing w:val="-1"/>
        </w:rPr>
        <w:t xml:space="preserve"> </w:t>
      </w:r>
      <w:r>
        <w:t>of</w:t>
      </w:r>
      <w:r>
        <w:rPr>
          <w:spacing w:val="-1"/>
        </w:rPr>
        <w:t xml:space="preserve"> </w:t>
      </w:r>
      <w:r>
        <w:t>solvent</w:t>
      </w:r>
      <w:r>
        <w:rPr>
          <w:spacing w:val="-1"/>
        </w:rPr>
        <w:t xml:space="preserve"> </w:t>
      </w:r>
      <w:r>
        <w:t>will</w:t>
      </w:r>
      <w:r>
        <w:rPr>
          <w:spacing w:val="-1"/>
        </w:rPr>
        <w:t xml:space="preserve"> </w:t>
      </w:r>
      <w:r>
        <w:t>be</w:t>
      </w:r>
      <w:r>
        <w:rPr>
          <w:spacing w:val="-1"/>
        </w:rPr>
        <w:t xml:space="preserve"> </w:t>
      </w:r>
      <w:r>
        <w:t>required,</w:t>
      </w:r>
      <w:r>
        <w:rPr>
          <w:spacing w:val="-1"/>
        </w:rPr>
        <w:t xml:space="preserve"> </w:t>
      </w:r>
      <w:r>
        <w:t>use</w:t>
      </w:r>
      <w:r>
        <w:rPr>
          <w:spacing w:val="-1"/>
        </w:rPr>
        <w:t xml:space="preserve"> </w:t>
      </w:r>
      <w:r>
        <w:t>50</w:t>
      </w:r>
      <w:r>
        <w:rPr>
          <w:vertAlign w:val="superscript"/>
        </w:rPr>
        <w:t>o</w:t>
      </w:r>
      <w:r>
        <w:rPr>
          <w:spacing w:val="-15"/>
        </w:rPr>
        <w:t xml:space="preserve"> </w:t>
      </w:r>
      <w:r>
        <w:t>C</w:t>
      </w:r>
      <w:r>
        <w:rPr>
          <w:spacing w:val="-1"/>
        </w:rPr>
        <w:t xml:space="preserve"> </w:t>
      </w:r>
      <w:r>
        <w:t>water</w:t>
      </w:r>
      <w:r>
        <w:rPr>
          <w:spacing w:val="-1"/>
        </w:rPr>
        <w:t xml:space="preserve"> </w:t>
      </w:r>
      <w:r>
        <w:t>bath</w:t>
      </w:r>
      <w:r>
        <w:rPr>
          <w:spacing w:val="-1"/>
        </w:rPr>
        <w:t xml:space="preserve"> </w:t>
      </w:r>
      <w:r>
        <w:t>to</w:t>
      </w:r>
      <w:r>
        <w:rPr>
          <w:spacing w:val="-1"/>
        </w:rPr>
        <w:t xml:space="preserve"> </w:t>
      </w:r>
      <w:r>
        <w:t>warm solvent.)</w:t>
      </w:r>
      <w:r>
        <w:rPr>
          <w:spacing w:val="40"/>
        </w:rPr>
        <w:t xml:space="preserve"> </w:t>
      </w:r>
      <w:r>
        <w:t>After the crystals have been dried and weighed, place about 0.1 g of the diphenylmethanol</w:t>
      </w:r>
      <w:r>
        <w:rPr>
          <w:spacing w:val="-12"/>
        </w:rPr>
        <w:t xml:space="preserve"> </w:t>
      </w:r>
      <w:r>
        <w:t>in</w:t>
      </w:r>
      <w:r>
        <w:rPr>
          <w:spacing w:val="-12"/>
        </w:rPr>
        <w:t xml:space="preserve"> </w:t>
      </w:r>
      <w:r>
        <w:t>each</w:t>
      </w:r>
      <w:r>
        <w:rPr>
          <w:spacing w:val="-12"/>
        </w:rPr>
        <w:t xml:space="preserve"> </w:t>
      </w:r>
      <w:r>
        <w:t>of</w:t>
      </w:r>
      <w:r>
        <w:rPr>
          <w:spacing w:val="-12"/>
        </w:rPr>
        <w:t xml:space="preserve"> </w:t>
      </w:r>
      <w:r w:rsidRPr="009D3535">
        <w:t>two</w:t>
      </w:r>
      <w:r w:rsidRPr="009D3535">
        <w:rPr>
          <w:spacing w:val="-11"/>
        </w:rPr>
        <w:t xml:space="preserve"> </w:t>
      </w:r>
      <w:r w:rsidRPr="009D3535">
        <w:rPr>
          <w:b/>
          <w:bCs/>
        </w:rPr>
        <w:t>clean,</w:t>
      </w:r>
      <w:r w:rsidRPr="009D3535">
        <w:rPr>
          <w:b/>
          <w:bCs/>
          <w:spacing w:val="-12"/>
        </w:rPr>
        <w:t xml:space="preserve"> </w:t>
      </w:r>
      <w:r w:rsidRPr="009D3535">
        <w:rPr>
          <w:b/>
          <w:bCs/>
        </w:rPr>
        <w:t>dry</w:t>
      </w:r>
      <w:r>
        <w:rPr>
          <w:i/>
          <w:spacing w:val="-11"/>
        </w:rPr>
        <w:t xml:space="preserve"> </w:t>
      </w:r>
      <w:r>
        <w:t>test</w:t>
      </w:r>
      <w:r>
        <w:rPr>
          <w:spacing w:val="-12"/>
        </w:rPr>
        <w:t xml:space="preserve"> </w:t>
      </w:r>
      <w:r>
        <w:t>tubes</w:t>
      </w:r>
      <w:r>
        <w:rPr>
          <w:spacing w:val="-12"/>
        </w:rPr>
        <w:t xml:space="preserve"> </w:t>
      </w:r>
      <w:r>
        <w:t>(13</w:t>
      </w:r>
      <w:r>
        <w:rPr>
          <w:spacing w:val="-12"/>
        </w:rPr>
        <w:t xml:space="preserve"> </w:t>
      </w:r>
      <w:r>
        <w:rPr>
          <w:rFonts w:ascii="Symbol" w:hAnsi="Symbol"/>
        </w:rPr>
        <w:t></w:t>
      </w:r>
      <w:r>
        <w:rPr>
          <w:spacing w:val="-12"/>
        </w:rPr>
        <w:t xml:space="preserve"> </w:t>
      </w:r>
      <w:r>
        <w:t>75</w:t>
      </w:r>
      <w:r>
        <w:rPr>
          <w:spacing w:val="-12"/>
        </w:rPr>
        <w:t xml:space="preserve"> </w:t>
      </w:r>
      <w:r>
        <w:t>mm)</w:t>
      </w:r>
      <w:r>
        <w:rPr>
          <w:spacing w:val="-12"/>
        </w:rPr>
        <w:t xml:space="preserve"> </w:t>
      </w:r>
      <w:r>
        <w:t>and</w:t>
      </w:r>
      <w:r>
        <w:rPr>
          <w:spacing w:val="-12"/>
        </w:rPr>
        <w:t xml:space="preserve"> </w:t>
      </w:r>
      <w:r>
        <w:t>stopper</w:t>
      </w:r>
      <w:r>
        <w:rPr>
          <w:spacing w:val="-12"/>
        </w:rPr>
        <w:t xml:space="preserve"> </w:t>
      </w:r>
      <w:r>
        <w:t>the tubes</w:t>
      </w:r>
      <w:r>
        <w:rPr>
          <w:spacing w:val="-9"/>
        </w:rPr>
        <w:t xml:space="preserve"> </w:t>
      </w:r>
      <w:r>
        <w:t>with</w:t>
      </w:r>
      <w:r>
        <w:rPr>
          <w:spacing w:val="-9"/>
        </w:rPr>
        <w:t xml:space="preserve"> </w:t>
      </w:r>
      <w:r>
        <w:t>corks.</w:t>
      </w:r>
      <w:r>
        <w:rPr>
          <w:spacing w:val="40"/>
        </w:rPr>
        <w:t xml:space="preserve"> </w:t>
      </w:r>
      <w:r>
        <w:t>These</w:t>
      </w:r>
      <w:r>
        <w:rPr>
          <w:spacing w:val="-9"/>
        </w:rPr>
        <w:t xml:space="preserve"> </w:t>
      </w:r>
      <w:r>
        <w:t>small</w:t>
      </w:r>
      <w:r>
        <w:rPr>
          <w:spacing w:val="-9"/>
        </w:rPr>
        <w:t xml:space="preserve"> </w:t>
      </w:r>
      <w:r>
        <w:lastRenderedPageBreak/>
        <w:t>samples</w:t>
      </w:r>
      <w:r>
        <w:rPr>
          <w:spacing w:val="-9"/>
        </w:rPr>
        <w:t xml:space="preserve"> </w:t>
      </w:r>
      <w:r>
        <w:t>will</w:t>
      </w:r>
      <w:r>
        <w:rPr>
          <w:spacing w:val="-9"/>
        </w:rPr>
        <w:t xml:space="preserve"> </w:t>
      </w:r>
      <w:r>
        <w:t>be</w:t>
      </w:r>
      <w:r>
        <w:rPr>
          <w:spacing w:val="-9"/>
        </w:rPr>
        <w:t xml:space="preserve"> </w:t>
      </w:r>
      <w:r>
        <w:t>used</w:t>
      </w:r>
      <w:r>
        <w:rPr>
          <w:spacing w:val="-9"/>
        </w:rPr>
        <w:t xml:space="preserve"> </w:t>
      </w:r>
      <w:r>
        <w:t>in</w:t>
      </w:r>
      <w:r>
        <w:rPr>
          <w:spacing w:val="-9"/>
        </w:rPr>
        <w:t xml:space="preserve"> </w:t>
      </w:r>
      <w:r>
        <w:t>Parts</w:t>
      </w:r>
      <w:r>
        <w:rPr>
          <w:spacing w:val="-9"/>
        </w:rPr>
        <w:t xml:space="preserve"> </w:t>
      </w:r>
      <w:r>
        <w:t>B</w:t>
      </w:r>
      <w:r>
        <w:rPr>
          <w:spacing w:val="-9"/>
        </w:rPr>
        <w:t xml:space="preserve"> </w:t>
      </w:r>
      <w:r>
        <w:t>and</w:t>
      </w:r>
      <w:r>
        <w:rPr>
          <w:spacing w:val="-9"/>
        </w:rPr>
        <w:t xml:space="preserve"> </w:t>
      </w:r>
      <w:r>
        <w:t>C.</w:t>
      </w:r>
    </w:p>
    <w:p w14:paraId="3C3B6C33" w14:textId="77777777" w:rsidR="00C87EEE" w:rsidRDefault="00C87EEE" w:rsidP="00726C64">
      <w:pPr>
        <w:pStyle w:val="ListParagraph"/>
        <w:widowControl w:val="0"/>
        <w:numPr>
          <w:ilvl w:val="0"/>
          <w:numId w:val="38"/>
        </w:numPr>
        <w:suppressAutoHyphens w:val="0"/>
        <w:autoSpaceDE w:val="0"/>
        <w:autoSpaceDN w:val="0"/>
        <w:spacing w:before="280" w:line="242" w:lineRule="auto"/>
        <w:ind w:left="709" w:right="26" w:hanging="425"/>
        <w:contextualSpacing w:val="0"/>
      </w:pPr>
      <w:r>
        <w:t>Determine</w:t>
      </w:r>
      <w:r>
        <w:rPr>
          <w:spacing w:val="-8"/>
        </w:rPr>
        <w:t xml:space="preserve"> </w:t>
      </w:r>
      <w:r>
        <w:t>the</w:t>
      </w:r>
      <w:r>
        <w:rPr>
          <w:spacing w:val="-8"/>
        </w:rPr>
        <w:t xml:space="preserve"> </w:t>
      </w:r>
      <w:r>
        <w:t>yield,</w:t>
      </w:r>
      <w:r>
        <w:rPr>
          <w:spacing w:val="-8"/>
        </w:rPr>
        <w:t xml:space="preserve"> </w:t>
      </w:r>
      <w:r>
        <w:t>melting</w:t>
      </w:r>
      <w:r>
        <w:rPr>
          <w:spacing w:val="-8"/>
        </w:rPr>
        <w:t xml:space="preserve"> </w:t>
      </w:r>
      <w:r>
        <w:t>point,</w:t>
      </w:r>
      <w:r>
        <w:rPr>
          <w:spacing w:val="-8"/>
        </w:rPr>
        <w:t xml:space="preserve"> </w:t>
      </w:r>
      <w:r>
        <w:t>mixed</w:t>
      </w:r>
      <w:r>
        <w:rPr>
          <w:spacing w:val="-7"/>
        </w:rPr>
        <w:t xml:space="preserve"> </w:t>
      </w:r>
      <w:r>
        <w:t>melting</w:t>
      </w:r>
      <w:r>
        <w:rPr>
          <w:spacing w:val="-8"/>
        </w:rPr>
        <w:t xml:space="preserve"> </w:t>
      </w:r>
      <w:r>
        <w:t>point</w:t>
      </w:r>
      <w:r>
        <w:rPr>
          <w:spacing w:val="-8"/>
        </w:rPr>
        <w:t xml:space="preserve"> </w:t>
      </w:r>
      <w:r>
        <w:t>with</w:t>
      </w:r>
      <w:r>
        <w:rPr>
          <w:spacing w:val="-8"/>
        </w:rPr>
        <w:t xml:space="preserve"> </w:t>
      </w:r>
      <w:r>
        <w:t>authentic</w:t>
      </w:r>
      <w:r>
        <w:rPr>
          <w:spacing w:val="-8"/>
        </w:rPr>
        <w:t xml:space="preserve"> </w:t>
      </w:r>
      <w:r>
        <w:t>standard</w:t>
      </w:r>
      <w:r>
        <w:rPr>
          <w:spacing w:val="-8"/>
        </w:rPr>
        <w:t xml:space="preserve"> </w:t>
      </w:r>
      <w:r>
        <w:t>(if available), and %yield of the pure diphenylmethanol.</w:t>
      </w:r>
      <w:r>
        <w:rPr>
          <w:spacing w:val="40"/>
        </w:rPr>
        <w:t xml:space="preserve"> </w:t>
      </w:r>
      <w:r>
        <w:t>Store your crystals in a suitably</w:t>
      </w:r>
      <w:r>
        <w:rPr>
          <w:spacing w:val="-12"/>
        </w:rPr>
        <w:t xml:space="preserve"> </w:t>
      </w:r>
      <w:r>
        <w:t>labelled</w:t>
      </w:r>
      <w:r>
        <w:rPr>
          <w:spacing w:val="-12"/>
        </w:rPr>
        <w:t xml:space="preserve"> </w:t>
      </w:r>
      <w:r>
        <w:t>glass</w:t>
      </w:r>
      <w:r>
        <w:rPr>
          <w:spacing w:val="-12"/>
        </w:rPr>
        <w:t xml:space="preserve"> </w:t>
      </w:r>
      <w:r>
        <w:t>vial</w:t>
      </w:r>
      <w:r>
        <w:rPr>
          <w:spacing w:val="-12"/>
        </w:rPr>
        <w:t xml:space="preserve"> </w:t>
      </w:r>
      <w:r>
        <w:t>and</w:t>
      </w:r>
      <w:r>
        <w:rPr>
          <w:spacing w:val="-12"/>
        </w:rPr>
        <w:t xml:space="preserve"> </w:t>
      </w:r>
      <w:r>
        <w:t>hand</w:t>
      </w:r>
      <w:r>
        <w:rPr>
          <w:spacing w:val="-12"/>
        </w:rPr>
        <w:t xml:space="preserve"> </w:t>
      </w:r>
      <w:r>
        <w:t>it</w:t>
      </w:r>
      <w:r>
        <w:rPr>
          <w:spacing w:val="-12"/>
        </w:rPr>
        <w:t xml:space="preserve"> </w:t>
      </w:r>
      <w:r>
        <w:t>to</w:t>
      </w:r>
      <w:r>
        <w:rPr>
          <w:spacing w:val="-12"/>
        </w:rPr>
        <w:t xml:space="preserve"> </w:t>
      </w:r>
      <w:r>
        <w:t>your</w:t>
      </w:r>
      <w:r>
        <w:rPr>
          <w:spacing w:val="-12"/>
        </w:rPr>
        <w:t xml:space="preserve"> </w:t>
      </w:r>
      <w:r>
        <w:t>instructor</w:t>
      </w:r>
      <w:r>
        <w:rPr>
          <w:spacing w:val="-12"/>
        </w:rPr>
        <w:t xml:space="preserve"> </w:t>
      </w:r>
      <w:r>
        <w:t>for</w:t>
      </w:r>
      <w:r>
        <w:rPr>
          <w:spacing w:val="-12"/>
        </w:rPr>
        <w:t xml:space="preserve"> </w:t>
      </w:r>
      <w:r>
        <w:t>grading.</w:t>
      </w:r>
    </w:p>
    <w:p w14:paraId="4EB2B8B8" w14:textId="77777777" w:rsidR="00C87EEE" w:rsidRDefault="00C87EEE" w:rsidP="000E0B2A">
      <w:pPr>
        <w:pStyle w:val="BodyText"/>
        <w:spacing w:before="11"/>
        <w:ind w:right="26"/>
      </w:pPr>
    </w:p>
    <w:p w14:paraId="39653CAB" w14:textId="77777777" w:rsidR="00C87EEE" w:rsidRPr="009D3535" w:rsidRDefault="00C87EEE" w:rsidP="0019757A">
      <w:pPr>
        <w:pStyle w:val="Heading3"/>
      </w:pPr>
      <w:r w:rsidRPr="009D3535">
        <w:t>Part B: Thin-Layer Chromatography (TLC)</w:t>
      </w:r>
    </w:p>
    <w:p w14:paraId="3C2F6AFA" w14:textId="7A2D8995"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Prepare solutions of benzophenone, crude diphenylmethanol and recrystallized diphenylmethanol by dissolving each solid in about 1 mL of chloroform.</w:t>
      </w:r>
      <w:r>
        <w:rPr>
          <w:spacing w:val="40"/>
        </w:rPr>
        <w:t xml:space="preserve"> </w:t>
      </w:r>
      <w:r>
        <w:t>(For the two</w:t>
      </w:r>
      <w:r>
        <w:rPr>
          <w:spacing w:val="-15"/>
        </w:rPr>
        <w:t xml:space="preserve"> </w:t>
      </w:r>
      <w:r>
        <w:t>diphenylmethanol</w:t>
      </w:r>
      <w:r>
        <w:rPr>
          <w:spacing w:val="-15"/>
        </w:rPr>
        <w:t xml:space="preserve"> </w:t>
      </w:r>
      <w:r>
        <w:t>samples,</w:t>
      </w:r>
      <w:r>
        <w:rPr>
          <w:spacing w:val="-14"/>
        </w:rPr>
        <w:t xml:space="preserve"> </w:t>
      </w:r>
      <w:r>
        <w:t>use</w:t>
      </w:r>
      <w:r>
        <w:rPr>
          <w:spacing w:val="-15"/>
        </w:rPr>
        <w:t xml:space="preserve"> </w:t>
      </w:r>
      <w:r>
        <w:t>the</w:t>
      </w:r>
      <w:r>
        <w:rPr>
          <w:spacing w:val="-14"/>
        </w:rPr>
        <w:t xml:space="preserve"> </w:t>
      </w:r>
      <w:r>
        <w:t>first</w:t>
      </w:r>
      <w:r>
        <w:rPr>
          <w:spacing w:val="-15"/>
        </w:rPr>
        <w:t xml:space="preserve"> </w:t>
      </w:r>
      <w:r>
        <w:t>of</w:t>
      </w:r>
      <w:r>
        <w:rPr>
          <w:spacing w:val="-15"/>
        </w:rPr>
        <w:t xml:space="preserve"> </w:t>
      </w:r>
      <w:r>
        <w:t>the</w:t>
      </w:r>
      <w:r>
        <w:rPr>
          <w:spacing w:val="-15"/>
        </w:rPr>
        <w:t xml:space="preserve"> </w:t>
      </w:r>
      <w:r>
        <w:t>two</w:t>
      </w:r>
      <w:r>
        <w:rPr>
          <w:spacing w:val="-15"/>
        </w:rPr>
        <w:t xml:space="preserve"> </w:t>
      </w:r>
      <w:r>
        <w:t>test</w:t>
      </w:r>
      <w:r>
        <w:rPr>
          <w:spacing w:val="-15"/>
        </w:rPr>
        <w:t xml:space="preserve"> </w:t>
      </w:r>
      <w:r>
        <w:t>tubes</w:t>
      </w:r>
      <w:r>
        <w:rPr>
          <w:spacing w:val="-15"/>
        </w:rPr>
        <w:t xml:space="preserve"> </w:t>
      </w:r>
      <w:r>
        <w:t>set</w:t>
      </w:r>
      <w:r>
        <w:rPr>
          <w:spacing w:val="-15"/>
        </w:rPr>
        <w:t xml:space="preserve"> </w:t>
      </w:r>
      <w:r>
        <w:t>aside</w:t>
      </w:r>
      <w:r>
        <w:rPr>
          <w:spacing w:val="-15"/>
        </w:rPr>
        <w:t xml:space="preserve"> </w:t>
      </w:r>
      <w:r>
        <w:t>in</w:t>
      </w:r>
      <w:r>
        <w:rPr>
          <w:spacing w:val="-15"/>
        </w:rPr>
        <w:t xml:space="preserve"> </w:t>
      </w:r>
      <w:r>
        <w:t>each</w:t>
      </w:r>
      <w:r>
        <w:rPr>
          <w:spacing w:val="-15"/>
        </w:rPr>
        <w:t xml:space="preserve"> </w:t>
      </w:r>
      <w:r>
        <w:t>of steps</w:t>
      </w:r>
      <w:r>
        <w:rPr>
          <w:spacing w:val="-2"/>
        </w:rPr>
        <w:t xml:space="preserve"> </w:t>
      </w:r>
      <w:r>
        <w:t>7</w:t>
      </w:r>
      <w:r>
        <w:rPr>
          <w:spacing w:val="-2"/>
        </w:rPr>
        <w:t xml:space="preserve"> </w:t>
      </w:r>
      <w:r>
        <w:t>and</w:t>
      </w:r>
      <w:r>
        <w:rPr>
          <w:spacing w:val="-2"/>
        </w:rPr>
        <w:t xml:space="preserve"> </w:t>
      </w:r>
      <w:r>
        <w:t>8</w:t>
      </w:r>
      <w:r>
        <w:rPr>
          <w:spacing w:val="-2"/>
        </w:rPr>
        <w:t xml:space="preserve"> </w:t>
      </w:r>
      <w:r>
        <w:t>of</w:t>
      </w:r>
      <w:r>
        <w:rPr>
          <w:spacing w:val="-2"/>
        </w:rPr>
        <w:t xml:space="preserve"> </w:t>
      </w:r>
      <w:r>
        <w:t>Part</w:t>
      </w:r>
      <w:r>
        <w:rPr>
          <w:spacing w:val="-2"/>
        </w:rPr>
        <w:t xml:space="preserve"> </w:t>
      </w:r>
      <w:r>
        <w:t>A.</w:t>
      </w:r>
      <w:r>
        <w:rPr>
          <w:spacing w:val="40"/>
        </w:rPr>
        <w:t xml:space="preserve"> </w:t>
      </w:r>
      <w:r>
        <w:t xml:space="preserve">In the case of benzophenone, use about 0.1 g so that </w:t>
      </w:r>
      <w:r w:rsidR="009D3535">
        <w:t>all</w:t>
      </w:r>
      <w:r>
        <w:t xml:space="preserve"> the</w:t>
      </w:r>
      <w:r>
        <w:rPr>
          <w:spacing w:val="-15"/>
        </w:rPr>
        <w:t xml:space="preserve"> </w:t>
      </w:r>
      <w:r>
        <w:t>solutions</w:t>
      </w:r>
      <w:r>
        <w:rPr>
          <w:spacing w:val="-15"/>
        </w:rPr>
        <w:t xml:space="preserve"> </w:t>
      </w:r>
      <w:r>
        <w:t>are</w:t>
      </w:r>
      <w:r>
        <w:rPr>
          <w:spacing w:val="-15"/>
        </w:rPr>
        <w:t xml:space="preserve"> </w:t>
      </w:r>
      <w:r>
        <w:t>of</w:t>
      </w:r>
      <w:r>
        <w:rPr>
          <w:spacing w:val="-15"/>
        </w:rPr>
        <w:t xml:space="preserve"> </w:t>
      </w:r>
      <w:r>
        <w:t>approximately</w:t>
      </w:r>
      <w:r>
        <w:rPr>
          <w:spacing w:val="-15"/>
        </w:rPr>
        <w:t xml:space="preserve"> </w:t>
      </w:r>
      <w:r>
        <w:t>the</w:t>
      </w:r>
      <w:r>
        <w:rPr>
          <w:spacing w:val="-15"/>
        </w:rPr>
        <w:t xml:space="preserve"> </w:t>
      </w:r>
      <w:r>
        <w:t>same</w:t>
      </w:r>
      <w:r>
        <w:rPr>
          <w:spacing w:val="-15"/>
        </w:rPr>
        <w:t xml:space="preserve"> </w:t>
      </w:r>
      <w:r>
        <w:t>concentration.)</w:t>
      </w:r>
      <w:r>
        <w:rPr>
          <w:spacing w:val="34"/>
        </w:rPr>
        <w:t xml:space="preserve"> </w:t>
      </w:r>
      <w:r>
        <w:t>Stopper</w:t>
      </w:r>
      <w:r>
        <w:rPr>
          <w:spacing w:val="-15"/>
        </w:rPr>
        <w:t xml:space="preserve"> </w:t>
      </w:r>
      <w:r>
        <w:t>the</w:t>
      </w:r>
      <w:r>
        <w:rPr>
          <w:spacing w:val="-15"/>
        </w:rPr>
        <w:t xml:space="preserve"> </w:t>
      </w:r>
      <w:r>
        <w:t>test</w:t>
      </w:r>
      <w:r>
        <w:rPr>
          <w:spacing w:val="-15"/>
        </w:rPr>
        <w:t xml:space="preserve"> </w:t>
      </w:r>
      <w:r>
        <w:t>tubes.</w:t>
      </w:r>
    </w:p>
    <w:p w14:paraId="4ACF85D4" w14:textId="6D089698"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rPr>
          <w:spacing w:val="-2"/>
        </w:rPr>
        <w:t>Prepare</w:t>
      </w:r>
      <w:r>
        <w:rPr>
          <w:spacing w:val="-12"/>
        </w:rPr>
        <w:t xml:space="preserve"> </w:t>
      </w:r>
      <w:r>
        <w:rPr>
          <w:spacing w:val="-2"/>
        </w:rPr>
        <w:t>a</w:t>
      </w:r>
      <w:r>
        <w:rPr>
          <w:spacing w:val="-11"/>
        </w:rPr>
        <w:t xml:space="preserve"> </w:t>
      </w:r>
      <w:r>
        <w:rPr>
          <w:spacing w:val="-2"/>
        </w:rPr>
        <w:t>solution</w:t>
      </w:r>
      <w:r>
        <w:rPr>
          <w:spacing w:val="-11"/>
        </w:rPr>
        <w:t xml:space="preserve"> </w:t>
      </w:r>
      <w:r>
        <w:rPr>
          <w:spacing w:val="-2"/>
        </w:rPr>
        <w:t>consisting</w:t>
      </w:r>
      <w:r>
        <w:rPr>
          <w:spacing w:val="-11"/>
        </w:rPr>
        <w:t xml:space="preserve"> </w:t>
      </w:r>
      <w:r>
        <w:rPr>
          <w:spacing w:val="-2"/>
        </w:rPr>
        <w:t>of</w:t>
      </w:r>
      <w:r>
        <w:rPr>
          <w:spacing w:val="-11"/>
        </w:rPr>
        <w:t xml:space="preserve"> </w:t>
      </w:r>
      <w:r>
        <w:rPr>
          <w:spacing w:val="-2"/>
        </w:rPr>
        <w:t>1</w:t>
      </w:r>
      <w:r>
        <w:rPr>
          <w:spacing w:val="-11"/>
        </w:rPr>
        <w:t xml:space="preserve"> </w:t>
      </w:r>
      <w:r>
        <w:rPr>
          <w:spacing w:val="-2"/>
        </w:rPr>
        <w:t>mL</w:t>
      </w:r>
      <w:r>
        <w:rPr>
          <w:spacing w:val="-12"/>
        </w:rPr>
        <w:t xml:space="preserve"> </w:t>
      </w:r>
      <w:r>
        <w:rPr>
          <w:spacing w:val="-2"/>
        </w:rPr>
        <w:t>of</w:t>
      </w:r>
      <w:r>
        <w:rPr>
          <w:spacing w:val="-11"/>
        </w:rPr>
        <w:t xml:space="preserve"> </w:t>
      </w:r>
      <w:r>
        <w:rPr>
          <w:spacing w:val="-2"/>
        </w:rPr>
        <w:t>ethyl</w:t>
      </w:r>
      <w:r>
        <w:rPr>
          <w:spacing w:val="-11"/>
        </w:rPr>
        <w:t xml:space="preserve"> </w:t>
      </w:r>
      <w:r>
        <w:rPr>
          <w:spacing w:val="-2"/>
        </w:rPr>
        <w:t>acetate</w:t>
      </w:r>
      <w:r>
        <w:rPr>
          <w:spacing w:val="-11"/>
        </w:rPr>
        <w:t xml:space="preserve"> </w:t>
      </w:r>
      <w:r>
        <w:rPr>
          <w:spacing w:val="-2"/>
        </w:rPr>
        <w:t>dissolved</w:t>
      </w:r>
      <w:r>
        <w:rPr>
          <w:spacing w:val="-11"/>
        </w:rPr>
        <w:t xml:space="preserve"> </w:t>
      </w:r>
      <w:r>
        <w:rPr>
          <w:spacing w:val="-2"/>
        </w:rPr>
        <w:t>in</w:t>
      </w:r>
      <w:r>
        <w:rPr>
          <w:spacing w:val="-13"/>
        </w:rPr>
        <w:t xml:space="preserve"> </w:t>
      </w:r>
      <w:r>
        <w:rPr>
          <w:spacing w:val="-2"/>
        </w:rPr>
        <w:t>5</w:t>
      </w:r>
      <w:r>
        <w:rPr>
          <w:spacing w:val="-13"/>
        </w:rPr>
        <w:t xml:space="preserve"> </w:t>
      </w:r>
      <w:r>
        <w:rPr>
          <w:spacing w:val="-2"/>
        </w:rPr>
        <w:t>mL</w:t>
      </w:r>
      <w:r>
        <w:rPr>
          <w:spacing w:val="-13"/>
        </w:rPr>
        <w:t xml:space="preserve"> </w:t>
      </w:r>
      <w:r>
        <w:rPr>
          <w:spacing w:val="-2"/>
        </w:rPr>
        <w:t>of</w:t>
      </w:r>
      <w:r>
        <w:rPr>
          <w:spacing w:val="-13"/>
        </w:rPr>
        <w:t xml:space="preserve"> </w:t>
      </w:r>
      <w:r>
        <w:rPr>
          <w:spacing w:val="-2"/>
        </w:rPr>
        <w:t>ligroin</w:t>
      </w:r>
      <w:r>
        <w:rPr>
          <w:spacing w:val="-13"/>
        </w:rPr>
        <w:t xml:space="preserve"> </w:t>
      </w:r>
      <w:r>
        <w:rPr>
          <w:spacing w:val="-2"/>
        </w:rPr>
        <w:t xml:space="preserve">(or </w:t>
      </w:r>
      <w:r>
        <w:t>petroleum</w:t>
      </w:r>
      <w:r>
        <w:rPr>
          <w:spacing w:val="-7"/>
        </w:rPr>
        <w:t xml:space="preserve"> </w:t>
      </w:r>
      <w:r>
        <w:t>ether</w:t>
      </w:r>
      <w:r>
        <w:rPr>
          <w:spacing w:val="-5"/>
        </w:rPr>
        <w:t xml:space="preserve"> </w:t>
      </w:r>
      <w:r>
        <w:t>bp</w:t>
      </w:r>
      <w:r>
        <w:rPr>
          <w:spacing w:val="-5"/>
        </w:rPr>
        <w:t xml:space="preserve"> </w:t>
      </w:r>
      <w:r>
        <w:t>60-80</w:t>
      </w:r>
      <w:r>
        <w:rPr>
          <w:vertAlign w:val="superscript"/>
        </w:rPr>
        <w:t>o</w:t>
      </w:r>
      <w:r>
        <w:rPr>
          <w:spacing w:val="-25"/>
        </w:rPr>
        <w:t xml:space="preserve"> </w:t>
      </w:r>
      <w:r>
        <w:t>C)</w:t>
      </w:r>
      <w:r>
        <w:rPr>
          <w:spacing w:val="-5"/>
        </w:rPr>
        <w:t xml:space="preserve"> </w:t>
      </w:r>
      <w:r>
        <w:t>for</w:t>
      </w:r>
      <w:r>
        <w:rPr>
          <w:spacing w:val="-5"/>
        </w:rPr>
        <w:t xml:space="preserve"> </w:t>
      </w:r>
      <w:r>
        <w:t>use</w:t>
      </w:r>
      <w:r>
        <w:rPr>
          <w:spacing w:val="-5"/>
        </w:rPr>
        <w:t xml:space="preserve"> </w:t>
      </w:r>
      <w:r>
        <w:t>as</w:t>
      </w:r>
      <w:r>
        <w:rPr>
          <w:spacing w:val="-5"/>
        </w:rPr>
        <w:t xml:space="preserve"> </w:t>
      </w:r>
      <w:r>
        <w:t>the</w:t>
      </w:r>
      <w:r>
        <w:rPr>
          <w:spacing w:val="-5"/>
        </w:rPr>
        <w:t xml:space="preserve"> </w:t>
      </w:r>
      <w:r>
        <w:t>eluent.</w:t>
      </w:r>
    </w:p>
    <w:p w14:paraId="43320CC3" w14:textId="78D782E2" w:rsidR="00C93EF5" w:rsidRPr="00C93EF5"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Pour</w:t>
      </w:r>
      <w:r w:rsidRPr="009D3535">
        <w:rPr>
          <w:spacing w:val="-14"/>
        </w:rPr>
        <w:t xml:space="preserve"> </w:t>
      </w:r>
      <w:r>
        <w:t>the</w:t>
      </w:r>
      <w:r w:rsidRPr="009D3535">
        <w:rPr>
          <w:spacing w:val="-14"/>
        </w:rPr>
        <w:t xml:space="preserve"> </w:t>
      </w:r>
      <w:r>
        <w:t>eluent</w:t>
      </w:r>
      <w:r w:rsidRPr="009D3535">
        <w:rPr>
          <w:spacing w:val="-14"/>
        </w:rPr>
        <w:t xml:space="preserve"> </w:t>
      </w:r>
      <w:r>
        <w:t>into</w:t>
      </w:r>
      <w:r w:rsidRPr="009D3535">
        <w:rPr>
          <w:spacing w:val="-14"/>
        </w:rPr>
        <w:t xml:space="preserve"> </w:t>
      </w:r>
      <w:r>
        <w:t>a</w:t>
      </w:r>
      <w:r w:rsidRPr="009D3535">
        <w:rPr>
          <w:spacing w:val="-14"/>
        </w:rPr>
        <w:t xml:space="preserve"> </w:t>
      </w:r>
      <w:r>
        <w:t>150-mL</w:t>
      </w:r>
      <w:r w:rsidRPr="009D3535">
        <w:rPr>
          <w:spacing w:val="-15"/>
        </w:rPr>
        <w:t xml:space="preserve"> </w:t>
      </w:r>
      <w:r>
        <w:t>beaker</w:t>
      </w:r>
      <w:r w:rsidRPr="009D3535">
        <w:rPr>
          <w:spacing w:val="-14"/>
        </w:rPr>
        <w:t xml:space="preserve"> </w:t>
      </w:r>
      <w:r>
        <w:t>lined</w:t>
      </w:r>
      <w:r w:rsidRPr="009D3535">
        <w:rPr>
          <w:spacing w:val="-14"/>
        </w:rPr>
        <w:t xml:space="preserve"> </w:t>
      </w:r>
      <w:r>
        <w:t>with</w:t>
      </w:r>
      <w:r w:rsidRPr="009D3535">
        <w:rPr>
          <w:spacing w:val="-15"/>
        </w:rPr>
        <w:t xml:space="preserve"> </w:t>
      </w:r>
      <w:r>
        <w:t>filter</w:t>
      </w:r>
      <w:r w:rsidRPr="009D3535">
        <w:rPr>
          <w:spacing w:val="-15"/>
        </w:rPr>
        <w:t xml:space="preserve"> </w:t>
      </w:r>
      <w:r>
        <w:t>paper</w:t>
      </w:r>
      <w:r w:rsidRPr="009D3535">
        <w:rPr>
          <w:spacing w:val="-15"/>
        </w:rPr>
        <w:t xml:space="preserve"> </w:t>
      </w:r>
      <w:r>
        <w:t>as</w:t>
      </w:r>
      <w:r w:rsidRPr="009D3535">
        <w:rPr>
          <w:spacing w:val="-15"/>
        </w:rPr>
        <w:t xml:space="preserve"> </w:t>
      </w:r>
      <w:r>
        <w:t>shown</w:t>
      </w:r>
      <w:r w:rsidRPr="009D3535">
        <w:rPr>
          <w:spacing w:val="-15"/>
        </w:rPr>
        <w:t xml:space="preserve"> </w:t>
      </w:r>
      <w:r>
        <w:t>below.</w:t>
      </w:r>
      <w:r w:rsidRPr="009D3535">
        <w:rPr>
          <w:spacing w:val="34"/>
        </w:rPr>
        <w:t xml:space="preserve"> </w:t>
      </w:r>
      <w:r>
        <w:t>Cover with</w:t>
      </w:r>
      <w:r w:rsidRPr="009D3535">
        <w:rPr>
          <w:spacing w:val="-12"/>
        </w:rPr>
        <w:t xml:space="preserve"> </w:t>
      </w:r>
      <w:r>
        <w:t>a</w:t>
      </w:r>
      <w:r w:rsidRPr="009D3535">
        <w:rPr>
          <w:spacing w:val="-12"/>
        </w:rPr>
        <w:t xml:space="preserve"> </w:t>
      </w:r>
      <w:r>
        <w:t>watch</w:t>
      </w:r>
      <w:r w:rsidRPr="009D3535">
        <w:rPr>
          <w:spacing w:val="-12"/>
        </w:rPr>
        <w:t xml:space="preserve"> </w:t>
      </w:r>
      <w:r>
        <w:t>glass</w:t>
      </w:r>
      <w:r w:rsidRPr="009D3535">
        <w:rPr>
          <w:spacing w:val="-12"/>
        </w:rPr>
        <w:t xml:space="preserve"> </w:t>
      </w:r>
      <w:r>
        <w:t>and</w:t>
      </w:r>
      <w:r w:rsidRPr="009D3535">
        <w:rPr>
          <w:spacing w:val="-12"/>
        </w:rPr>
        <w:t xml:space="preserve"> </w:t>
      </w:r>
      <w:r>
        <w:t>allow</w:t>
      </w:r>
      <w:r w:rsidRPr="009D3535">
        <w:rPr>
          <w:spacing w:val="-12"/>
        </w:rPr>
        <w:t xml:space="preserve"> </w:t>
      </w:r>
      <w:r>
        <w:t>the</w:t>
      </w:r>
      <w:r w:rsidRPr="009D3535">
        <w:rPr>
          <w:spacing w:val="-12"/>
        </w:rPr>
        <w:t xml:space="preserve"> </w:t>
      </w:r>
      <w:r>
        <w:t>beaker</w:t>
      </w:r>
      <w:r w:rsidRPr="009D3535">
        <w:rPr>
          <w:spacing w:val="-12"/>
        </w:rPr>
        <w:t xml:space="preserve"> </w:t>
      </w:r>
      <w:r>
        <w:t>to</w:t>
      </w:r>
      <w:r w:rsidRPr="009D3535">
        <w:rPr>
          <w:spacing w:val="-12"/>
        </w:rPr>
        <w:t xml:space="preserve"> </w:t>
      </w:r>
      <w:r>
        <w:t>stand</w:t>
      </w:r>
      <w:r w:rsidRPr="009D3535">
        <w:rPr>
          <w:spacing w:val="-12"/>
        </w:rPr>
        <w:t xml:space="preserve"> </w:t>
      </w:r>
      <w:r>
        <w:t>undisturbed</w:t>
      </w:r>
      <w:r w:rsidRPr="009D3535">
        <w:rPr>
          <w:spacing w:val="-12"/>
        </w:rPr>
        <w:t xml:space="preserve"> </w:t>
      </w:r>
      <w:r>
        <w:t>until</w:t>
      </w:r>
      <w:r w:rsidRPr="009D3535">
        <w:rPr>
          <w:spacing w:val="-12"/>
        </w:rPr>
        <w:t xml:space="preserve"> </w:t>
      </w:r>
      <w:r>
        <w:t>it</w:t>
      </w:r>
      <w:r w:rsidRPr="009D3535">
        <w:rPr>
          <w:spacing w:val="-12"/>
        </w:rPr>
        <w:t xml:space="preserve"> </w:t>
      </w:r>
      <w:r>
        <w:t>is</w:t>
      </w:r>
      <w:r w:rsidRPr="009D3535">
        <w:rPr>
          <w:spacing w:val="-12"/>
        </w:rPr>
        <w:t xml:space="preserve"> </w:t>
      </w:r>
      <w:r>
        <w:t>needed.</w:t>
      </w:r>
    </w:p>
    <w:p w14:paraId="7709C397" w14:textId="481AB22C" w:rsidR="00C93EF5" w:rsidRDefault="00C93EF5" w:rsidP="00C93EF5">
      <w:pPr>
        <w:widowControl w:val="0"/>
        <w:suppressAutoHyphens w:val="0"/>
        <w:autoSpaceDE w:val="0"/>
        <w:autoSpaceDN w:val="0"/>
        <w:spacing w:before="280" w:line="242" w:lineRule="auto"/>
        <w:ind w:left="284" w:right="1298"/>
      </w:pPr>
      <w:r>
        <w:rPr>
          <w:noProof/>
          <w:sz w:val="20"/>
        </w:rPr>
        <w:drawing>
          <wp:inline distT="0" distB="0" distL="0" distR="0" wp14:anchorId="64514B5B" wp14:editId="20A3D478">
            <wp:extent cx="6907530" cy="1578359"/>
            <wp:effectExtent l="0" t="0" r="7620" b="3175"/>
            <wp:docPr id="2012083715" name="Picture 13" descr="Diagram of a cylinder with a circ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83715" name="Picture 13" descr="Diagram of a cylinder with a circle in the center&#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b="21689"/>
                    <a:stretch/>
                  </pic:blipFill>
                  <pic:spPr bwMode="auto">
                    <a:xfrm>
                      <a:off x="0" y="0"/>
                      <a:ext cx="6907530" cy="1578359"/>
                    </a:xfrm>
                    <a:prstGeom prst="rect">
                      <a:avLst/>
                    </a:prstGeom>
                    <a:noFill/>
                    <a:ln>
                      <a:noFill/>
                    </a:ln>
                    <a:extLst>
                      <a:ext uri="{53640926-AAD7-44D8-BBD7-CCE9431645EC}">
                        <a14:shadowObscured xmlns:a14="http://schemas.microsoft.com/office/drawing/2010/main"/>
                      </a:ext>
                    </a:extLst>
                  </pic:spPr>
                </pic:pic>
              </a:graphicData>
            </a:graphic>
          </wp:inline>
        </w:drawing>
      </w:r>
    </w:p>
    <w:p w14:paraId="5387C76D" w14:textId="07E2A5F8" w:rsidR="00C93EF5" w:rsidRDefault="00C93EF5" w:rsidP="00C93EF5">
      <w:pPr>
        <w:pStyle w:val="BodyText"/>
        <w:ind w:left="567" w:right="358"/>
      </w:pPr>
      <w:r>
        <w:rPr>
          <w:b/>
          <w:spacing w:val="-2"/>
        </w:rPr>
        <w:t>Figure</w:t>
      </w:r>
      <w:r>
        <w:rPr>
          <w:b/>
          <w:spacing w:val="-13"/>
        </w:rPr>
        <w:t xml:space="preserve"> </w:t>
      </w:r>
      <w:r>
        <w:rPr>
          <w:b/>
          <w:spacing w:val="-2"/>
        </w:rPr>
        <w:t>12.3</w:t>
      </w:r>
      <w:r>
        <w:rPr>
          <w:b/>
          <w:spacing w:val="16"/>
        </w:rPr>
        <w:t xml:space="preserve"> </w:t>
      </w:r>
      <w:r>
        <w:rPr>
          <w:spacing w:val="-2"/>
        </w:rPr>
        <w:t>Development chamber.</w:t>
      </w:r>
    </w:p>
    <w:p w14:paraId="20291B91" w14:textId="17BFE115"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rsidRPr="009D3535">
        <w:rPr>
          <w:spacing w:val="-2"/>
        </w:rPr>
        <w:t>Use</w:t>
      </w:r>
      <w:r w:rsidRPr="009D3535">
        <w:rPr>
          <w:spacing w:val="-9"/>
        </w:rPr>
        <w:t xml:space="preserve"> </w:t>
      </w:r>
      <w:r w:rsidRPr="009D3535">
        <w:rPr>
          <w:spacing w:val="-2"/>
        </w:rPr>
        <w:t>the</w:t>
      </w:r>
      <w:r w:rsidRPr="009D3535">
        <w:rPr>
          <w:spacing w:val="-9"/>
        </w:rPr>
        <w:t xml:space="preserve"> </w:t>
      </w:r>
      <w:r w:rsidRPr="009D3535">
        <w:rPr>
          <w:spacing w:val="-2"/>
        </w:rPr>
        <w:t>supplied</w:t>
      </w:r>
      <w:r w:rsidRPr="009D3535">
        <w:rPr>
          <w:spacing w:val="-9"/>
        </w:rPr>
        <w:t xml:space="preserve"> </w:t>
      </w:r>
      <w:r w:rsidRPr="009D3535">
        <w:rPr>
          <w:spacing w:val="-2"/>
        </w:rPr>
        <w:t>capillary</w:t>
      </w:r>
      <w:r w:rsidRPr="009D3535">
        <w:rPr>
          <w:spacing w:val="-9"/>
        </w:rPr>
        <w:t xml:space="preserve"> </w:t>
      </w:r>
      <w:r w:rsidRPr="009D3535">
        <w:rPr>
          <w:spacing w:val="-2"/>
        </w:rPr>
        <w:t>tube</w:t>
      </w:r>
      <w:r w:rsidRPr="009D3535">
        <w:rPr>
          <w:spacing w:val="-9"/>
        </w:rPr>
        <w:t xml:space="preserve"> </w:t>
      </w:r>
      <w:r w:rsidRPr="009D3535">
        <w:rPr>
          <w:spacing w:val="-2"/>
        </w:rPr>
        <w:t>to</w:t>
      </w:r>
      <w:r w:rsidRPr="009D3535">
        <w:rPr>
          <w:spacing w:val="-9"/>
        </w:rPr>
        <w:t xml:space="preserve"> </w:t>
      </w:r>
      <w:r w:rsidRPr="009D3535">
        <w:rPr>
          <w:spacing w:val="-2"/>
        </w:rPr>
        <w:t>spot</w:t>
      </w:r>
      <w:r w:rsidRPr="009D3535">
        <w:rPr>
          <w:spacing w:val="-9"/>
        </w:rPr>
        <w:t xml:space="preserve"> </w:t>
      </w:r>
      <w:r w:rsidRPr="009D3535">
        <w:rPr>
          <w:spacing w:val="-2"/>
        </w:rPr>
        <w:t>the</w:t>
      </w:r>
      <w:r w:rsidRPr="009D3535">
        <w:rPr>
          <w:spacing w:val="-9"/>
        </w:rPr>
        <w:t xml:space="preserve"> </w:t>
      </w:r>
      <w:r w:rsidRPr="009D3535">
        <w:rPr>
          <w:spacing w:val="-2"/>
        </w:rPr>
        <w:t>pre-prepared</w:t>
      </w:r>
      <w:r w:rsidRPr="009D3535">
        <w:rPr>
          <w:spacing w:val="-9"/>
        </w:rPr>
        <w:t xml:space="preserve"> </w:t>
      </w:r>
      <w:r w:rsidRPr="009D3535">
        <w:rPr>
          <w:spacing w:val="-2"/>
        </w:rPr>
        <w:t>TLC</w:t>
      </w:r>
      <w:r w:rsidRPr="009D3535">
        <w:rPr>
          <w:spacing w:val="-9"/>
        </w:rPr>
        <w:t xml:space="preserve"> </w:t>
      </w:r>
      <w:r w:rsidRPr="009D3535">
        <w:rPr>
          <w:spacing w:val="-2"/>
        </w:rPr>
        <w:t>plate</w:t>
      </w:r>
      <w:r w:rsidRPr="009D3535">
        <w:rPr>
          <w:spacing w:val="-9"/>
        </w:rPr>
        <w:t xml:space="preserve"> </w:t>
      </w:r>
      <w:r w:rsidRPr="009D3535">
        <w:rPr>
          <w:spacing w:val="-2"/>
        </w:rPr>
        <w:t>with</w:t>
      </w:r>
      <w:r w:rsidRPr="009D3535">
        <w:rPr>
          <w:spacing w:val="-9"/>
        </w:rPr>
        <w:t xml:space="preserve"> </w:t>
      </w:r>
      <w:r w:rsidRPr="009D3535">
        <w:rPr>
          <w:spacing w:val="-2"/>
        </w:rPr>
        <w:t>each</w:t>
      </w:r>
      <w:r w:rsidRPr="009D3535">
        <w:rPr>
          <w:spacing w:val="-9"/>
        </w:rPr>
        <w:t xml:space="preserve"> </w:t>
      </w:r>
      <w:r w:rsidRPr="009D3535">
        <w:rPr>
          <w:spacing w:val="-2"/>
        </w:rPr>
        <w:t>of</w:t>
      </w:r>
      <w:r w:rsidRPr="009D3535">
        <w:rPr>
          <w:spacing w:val="-9"/>
        </w:rPr>
        <w:t xml:space="preserve"> </w:t>
      </w:r>
      <w:r w:rsidRPr="009D3535">
        <w:rPr>
          <w:spacing w:val="-2"/>
        </w:rPr>
        <w:t xml:space="preserve">three </w:t>
      </w:r>
      <w:r>
        <w:t>solutions</w:t>
      </w:r>
      <w:r w:rsidRPr="009D3535">
        <w:rPr>
          <w:spacing w:val="-8"/>
        </w:rPr>
        <w:t xml:space="preserve"> </w:t>
      </w:r>
      <w:r>
        <w:t>prepared</w:t>
      </w:r>
      <w:r w:rsidRPr="009D3535">
        <w:rPr>
          <w:spacing w:val="-8"/>
        </w:rPr>
        <w:t xml:space="preserve"> </w:t>
      </w:r>
      <w:r>
        <w:t>in</w:t>
      </w:r>
      <w:r w:rsidRPr="009D3535">
        <w:rPr>
          <w:spacing w:val="-8"/>
        </w:rPr>
        <w:t xml:space="preserve"> </w:t>
      </w:r>
      <w:r>
        <w:t>step</w:t>
      </w:r>
      <w:r w:rsidRPr="009D3535">
        <w:rPr>
          <w:spacing w:val="-8"/>
        </w:rPr>
        <w:t xml:space="preserve"> </w:t>
      </w:r>
      <w:r>
        <w:t>1,</w:t>
      </w:r>
      <w:r w:rsidRPr="009D3535">
        <w:rPr>
          <w:spacing w:val="-8"/>
        </w:rPr>
        <w:t xml:space="preserve"> </w:t>
      </w:r>
      <w:r>
        <w:t>above,</w:t>
      </w:r>
      <w:r w:rsidRPr="009D3535">
        <w:rPr>
          <w:spacing w:val="-8"/>
        </w:rPr>
        <w:t xml:space="preserve"> </w:t>
      </w:r>
      <w:r>
        <w:t>as</w:t>
      </w:r>
      <w:r w:rsidRPr="009D3535">
        <w:rPr>
          <w:spacing w:val="-8"/>
        </w:rPr>
        <w:t xml:space="preserve"> </w:t>
      </w:r>
      <w:r>
        <w:t>shown</w:t>
      </w:r>
      <w:r w:rsidRPr="009D3535">
        <w:rPr>
          <w:spacing w:val="-8"/>
        </w:rPr>
        <w:t xml:space="preserve"> </w:t>
      </w:r>
      <w:r>
        <w:t>Figure</w:t>
      </w:r>
      <w:r w:rsidRPr="009D3535">
        <w:rPr>
          <w:spacing w:val="-8"/>
        </w:rPr>
        <w:t xml:space="preserve"> </w:t>
      </w:r>
      <w:r>
        <w:t>12.2).</w:t>
      </w:r>
    </w:p>
    <w:p w14:paraId="54E68742" w14:textId="2383E0CD" w:rsidR="00C87EEE" w:rsidRDefault="00205A0B" w:rsidP="006D73D6">
      <w:pPr>
        <w:pStyle w:val="BodyText"/>
        <w:spacing w:before="5"/>
      </w:pPr>
      <w:r>
        <w:rPr>
          <w:noProof/>
        </w:rPr>
        <w:lastRenderedPageBreak/>
        <w:drawing>
          <wp:anchor distT="0" distB="0" distL="114300" distR="114300" simplePos="0" relativeHeight="251658302" behindDoc="0" locked="0" layoutInCell="1" allowOverlap="1" wp14:anchorId="55312C9B" wp14:editId="23B6B7EE">
            <wp:simplePos x="0" y="0"/>
            <wp:positionH relativeFrom="column">
              <wp:posOffset>3402330</wp:posOffset>
            </wp:positionH>
            <wp:positionV relativeFrom="paragraph">
              <wp:posOffset>140335</wp:posOffset>
            </wp:positionV>
            <wp:extent cx="3219450" cy="2193925"/>
            <wp:effectExtent l="0" t="0" r="0" b="0"/>
            <wp:wrapSquare wrapText="bothSides"/>
            <wp:docPr id="550844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a:extLst>
                        <a:ext uri="{28A0092B-C50C-407E-A947-70E740481C1C}">
                          <a14:useLocalDpi xmlns:a14="http://schemas.microsoft.com/office/drawing/2010/main" val="0"/>
                        </a:ext>
                      </a:extLst>
                    </a:blip>
                    <a:srcRect t="2795" b="14241"/>
                    <a:stretch/>
                  </pic:blipFill>
                  <pic:spPr bwMode="auto">
                    <a:xfrm>
                      <a:off x="0" y="0"/>
                      <a:ext cx="3219450" cy="219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002A8" w14:textId="01BE848E" w:rsidR="00205A0B" w:rsidRDefault="00205A0B" w:rsidP="005D715A">
      <w:pPr>
        <w:spacing w:before="1" w:line="242" w:lineRule="auto"/>
        <w:ind w:left="709" w:right="38"/>
      </w:pPr>
    </w:p>
    <w:p w14:paraId="2ADFC0A6" w14:textId="180F718D" w:rsidR="00C87EEE" w:rsidRDefault="00C87EEE" w:rsidP="005D715A">
      <w:pPr>
        <w:spacing w:before="1" w:line="242" w:lineRule="auto"/>
        <w:ind w:left="709" w:right="38"/>
      </w:pPr>
      <w:r>
        <w:t xml:space="preserve">(See "Spotting the Plates" on pages 142-143 of </w:t>
      </w:r>
      <w:r>
        <w:rPr>
          <w:i/>
        </w:rPr>
        <w:t xml:space="preserve">The Organic Chem Lab </w:t>
      </w:r>
      <w:r>
        <w:rPr>
          <w:i/>
          <w:spacing w:val="-4"/>
        </w:rPr>
        <w:t>Survival</w:t>
      </w:r>
      <w:r>
        <w:rPr>
          <w:i/>
          <w:spacing w:val="-5"/>
        </w:rPr>
        <w:t xml:space="preserve"> </w:t>
      </w:r>
      <w:r>
        <w:rPr>
          <w:i/>
          <w:spacing w:val="-4"/>
        </w:rPr>
        <w:t xml:space="preserve">Manual, </w:t>
      </w:r>
      <w:r>
        <w:rPr>
          <w:spacing w:val="-4"/>
        </w:rPr>
        <w:t xml:space="preserve">pp.246-247 in 3rd </w:t>
      </w:r>
      <w:r>
        <w:rPr>
          <w:spacing w:val="-5"/>
        </w:rPr>
        <w:t>ed</w:t>
      </w:r>
      <w:r w:rsidR="00205A0B">
        <w:rPr>
          <w:spacing w:val="-5"/>
        </w:rPr>
        <w:t>)</w:t>
      </w:r>
    </w:p>
    <w:p w14:paraId="64EE79B1" w14:textId="7EF7D2AC" w:rsidR="00C87EEE" w:rsidRDefault="00C87EEE" w:rsidP="006D73D6">
      <w:pPr>
        <w:spacing w:before="164"/>
        <w:rPr>
          <w:sz w:val="20"/>
        </w:rPr>
      </w:pPr>
    </w:p>
    <w:p w14:paraId="2BBF6FE4" w14:textId="39A27E80" w:rsidR="00C87EEE" w:rsidRDefault="00C87EEE" w:rsidP="006D73D6">
      <w:pPr>
        <w:rPr>
          <w:sz w:val="20"/>
        </w:rPr>
      </w:pPr>
    </w:p>
    <w:p w14:paraId="6A344994" w14:textId="77777777" w:rsidR="00C87EEE" w:rsidRDefault="00C87EEE" w:rsidP="006D73D6">
      <w:pPr>
        <w:pStyle w:val="BodyText"/>
        <w:rPr>
          <w:sz w:val="20"/>
        </w:rPr>
      </w:pPr>
    </w:p>
    <w:p w14:paraId="72F7A51A" w14:textId="77777777" w:rsidR="00C87EEE" w:rsidRDefault="00C87EEE" w:rsidP="006D73D6">
      <w:pPr>
        <w:pStyle w:val="BodyText"/>
        <w:spacing w:before="201"/>
        <w:rPr>
          <w:sz w:val="20"/>
        </w:rPr>
      </w:pPr>
    </w:p>
    <w:p w14:paraId="014EE704" w14:textId="77777777" w:rsidR="00205A0B" w:rsidRDefault="00205A0B" w:rsidP="006D73D6">
      <w:pPr>
        <w:pStyle w:val="BodyText"/>
        <w:spacing w:before="201"/>
        <w:rPr>
          <w:sz w:val="20"/>
        </w:rPr>
      </w:pPr>
    </w:p>
    <w:p w14:paraId="05A3BB7A" w14:textId="77777777" w:rsidR="00205A0B" w:rsidRDefault="00205A0B" w:rsidP="006D73D6">
      <w:pPr>
        <w:pStyle w:val="BodyText"/>
        <w:spacing w:before="201"/>
        <w:rPr>
          <w:sz w:val="20"/>
        </w:rPr>
      </w:pPr>
    </w:p>
    <w:p w14:paraId="6503067B" w14:textId="77777777" w:rsidR="00205A0B" w:rsidRDefault="00205A0B" w:rsidP="006D73D6">
      <w:pPr>
        <w:pStyle w:val="BodyText"/>
        <w:spacing w:before="201"/>
        <w:rPr>
          <w:sz w:val="20"/>
        </w:rPr>
      </w:pPr>
    </w:p>
    <w:p w14:paraId="6A92E05C" w14:textId="34207FD6" w:rsidR="00C87EEE" w:rsidRPr="00205A0B" w:rsidRDefault="00C87EEE" w:rsidP="00205A0B">
      <w:pPr>
        <w:pStyle w:val="BodyText"/>
        <w:ind w:left="567" w:right="358"/>
        <w:rPr>
          <w:bCs/>
          <w:spacing w:val="-2"/>
        </w:rPr>
      </w:pPr>
      <w:r w:rsidRPr="005D715A">
        <w:rPr>
          <w:b/>
          <w:spacing w:val="-2"/>
        </w:rPr>
        <w:t>Figure 12.</w:t>
      </w:r>
      <w:r w:rsidR="005D715A" w:rsidRPr="005D715A">
        <w:rPr>
          <w:b/>
          <w:spacing w:val="-2"/>
        </w:rPr>
        <w:t>4</w:t>
      </w:r>
      <w:r w:rsidRPr="005D715A">
        <w:rPr>
          <w:b/>
          <w:spacing w:val="-2"/>
        </w:rPr>
        <w:t xml:space="preserve"> </w:t>
      </w:r>
      <w:r w:rsidRPr="005D715A">
        <w:rPr>
          <w:bCs/>
          <w:spacing w:val="-2"/>
        </w:rPr>
        <w:t>Appearance of the freshly spotted TLC plate</w:t>
      </w:r>
    </w:p>
    <w:p w14:paraId="1D6720AD" w14:textId="77777777"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Place</w:t>
      </w:r>
      <w:r w:rsidRPr="009D3535">
        <w:rPr>
          <w:spacing w:val="-7"/>
        </w:rPr>
        <w:t xml:space="preserve"> </w:t>
      </w:r>
      <w:r>
        <w:t>the</w:t>
      </w:r>
      <w:r w:rsidRPr="009D3535">
        <w:rPr>
          <w:spacing w:val="-7"/>
        </w:rPr>
        <w:t xml:space="preserve"> </w:t>
      </w:r>
      <w:r>
        <w:t>TLC</w:t>
      </w:r>
      <w:r w:rsidRPr="009D3535">
        <w:rPr>
          <w:spacing w:val="-7"/>
        </w:rPr>
        <w:t xml:space="preserve"> </w:t>
      </w:r>
      <w:r>
        <w:t>plate</w:t>
      </w:r>
      <w:r w:rsidRPr="009D3535">
        <w:rPr>
          <w:spacing w:val="-7"/>
        </w:rPr>
        <w:t xml:space="preserve"> </w:t>
      </w:r>
      <w:r>
        <w:t>in</w:t>
      </w:r>
      <w:r w:rsidRPr="009D3535">
        <w:rPr>
          <w:spacing w:val="-7"/>
        </w:rPr>
        <w:t xml:space="preserve"> </w:t>
      </w:r>
      <w:r>
        <w:t>the</w:t>
      </w:r>
      <w:r w:rsidRPr="009D3535">
        <w:rPr>
          <w:spacing w:val="-7"/>
        </w:rPr>
        <w:t xml:space="preserve"> </w:t>
      </w:r>
      <w:r>
        <w:t>developing</w:t>
      </w:r>
      <w:r w:rsidRPr="009D3535">
        <w:rPr>
          <w:spacing w:val="-7"/>
        </w:rPr>
        <w:t xml:space="preserve"> </w:t>
      </w:r>
      <w:r>
        <w:t>chamber.</w:t>
      </w:r>
      <w:r w:rsidRPr="009D3535">
        <w:rPr>
          <w:spacing w:val="40"/>
        </w:rPr>
        <w:t xml:space="preserve"> </w:t>
      </w:r>
      <w:r>
        <w:t>Make</w:t>
      </w:r>
      <w:r w:rsidRPr="009D3535">
        <w:rPr>
          <w:spacing w:val="-8"/>
        </w:rPr>
        <w:t xml:space="preserve"> </w:t>
      </w:r>
      <w:r>
        <w:t>sure</w:t>
      </w:r>
      <w:r w:rsidRPr="009D3535">
        <w:rPr>
          <w:spacing w:val="-8"/>
        </w:rPr>
        <w:t xml:space="preserve"> </w:t>
      </w:r>
      <w:r>
        <w:t>that</w:t>
      </w:r>
      <w:r w:rsidRPr="009D3535">
        <w:rPr>
          <w:spacing w:val="-8"/>
        </w:rPr>
        <w:t xml:space="preserve"> </w:t>
      </w:r>
      <w:r>
        <w:t>the</w:t>
      </w:r>
      <w:r w:rsidRPr="009D3535">
        <w:rPr>
          <w:spacing w:val="-8"/>
        </w:rPr>
        <w:t xml:space="preserve"> </w:t>
      </w:r>
      <w:r>
        <w:t>solvent</w:t>
      </w:r>
      <w:r w:rsidRPr="009D3535">
        <w:rPr>
          <w:spacing w:val="-8"/>
        </w:rPr>
        <w:t xml:space="preserve"> </w:t>
      </w:r>
      <w:r>
        <w:t>level</w:t>
      </w:r>
      <w:r w:rsidRPr="009D3535">
        <w:rPr>
          <w:spacing w:val="-8"/>
        </w:rPr>
        <w:t xml:space="preserve"> </w:t>
      </w:r>
      <w:r>
        <w:t xml:space="preserve">is </w:t>
      </w:r>
      <w:r w:rsidRPr="009D3535">
        <w:rPr>
          <w:b/>
        </w:rPr>
        <w:t xml:space="preserve">not </w:t>
      </w:r>
      <w:r>
        <w:t>higher that the baseline on the TLC.</w:t>
      </w:r>
      <w:r w:rsidRPr="009D3535">
        <w:rPr>
          <w:spacing w:val="40"/>
        </w:rPr>
        <w:t xml:space="preserve"> </w:t>
      </w:r>
      <w:r>
        <w:t>Cover the beaker with a watch glass and wait for the solvent to travel up the plate until it reaches the line that you have marked</w:t>
      </w:r>
      <w:r w:rsidRPr="009D3535">
        <w:rPr>
          <w:spacing w:val="-2"/>
        </w:rPr>
        <w:t xml:space="preserve"> </w:t>
      </w:r>
      <w:r>
        <w:t>about</w:t>
      </w:r>
      <w:r w:rsidRPr="009D3535">
        <w:rPr>
          <w:spacing w:val="-2"/>
        </w:rPr>
        <w:t xml:space="preserve"> </w:t>
      </w:r>
      <w:r>
        <w:t>1</w:t>
      </w:r>
      <w:r w:rsidRPr="009D3535">
        <w:rPr>
          <w:spacing w:val="-2"/>
        </w:rPr>
        <w:t xml:space="preserve"> </w:t>
      </w:r>
      <w:r>
        <w:t>cm</w:t>
      </w:r>
      <w:r w:rsidRPr="009D3535">
        <w:rPr>
          <w:spacing w:val="-4"/>
        </w:rPr>
        <w:t xml:space="preserve"> </w:t>
      </w:r>
      <w:r>
        <w:t>from</w:t>
      </w:r>
      <w:r w:rsidRPr="009D3535">
        <w:rPr>
          <w:spacing w:val="-4"/>
        </w:rPr>
        <w:t xml:space="preserve"> </w:t>
      </w:r>
      <w:r>
        <w:t>the</w:t>
      </w:r>
      <w:r w:rsidRPr="009D3535">
        <w:rPr>
          <w:spacing w:val="-2"/>
        </w:rPr>
        <w:t xml:space="preserve"> </w:t>
      </w:r>
      <w:r>
        <w:t>top</w:t>
      </w:r>
      <w:r w:rsidRPr="009D3535">
        <w:rPr>
          <w:spacing w:val="-2"/>
        </w:rPr>
        <w:t xml:space="preserve"> </w:t>
      </w:r>
      <w:r>
        <w:t>of</w:t>
      </w:r>
      <w:r w:rsidRPr="009D3535">
        <w:rPr>
          <w:spacing w:val="-2"/>
        </w:rPr>
        <w:t xml:space="preserve"> </w:t>
      </w:r>
      <w:r>
        <w:t>the</w:t>
      </w:r>
      <w:r w:rsidRPr="009D3535">
        <w:rPr>
          <w:spacing w:val="-2"/>
        </w:rPr>
        <w:t xml:space="preserve"> </w:t>
      </w:r>
      <w:r>
        <w:t>plate.</w:t>
      </w:r>
    </w:p>
    <w:p w14:paraId="734BE61D" w14:textId="41485BA5" w:rsidR="0093683E" w:rsidRDefault="0093683E" w:rsidP="0093683E">
      <w:pPr>
        <w:widowControl w:val="0"/>
        <w:suppressAutoHyphens w:val="0"/>
        <w:autoSpaceDE w:val="0"/>
        <w:autoSpaceDN w:val="0"/>
        <w:spacing w:before="280" w:line="242" w:lineRule="auto"/>
        <w:ind w:left="993" w:right="1298"/>
      </w:pPr>
      <w:r>
        <w:rPr>
          <w:noProof/>
        </w:rPr>
        <w:drawing>
          <wp:inline distT="0" distB="0" distL="0" distR="0" wp14:anchorId="0FF0A39C" wp14:editId="1DC142E8">
            <wp:extent cx="4466330" cy="1176063"/>
            <wp:effectExtent l="0" t="0" r="0" b="5080"/>
            <wp:docPr id="8921571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1112" cy="1185222"/>
                    </a:xfrm>
                    <a:prstGeom prst="rect">
                      <a:avLst/>
                    </a:prstGeom>
                    <a:noFill/>
                    <a:ln>
                      <a:noFill/>
                    </a:ln>
                  </pic:spPr>
                </pic:pic>
              </a:graphicData>
            </a:graphic>
          </wp:inline>
        </w:drawing>
      </w:r>
    </w:p>
    <w:p w14:paraId="4BDDE70F" w14:textId="16E05707" w:rsidR="00C87EEE" w:rsidRDefault="00C87EEE" w:rsidP="009D3535">
      <w:pPr>
        <w:spacing w:before="92"/>
        <w:ind w:right="938"/>
        <w:rPr>
          <w:sz w:val="20"/>
        </w:rPr>
      </w:pPr>
    </w:p>
    <w:p w14:paraId="6A9981DB" w14:textId="4AB6909B" w:rsidR="00C87EEE" w:rsidRPr="00561060" w:rsidRDefault="00C87EEE" w:rsidP="00561060">
      <w:pPr>
        <w:pStyle w:val="BodyText"/>
        <w:ind w:left="567" w:right="358"/>
        <w:rPr>
          <w:b/>
          <w:spacing w:val="-2"/>
        </w:rPr>
      </w:pPr>
      <w:r w:rsidRPr="0093683E">
        <w:rPr>
          <w:b/>
          <w:spacing w:val="-2"/>
        </w:rPr>
        <w:t>Figure 12.</w:t>
      </w:r>
      <w:r w:rsidR="0093683E" w:rsidRPr="0093683E">
        <w:rPr>
          <w:b/>
          <w:spacing w:val="-2"/>
        </w:rPr>
        <w:t>5</w:t>
      </w:r>
      <w:r w:rsidRPr="0093683E">
        <w:rPr>
          <w:b/>
          <w:spacing w:val="-2"/>
        </w:rPr>
        <w:t xml:space="preserve"> </w:t>
      </w:r>
      <w:r w:rsidRPr="0093683E">
        <w:rPr>
          <w:bCs/>
          <w:spacing w:val="-2"/>
        </w:rPr>
        <w:t>Developing the chromatogram</w:t>
      </w:r>
    </w:p>
    <w:p w14:paraId="0A1A48BC" w14:textId="11A80C56"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rPr>
          <w:spacing w:val="-2"/>
        </w:rPr>
        <w:t>Allow</w:t>
      </w:r>
      <w:r>
        <w:rPr>
          <w:spacing w:val="-14"/>
        </w:rPr>
        <w:t xml:space="preserve"> </w:t>
      </w:r>
      <w:r>
        <w:rPr>
          <w:spacing w:val="-2"/>
        </w:rPr>
        <w:t>the</w:t>
      </w:r>
      <w:r>
        <w:rPr>
          <w:spacing w:val="-11"/>
        </w:rPr>
        <w:t xml:space="preserve"> </w:t>
      </w:r>
      <w:r>
        <w:rPr>
          <w:spacing w:val="-2"/>
        </w:rPr>
        <w:t>plate</w:t>
      </w:r>
      <w:r>
        <w:rPr>
          <w:spacing w:val="-12"/>
        </w:rPr>
        <w:t xml:space="preserve"> </w:t>
      </w:r>
      <w:r>
        <w:rPr>
          <w:spacing w:val="-2"/>
        </w:rPr>
        <w:t>to</w:t>
      </w:r>
      <w:r>
        <w:rPr>
          <w:spacing w:val="-11"/>
        </w:rPr>
        <w:t xml:space="preserve"> </w:t>
      </w:r>
      <w:r>
        <w:rPr>
          <w:spacing w:val="-4"/>
        </w:rPr>
        <w:t>dry.</w:t>
      </w:r>
    </w:p>
    <w:p w14:paraId="1A2F8E5A" w14:textId="0C44DF8D"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Use tweezers to place the plate in the iodine tank (or UV light box) that will be provided.</w:t>
      </w:r>
      <w:r>
        <w:rPr>
          <w:spacing w:val="-15"/>
        </w:rPr>
        <w:t xml:space="preserve"> </w:t>
      </w:r>
      <w:r>
        <w:t>Allow</w:t>
      </w:r>
      <w:r>
        <w:rPr>
          <w:spacing w:val="-15"/>
        </w:rPr>
        <w:t xml:space="preserve"> </w:t>
      </w:r>
      <w:r>
        <w:t>the</w:t>
      </w:r>
      <w:r>
        <w:rPr>
          <w:spacing w:val="-15"/>
        </w:rPr>
        <w:t xml:space="preserve"> </w:t>
      </w:r>
      <w:r>
        <w:t>plate</w:t>
      </w:r>
      <w:r>
        <w:rPr>
          <w:spacing w:val="-15"/>
        </w:rPr>
        <w:t xml:space="preserve"> </w:t>
      </w:r>
      <w:r>
        <w:t>to</w:t>
      </w:r>
      <w:r>
        <w:rPr>
          <w:spacing w:val="-15"/>
        </w:rPr>
        <w:t xml:space="preserve"> </w:t>
      </w:r>
      <w:r>
        <w:t>remain</w:t>
      </w:r>
      <w:r>
        <w:rPr>
          <w:spacing w:val="-15"/>
        </w:rPr>
        <w:t xml:space="preserve"> </w:t>
      </w:r>
      <w:r>
        <w:t>in</w:t>
      </w:r>
      <w:r>
        <w:rPr>
          <w:spacing w:val="-15"/>
        </w:rPr>
        <w:t xml:space="preserve"> </w:t>
      </w:r>
      <w:r>
        <w:t>the</w:t>
      </w:r>
      <w:r>
        <w:rPr>
          <w:spacing w:val="-15"/>
        </w:rPr>
        <w:t xml:space="preserve"> </w:t>
      </w:r>
      <w:r>
        <w:t>tank</w:t>
      </w:r>
      <w:r>
        <w:rPr>
          <w:spacing w:val="-15"/>
        </w:rPr>
        <w:t xml:space="preserve"> </w:t>
      </w:r>
      <w:r>
        <w:t>until</w:t>
      </w:r>
      <w:r>
        <w:rPr>
          <w:spacing w:val="-15"/>
        </w:rPr>
        <w:t xml:space="preserve"> </w:t>
      </w:r>
      <w:r>
        <w:t>the</w:t>
      </w:r>
      <w:r>
        <w:rPr>
          <w:spacing w:val="-15"/>
        </w:rPr>
        <w:t xml:space="preserve"> </w:t>
      </w:r>
      <w:r>
        <w:t>spots</w:t>
      </w:r>
      <w:r>
        <w:rPr>
          <w:spacing w:val="-15"/>
        </w:rPr>
        <w:t xml:space="preserve"> </w:t>
      </w:r>
      <w:r>
        <w:t>on</w:t>
      </w:r>
      <w:r>
        <w:rPr>
          <w:spacing w:val="-15"/>
        </w:rPr>
        <w:t xml:space="preserve"> </w:t>
      </w:r>
      <w:r>
        <w:t>the</w:t>
      </w:r>
      <w:r>
        <w:rPr>
          <w:spacing w:val="-15"/>
        </w:rPr>
        <w:t xml:space="preserve"> </w:t>
      </w:r>
      <w:r>
        <w:t>plate</w:t>
      </w:r>
      <w:r>
        <w:rPr>
          <w:spacing w:val="-15"/>
        </w:rPr>
        <w:t xml:space="preserve"> </w:t>
      </w:r>
      <w:r>
        <w:t>are</w:t>
      </w:r>
      <w:r>
        <w:rPr>
          <w:spacing w:val="-15"/>
        </w:rPr>
        <w:t xml:space="preserve"> </w:t>
      </w:r>
      <w:r>
        <w:t>clearly visible.</w:t>
      </w:r>
      <w:r>
        <w:rPr>
          <w:spacing w:val="40"/>
        </w:rPr>
        <w:t xml:space="preserve"> </w:t>
      </w:r>
      <w:r>
        <w:t>Use tweezers to remove the plate</w:t>
      </w:r>
      <w:r>
        <w:rPr>
          <w:spacing w:val="-1"/>
        </w:rPr>
        <w:t xml:space="preserve"> </w:t>
      </w:r>
      <w:r>
        <w:t>from</w:t>
      </w:r>
      <w:r>
        <w:rPr>
          <w:spacing w:val="-2"/>
        </w:rPr>
        <w:t xml:space="preserve"> </w:t>
      </w:r>
      <w:r>
        <w:t>the</w:t>
      </w:r>
      <w:r>
        <w:rPr>
          <w:spacing w:val="-1"/>
        </w:rPr>
        <w:t xml:space="preserve"> </w:t>
      </w:r>
      <w:r>
        <w:t>iodine</w:t>
      </w:r>
      <w:r>
        <w:rPr>
          <w:spacing w:val="-1"/>
        </w:rPr>
        <w:t xml:space="preserve"> </w:t>
      </w:r>
      <w:r>
        <w:t>tank</w:t>
      </w:r>
      <w:r>
        <w:rPr>
          <w:spacing w:val="-1"/>
        </w:rPr>
        <w:t xml:space="preserve"> </w:t>
      </w:r>
      <w:r>
        <w:t>and</w:t>
      </w:r>
      <w:r>
        <w:rPr>
          <w:spacing w:val="-1"/>
        </w:rPr>
        <w:t xml:space="preserve"> </w:t>
      </w:r>
      <w:r>
        <w:t>mark</w:t>
      </w:r>
      <w:r>
        <w:rPr>
          <w:spacing w:val="-1"/>
        </w:rPr>
        <w:t xml:space="preserve"> </w:t>
      </w:r>
      <w:r>
        <w:t>the</w:t>
      </w:r>
      <w:r>
        <w:rPr>
          <w:spacing w:val="-1"/>
        </w:rPr>
        <w:t xml:space="preserve"> </w:t>
      </w:r>
      <w:r>
        <w:t>spots with</w:t>
      </w:r>
      <w:r>
        <w:rPr>
          <w:spacing w:val="-14"/>
        </w:rPr>
        <w:t xml:space="preserve"> </w:t>
      </w:r>
      <w:r>
        <w:t>a</w:t>
      </w:r>
      <w:r>
        <w:rPr>
          <w:spacing w:val="-14"/>
        </w:rPr>
        <w:t xml:space="preserve"> </w:t>
      </w:r>
      <w:r>
        <w:t>pencil.</w:t>
      </w:r>
      <w:r>
        <w:rPr>
          <w:spacing w:val="37"/>
        </w:rPr>
        <w:t xml:space="preserve"> </w:t>
      </w:r>
      <w:r>
        <w:t>Calculate</w:t>
      </w:r>
      <w:r>
        <w:rPr>
          <w:spacing w:val="-14"/>
        </w:rPr>
        <w:t xml:space="preserve"> </w:t>
      </w:r>
      <w:r>
        <w:t>the</w:t>
      </w:r>
      <w:r>
        <w:rPr>
          <w:spacing w:val="-14"/>
        </w:rPr>
        <w:t xml:space="preserve"> </w:t>
      </w:r>
      <w:r>
        <w:t>value</w:t>
      </w:r>
      <w:r>
        <w:rPr>
          <w:spacing w:val="-14"/>
        </w:rPr>
        <w:t xml:space="preserve"> </w:t>
      </w:r>
      <w:r>
        <w:t>for</w:t>
      </w:r>
      <w:r>
        <w:rPr>
          <w:spacing w:val="-14"/>
        </w:rPr>
        <w:t xml:space="preserve"> </w:t>
      </w:r>
      <w:r>
        <w:t>benzophenone</w:t>
      </w:r>
      <w:r>
        <w:rPr>
          <w:spacing w:val="-14"/>
        </w:rPr>
        <w:t xml:space="preserve"> </w:t>
      </w:r>
      <w:r>
        <w:t>and</w:t>
      </w:r>
      <w:r>
        <w:rPr>
          <w:spacing w:val="-14"/>
        </w:rPr>
        <w:t xml:space="preserve"> </w:t>
      </w:r>
      <w:r>
        <w:t>diphenylmethanol.</w:t>
      </w:r>
    </w:p>
    <w:p w14:paraId="2D74CD24" w14:textId="650A63E6"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Keep</w:t>
      </w:r>
      <w:r w:rsidRPr="009D3535">
        <w:rPr>
          <w:spacing w:val="-4"/>
        </w:rPr>
        <w:t xml:space="preserve"> </w:t>
      </w:r>
      <w:r>
        <w:t>the</w:t>
      </w:r>
      <w:r w:rsidRPr="009D3535">
        <w:rPr>
          <w:spacing w:val="-4"/>
        </w:rPr>
        <w:t xml:space="preserve"> </w:t>
      </w:r>
      <w:r>
        <w:t>plate</w:t>
      </w:r>
      <w:r w:rsidRPr="009D3535">
        <w:rPr>
          <w:spacing w:val="-4"/>
        </w:rPr>
        <w:t xml:space="preserve"> </w:t>
      </w:r>
      <w:r>
        <w:t>in</w:t>
      </w:r>
      <w:r w:rsidRPr="009D3535">
        <w:rPr>
          <w:spacing w:val="-4"/>
        </w:rPr>
        <w:t xml:space="preserve"> </w:t>
      </w:r>
      <w:r>
        <w:t>a</w:t>
      </w:r>
      <w:r w:rsidRPr="009D3535">
        <w:rPr>
          <w:spacing w:val="-4"/>
        </w:rPr>
        <w:t xml:space="preserve"> </w:t>
      </w:r>
      <w:r>
        <w:t>safe</w:t>
      </w:r>
      <w:r w:rsidRPr="009D3535">
        <w:rPr>
          <w:spacing w:val="-4"/>
        </w:rPr>
        <w:t xml:space="preserve"> </w:t>
      </w:r>
      <w:r>
        <w:t>place</w:t>
      </w:r>
      <w:r w:rsidRPr="009D3535">
        <w:rPr>
          <w:spacing w:val="-4"/>
        </w:rPr>
        <w:t xml:space="preserve"> </w:t>
      </w:r>
      <w:r>
        <w:t>so</w:t>
      </w:r>
      <w:r w:rsidRPr="009D3535">
        <w:rPr>
          <w:spacing w:val="-4"/>
        </w:rPr>
        <w:t xml:space="preserve"> </w:t>
      </w:r>
      <w:r>
        <w:t>that</w:t>
      </w:r>
      <w:r w:rsidRPr="009D3535">
        <w:rPr>
          <w:spacing w:val="-5"/>
        </w:rPr>
        <w:t xml:space="preserve"> </w:t>
      </w:r>
      <w:r>
        <w:t>you</w:t>
      </w:r>
      <w:r w:rsidRPr="009D3535">
        <w:rPr>
          <w:spacing w:val="-5"/>
        </w:rPr>
        <w:t xml:space="preserve"> </w:t>
      </w:r>
      <w:r>
        <w:t>can</w:t>
      </w:r>
      <w:r w:rsidRPr="009D3535">
        <w:rPr>
          <w:spacing w:val="-5"/>
        </w:rPr>
        <w:t xml:space="preserve"> </w:t>
      </w:r>
      <w:r>
        <w:t>submit</w:t>
      </w:r>
      <w:r w:rsidRPr="009D3535">
        <w:rPr>
          <w:spacing w:val="-5"/>
        </w:rPr>
        <w:t xml:space="preserve"> </w:t>
      </w:r>
      <w:r>
        <w:t>it</w:t>
      </w:r>
      <w:r w:rsidRPr="009D3535">
        <w:rPr>
          <w:spacing w:val="-5"/>
        </w:rPr>
        <w:t xml:space="preserve"> </w:t>
      </w:r>
      <w:r>
        <w:t>to</w:t>
      </w:r>
      <w:r w:rsidRPr="009D3535">
        <w:rPr>
          <w:spacing w:val="-5"/>
        </w:rPr>
        <w:t xml:space="preserve"> </w:t>
      </w:r>
      <w:r>
        <w:t>your</w:t>
      </w:r>
      <w:r w:rsidRPr="009D3535">
        <w:rPr>
          <w:spacing w:val="-5"/>
        </w:rPr>
        <w:t xml:space="preserve"> </w:t>
      </w:r>
      <w:r>
        <w:t>instructor</w:t>
      </w:r>
      <w:r w:rsidRPr="009D3535">
        <w:rPr>
          <w:spacing w:val="-5"/>
        </w:rPr>
        <w:t xml:space="preserve"> </w:t>
      </w:r>
      <w:r>
        <w:t>when</w:t>
      </w:r>
      <w:r w:rsidRPr="009D3535">
        <w:rPr>
          <w:spacing w:val="-5"/>
        </w:rPr>
        <w:t xml:space="preserve"> </w:t>
      </w:r>
      <w:r>
        <w:t>you have completed the experiment.</w:t>
      </w:r>
    </w:p>
    <w:p w14:paraId="033B1942" w14:textId="77777777" w:rsidR="00C87EEE" w:rsidRDefault="00C87EEE" w:rsidP="000E0B2A">
      <w:pPr>
        <w:pStyle w:val="BodyText"/>
        <w:spacing w:before="13"/>
        <w:ind w:right="26"/>
      </w:pPr>
    </w:p>
    <w:p w14:paraId="2FFDFBD2" w14:textId="77777777" w:rsidR="00D94B01" w:rsidRDefault="00D94B01">
      <w:pPr>
        <w:suppressAutoHyphens w:val="0"/>
        <w:spacing w:after="160" w:line="259" w:lineRule="auto"/>
        <w:rPr>
          <w:color w:val="F15A22"/>
          <w:sz w:val="28"/>
          <w:szCs w:val="28"/>
        </w:rPr>
      </w:pPr>
      <w:r>
        <w:br w:type="page"/>
      </w:r>
    </w:p>
    <w:p w14:paraId="0D449D78" w14:textId="3E49CB03" w:rsidR="00C87EEE" w:rsidRPr="00561060" w:rsidRDefault="00C87EEE" w:rsidP="0019757A">
      <w:pPr>
        <w:pStyle w:val="Heading3"/>
      </w:pPr>
      <w:r w:rsidRPr="00561060">
        <w:lastRenderedPageBreak/>
        <w:t>Part C: Infrared spectroscopy</w:t>
      </w:r>
    </w:p>
    <w:p w14:paraId="5DD909D6" w14:textId="6CA1B61B" w:rsidR="00D06687" w:rsidRDefault="00C87EEE" w:rsidP="00726C64">
      <w:pPr>
        <w:pStyle w:val="ListParagraph"/>
        <w:widowControl w:val="0"/>
        <w:numPr>
          <w:ilvl w:val="0"/>
          <w:numId w:val="37"/>
        </w:numPr>
        <w:suppressAutoHyphens w:val="0"/>
        <w:autoSpaceDE w:val="0"/>
        <w:autoSpaceDN w:val="0"/>
        <w:spacing w:before="281" w:line="242" w:lineRule="auto"/>
        <w:ind w:left="709" w:right="26" w:hanging="425"/>
        <w:contextualSpacing w:val="0"/>
      </w:pPr>
      <w:r>
        <w:rPr>
          <w:spacing w:val="-2"/>
        </w:rPr>
        <w:t>With</w:t>
      </w:r>
      <w:r>
        <w:rPr>
          <w:spacing w:val="-9"/>
        </w:rPr>
        <w:t xml:space="preserve"> </w:t>
      </w:r>
      <w:r>
        <w:rPr>
          <w:spacing w:val="-2"/>
        </w:rPr>
        <w:t>the</w:t>
      </w:r>
      <w:r>
        <w:rPr>
          <w:spacing w:val="-9"/>
        </w:rPr>
        <w:t xml:space="preserve"> </w:t>
      </w:r>
      <w:r>
        <w:rPr>
          <w:spacing w:val="-2"/>
        </w:rPr>
        <w:t>assistance</w:t>
      </w:r>
      <w:r>
        <w:rPr>
          <w:spacing w:val="-9"/>
        </w:rPr>
        <w:t xml:space="preserve"> </w:t>
      </w:r>
      <w:r>
        <w:rPr>
          <w:spacing w:val="-2"/>
        </w:rPr>
        <w:t>of</w:t>
      </w:r>
      <w:r>
        <w:rPr>
          <w:spacing w:val="-9"/>
        </w:rPr>
        <w:t xml:space="preserve"> </w:t>
      </w:r>
      <w:r>
        <w:rPr>
          <w:spacing w:val="-2"/>
        </w:rPr>
        <w:t>your</w:t>
      </w:r>
      <w:r>
        <w:rPr>
          <w:spacing w:val="-9"/>
        </w:rPr>
        <w:t xml:space="preserve"> </w:t>
      </w:r>
      <w:r>
        <w:rPr>
          <w:spacing w:val="-2"/>
        </w:rPr>
        <w:t>instructor,</w:t>
      </w:r>
      <w:r>
        <w:rPr>
          <w:spacing w:val="-9"/>
        </w:rPr>
        <w:t xml:space="preserve"> </w:t>
      </w:r>
      <w:r>
        <w:rPr>
          <w:spacing w:val="-2"/>
        </w:rPr>
        <w:t>obtain</w:t>
      </w:r>
      <w:r>
        <w:rPr>
          <w:spacing w:val="-9"/>
        </w:rPr>
        <w:t xml:space="preserve"> </w:t>
      </w:r>
      <w:r>
        <w:rPr>
          <w:spacing w:val="-2"/>
        </w:rPr>
        <w:t>an</w:t>
      </w:r>
      <w:r>
        <w:rPr>
          <w:spacing w:val="-9"/>
        </w:rPr>
        <w:t xml:space="preserve"> </w:t>
      </w:r>
      <w:r>
        <w:rPr>
          <w:spacing w:val="-2"/>
        </w:rPr>
        <w:t>infrared</w:t>
      </w:r>
      <w:r>
        <w:rPr>
          <w:spacing w:val="-9"/>
        </w:rPr>
        <w:t xml:space="preserve"> </w:t>
      </w:r>
      <w:r>
        <w:rPr>
          <w:spacing w:val="-2"/>
        </w:rPr>
        <w:t>spectrum</w:t>
      </w:r>
      <w:r>
        <w:rPr>
          <w:spacing w:val="-11"/>
        </w:rPr>
        <w:t xml:space="preserve"> </w:t>
      </w:r>
      <w:r>
        <w:rPr>
          <w:spacing w:val="-2"/>
        </w:rPr>
        <w:t>of</w:t>
      </w:r>
      <w:r>
        <w:rPr>
          <w:spacing w:val="-9"/>
        </w:rPr>
        <w:t xml:space="preserve"> </w:t>
      </w:r>
      <w:r>
        <w:rPr>
          <w:spacing w:val="-2"/>
        </w:rPr>
        <w:t xml:space="preserve">benzophenone, </w:t>
      </w:r>
      <w:r>
        <w:t>your crude diphenylmethanol and your recrystallized diphenylmethanol.</w:t>
      </w:r>
      <w:r>
        <w:rPr>
          <w:spacing w:val="40"/>
        </w:rPr>
        <w:t xml:space="preserve"> </w:t>
      </w:r>
      <w:r>
        <w:t>Submit these</w:t>
      </w:r>
      <w:r>
        <w:rPr>
          <w:spacing w:val="-1"/>
        </w:rPr>
        <w:t xml:space="preserve"> </w:t>
      </w:r>
      <w:r>
        <w:t>spectra</w:t>
      </w:r>
      <w:r>
        <w:rPr>
          <w:spacing w:val="-1"/>
        </w:rPr>
        <w:t xml:space="preserve"> </w:t>
      </w:r>
      <w:r>
        <w:t>with</w:t>
      </w:r>
      <w:r>
        <w:rPr>
          <w:spacing w:val="-1"/>
        </w:rPr>
        <w:t xml:space="preserve"> </w:t>
      </w:r>
      <w:r>
        <w:t>your</w:t>
      </w:r>
      <w:r>
        <w:rPr>
          <w:spacing w:val="-1"/>
        </w:rPr>
        <w:t xml:space="preserve"> </w:t>
      </w:r>
      <w:r>
        <w:t>laboratory</w:t>
      </w:r>
      <w:r>
        <w:rPr>
          <w:spacing w:val="-1"/>
        </w:rPr>
        <w:t xml:space="preserve"> </w:t>
      </w:r>
      <w:r>
        <w:t>report.</w:t>
      </w:r>
      <w:r w:rsidR="00D06687">
        <w:br/>
      </w:r>
    </w:p>
    <w:p w14:paraId="42AEADA3" w14:textId="352B5C80" w:rsidR="00C87EEE" w:rsidRDefault="00C87EEE" w:rsidP="0019757A">
      <w:pPr>
        <w:pStyle w:val="Heading2"/>
      </w:pPr>
      <w:r w:rsidRPr="00D06687">
        <w:t>Safety</w:t>
      </w:r>
    </w:p>
    <w:p w14:paraId="42480EBF" w14:textId="77777777" w:rsidR="00C87EEE" w:rsidRDefault="00C87EEE" w:rsidP="000E0B2A">
      <w:pPr>
        <w:pStyle w:val="BodyText"/>
        <w:spacing w:before="47"/>
        <w:ind w:right="26"/>
        <w:rPr>
          <w:b/>
        </w:rPr>
      </w:pPr>
    </w:p>
    <w:p w14:paraId="4F08811F" w14:textId="48B12824" w:rsidR="00C87EEE" w:rsidRDefault="00C87EEE" w:rsidP="007109AC">
      <w:pPr>
        <w:pStyle w:val="BodyText"/>
        <w:ind w:left="284" w:right="26"/>
      </w:pPr>
      <w:r>
        <w:rPr>
          <w:b/>
          <w:spacing w:val="-4"/>
        </w:rPr>
        <w:t xml:space="preserve">Benzophenone </w:t>
      </w:r>
      <w:r>
        <w:rPr>
          <w:spacing w:val="-4"/>
        </w:rPr>
        <w:t>is</w:t>
      </w:r>
      <w:r>
        <w:rPr>
          <w:spacing w:val="-5"/>
        </w:rPr>
        <w:t xml:space="preserve"> </w:t>
      </w:r>
      <w:r>
        <w:rPr>
          <w:spacing w:val="-4"/>
        </w:rPr>
        <w:t>harmful</w:t>
      </w:r>
      <w:r>
        <w:rPr>
          <w:spacing w:val="-5"/>
        </w:rPr>
        <w:t xml:space="preserve"> </w:t>
      </w:r>
      <w:r>
        <w:rPr>
          <w:spacing w:val="-4"/>
        </w:rPr>
        <w:t>if swallowed,</w:t>
      </w:r>
      <w:r>
        <w:rPr>
          <w:spacing w:val="-5"/>
        </w:rPr>
        <w:t xml:space="preserve"> </w:t>
      </w:r>
      <w:r>
        <w:rPr>
          <w:spacing w:val="-4"/>
        </w:rPr>
        <w:t>inhaled</w:t>
      </w:r>
      <w:r>
        <w:rPr>
          <w:spacing w:val="-5"/>
        </w:rPr>
        <w:t xml:space="preserve"> </w:t>
      </w:r>
      <w:r>
        <w:rPr>
          <w:spacing w:val="-4"/>
        </w:rPr>
        <w:t>or absorbed</w:t>
      </w:r>
      <w:r>
        <w:rPr>
          <w:spacing w:val="-5"/>
        </w:rPr>
        <w:t xml:space="preserve"> </w:t>
      </w:r>
      <w:r>
        <w:rPr>
          <w:spacing w:val="-4"/>
        </w:rPr>
        <w:t>through</w:t>
      </w:r>
      <w:r>
        <w:rPr>
          <w:spacing w:val="-5"/>
        </w:rPr>
        <w:t xml:space="preserve"> </w:t>
      </w:r>
      <w:r>
        <w:rPr>
          <w:spacing w:val="-4"/>
        </w:rPr>
        <w:t>the skin.</w:t>
      </w:r>
      <w:r>
        <w:rPr>
          <w:spacing w:val="56"/>
        </w:rPr>
        <w:t xml:space="preserve"> </w:t>
      </w:r>
      <w:r>
        <w:rPr>
          <w:spacing w:val="-4"/>
        </w:rPr>
        <w:t>Flammable.</w:t>
      </w:r>
    </w:p>
    <w:p w14:paraId="1FB9C5E4" w14:textId="235B7235" w:rsidR="00C87EEE" w:rsidRDefault="00C87EEE" w:rsidP="007109AC">
      <w:pPr>
        <w:pStyle w:val="BodyText"/>
        <w:spacing w:line="242" w:lineRule="auto"/>
        <w:ind w:left="284" w:right="26" w:hanging="1"/>
      </w:pPr>
      <w:r>
        <w:rPr>
          <w:b/>
        </w:rPr>
        <w:t xml:space="preserve">Methanol </w:t>
      </w:r>
      <w:r>
        <w:t>is harmful to the lungs, skin, eyes and other organs.</w:t>
      </w:r>
      <w:r>
        <w:rPr>
          <w:spacing w:val="40"/>
        </w:rPr>
        <w:t xml:space="preserve"> </w:t>
      </w:r>
      <w:r>
        <w:t>Poisonous if swallowed. Highly</w:t>
      </w:r>
      <w:r>
        <w:rPr>
          <w:spacing w:val="-1"/>
        </w:rPr>
        <w:t xml:space="preserve"> </w:t>
      </w:r>
      <w:r>
        <w:t>flammable.</w:t>
      </w:r>
      <w:r>
        <w:rPr>
          <w:spacing w:val="40"/>
        </w:rPr>
        <w:t xml:space="preserve"> </w:t>
      </w:r>
      <w:r>
        <w:t>Use</w:t>
      </w:r>
      <w:r>
        <w:rPr>
          <w:spacing w:val="-1"/>
        </w:rPr>
        <w:t xml:space="preserve"> </w:t>
      </w:r>
      <w:r>
        <w:t>in</w:t>
      </w:r>
      <w:r>
        <w:rPr>
          <w:spacing w:val="-1"/>
        </w:rPr>
        <w:t xml:space="preserve"> </w:t>
      </w:r>
      <w:r>
        <w:t>a</w:t>
      </w:r>
      <w:r>
        <w:rPr>
          <w:spacing w:val="-1"/>
        </w:rPr>
        <w:t xml:space="preserve"> </w:t>
      </w:r>
      <w:r>
        <w:t>fume hood.</w:t>
      </w:r>
    </w:p>
    <w:p w14:paraId="7E7625EE" w14:textId="6F1A5EB7" w:rsidR="00C87EEE" w:rsidRDefault="00C87EEE" w:rsidP="007109AC">
      <w:pPr>
        <w:pStyle w:val="BodyText"/>
        <w:spacing w:line="242" w:lineRule="auto"/>
        <w:ind w:left="284" w:right="26" w:hanging="1"/>
      </w:pPr>
      <w:r>
        <w:rPr>
          <w:b/>
        </w:rPr>
        <w:t xml:space="preserve">Sodium borohydride </w:t>
      </w:r>
      <w:r>
        <w:t>is toxic if ingested.</w:t>
      </w:r>
      <w:r>
        <w:rPr>
          <w:spacing w:val="40"/>
        </w:rPr>
        <w:t xml:space="preserve"> </w:t>
      </w:r>
      <w:r>
        <w:t>Avoid contact with skin and take precautions against inhaling its dust.</w:t>
      </w:r>
    </w:p>
    <w:p w14:paraId="537D6201" w14:textId="2A45E02B" w:rsidR="00C87EEE" w:rsidRDefault="00C87EEE" w:rsidP="007109AC">
      <w:pPr>
        <w:ind w:left="284" w:right="26"/>
      </w:pPr>
      <w:r>
        <w:rPr>
          <w:b/>
          <w:spacing w:val="-4"/>
        </w:rPr>
        <w:t>Diphenylmethanol</w:t>
      </w:r>
      <w:r>
        <w:rPr>
          <w:b/>
        </w:rPr>
        <w:t xml:space="preserve"> </w:t>
      </w:r>
      <w:r>
        <w:rPr>
          <w:spacing w:val="-4"/>
        </w:rPr>
        <w:t>is an irritant and is poisonous when ingested.</w:t>
      </w:r>
    </w:p>
    <w:p w14:paraId="1BE6D40E" w14:textId="397C2EA4" w:rsidR="00C87EEE" w:rsidRDefault="00C87EEE" w:rsidP="007109AC">
      <w:pPr>
        <w:pStyle w:val="BodyText"/>
        <w:spacing w:line="242" w:lineRule="auto"/>
        <w:ind w:left="284" w:right="26" w:hanging="1"/>
      </w:pPr>
      <w:r>
        <w:rPr>
          <w:b/>
        </w:rPr>
        <w:t>Concentrated</w:t>
      </w:r>
      <w:r>
        <w:rPr>
          <w:b/>
          <w:spacing w:val="-12"/>
        </w:rPr>
        <w:t xml:space="preserve"> </w:t>
      </w:r>
      <w:r>
        <w:rPr>
          <w:b/>
        </w:rPr>
        <w:t>hydrochloric</w:t>
      </w:r>
      <w:r>
        <w:rPr>
          <w:b/>
          <w:spacing w:val="-12"/>
        </w:rPr>
        <w:t xml:space="preserve"> </w:t>
      </w:r>
      <w:r>
        <w:rPr>
          <w:b/>
        </w:rPr>
        <w:t>acid</w:t>
      </w:r>
      <w:r>
        <w:rPr>
          <w:b/>
          <w:spacing w:val="-14"/>
        </w:rPr>
        <w:t xml:space="preserve"> </w:t>
      </w:r>
      <w:r>
        <w:t>is</w:t>
      </w:r>
      <w:r>
        <w:rPr>
          <w:spacing w:val="-13"/>
        </w:rPr>
        <w:t xml:space="preserve"> </w:t>
      </w:r>
      <w:r>
        <w:t>extremely</w:t>
      </w:r>
      <w:r>
        <w:rPr>
          <w:spacing w:val="-13"/>
        </w:rPr>
        <w:t xml:space="preserve"> </w:t>
      </w:r>
      <w:r>
        <w:t>corrosive</w:t>
      </w:r>
      <w:r>
        <w:rPr>
          <w:spacing w:val="-13"/>
        </w:rPr>
        <w:t xml:space="preserve"> </w:t>
      </w:r>
      <w:r>
        <w:t>to</w:t>
      </w:r>
      <w:r>
        <w:rPr>
          <w:spacing w:val="-13"/>
        </w:rPr>
        <w:t xml:space="preserve"> </w:t>
      </w:r>
      <w:r>
        <w:t>the</w:t>
      </w:r>
      <w:r>
        <w:rPr>
          <w:spacing w:val="-13"/>
        </w:rPr>
        <w:t xml:space="preserve"> </w:t>
      </w:r>
      <w:r>
        <w:t>skin</w:t>
      </w:r>
      <w:r>
        <w:rPr>
          <w:spacing w:val="-13"/>
        </w:rPr>
        <w:t xml:space="preserve"> </w:t>
      </w:r>
      <w:r>
        <w:t>and</w:t>
      </w:r>
      <w:r>
        <w:rPr>
          <w:spacing w:val="-13"/>
        </w:rPr>
        <w:t xml:space="preserve"> </w:t>
      </w:r>
      <w:r>
        <w:t>eyes.</w:t>
      </w:r>
      <w:r>
        <w:rPr>
          <w:spacing w:val="37"/>
        </w:rPr>
        <w:t xml:space="preserve"> </w:t>
      </w:r>
      <w:r>
        <w:t>Its</w:t>
      </w:r>
      <w:r>
        <w:rPr>
          <w:spacing w:val="-13"/>
        </w:rPr>
        <w:t xml:space="preserve"> </w:t>
      </w:r>
      <w:r>
        <w:t>vapour</w:t>
      </w:r>
      <w:r>
        <w:rPr>
          <w:spacing w:val="-13"/>
        </w:rPr>
        <w:t xml:space="preserve"> </w:t>
      </w:r>
      <w:r>
        <w:t>is irritating</w:t>
      </w:r>
      <w:r>
        <w:rPr>
          <w:spacing w:val="-4"/>
        </w:rPr>
        <w:t xml:space="preserve"> </w:t>
      </w:r>
      <w:r>
        <w:t>to</w:t>
      </w:r>
      <w:r>
        <w:rPr>
          <w:spacing w:val="-4"/>
        </w:rPr>
        <w:t xml:space="preserve"> </w:t>
      </w:r>
      <w:r>
        <w:t>the</w:t>
      </w:r>
      <w:r>
        <w:rPr>
          <w:spacing w:val="-4"/>
        </w:rPr>
        <w:t xml:space="preserve"> </w:t>
      </w:r>
      <w:r>
        <w:t>eyes,</w:t>
      </w:r>
      <w:r>
        <w:rPr>
          <w:spacing w:val="-4"/>
        </w:rPr>
        <w:t xml:space="preserve"> </w:t>
      </w:r>
      <w:r>
        <w:t>lungs</w:t>
      </w:r>
      <w:r>
        <w:rPr>
          <w:spacing w:val="-4"/>
        </w:rPr>
        <w:t xml:space="preserve"> </w:t>
      </w:r>
      <w:r>
        <w:t>and</w:t>
      </w:r>
      <w:r>
        <w:rPr>
          <w:spacing w:val="-4"/>
        </w:rPr>
        <w:t xml:space="preserve"> </w:t>
      </w:r>
      <w:r>
        <w:t>skin.</w:t>
      </w:r>
      <w:r>
        <w:rPr>
          <w:spacing w:val="40"/>
        </w:rPr>
        <w:t xml:space="preserve"> </w:t>
      </w:r>
      <w:r>
        <w:t>Wear</w:t>
      </w:r>
      <w:r>
        <w:rPr>
          <w:spacing w:val="-2"/>
        </w:rPr>
        <w:t xml:space="preserve"> </w:t>
      </w:r>
      <w:r>
        <w:t>gloves</w:t>
      </w:r>
      <w:r>
        <w:rPr>
          <w:spacing w:val="-4"/>
        </w:rPr>
        <w:t xml:space="preserve"> </w:t>
      </w:r>
      <w:r>
        <w:t>and</w:t>
      </w:r>
      <w:r>
        <w:rPr>
          <w:spacing w:val="-4"/>
        </w:rPr>
        <w:t xml:space="preserve"> </w:t>
      </w:r>
      <w:r>
        <w:t>eye</w:t>
      </w:r>
      <w:r>
        <w:rPr>
          <w:spacing w:val="-4"/>
        </w:rPr>
        <w:t xml:space="preserve"> </w:t>
      </w:r>
      <w:r>
        <w:t>protection.</w:t>
      </w:r>
      <w:r>
        <w:rPr>
          <w:spacing w:val="40"/>
        </w:rPr>
        <w:t xml:space="preserve"> </w:t>
      </w:r>
      <w:r>
        <w:t>Use</w:t>
      </w:r>
      <w:r>
        <w:rPr>
          <w:spacing w:val="-4"/>
        </w:rPr>
        <w:t xml:space="preserve"> </w:t>
      </w:r>
      <w:r>
        <w:t>only</w:t>
      </w:r>
      <w:r>
        <w:rPr>
          <w:spacing w:val="-4"/>
        </w:rPr>
        <w:t xml:space="preserve"> </w:t>
      </w:r>
      <w:r>
        <w:t>in</w:t>
      </w:r>
      <w:r>
        <w:rPr>
          <w:spacing w:val="-4"/>
        </w:rPr>
        <w:t xml:space="preserve"> </w:t>
      </w:r>
      <w:r>
        <w:t>a</w:t>
      </w:r>
      <w:r>
        <w:rPr>
          <w:spacing w:val="-4"/>
        </w:rPr>
        <w:t xml:space="preserve"> </w:t>
      </w:r>
      <w:r>
        <w:t xml:space="preserve">fume </w:t>
      </w:r>
      <w:r>
        <w:rPr>
          <w:spacing w:val="-2"/>
        </w:rPr>
        <w:t>hood.</w:t>
      </w:r>
    </w:p>
    <w:p w14:paraId="205A182F" w14:textId="172A428A" w:rsidR="00C87EEE" w:rsidRDefault="00C87EEE" w:rsidP="007109AC">
      <w:pPr>
        <w:pStyle w:val="BodyText"/>
        <w:ind w:left="284" w:right="26"/>
      </w:pPr>
      <w:r>
        <w:rPr>
          <w:b/>
          <w:spacing w:val="-2"/>
        </w:rPr>
        <w:t>Hexane</w:t>
      </w:r>
      <w:r>
        <w:rPr>
          <w:b/>
          <w:spacing w:val="-13"/>
        </w:rPr>
        <w:t xml:space="preserve"> </w:t>
      </w:r>
      <w:r>
        <w:rPr>
          <w:spacing w:val="-2"/>
        </w:rPr>
        <w:t>is</w:t>
      </w:r>
      <w:r>
        <w:rPr>
          <w:spacing w:val="-13"/>
        </w:rPr>
        <w:t xml:space="preserve"> </w:t>
      </w:r>
      <w:r>
        <w:rPr>
          <w:spacing w:val="-2"/>
        </w:rPr>
        <w:t>highly</w:t>
      </w:r>
      <w:r>
        <w:rPr>
          <w:spacing w:val="-13"/>
        </w:rPr>
        <w:t xml:space="preserve"> </w:t>
      </w:r>
      <w:r>
        <w:rPr>
          <w:spacing w:val="-2"/>
        </w:rPr>
        <w:t>flammable.</w:t>
      </w:r>
      <w:r>
        <w:rPr>
          <w:spacing w:val="30"/>
        </w:rPr>
        <w:t xml:space="preserve"> </w:t>
      </w:r>
      <w:r>
        <w:rPr>
          <w:spacing w:val="-2"/>
        </w:rPr>
        <w:t>Its</w:t>
      </w:r>
      <w:r>
        <w:rPr>
          <w:spacing w:val="-13"/>
        </w:rPr>
        <w:t xml:space="preserve"> </w:t>
      </w:r>
      <w:r>
        <w:rPr>
          <w:spacing w:val="-2"/>
        </w:rPr>
        <w:t>vapour</w:t>
      </w:r>
      <w:r>
        <w:rPr>
          <w:spacing w:val="-13"/>
        </w:rPr>
        <w:t xml:space="preserve"> </w:t>
      </w:r>
      <w:r>
        <w:rPr>
          <w:spacing w:val="-2"/>
        </w:rPr>
        <w:t>is</w:t>
      </w:r>
      <w:r>
        <w:rPr>
          <w:spacing w:val="-13"/>
        </w:rPr>
        <w:t xml:space="preserve"> </w:t>
      </w:r>
      <w:r>
        <w:rPr>
          <w:spacing w:val="-2"/>
        </w:rPr>
        <w:t>irritating</w:t>
      </w:r>
      <w:r>
        <w:rPr>
          <w:spacing w:val="-13"/>
        </w:rPr>
        <w:t xml:space="preserve"> </w:t>
      </w:r>
      <w:r>
        <w:rPr>
          <w:spacing w:val="-2"/>
        </w:rPr>
        <w:t>and</w:t>
      </w:r>
      <w:r>
        <w:rPr>
          <w:spacing w:val="-13"/>
        </w:rPr>
        <w:t xml:space="preserve"> </w:t>
      </w:r>
      <w:r>
        <w:rPr>
          <w:spacing w:val="-2"/>
        </w:rPr>
        <w:t>can</w:t>
      </w:r>
      <w:r>
        <w:rPr>
          <w:spacing w:val="-13"/>
        </w:rPr>
        <w:t xml:space="preserve"> </w:t>
      </w:r>
      <w:r>
        <w:rPr>
          <w:spacing w:val="-2"/>
        </w:rPr>
        <w:t>have</w:t>
      </w:r>
      <w:r>
        <w:rPr>
          <w:spacing w:val="-13"/>
        </w:rPr>
        <w:t xml:space="preserve"> </w:t>
      </w:r>
      <w:r>
        <w:rPr>
          <w:spacing w:val="-2"/>
        </w:rPr>
        <w:t>a</w:t>
      </w:r>
      <w:r>
        <w:rPr>
          <w:spacing w:val="-13"/>
        </w:rPr>
        <w:t xml:space="preserve"> </w:t>
      </w:r>
      <w:r>
        <w:rPr>
          <w:spacing w:val="-2"/>
        </w:rPr>
        <w:t>narcotic</w:t>
      </w:r>
      <w:r>
        <w:rPr>
          <w:spacing w:val="-13"/>
        </w:rPr>
        <w:t xml:space="preserve"> </w:t>
      </w:r>
      <w:r>
        <w:rPr>
          <w:spacing w:val="-2"/>
        </w:rPr>
        <w:t>effect.</w:t>
      </w:r>
    </w:p>
    <w:p w14:paraId="36A58678" w14:textId="04844F0B" w:rsidR="00C87EEE" w:rsidRDefault="00C87EEE" w:rsidP="007109AC">
      <w:pPr>
        <w:pStyle w:val="BodyText"/>
        <w:spacing w:line="242" w:lineRule="auto"/>
        <w:ind w:left="284" w:right="26" w:hanging="1"/>
      </w:pPr>
      <w:r>
        <w:rPr>
          <w:b/>
        </w:rPr>
        <w:t>Chloroform</w:t>
      </w:r>
      <w:r>
        <w:rPr>
          <w:b/>
          <w:spacing w:val="-15"/>
        </w:rPr>
        <w:t xml:space="preserve"> </w:t>
      </w:r>
      <w:r>
        <w:t>(trichloromethane)</w:t>
      </w:r>
      <w:r>
        <w:rPr>
          <w:spacing w:val="-15"/>
        </w:rPr>
        <w:t xml:space="preserve"> </w:t>
      </w:r>
      <w:r>
        <w:t>is</w:t>
      </w:r>
      <w:r>
        <w:rPr>
          <w:spacing w:val="-15"/>
        </w:rPr>
        <w:t xml:space="preserve"> </w:t>
      </w:r>
      <w:r>
        <w:t>poisonous</w:t>
      </w:r>
      <w:r>
        <w:rPr>
          <w:spacing w:val="-15"/>
        </w:rPr>
        <w:t xml:space="preserve"> </w:t>
      </w:r>
      <w:r>
        <w:t>if</w:t>
      </w:r>
      <w:r>
        <w:rPr>
          <w:spacing w:val="-15"/>
        </w:rPr>
        <w:t xml:space="preserve"> </w:t>
      </w:r>
      <w:r>
        <w:t>swallowed.</w:t>
      </w:r>
      <w:r>
        <w:rPr>
          <w:spacing w:val="-5"/>
        </w:rPr>
        <w:t xml:space="preserve"> </w:t>
      </w:r>
      <w:r>
        <w:t>Its</w:t>
      </w:r>
      <w:r>
        <w:rPr>
          <w:spacing w:val="-15"/>
        </w:rPr>
        <w:t xml:space="preserve"> </w:t>
      </w:r>
      <w:r>
        <w:t>vapour</w:t>
      </w:r>
      <w:r>
        <w:rPr>
          <w:spacing w:val="-15"/>
        </w:rPr>
        <w:t xml:space="preserve"> </w:t>
      </w:r>
      <w:r>
        <w:t>is</w:t>
      </w:r>
      <w:r>
        <w:rPr>
          <w:spacing w:val="-15"/>
        </w:rPr>
        <w:t xml:space="preserve"> </w:t>
      </w:r>
      <w:r>
        <w:t>an</w:t>
      </w:r>
      <w:r>
        <w:rPr>
          <w:spacing w:val="-15"/>
        </w:rPr>
        <w:t xml:space="preserve"> </w:t>
      </w:r>
      <w:r>
        <w:t>anaesthetic</w:t>
      </w:r>
      <w:r>
        <w:rPr>
          <w:spacing w:val="-15"/>
        </w:rPr>
        <w:t xml:space="preserve"> </w:t>
      </w:r>
      <w:r>
        <w:t>and causes</w:t>
      </w:r>
      <w:r>
        <w:rPr>
          <w:spacing w:val="-12"/>
        </w:rPr>
        <w:t xml:space="preserve"> </w:t>
      </w:r>
      <w:r>
        <w:t>nausea,</w:t>
      </w:r>
      <w:r>
        <w:rPr>
          <w:spacing w:val="-12"/>
        </w:rPr>
        <w:t xml:space="preserve"> </w:t>
      </w:r>
      <w:r>
        <w:t>headaches,</w:t>
      </w:r>
      <w:r>
        <w:rPr>
          <w:spacing w:val="-12"/>
        </w:rPr>
        <w:t xml:space="preserve"> </w:t>
      </w:r>
      <w:r>
        <w:t>vomiting</w:t>
      </w:r>
      <w:r>
        <w:rPr>
          <w:spacing w:val="-12"/>
        </w:rPr>
        <w:t xml:space="preserve"> </w:t>
      </w:r>
      <w:r>
        <w:t>and</w:t>
      </w:r>
      <w:r>
        <w:rPr>
          <w:spacing w:val="-12"/>
        </w:rPr>
        <w:t xml:space="preserve"> </w:t>
      </w:r>
      <w:r>
        <w:t>unconsciousness.</w:t>
      </w:r>
    </w:p>
    <w:p w14:paraId="1C634710" w14:textId="7B9F4B2E" w:rsidR="00C87EEE" w:rsidRDefault="00C87EEE" w:rsidP="007109AC">
      <w:pPr>
        <w:pStyle w:val="BodyText"/>
        <w:spacing w:line="242" w:lineRule="auto"/>
        <w:ind w:left="284" w:right="26" w:hanging="1"/>
      </w:pPr>
      <w:r>
        <w:rPr>
          <w:b/>
        </w:rPr>
        <w:t>Ethyl</w:t>
      </w:r>
      <w:r>
        <w:rPr>
          <w:b/>
          <w:spacing w:val="-12"/>
        </w:rPr>
        <w:t xml:space="preserve"> </w:t>
      </w:r>
      <w:r>
        <w:rPr>
          <w:b/>
        </w:rPr>
        <w:t>acetate</w:t>
      </w:r>
      <w:r>
        <w:rPr>
          <w:b/>
          <w:spacing w:val="-13"/>
        </w:rPr>
        <w:t xml:space="preserve"> </w:t>
      </w:r>
      <w:r>
        <w:t>is</w:t>
      </w:r>
      <w:r>
        <w:rPr>
          <w:spacing w:val="-12"/>
        </w:rPr>
        <w:t xml:space="preserve"> </w:t>
      </w:r>
      <w:r>
        <w:t>harmful</w:t>
      </w:r>
      <w:r>
        <w:rPr>
          <w:spacing w:val="-12"/>
        </w:rPr>
        <w:t xml:space="preserve"> </w:t>
      </w:r>
      <w:r>
        <w:t>if</w:t>
      </w:r>
      <w:r>
        <w:rPr>
          <w:spacing w:val="-12"/>
        </w:rPr>
        <w:t xml:space="preserve"> </w:t>
      </w:r>
      <w:r>
        <w:t>swallowed.</w:t>
      </w:r>
      <w:r>
        <w:rPr>
          <w:spacing w:val="38"/>
        </w:rPr>
        <w:t xml:space="preserve"> </w:t>
      </w:r>
      <w:r>
        <w:t>Prolonged</w:t>
      </w:r>
      <w:r>
        <w:rPr>
          <w:spacing w:val="-14"/>
        </w:rPr>
        <w:t xml:space="preserve"> </w:t>
      </w:r>
      <w:r>
        <w:t>exposure</w:t>
      </w:r>
      <w:r>
        <w:rPr>
          <w:spacing w:val="-14"/>
        </w:rPr>
        <w:t xml:space="preserve"> </w:t>
      </w:r>
      <w:r>
        <w:t>to</w:t>
      </w:r>
      <w:r>
        <w:rPr>
          <w:spacing w:val="-14"/>
        </w:rPr>
        <w:t xml:space="preserve"> </w:t>
      </w:r>
      <w:r>
        <w:t>its</w:t>
      </w:r>
      <w:r>
        <w:rPr>
          <w:spacing w:val="-14"/>
        </w:rPr>
        <w:t xml:space="preserve"> </w:t>
      </w:r>
      <w:r>
        <w:t>vapour</w:t>
      </w:r>
      <w:r>
        <w:rPr>
          <w:spacing w:val="-14"/>
        </w:rPr>
        <w:t xml:space="preserve"> </w:t>
      </w:r>
      <w:r>
        <w:t>can</w:t>
      </w:r>
      <w:r>
        <w:rPr>
          <w:spacing w:val="-14"/>
        </w:rPr>
        <w:t xml:space="preserve"> </w:t>
      </w:r>
      <w:r>
        <w:t>cause</w:t>
      </w:r>
      <w:r>
        <w:rPr>
          <w:spacing w:val="-14"/>
        </w:rPr>
        <w:t xml:space="preserve"> </w:t>
      </w:r>
      <w:r>
        <w:t>corneal cloudiness</w:t>
      </w:r>
      <w:r>
        <w:rPr>
          <w:spacing w:val="-4"/>
        </w:rPr>
        <w:t xml:space="preserve"> </w:t>
      </w:r>
      <w:r>
        <w:t>and</w:t>
      </w:r>
      <w:r>
        <w:rPr>
          <w:spacing w:val="-4"/>
        </w:rPr>
        <w:t xml:space="preserve"> </w:t>
      </w:r>
      <w:r>
        <w:t>anaemia.</w:t>
      </w:r>
      <w:r>
        <w:rPr>
          <w:spacing w:val="40"/>
        </w:rPr>
        <w:t xml:space="preserve"> </w:t>
      </w:r>
      <w:r>
        <w:t>Highly</w:t>
      </w:r>
      <w:r>
        <w:rPr>
          <w:spacing w:val="-4"/>
        </w:rPr>
        <w:t xml:space="preserve"> </w:t>
      </w:r>
      <w:r>
        <w:t>flammable.</w:t>
      </w:r>
    </w:p>
    <w:p w14:paraId="3D5F88C5" w14:textId="47360C1C" w:rsidR="00C87EEE" w:rsidRDefault="00C87EEE" w:rsidP="007109AC">
      <w:pPr>
        <w:pStyle w:val="BodyText"/>
        <w:spacing w:before="1" w:line="242" w:lineRule="auto"/>
        <w:ind w:left="284" w:right="26"/>
      </w:pPr>
      <w:r>
        <w:rPr>
          <w:b/>
        </w:rPr>
        <w:t xml:space="preserve">Ligroin </w:t>
      </w:r>
      <w:r>
        <w:t>(or petroleum ether bp. 60-80</w:t>
      </w:r>
      <w:r>
        <w:rPr>
          <w:vertAlign w:val="superscript"/>
        </w:rPr>
        <w:t>o</w:t>
      </w:r>
      <w:r>
        <w:rPr>
          <w:spacing w:val="-12"/>
        </w:rPr>
        <w:t xml:space="preserve"> </w:t>
      </w:r>
      <w:r>
        <w:t>C) is harmful if inhaled or swallowed.</w:t>
      </w:r>
      <w:r>
        <w:rPr>
          <w:spacing w:val="40"/>
        </w:rPr>
        <w:t xml:space="preserve"> </w:t>
      </w:r>
      <w:r>
        <w:t>Can cause skin</w:t>
      </w:r>
      <w:r>
        <w:rPr>
          <w:spacing w:val="-15"/>
        </w:rPr>
        <w:t xml:space="preserve"> </w:t>
      </w:r>
      <w:r>
        <w:t>irritation</w:t>
      </w:r>
      <w:r>
        <w:rPr>
          <w:spacing w:val="-15"/>
        </w:rPr>
        <w:t xml:space="preserve"> </w:t>
      </w:r>
      <w:r>
        <w:t>and</w:t>
      </w:r>
      <w:r>
        <w:rPr>
          <w:spacing w:val="-15"/>
        </w:rPr>
        <w:t xml:space="preserve"> </w:t>
      </w:r>
      <w:r>
        <w:t>exposure</w:t>
      </w:r>
      <w:r>
        <w:rPr>
          <w:spacing w:val="-15"/>
        </w:rPr>
        <w:t xml:space="preserve"> </w:t>
      </w:r>
      <w:r>
        <w:t>may</w:t>
      </w:r>
      <w:r>
        <w:rPr>
          <w:spacing w:val="-15"/>
        </w:rPr>
        <w:t xml:space="preserve"> </w:t>
      </w:r>
      <w:r>
        <w:t>produce</w:t>
      </w:r>
      <w:r>
        <w:rPr>
          <w:spacing w:val="-15"/>
        </w:rPr>
        <w:t xml:space="preserve"> </w:t>
      </w:r>
      <w:r>
        <w:t>a</w:t>
      </w:r>
      <w:r>
        <w:rPr>
          <w:spacing w:val="-15"/>
        </w:rPr>
        <w:t xml:space="preserve"> </w:t>
      </w:r>
      <w:r>
        <w:t>burning</w:t>
      </w:r>
      <w:r>
        <w:rPr>
          <w:spacing w:val="-15"/>
        </w:rPr>
        <w:t xml:space="preserve"> </w:t>
      </w:r>
      <w:r>
        <w:t>sensation,</w:t>
      </w:r>
      <w:r>
        <w:rPr>
          <w:spacing w:val="-15"/>
        </w:rPr>
        <w:t xml:space="preserve"> </w:t>
      </w:r>
      <w:r>
        <w:t>headache</w:t>
      </w:r>
      <w:r>
        <w:rPr>
          <w:spacing w:val="-15"/>
        </w:rPr>
        <w:t xml:space="preserve"> </w:t>
      </w:r>
      <w:r>
        <w:t>and</w:t>
      </w:r>
      <w:r>
        <w:rPr>
          <w:spacing w:val="-15"/>
        </w:rPr>
        <w:t xml:space="preserve"> </w:t>
      </w:r>
      <w:r>
        <w:t>vomiting.</w:t>
      </w:r>
      <w:r>
        <w:rPr>
          <w:spacing w:val="-15"/>
        </w:rPr>
        <w:t xml:space="preserve"> </w:t>
      </w:r>
      <w:r>
        <w:t xml:space="preserve">Very </w:t>
      </w:r>
      <w:r>
        <w:rPr>
          <w:spacing w:val="-2"/>
        </w:rPr>
        <w:t>flammable!</w:t>
      </w:r>
    </w:p>
    <w:p w14:paraId="150EB640" w14:textId="77777777" w:rsidR="00C87EEE" w:rsidRDefault="00C87EEE" w:rsidP="000E0B2A">
      <w:pPr>
        <w:pStyle w:val="BodyText"/>
        <w:spacing w:line="242" w:lineRule="auto"/>
        <w:ind w:left="284" w:right="26"/>
      </w:pPr>
      <w:r>
        <w:rPr>
          <w:b/>
        </w:rPr>
        <w:t xml:space="preserve">Iodine </w:t>
      </w:r>
      <w:r>
        <w:t>causes internal irritation if swallowed.</w:t>
      </w:r>
      <w:r>
        <w:rPr>
          <w:spacing w:val="40"/>
        </w:rPr>
        <w:t xml:space="preserve"> </w:t>
      </w:r>
      <w:r>
        <w:t>Its vapour is harmful to the respiratory system.</w:t>
      </w:r>
      <w:r>
        <w:rPr>
          <w:spacing w:val="40"/>
        </w:rPr>
        <w:t xml:space="preserve"> </w:t>
      </w:r>
      <w:r>
        <w:t>Contact</w:t>
      </w:r>
      <w:r>
        <w:rPr>
          <w:spacing w:val="-6"/>
        </w:rPr>
        <w:t xml:space="preserve"> </w:t>
      </w:r>
      <w:r>
        <w:t>with</w:t>
      </w:r>
      <w:r>
        <w:rPr>
          <w:spacing w:val="-6"/>
        </w:rPr>
        <w:t xml:space="preserve"> </w:t>
      </w:r>
      <w:r>
        <w:t>the</w:t>
      </w:r>
      <w:r>
        <w:rPr>
          <w:spacing w:val="-6"/>
        </w:rPr>
        <w:t xml:space="preserve"> </w:t>
      </w:r>
      <w:r>
        <w:t>skin</w:t>
      </w:r>
      <w:r>
        <w:rPr>
          <w:spacing w:val="-6"/>
        </w:rPr>
        <w:t xml:space="preserve"> </w:t>
      </w:r>
      <w:r>
        <w:t>or</w:t>
      </w:r>
      <w:r>
        <w:rPr>
          <w:spacing w:val="-6"/>
        </w:rPr>
        <w:t xml:space="preserve"> </w:t>
      </w:r>
      <w:r>
        <w:t>eyes</w:t>
      </w:r>
      <w:r>
        <w:rPr>
          <w:spacing w:val="-6"/>
        </w:rPr>
        <w:t xml:space="preserve"> </w:t>
      </w:r>
      <w:r>
        <w:t>is</w:t>
      </w:r>
      <w:r>
        <w:rPr>
          <w:spacing w:val="-6"/>
        </w:rPr>
        <w:t xml:space="preserve"> </w:t>
      </w:r>
      <w:r>
        <w:t>dangerous.</w:t>
      </w:r>
    </w:p>
    <w:p w14:paraId="70727011" w14:textId="77777777" w:rsidR="00C87EEE" w:rsidRDefault="00C87EEE" w:rsidP="000E0B2A">
      <w:pPr>
        <w:pStyle w:val="BodyText"/>
        <w:spacing w:before="6"/>
        <w:ind w:left="284" w:right="26"/>
      </w:pPr>
    </w:p>
    <w:p w14:paraId="71422C91" w14:textId="77777777" w:rsidR="00C87EEE" w:rsidRDefault="00C87EEE" w:rsidP="000E0B2A">
      <w:pPr>
        <w:pStyle w:val="BodyText"/>
        <w:spacing w:line="242" w:lineRule="auto"/>
        <w:ind w:right="26"/>
      </w:pPr>
      <w:r>
        <w:t>Additional</w:t>
      </w:r>
      <w:r>
        <w:rPr>
          <w:spacing w:val="-11"/>
        </w:rPr>
        <w:t xml:space="preserve"> </w:t>
      </w:r>
      <w:r>
        <w:t>information</w:t>
      </w:r>
      <w:r>
        <w:rPr>
          <w:spacing w:val="-11"/>
        </w:rPr>
        <w:t xml:space="preserve"> </w:t>
      </w:r>
      <w:r>
        <w:t>regarding</w:t>
      </w:r>
      <w:r>
        <w:rPr>
          <w:spacing w:val="-11"/>
        </w:rPr>
        <w:t xml:space="preserve"> </w:t>
      </w:r>
      <w:r>
        <w:t>the</w:t>
      </w:r>
      <w:r>
        <w:rPr>
          <w:spacing w:val="-11"/>
        </w:rPr>
        <w:t xml:space="preserve"> </w:t>
      </w:r>
      <w:r>
        <w:t>potential</w:t>
      </w:r>
      <w:r>
        <w:rPr>
          <w:spacing w:val="-11"/>
        </w:rPr>
        <w:t xml:space="preserve"> </w:t>
      </w:r>
      <w:r>
        <w:t>hazards</w:t>
      </w:r>
      <w:r>
        <w:rPr>
          <w:spacing w:val="-11"/>
        </w:rPr>
        <w:t xml:space="preserve"> </w:t>
      </w:r>
      <w:r>
        <w:t>in</w:t>
      </w:r>
      <w:r>
        <w:rPr>
          <w:spacing w:val="-11"/>
        </w:rPr>
        <w:t xml:space="preserve"> </w:t>
      </w:r>
      <w:r>
        <w:t>handling</w:t>
      </w:r>
      <w:r>
        <w:rPr>
          <w:spacing w:val="-11"/>
        </w:rPr>
        <w:t xml:space="preserve"> </w:t>
      </w:r>
      <w:r>
        <w:t>these</w:t>
      </w:r>
      <w:r>
        <w:rPr>
          <w:spacing w:val="-11"/>
        </w:rPr>
        <w:t xml:space="preserve"> </w:t>
      </w:r>
      <w:r>
        <w:t>chemicals</w:t>
      </w:r>
      <w:r>
        <w:rPr>
          <w:spacing w:val="-11"/>
        </w:rPr>
        <w:t xml:space="preserve"> </w:t>
      </w:r>
      <w:r>
        <w:t>may</w:t>
      </w:r>
      <w:r>
        <w:rPr>
          <w:spacing w:val="-11"/>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68EEB472" w14:textId="77777777" w:rsidR="00D06687" w:rsidRDefault="00D06687" w:rsidP="00D06687">
      <w:pPr>
        <w:pStyle w:val="BodyText"/>
        <w:spacing w:line="242" w:lineRule="auto"/>
        <w:ind w:left="284" w:right="815"/>
      </w:pPr>
    </w:p>
    <w:p w14:paraId="36BF4B2E" w14:textId="6D96595E" w:rsidR="00C87EEE" w:rsidRDefault="00C87EEE" w:rsidP="0019757A">
      <w:pPr>
        <w:pStyle w:val="Heading3"/>
      </w:pPr>
      <w:r w:rsidRPr="00D06687">
        <w:t>Waste disposal</w:t>
      </w:r>
    </w:p>
    <w:p w14:paraId="63B3F694" w14:textId="77777777" w:rsidR="00C87EEE" w:rsidRDefault="00C87EEE" w:rsidP="006D73D6">
      <w:pPr>
        <w:pStyle w:val="BodyText"/>
        <w:spacing w:before="34"/>
        <w:rPr>
          <w:b/>
        </w:rPr>
      </w:pPr>
    </w:p>
    <w:p w14:paraId="0A0787ED" w14:textId="77777777" w:rsidR="00C87EEE" w:rsidRDefault="00C87EEE" w:rsidP="000E0B2A">
      <w:pPr>
        <w:pStyle w:val="BodyText"/>
        <w:spacing w:line="242" w:lineRule="auto"/>
        <w:ind w:right="26"/>
      </w:pPr>
      <w:r>
        <w:rPr>
          <w:spacing w:val="-2"/>
        </w:rPr>
        <w:t>The</w:t>
      </w:r>
      <w:r>
        <w:rPr>
          <w:spacing w:val="-7"/>
        </w:rPr>
        <w:t xml:space="preserve"> </w:t>
      </w:r>
      <w:r>
        <w:rPr>
          <w:spacing w:val="-2"/>
        </w:rPr>
        <w:t>aqueous</w:t>
      </w:r>
      <w:r>
        <w:rPr>
          <w:spacing w:val="-7"/>
        </w:rPr>
        <w:t xml:space="preserve"> </w:t>
      </w:r>
      <w:r>
        <w:rPr>
          <w:spacing w:val="-2"/>
        </w:rPr>
        <w:t>filtrate</w:t>
      </w:r>
      <w:r>
        <w:rPr>
          <w:spacing w:val="-7"/>
        </w:rPr>
        <w:t xml:space="preserve"> </w:t>
      </w:r>
      <w:r>
        <w:rPr>
          <w:spacing w:val="-2"/>
        </w:rPr>
        <w:t>obtained</w:t>
      </w:r>
      <w:r>
        <w:rPr>
          <w:spacing w:val="-7"/>
        </w:rPr>
        <w:t xml:space="preserve"> </w:t>
      </w:r>
      <w:r>
        <w:rPr>
          <w:spacing w:val="-2"/>
        </w:rPr>
        <w:t>when</w:t>
      </w:r>
      <w:r>
        <w:rPr>
          <w:spacing w:val="-7"/>
        </w:rPr>
        <w:t xml:space="preserve"> </w:t>
      </w:r>
      <w:r>
        <w:rPr>
          <w:spacing w:val="-2"/>
        </w:rPr>
        <w:t>the</w:t>
      </w:r>
      <w:r>
        <w:rPr>
          <w:spacing w:val="-7"/>
        </w:rPr>
        <w:t xml:space="preserve"> </w:t>
      </w:r>
      <w:r>
        <w:rPr>
          <w:spacing w:val="-2"/>
        </w:rPr>
        <w:t>crude</w:t>
      </w:r>
      <w:r>
        <w:rPr>
          <w:spacing w:val="-7"/>
        </w:rPr>
        <w:t xml:space="preserve"> </w:t>
      </w:r>
      <w:r>
        <w:rPr>
          <w:spacing w:val="-2"/>
        </w:rPr>
        <w:t>product</w:t>
      </w:r>
      <w:r>
        <w:rPr>
          <w:spacing w:val="-8"/>
        </w:rPr>
        <w:t xml:space="preserve"> </w:t>
      </w:r>
      <w:r>
        <w:rPr>
          <w:spacing w:val="-2"/>
        </w:rPr>
        <w:t>is</w:t>
      </w:r>
      <w:r>
        <w:rPr>
          <w:spacing w:val="-8"/>
        </w:rPr>
        <w:t xml:space="preserve"> </w:t>
      </w:r>
      <w:r>
        <w:rPr>
          <w:spacing w:val="-2"/>
        </w:rPr>
        <w:t>isolated</w:t>
      </w:r>
      <w:r>
        <w:rPr>
          <w:spacing w:val="-8"/>
        </w:rPr>
        <w:t xml:space="preserve"> </w:t>
      </w:r>
      <w:r>
        <w:rPr>
          <w:spacing w:val="-2"/>
        </w:rPr>
        <w:t>by</w:t>
      </w:r>
      <w:r>
        <w:rPr>
          <w:spacing w:val="-8"/>
        </w:rPr>
        <w:t xml:space="preserve"> </w:t>
      </w:r>
      <w:r>
        <w:rPr>
          <w:spacing w:val="-2"/>
        </w:rPr>
        <w:t>suction</w:t>
      </w:r>
      <w:r>
        <w:rPr>
          <w:spacing w:val="-8"/>
        </w:rPr>
        <w:t xml:space="preserve"> </w:t>
      </w:r>
      <w:r>
        <w:rPr>
          <w:spacing w:val="-2"/>
        </w:rPr>
        <w:t>filtration</w:t>
      </w:r>
      <w:r>
        <w:rPr>
          <w:spacing w:val="-8"/>
        </w:rPr>
        <w:t xml:space="preserve"> </w:t>
      </w:r>
      <w:r>
        <w:rPr>
          <w:spacing w:val="-2"/>
        </w:rPr>
        <w:t>may</w:t>
      </w:r>
      <w:r>
        <w:rPr>
          <w:spacing w:val="-8"/>
        </w:rPr>
        <w:t xml:space="preserve"> </w:t>
      </w:r>
      <w:r>
        <w:rPr>
          <w:spacing w:val="-2"/>
        </w:rPr>
        <w:t xml:space="preserve">be </w:t>
      </w:r>
      <w:r>
        <w:t>washed</w:t>
      </w:r>
      <w:r>
        <w:rPr>
          <w:spacing w:val="-2"/>
        </w:rPr>
        <w:t xml:space="preserve"> </w:t>
      </w:r>
      <w:r>
        <w:t>down</w:t>
      </w:r>
      <w:r>
        <w:rPr>
          <w:spacing w:val="-2"/>
        </w:rPr>
        <w:t xml:space="preserve"> </w:t>
      </w:r>
      <w:r>
        <w:t>the</w:t>
      </w:r>
      <w:r>
        <w:rPr>
          <w:spacing w:val="-2"/>
        </w:rPr>
        <w:t xml:space="preserve"> </w:t>
      </w:r>
      <w:r>
        <w:t>drain</w:t>
      </w:r>
      <w:r>
        <w:rPr>
          <w:spacing w:val="-2"/>
        </w:rPr>
        <w:t xml:space="preserve"> </w:t>
      </w:r>
      <w:r>
        <w:t>with</w:t>
      </w:r>
      <w:r>
        <w:rPr>
          <w:spacing w:val="-2"/>
        </w:rPr>
        <w:t xml:space="preserve"> </w:t>
      </w:r>
      <w:r>
        <w:t>plenty</w:t>
      </w:r>
      <w:r>
        <w:rPr>
          <w:spacing w:val="-2"/>
        </w:rPr>
        <w:t xml:space="preserve"> </w:t>
      </w:r>
      <w:r>
        <w:t>of</w:t>
      </w:r>
      <w:r>
        <w:rPr>
          <w:spacing w:val="-2"/>
        </w:rPr>
        <w:t xml:space="preserve"> </w:t>
      </w:r>
      <w:r>
        <w:t>water.</w:t>
      </w:r>
    </w:p>
    <w:p w14:paraId="5DF641BF" w14:textId="77777777" w:rsidR="00C87EEE" w:rsidRDefault="00C87EEE" w:rsidP="000E0B2A">
      <w:pPr>
        <w:pStyle w:val="BodyText"/>
        <w:spacing w:before="5"/>
        <w:ind w:right="26"/>
      </w:pPr>
    </w:p>
    <w:p w14:paraId="4B45347F" w14:textId="77777777" w:rsidR="00C87EEE" w:rsidRDefault="00C87EEE" w:rsidP="000E0B2A">
      <w:pPr>
        <w:pStyle w:val="BodyText"/>
        <w:spacing w:line="242" w:lineRule="auto"/>
        <w:ind w:right="26"/>
      </w:pPr>
      <w:r>
        <w:rPr>
          <w:spacing w:val="-2"/>
        </w:rPr>
        <w:t>The</w:t>
      </w:r>
      <w:r w:rsidRPr="00D06687">
        <w:rPr>
          <w:spacing w:val="-2"/>
        </w:rPr>
        <w:t xml:space="preserve"> </w:t>
      </w:r>
      <w:r>
        <w:rPr>
          <w:spacing w:val="-2"/>
        </w:rPr>
        <w:t>filtrate</w:t>
      </w:r>
      <w:r w:rsidRPr="00D06687">
        <w:rPr>
          <w:spacing w:val="-2"/>
        </w:rPr>
        <w:t xml:space="preserve"> </w:t>
      </w:r>
      <w:r>
        <w:rPr>
          <w:spacing w:val="-2"/>
        </w:rPr>
        <w:t>from</w:t>
      </w:r>
      <w:r w:rsidRPr="00D06687">
        <w:rPr>
          <w:spacing w:val="-2"/>
        </w:rPr>
        <w:t xml:space="preserve"> </w:t>
      </w:r>
      <w:r>
        <w:rPr>
          <w:spacing w:val="-2"/>
        </w:rPr>
        <w:t>the</w:t>
      </w:r>
      <w:r w:rsidRPr="00D06687">
        <w:rPr>
          <w:spacing w:val="-2"/>
        </w:rPr>
        <w:t xml:space="preserve"> </w:t>
      </w:r>
      <w:r>
        <w:rPr>
          <w:spacing w:val="-2"/>
        </w:rPr>
        <w:t>recrystallization</w:t>
      </w:r>
      <w:r w:rsidRPr="00D06687">
        <w:rPr>
          <w:spacing w:val="-2"/>
        </w:rPr>
        <w:t xml:space="preserve"> </w:t>
      </w:r>
      <w:r>
        <w:rPr>
          <w:spacing w:val="-2"/>
        </w:rPr>
        <w:t>(hexane)</w:t>
      </w:r>
      <w:r w:rsidRPr="00D06687">
        <w:rPr>
          <w:spacing w:val="-2"/>
        </w:rPr>
        <w:t xml:space="preserve"> </w:t>
      </w:r>
      <w:r>
        <w:rPr>
          <w:spacing w:val="-2"/>
        </w:rPr>
        <w:t>should</w:t>
      </w:r>
      <w:r w:rsidRPr="00D06687">
        <w:rPr>
          <w:spacing w:val="-2"/>
        </w:rPr>
        <w:t xml:space="preserve"> </w:t>
      </w:r>
      <w:r>
        <w:rPr>
          <w:spacing w:val="-2"/>
        </w:rPr>
        <w:t>be</w:t>
      </w:r>
      <w:r w:rsidRPr="00D06687">
        <w:rPr>
          <w:spacing w:val="-2"/>
        </w:rPr>
        <w:t xml:space="preserve"> </w:t>
      </w:r>
      <w:r>
        <w:rPr>
          <w:spacing w:val="-2"/>
        </w:rPr>
        <w:t>placed</w:t>
      </w:r>
      <w:r w:rsidRPr="00D06687">
        <w:rPr>
          <w:spacing w:val="-2"/>
        </w:rPr>
        <w:t xml:space="preserve"> </w:t>
      </w:r>
      <w:r>
        <w:rPr>
          <w:spacing w:val="-2"/>
        </w:rPr>
        <w:t>in</w:t>
      </w:r>
      <w:r w:rsidRPr="00D06687">
        <w:rPr>
          <w:spacing w:val="-2"/>
        </w:rPr>
        <w:t xml:space="preserve"> </w:t>
      </w:r>
      <w:r>
        <w:rPr>
          <w:spacing w:val="-2"/>
        </w:rPr>
        <w:t>the</w:t>
      </w:r>
      <w:r>
        <w:rPr>
          <w:spacing w:val="-13"/>
        </w:rPr>
        <w:t xml:space="preserve"> </w:t>
      </w:r>
      <w:r>
        <w:rPr>
          <w:spacing w:val="-2"/>
        </w:rPr>
        <w:t>container</w:t>
      </w:r>
      <w:r>
        <w:rPr>
          <w:spacing w:val="-13"/>
        </w:rPr>
        <w:t xml:space="preserve"> </w:t>
      </w:r>
      <w:r>
        <w:rPr>
          <w:spacing w:val="-2"/>
        </w:rPr>
        <w:t>provided</w:t>
      </w:r>
      <w:r>
        <w:rPr>
          <w:spacing w:val="-13"/>
        </w:rPr>
        <w:t xml:space="preserve"> </w:t>
      </w:r>
      <w:r>
        <w:rPr>
          <w:spacing w:val="-2"/>
        </w:rPr>
        <w:t xml:space="preserve">for </w:t>
      </w:r>
      <w:r>
        <w:t>non-halogenated</w:t>
      </w:r>
      <w:r>
        <w:rPr>
          <w:spacing w:val="-15"/>
        </w:rPr>
        <w:t xml:space="preserve"> </w:t>
      </w:r>
      <w:r>
        <w:t>organic</w:t>
      </w:r>
      <w:r>
        <w:rPr>
          <w:spacing w:val="-15"/>
        </w:rPr>
        <w:t xml:space="preserve"> </w:t>
      </w:r>
      <w:r>
        <w:t>wastes,</w:t>
      </w:r>
      <w:r>
        <w:rPr>
          <w:spacing w:val="-15"/>
        </w:rPr>
        <w:t xml:space="preserve"> </w:t>
      </w:r>
      <w:r>
        <w:t>as</w:t>
      </w:r>
      <w:r>
        <w:rPr>
          <w:spacing w:val="-15"/>
        </w:rPr>
        <w:t xml:space="preserve"> </w:t>
      </w:r>
      <w:r>
        <w:t>should</w:t>
      </w:r>
      <w:r>
        <w:rPr>
          <w:spacing w:val="-15"/>
        </w:rPr>
        <w:t xml:space="preserve"> </w:t>
      </w:r>
      <w:r>
        <w:t>the</w:t>
      </w:r>
      <w:r>
        <w:rPr>
          <w:spacing w:val="-15"/>
        </w:rPr>
        <w:t xml:space="preserve"> </w:t>
      </w:r>
      <w:r>
        <w:t>TLC</w:t>
      </w:r>
      <w:r>
        <w:rPr>
          <w:spacing w:val="-15"/>
        </w:rPr>
        <w:t xml:space="preserve"> </w:t>
      </w:r>
      <w:r>
        <w:t>eluent</w:t>
      </w:r>
      <w:r>
        <w:rPr>
          <w:spacing w:val="-15"/>
        </w:rPr>
        <w:t xml:space="preserve"> </w:t>
      </w:r>
      <w:r>
        <w:t>(ethyl</w:t>
      </w:r>
      <w:r>
        <w:rPr>
          <w:spacing w:val="-15"/>
        </w:rPr>
        <w:t xml:space="preserve"> </w:t>
      </w:r>
      <w:r>
        <w:t>acetate/ligroin).</w:t>
      </w:r>
    </w:p>
    <w:p w14:paraId="38FBCC7F" w14:textId="77777777" w:rsidR="00C87EEE" w:rsidRDefault="00C87EEE" w:rsidP="000E0B2A">
      <w:pPr>
        <w:pStyle w:val="BodyText"/>
        <w:spacing w:before="5"/>
        <w:ind w:right="26"/>
      </w:pPr>
    </w:p>
    <w:p w14:paraId="29C0AB20" w14:textId="25FB1563" w:rsidR="00C87EEE" w:rsidRDefault="00C87EEE" w:rsidP="000E0B2A">
      <w:pPr>
        <w:pStyle w:val="BodyText"/>
        <w:spacing w:line="242" w:lineRule="auto"/>
        <w:ind w:right="26"/>
        <w:rPr>
          <w:spacing w:val="-2"/>
        </w:rPr>
      </w:pPr>
      <w:r>
        <w:rPr>
          <w:spacing w:val="-2"/>
        </w:rPr>
        <w:t>The</w:t>
      </w:r>
      <w:r>
        <w:rPr>
          <w:spacing w:val="-11"/>
        </w:rPr>
        <w:t xml:space="preserve"> </w:t>
      </w:r>
      <w:r>
        <w:rPr>
          <w:spacing w:val="-2"/>
        </w:rPr>
        <w:t>solutions</w:t>
      </w:r>
      <w:r>
        <w:rPr>
          <w:spacing w:val="-11"/>
        </w:rPr>
        <w:t xml:space="preserve"> </w:t>
      </w:r>
      <w:r>
        <w:rPr>
          <w:spacing w:val="-2"/>
        </w:rPr>
        <w:t>of</w:t>
      </w:r>
      <w:r>
        <w:rPr>
          <w:spacing w:val="-11"/>
        </w:rPr>
        <w:t xml:space="preserve"> </w:t>
      </w:r>
      <w:r>
        <w:rPr>
          <w:spacing w:val="-2"/>
        </w:rPr>
        <w:t>benzophenone</w:t>
      </w:r>
      <w:r>
        <w:rPr>
          <w:spacing w:val="-11"/>
        </w:rPr>
        <w:t xml:space="preserve"> </w:t>
      </w:r>
      <w:r>
        <w:rPr>
          <w:spacing w:val="-2"/>
        </w:rPr>
        <w:t>and</w:t>
      </w:r>
      <w:r>
        <w:rPr>
          <w:spacing w:val="-11"/>
        </w:rPr>
        <w:t xml:space="preserve"> </w:t>
      </w:r>
      <w:r>
        <w:rPr>
          <w:spacing w:val="-2"/>
        </w:rPr>
        <w:t>diphenylmethanol</w:t>
      </w:r>
      <w:r>
        <w:rPr>
          <w:spacing w:val="-11"/>
        </w:rPr>
        <w:t xml:space="preserve"> </w:t>
      </w:r>
      <w:r>
        <w:rPr>
          <w:spacing w:val="-2"/>
        </w:rPr>
        <w:t>that</w:t>
      </w:r>
      <w:r>
        <w:rPr>
          <w:spacing w:val="-11"/>
        </w:rPr>
        <w:t xml:space="preserve"> </w:t>
      </w:r>
      <w:r>
        <w:rPr>
          <w:spacing w:val="-2"/>
        </w:rPr>
        <w:t>were</w:t>
      </w:r>
      <w:r>
        <w:rPr>
          <w:spacing w:val="-11"/>
        </w:rPr>
        <w:t xml:space="preserve"> </w:t>
      </w:r>
      <w:r>
        <w:rPr>
          <w:spacing w:val="-2"/>
        </w:rPr>
        <w:t>prepared</w:t>
      </w:r>
      <w:r>
        <w:rPr>
          <w:spacing w:val="-11"/>
        </w:rPr>
        <w:t xml:space="preserve"> </w:t>
      </w:r>
      <w:r>
        <w:rPr>
          <w:spacing w:val="-2"/>
        </w:rPr>
        <w:t>for</w:t>
      </w:r>
      <w:r>
        <w:rPr>
          <w:spacing w:val="-11"/>
        </w:rPr>
        <w:t xml:space="preserve"> </w:t>
      </w:r>
      <w:r>
        <w:rPr>
          <w:spacing w:val="-2"/>
        </w:rPr>
        <w:t>TLC</w:t>
      </w:r>
      <w:r>
        <w:rPr>
          <w:spacing w:val="-11"/>
        </w:rPr>
        <w:t xml:space="preserve"> </w:t>
      </w:r>
      <w:r>
        <w:rPr>
          <w:spacing w:val="-2"/>
        </w:rPr>
        <w:t>should</w:t>
      </w:r>
      <w:r>
        <w:rPr>
          <w:spacing w:val="-11"/>
        </w:rPr>
        <w:t xml:space="preserve"> </w:t>
      </w:r>
      <w:r>
        <w:rPr>
          <w:spacing w:val="-2"/>
        </w:rPr>
        <w:t xml:space="preserve">be </w:t>
      </w:r>
      <w:r>
        <w:t>placed</w:t>
      </w:r>
      <w:r>
        <w:rPr>
          <w:spacing w:val="-9"/>
        </w:rPr>
        <w:t xml:space="preserve"> </w:t>
      </w:r>
      <w:r>
        <w:t>in</w:t>
      </w:r>
      <w:r>
        <w:rPr>
          <w:spacing w:val="-9"/>
        </w:rPr>
        <w:t xml:space="preserve"> </w:t>
      </w:r>
      <w:r>
        <w:t>the</w:t>
      </w:r>
      <w:r>
        <w:rPr>
          <w:spacing w:val="-9"/>
        </w:rPr>
        <w:t xml:space="preserve"> </w:t>
      </w:r>
      <w:r>
        <w:t>container</w:t>
      </w:r>
      <w:r>
        <w:rPr>
          <w:spacing w:val="-9"/>
        </w:rPr>
        <w:t xml:space="preserve"> </w:t>
      </w:r>
      <w:r>
        <w:t>for</w:t>
      </w:r>
      <w:r>
        <w:rPr>
          <w:spacing w:val="-9"/>
        </w:rPr>
        <w:t xml:space="preserve"> </w:t>
      </w:r>
      <w:r>
        <w:t>halogenated</w:t>
      </w:r>
      <w:r>
        <w:rPr>
          <w:spacing w:val="-9"/>
        </w:rPr>
        <w:t xml:space="preserve"> </w:t>
      </w:r>
      <w:r>
        <w:t>organic</w:t>
      </w:r>
      <w:r>
        <w:rPr>
          <w:spacing w:val="-9"/>
        </w:rPr>
        <w:t xml:space="preserve"> </w:t>
      </w:r>
      <w:r>
        <w:t>wastes</w:t>
      </w:r>
      <w:r>
        <w:rPr>
          <w:spacing w:val="-9"/>
        </w:rPr>
        <w:t xml:space="preserve"> </w:t>
      </w:r>
      <w:r>
        <w:t>as</w:t>
      </w:r>
      <w:r>
        <w:rPr>
          <w:spacing w:val="-9"/>
        </w:rPr>
        <w:t xml:space="preserve"> </w:t>
      </w:r>
      <w:r>
        <w:t>the</w:t>
      </w:r>
      <w:r>
        <w:rPr>
          <w:spacing w:val="-9"/>
        </w:rPr>
        <w:t xml:space="preserve"> </w:t>
      </w:r>
      <w:r>
        <w:t>solvent</w:t>
      </w:r>
      <w:r>
        <w:rPr>
          <w:spacing w:val="-9"/>
        </w:rPr>
        <w:t xml:space="preserve"> </w:t>
      </w:r>
      <w:r>
        <w:t>used</w:t>
      </w:r>
      <w:r>
        <w:rPr>
          <w:spacing w:val="-9"/>
        </w:rPr>
        <w:t xml:space="preserve"> </w:t>
      </w:r>
      <w:r>
        <w:t>was</w:t>
      </w:r>
      <w:r>
        <w:rPr>
          <w:spacing w:val="-9"/>
        </w:rPr>
        <w:t xml:space="preserve"> </w:t>
      </w:r>
      <w:r>
        <w:t xml:space="preserve">chloroform, </w:t>
      </w:r>
      <w:r>
        <w:rPr>
          <w:spacing w:val="-2"/>
        </w:rPr>
        <w:t>CHCl</w:t>
      </w:r>
      <w:r>
        <w:rPr>
          <w:spacing w:val="-2"/>
          <w:vertAlign w:val="subscript"/>
        </w:rPr>
        <w:t>3</w:t>
      </w:r>
      <w:r>
        <w:rPr>
          <w:spacing w:val="-2"/>
        </w:rPr>
        <w:t>.</w:t>
      </w:r>
    </w:p>
    <w:p w14:paraId="6D89F9DC" w14:textId="77777777" w:rsidR="00D06687" w:rsidRPr="00D06687" w:rsidRDefault="00D06687" w:rsidP="000E0B2A">
      <w:pPr>
        <w:pStyle w:val="BodyText"/>
        <w:spacing w:line="242" w:lineRule="auto"/>
        <w:ind w:right="26"/>
      </w:pPr>
    </w:p>
    <w:p w14:paraId="5F71B6E7" w14:textId="5C4F686A" w:rsidR="00C87EEE" w:rsidRPr="00D06687" w:rsidRDefault="00C87EEE" w:rsidP="0019757A">
      <w:pPr>
        <w:pStyle w:val="Heading2"/>
      </w:pPr>
      <w:r w:rsidRPr="00D06687">
        <w:t>Write-up</w:t>
      </w:r>
    </w:p>
    <w:p w14:paraId="3433CB19" w14:textId="77777777" w:rsidR="00C87EEE" w:rsidRDefault="00C87EEE" w:rsidP="000E0B2A">
      <w:pPr>
        <w:pStyle w:val="BodyText"/>
        <w:spacing w:before="8"/>
        <w:ind w:right="26"/>
        <w:rPr>
          <w:b/>
        </w:rPr>
      </w:pPr>
    </w:p>
    <w:p w14:paraId="24533BA9" w14:textId="7B37EE59" w:rsidR="007109AC" w:rsidRDefault="00C87EEE" w:rsidP="007109AC">
      <w:pPr>
        <w:pStyle w:val="BodyText"/>
        <w:spacing w:line="242" w:lineRule="auto"/>
        <w:ind w:right="26"/>
        <w:rPr>
          <w:color w:val="F15A22"/>
          <w:sz w:val="28"/>
          <w:szCs w:val="28"/>
        </w:rPr>
      </w:pPr>
      <w:r w:rsidRPr="00D06687">
        <w:rPr>
          <w:spacing w:val="-2"/>
        </w:rPr>
        <w:t>This</w:t>
      </w:r>
      <w:r>
        <w:t xml:space="preserve"> experiment should be written up using the standard format for “preparative type” experiments.</w:t>
      </w:r>
      <w:r>
        <w:rPr>
          <w:spacing w:val="40"/>
        </w:rPr>
        <w:t xml:space="preserve"> </w:t>
      </w:r>
      <w:r>
        <w:t>Do not forget to report the mass of benzophenone used, the mass of crude diphenylmethanol obtained, and the mass, percentage yield and melting point plus mixed melting point data of the recrystallized product.</w:t>
      </w:r>
      <w:r>
        <w:rPr>
          <w:spacing w:val="40"/>
        </w:rPr>
        <w:t xml:space="preserve"> </w:t>
      </w:r>
      <w:r>
        <w:t>Your report should also include an assessment</w:t>
      </w:r>
      <w:r>
        <w:rPr>
          <w:spacing w:val="-14"/>
        </w:rPr>
        <w:t xml:space="preserve"> </w:t>
      </w:r>
      <w:r>
        <w:t>of</w:t>
      </w:r>
      <w:r>
        <w:rPr>
          <w:spacing w:val="-14"/>
        </w:rPr>
        <w:t xml:space="preserve"> </w:t>
      </w:r>
      <w:r>
        <w:t>the</w:t>
      </w:r>
      <w:r>
        <w:rPr>
          <w:spacing w:val="-14"/>
        </w:rPr>
        <w:t xml:space="preserve"> </w:t>
      </w:r>
      <w:r>
        <w:t>purity</w:t>
      </w:r>
      <w:r>
        <w:rPr>
          <w:spacing w:val="-14"/>
        </w:rPr>
        <w:t xml:space="preserve"> </w:t>
      </w:r>
      <w:r>
        <w:t>of</w:t>
      </w:r>
      <w:r>
        <w:rPr>
          <w:spacing w:val="-14"/>
        </w:rPr>
        <w:t xml:space="preserve"> </w:t>
      </w:r>
      <w:r>
        <w:t>both</w:t>
      </w:r>
      <w:r>
        <w:rPr>
          <w:spacing w:val="-14"/>
        </w:rPr>
        <w:t xml:space="preserve"> </w:t>
      </w:r>
      <w:r>
        <w:t>the</w:t>
      </w:r>
      <w:r>
        <w:rPr>
          <w:spacing w:val="-14"/>
        </w:rPr>
        <w:t xml:space="preserve"> </w:t>
      </w:r>
      <w:r>
        <w:t>crude</w:t>
      </w:r>
      <w:r>
        <w:rPr>
          <w:spacing w:val="-14"/>
        </w:rPr>
        <w:t xml:space="preserve"> </w:t>
      </w:r>
      <w:r>
        <w:t>and</w:t>
      </w:r>
      <w:r>
        <w:rPr>
          <w:spacing w:val="-15"/>
        </w:rPr>
        <w:t xml:space="preserve"> </w:t>
      </w:r>
      <w:r>
        <w:t>recrystallized</w:t>
      </w:r>
      <w:r>
        <w:rPr>
          <w:spacing w:val="-15"/>
        </w:rPr>
        <w:t xml:space="preserve"> </w:t>
      </w:r>
      <w:r>
        <w:t>product</w:t>
      </w:r>
      <w:r>
        <w:rPr>
          <w:spacing w:val="-15"/>
        </w:rPr>
        <w:t xml:space="preserve"> </w:t>
      </w:r>
      <w:r>
        <w:t>based</w:t>
      </w:r>
      <w:r>
        <w:rPr>
          <w:spacing w:val="-15"/>
        </w:rPr>
        <w:t xml:space="preserve"> </w:t>
      </w:r>
      <w:r>
        <w:t>on</w:t>
      </w:r>
      <w:r>
        <w:rPr>
          <w:spacing w:val="-15"/>
        </w:rPr>
        <w:t xml:space="preserve"> </w:t>
      </w:r>
      <w:r>
        <w:t>your</w:t>
      </w:r>
      <w:r>
        <w:rPr>
          <w:spacing w:val="-15"/>
        </w:rPr>
        <w:t xml:space="preserve"> </w:t>
      </w:r>
      <w:r>
        <w:t>analysis of</w:t>
      </w:r>
      <w:r>
        <w:rPr>
          <w:spacing w:val="-9"/>
        </w:rPr>
        <w:t xml:space="preserve"> </w:t>
      </w:r>
      <w:r>
        <w:t>the</w:t>
      </w:r>
      <w:r>
        <w:rPr>
          <w:spacing w:val="-9"/>
        </w:rPr>
        <w:t xml:space="preserve"> </w:t>
      </w:r>
      <w:r>
        <w:t>thin-layer</w:t>
      </w:r>
      <w:r>
        <w:rPr>
          <w:spacing w:val="-9"/>
        </w:rPr>
        <w:t xml:space="preserve"> </w:t>
      </w:r>
      <w:r>
        <w:t>chromatogram</w:t>
      </w:r>
      <w:r>
        <w:rPr>
          <w:spacing w:val="-11"/>
        </w:rPr>
        <w:t xml:space="preserve"> </w:t>
      </w:r>
      <w:r>
        <w:t>and</w:t>
      </w:r>
      <w:r>
        <w:rPr>
          <w:spacing w:val="-9"/>
        </w:rPr>
        <w:t xml:space="preserve"> </w:t>
      </w:r>
      <w:r>
        <w:t>the</w:t>
      </w:r>
      <w:r>
        <w:rPr>
          <w:spacing w:val="-9"/>
        </w:rPr>
        <w:t xml:space="preserve"> </w:t>
      </w:r>
      <w:r>
        <w:t>infrared</w:t>
      </w:r>
      <w:r>
        <w:rPr>
          <w:spacing w:val="-9"/>
        </w:rPr>
        <w:t xml:space="preserve"> </w:t>
      </w:r>
      <w:r>
        <w:t>spectra.</w:t>
      </w:r>
      <w:r w:rsidR="007109AC">
        <w:br w:type="page"/>
      </w:r>
    </w:p>
    <w:p w14:paraId="562E357D" w14:textId="4CA30067" w:rsidR="004B6CB8" w:rsidRPr="004152AF" w:rsidRDefault="004B6CB8" w:rsidP="004B6CB8">
      <w:pPr>
        <w:pStyle w:val="Heading3"/>
      </w:pPr>
      <w:r w:rsidRPr="004152AF">
        <w:lastRenderedPageBreak/>
        <w:t>CHEM360 Experiment 1</w:t>
      </w:r>
      <w:r>
        <w:t>2</w:t>
      </w:r>
      <w:r w:rsidRPr="004152AF">
        <w:t xml:space="preserve"> Report</w:t>
      </w:r>
    </w:p>
    <w:p w14:paraId="45C6CED5" w14:textId="77777777" w:rsidR="004B6CB8" w:rsidRDefault="004B6CB8" w:rsidP="004B6CB8">
      <w:pPr>
        <w:tabs>
          <w:tab w:val="left" w:pos="-720"/>
          <w:tab w:val="right" w:pos="7920"/>
        </w:tabs>
        <w:jc w:val="both"/>
        <w:rPr>
          <w:b/>
          <w:spacing w:val="-4"/>
          <w:sz w:val="28"/>
        </w:rPr>
      </w:pPr>
    </w:p>
    <w:p w14:paraId="76F993B9" w14:textId="77777777" w:rsidR="004B6CB8" w:rsidRPr="004152AF" w:rsidRDefault="004B6CB8" w:rsidP="004B6CB8">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5FA511F2" w14:textId="77777777" w:rsidR="004B6CB8" w:rsidRPr="004152AF" w:rsidRDefault="004B6CB8" w:rsidP="004B6CB8">
      <w:pPr>
        <w:tabs>
          <w:tab w:val="left" w:pos="-720"/>
        </w:tabs>
        <w:jc w:val="both"/>
        <w:rPr>
          <w:szCs w:val="24"/>
        </w:rPr>
      </w:pPr>
    </w:p>
    <w:p w14:paraId="5AAE66ED" w14:textId="77777777" w:rsidR="004B6CB8" w:rsidRPr="004152AF" w:rsidRDefault="004B6CB8" w:rsidP="004B6CB8">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ID Number:___________</w:t>
      </w:r>
    </w:p>
    <w:p w14:paraId="6FAF6F28" w14:textId="77777777" w:rsidR="004B6CB8" w:rsidRPr="004152AF" w:rsidRDefault="004B6CB8" w:rsidP="004B6CB8">
      <w:pPr>
        <w:tabs>
          <w:tab w:val="left" w:pos="-720"/>
        </w:tabs>
        <w:jc w:val="both"/>
        <w:rPr>
          <w:szCs w:val="24"/>
        </w:rPr>
      </w:pPr>
    </w:p>
    <w:p w14:paraId="3848424D" w14:textId="77777777" w:rsidR="004B6CB8" w:rsidRPr="004152AF" w:rsidRDefault="004B6CB8" w:rsidP="004B6CB8">
      <w:pPr>
        <w:tabs>
          <w:tab w:val="left" w:pos="-720"/>
          <w:tab w:val="right" w:pos="7938"/>
        </w:tabs>
        <w:jc w:val="both"/>
        <w:rPr>
          <w:b/>
          <w:spacing w:val="-4"/>
          <w:szCs w:val="24"/>
          <w:u w:val="single"/>
        </w:rPr>
      </w:pPr>
    </w:p>
    <w:p w14:paraId="472445AF" w14:textId="77777777" w:rsidR="004B6CB8" w:rsidRPr="004152AF" w:rsidRDefault="004B6CB8" w:rsidP="004B6CB8">
      <w:pPr>
        <w:tabs>
          <w:tab w:val="left" w:pos="-720"/>
          <w:tab w:val="right" w:pos="7938"/>
        </w:tabs>
        <w:jc w:val="both"/>
        <w:rPr>
          <w:b/>
          <w:spacing w:val="-4"/>
          <w:szCs w:val="24"/>
          <w:u w:val="single"/>
        </w:rPr>
      </w:pPr>
      <w:r w:rsidRPr="004152AF">
        <w:rPr>
          <w:b/>
          <w:spacing w:val="-4"/>
          <w:szCs w:val="24"/>
          <w:u w:val="single"/>
        </w:rPr>
        <w:t>Title:</w:t>
      </w:r>
    </w:p>
    <w:p w14:paraId="55922FE0" w14:textId="77777777" w:rsidR="004B6CB8" w:rsidRPr="004152AF" w:rsidRDefault="004B6CB8" w:rsidP="004B6CB8">
      <w:pPr>
        <w:tabs>
          <w:tab w:val="left" w:pos="-720"/>
        </w:tabs>
        <w:jc w:val="both"/>
        <w:rPr>
          <w:b/>
          <w:spacing w:val="-4"/>
          <w:szCs w:val="24"/>
        </w:rPr>
      </w:pPr>
    </w:p>
    <w:p w14:paraId="64439464" w14:textId="77777777" w:rsidR="004B6CB8" w:rsidRPr="004152AF" w:rsidRDefault="004B6CB8" w:rsidP="004B6CB8">
      <w:pPr>
        <w:tabs>
          <w:tab w:val="left" w:pos="-720"/>
        </w:tabs>
        <w:jc w:val="both"/>
        <w:rPr>
          <w:b/>
          <w:spacing w:val="-4"/>
          <w:szCs w:val="24"/>
          <w:u w:val="single"/>
        </w:rPr>
      </w:pPr>
    </w:p>
    <w:p w14:paraId="0FA0AF60" w14:textId="77777777" w:rsidR="004B6CB8" w:rsidRPr="004152AF" w:rsidRDefault="004B6CB8" w:rsidP="004B6CB8">
      <w:pPr>
        <w:tabs>
          <w:tab w:val="left" w:pos="-720"/>
        </w:tabs>
        <w:jc w:val="both"/>
        <w:rPr>
          <w:b/>
          <w:spacing w:val="-4"/>
          <w:szCs w:val="24"/>
          <w:u w:val="single"/>
        </w:rPr>
      </w:pPr>
      <w:r w:rsidRPr="004152AF">
        <w:rPr>
          <w:b/>
          <w:spacing w:val="-4"/>
          <w:szCs w:val="24"/>
          <w:u w:val="single"/>
        </w:rPr>
        <w:t>Objective(s):</w:t>
      </w:r>
    </w:p>
    <w:p w14:paraId="2274B0B2" w14:textId="77777777" w:rsidR="004B6CB8" w:rsidRPr="004152AF" w:rsidRDefault="004B6CB8" w:rsidP="004B6CB8">
      <w:pPr>
        <w:tabs>
          <w:tab w:val="left" w:pos="-720"/>
        </w:tabs>
        <w:jc w:val="both"/>
        <w:rPr>
          <w:b/>
          <w:szCs w:val="24"/>
        </w:rPr>
      </w:pPr>
    </w:p>
    <w:p w14:paraId="71AB66B1" w14:textId="77777777" w:rsidR="004B6CB8" w:rsidRPr="004152AF" w:rsidRDefault="004B6CB8" w:rsidP="004B6CB8">
      <w:pPr>
        <w:tabs>
          <w:tab w:val="left" w:pos="-720"/>
        </w:tabs>
        <w:jc w:val="both"/>
        <w:rPr>
          <w:b/>
          <w:szCs w:val="24"/>
        </w:rPr>
      </w:pPr>
    </w:p>
    <w:p w14:paraId="578F7FD2" w14:textId="77777777" w:rsidR="004B6CB8" w:rsidRPr="004152AF" w:rsidRDefault="004B6CB8" w:rsidP="004B6CB8">
      <w:pPr>
        <w:tabs>
          <w:tab w:val="left" w:pos="-720"/>
        </w:tabs>
        <w:jc w:val="both"/>
        <w:rPr>
          <w:b/>
          <w:szCs w:val="24"/>
        </w:rPr>
      </w:pPr>
    </w:p>
    <w:p w14:paraId="37278E4E" w14:textId="77777777" w:rsidR="004B6CB8" w:rsidRPr="004152AF" w:rsidRDefault="004B6CB8" w:rsidP="004B6CB8">
      <w:pPr>
        <w:tabs>
          <w:tab w:val="left" w:pos="-720"/>
        </w:tabs>
        <w:jc w:val="both"/>
        <w:rPr>
          <w:b/>
          <w:szCs w:val="24"/>
        </w:rPr>
      </w:pPr>
    </w:p>
    <w:p w14:paraId="038B1936" w14:textId="77777777" w:rsidR="004B6CB8" w:rsidRPr="004152AF" w:rsidRDefault="004B6CB8" w:rsidP="004B6CB8">
      <w:pPr>
        <w:tabs>
          <w:tab w:val="left" w:pos="-720"/>
        </w:tabs>
        <w:jc w:val="both"/>
        <w:rPr>
          <w:b/>
          <w:szCs w:val="24"/>
        </w:rPr>
      </w:pPr>
    </w:p>
    <w:p w14:paraId="0A52DC0D" w14:textId="77777777" w:rsidR="004B6CB8" w:rsidRPr="004152AF" w:rsidRDefault="004B6CB8" w:rsidP="004B6CB8">
      <w:pPr>
        <w:tabs>
          <w:tab w:val="left" w:pos="-720"/>
        </w:tabs>
        <w:jc w:val="both"/>
        <w:rPr>
          <w:b/>
          <w:szCs w:val="24"/>
          <w:u w:val="single"/>
        </w:rPr>
      </w:pPr>
    </w:p>
    <w:p w14:paraId="27D09160" w14:textId="77777777" w:rsidR="004B6CB8" w:rsidRPr="004152AF" w:rsidRDefault="004B6CB8" w:rsidP="004B6CB8">
      <w:pPr>
        <w:tabs>
          <w:tab w:val="left" w:pos="-720"/>
        </w:tabs>
        <w:jc w:val="both"/>
        <w:rPr>
          <w:b/>
          <w:szCs w:val="24"/>
          <w:u w:val="single"/>
        </w:rPr>
      </w:pPr>
    </w:p>
    <w:p w14:paraId="0765E1A0" w14:textId="0A2B6EE7" w:rsidR="004B6CB8" w:rsidRPr="004152AF" w:rsidRDefault="004B6CB8" w:rsidP="004B6CB8">
      <w:pPr>
        <w:tabs>
          <w:tab w:val="left" w:pos="-720"/>
        </w:tabs>
        <w:rPr>
          <w:b/>
          <w:spacing w:val="0"/>
          <w:szCs w:val="24"/>
          <w:u w:val="single"/>
        </w:rPr>
      </w:pPr>
      <w:r>
        <w:rPr>
          <w:b/>
          <w:spacing w:val="0"/>
          <w:szCs w:val="24"/>
          <w:u w:val="single"/>
        </w:rPr>
        <w:t xml:space="preserve">Reaction </w:t>
      </w:r>
      <w:r w:rsidRPr="004152AF">
        <w:rPr>
          <w:b/>
          <w:spacing w:val="0"/>
          <w:szCs w:val="24"/>
          <w:u w:val="single"/>
        </w:rPr>
        <w:t>Equation(s):</w:t>
      </w:r>
      <w:r w:rsidRPr="004152AF">
        <w:rPr>
          <w:b/>
          <w:spacing w:val="0"/>
          <w:szCs w:val="24"/>
        </w:rPr>
        <w:t xml:space="preserve"> (structures and names)</w:t>
      </w:r>
    </w:p>
    <w:p w14:paraId="6A8D711E" w14:textId="77777777" w:rsidR="004B6CB8" w:rsidRPr="004152AF" w:rsidRDefault="004B6CB8" w:rsidP="004B6CB8">
      <w:pPr>
        <w:tabs>
          <w:tab w:val="left" w:pos="-720"/>
        </w:tabs>
        <w:jc w:val="both"/>
        <w:rPr>
          <w:b/>
          <w:szCs w:val="24"/>
        </w:rPr>
      </w:pPr>
    </w:p>
    <w:p w14:paraId="4F397C5D" w14:textId="77777777" w:rsidR="004B6CB8" w:rsidRPr="004152AF" w:rsidRDefault="004B6CB8" w:rsidP="004B6CB8">
      <w:pPr>
        <w:tabs>
          <w:tab w:val="left" w:pos="-720"/>
        </w:tabs>
        <w:jc w:val="both"/>
        <w:rPr>
          <w:b/>
          <w:szCs w:val="24"/>
        </w:rPr>
      </w:pPr>
    </w:p>
    <w:p w14:paraId="6B64EE46" w14:textId="77777777" w:rsidR="004B6CB8" w:rsidRPr="004152AF" w:rsidRDefault="004B6CB8" w:rsidP="004B6CB8">
      <w:pPr>
        <w:tabs>
          <w:tab w:val="left" w:pos="-720"/>
        </w:tabs>
        <w:jc w:val="both"/>
        <w:rPr>
          <w:b/>
          <w:szCs w:val="24"/>
        </w:rPr>
      </w:pPr>
    </w:p>
    <w:p w14:paraId="1A15E240" w14:textId="77777777" w:rsidR="004B6CB8" w:rsidRPr="004152AF" w:rsidRDefault="004B6CB8" w:rsidP="004B6CB8">
      <w:pPr>
        <w:tabs>
          <w:tab w:val="left" w:pos="-720"/>
        </w:tabs>
        <w:jc w:val="both"/>
        <w:rPr>
          <w:b/>
          <w:szCs w:val="24"/>
        </w:rPr>
      </w:pPr>
    </w:p>
    <w:p w14:paraId="54957D9A" w14:textId="77777777" w:rsidR="004B6CB8" w:rsidRPr="004152AF" w:rsidRDefault="004B6CB8" w:rsidP="004B6CB8">
      <w:pPr>
        <w:tabs>
          <w:tab w:val="left" w:pos="-720"/>
        </w:tabs>
        <w:jc w:val="both"/>
        <w:rPr>
          <w:b/>
          <w:szCs w:val="24"/>
          <w:u w:val="single"/>
        </w:rPr>
      </w:pPr>
    </w:p>
    <w:p w14:paraId="06005A4F" w14:textId="77777777" w:rsidR="004B6CB8" w:rsidRPr="004152AF" w:rsidRDefault="004B6CB8" w:rsidP="004B6CB8">
      <w:pPr>
        <w:tabs>
          <w:tab w:val="left" w:pos="-720"/>
        </w:tabs>
        <w:jc w:val="both"/>
        <w:rPr>
          <w:b/>
          <w:szCs w:val="24"/>
          <w:u w:val="single"/>
        </w:rPr>
      </w:pPr>
      <w:r w:rsidRPr="004152AF">
        <w:rPr>
          <w:b/>
          <w:szCs w:val="24"/>
          <w:u w:val="single"/>
        </w:rPr>
        <w:t>Introduction:</w:t>
      </w:r>
    </w:p>
    <w:p w14:paraId="124ACC7C" w14:textId="5695489D" w:rsidR="00C848E7" w:rsidRDefault="004B6CB8" w:rsidP="004B6CB8">
      <w:pPr>
        <w:pStyle w:val="BodyText"/>
        <w:spacing w:line="242" w:lineRule="auto"/>
        <w:ind w:right="26"/>
        <w:rPr>
          <w:b/>
          <w:spacing w:val="-4"/>
          <w:sz w:val="28"/>
          <w:u w:val="single"/>
        </w:rPr>
      </w:pPr>
      <w:r>
        <w:rPr>
          <w:b/>
          <w:spacing w:val="-4"/>
          <w:sz w:val="28"/>
          <w:u w:val="single"/>
        </w:rPr>
        <w:br w:type="page"/>
      </w:r>
    </w:p>
    <w:p w14:paraId="1831AE89" w14:textId="77777777" w:rsidR="00D94B01" w:rsidRDefault="007109AC" w:rsidP="007109AC">
      <w:pPr>
        <w:tabs>
          <w:tab w:val="left" w:pos="-720"/>
        </w:tabs>
        <w:rPr>
          <w:sz w:val="28"/>
          <w:u w:val="single"/>
        </w:rPr>
      </w:pPr>
      <w:r w:rsidRPr="007109AC">
        <w:rPr>
          <w:b/>
          <w:szCs w:val="24"/>
          <w:u w:val="single"/>
        </w:rPr>
        <w:lastRenderedPageBreak/>
        <w:t>Procedure:</w:t>
      </w:r>
    </w:p>
    <w:p w14:paraId="05EA3BA6" w14:textId="3933EDAC" w:rsidR="007109AC" w:rsidRPr="00BC76D0" w:rsidRDefault="007109AC" w:rsidP="007109AC">
      <w:pPr>
        <w:tabs>
          <w:tab w:val="left" w:pos="-720"/>
        </w:tabs>
        <w:rPr>
          <w:sz w:val="28"/>
          <w:u w:val="single"/>
        </w:rPr>
      </w:pPr>
      <w:r>
        <w:t>Reference format:  author surname, initials, date.  Title of text, publisher, pages)</w:t>
      </w:r>
    </w:p>
    <w:p w14:paraId="05FEF286" w14:textId="77777777" w:rsidR="007109AC" w:rsidRDefault="007109AC" w:rsidP="007109AC">
      <w:pPr>
        <w:tabs>
          <w:tab w:val="left" w:pos="-720"/>
        </w:tabs>
      </w:pPr>
      <w:r>
        <w:t>Any Changes/Modifications?</w:t>
      </w:r>
    </w:p>
    <w:p w14:paraId="20AAC065" w14:textId="77777777" w:rsidR="007109AC" w:rsidRDefault="007109AC" w:rsidP="007109AC">
      <w:pPr>
        <w:tabs>
          <w:tab w:val="left" w:pos="-720"/>
        </w:tabs>
        <w:jc w:val="both"/>
        <w:rPr>
          <w:b/>
        </w:rPr>
      </w:pPr>
    </w:p>
    <w:p w14:paraId="51A3A1A1" w14:textId="77777777" w:rsidR="007109AC" w:rsidRDefault="007109AC" w:rsidP="007109AC">
      <w:pPr>
        <w:tabs>
          <w:tab w:val="left" w:pos="-720"/>
        </w:tabs>
        <w:jc w:val="both"/>
        <w:rPr>
          <w:b/>
        </w:rPr>
      </w:pPr>
    </w:p>
    <w:p w14:paraId="0D7C8D82" w14:textId="77777777" w:rsidR="007109AC" w:rsidRDefault="007109AC" w:rsidP="007109AC">
      <w:pPr>
        <w:pStyle w:val="Heading3"/>
      </w:pPr>
      <w:r>
        <w:rPr>
          <w:b/>
        </w:rPr>
        <w:t>Part A:</w:t>
      </w:r>
      <w:r>
        <w:t xml:space="preserve">  Reduction of Benzophenone</w:t>
      </w:r>
    </w:p>
    <w:p w14:paraId="7E4D7CE7" w14:textId="77777777" w:rsidR="007109AC" w:rsidRDefault="007109AC" w:rsidP="007109AC">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17"/>
      </w:tblGrid>
      <w:tr w:rsidR="007109AC" w14:paraId="55706B71" w14:textId="77777777" w:rsidTr="00B5214D">
        <w:tc>
          <w:tcPr>
            <w:tcW w:w="3686" w:type="dxa"/>
            <w:tcBorders>
              <w:bottom w:val="nil"/>
            </w:tcBorders>
          </w:tcPr>
          <w:p w14:paraId="7DBDB176" w14:textId="77777777" w:rsidR="007109AC" w:rsidRDefault="007109AC" w:rsidP="007109AC">
            <w:pPr>
              <w:jc w:val="center"/>
              <w:rPr>
                <w:sz w:val="18"/>
              </w:rPr>
            </w:pPr>
            <w:r w:rsidRPr="007109AC">
              <w:rPr>
                <w:b/>
                <w:bCs/>
                <w:sz w:val="20"/>
              </w:rPr>
              <w:t>Procedural</w:t>
            </w:r>
            <w:r>
              <w:rPr>
                <w:b/>
                <w:sz w:val="18"/>
              </w:rPr>
              <w:t xml:space="preserve"> Step</w:t>
            </w:r>
          </w:p>
        </w:tc>
        <w:tc>
          <w:tcPr>
            <w:tcW w:w="5817" w:type="dxa"/>
            <w:tcBorders>
              <w:bottom w:val="nil"/>
            </w:tcBorders>
          </w:tcPr>
          <w:p w14:paraId="714DEC55" w14:textId="77777777" w:rsidR="007109AC" w:rsidRDefault="007109AC" w:rsidP="007109AC">
            <w:pPr>
              <w:jc w:val="center"/>
              <w:rPr>
                <w:b/>
                <w:sz w:val="18"/>
              </w:rPr>
            </w:pPr>
            <w:r w:rsidRPr="007109AC">
              <w:rPr>
                <w:b/>
                <w:bCs/>
                <w:sz w:val="20"/>
              </w:rPr>
              <w:t>Observations/Comments/Inferences</w:t>
            </w:r>
          </w:p>
        </w:tc>
      </w:tr>
      <w:tr w:rsidR="007109AC" w14:paraId="13F1CEE4" w14:textId="77777777" w:rsidTr="00B5214D">
        <w:tc>
          <w:tcPr>
            <w:tcW w:w="3686" w:type="dxa"/>
            <w:tcBorders>
              <w:bottom w:val="nil"/>
            </w:tcBorders>
          </w:tcPr>
          <w:p w14:paraId="4E26B722" w14:textId="31FC8F59" w:rsidR="007109AC" w:rsidRDefault="007109AC" w:rsidP="00FD5FC9">
            <w:pPr>
              <w:tabs>
                <w:tab w:val="left" w:pos="-720"/>
              </w:tabs>
              <w:jc w:val="both"/>
              <w:rPr>
                <w:sz w:val="18"/>
              </w:rPr>
            </w:pPr>
            <w:r>
              <w:rPr>
                <w:sz w:val="18"/>
              </w:rPr>
              <w:t>Preparation of organic reagent</w:t>
            </w:r>
          </w:p>
        </w:tc>
        <w:tc>
          <w:tcPr>
            <w:tcW w:w="5817" w:type="dxa"/>
            <w:tcBorders>
              <w:bottom w:val="nil"/>
            </w:tcBorders>
          </w:tcPr>
          <w:p w14:paraId="3E4C65FF" w14:textId="77777777" w:rsidR="007109AC" w:rsidRDefault="007109AC" w:rsidP="00FD5FC9">
            <w:pPr>
              <w:tabs>
                <w:tab w:val="left" w:pos="-720"/>
              </w:tabs>
              <w:jc w:val="both"/>
              <w:rPr>
                <w:sz w:val="18"/>
              </w:rPr>
            </w:pPr>
          </w:p>
        </w:tc>
      </w:tr>
      <w:tr w:rsidR="007109AC" w14:paraId="2C41F05A" w14:textId="77777777" w:rsidTr="00B5214D">
        <w:tc>
          <w:tcPr>
            <w:tcW w:w="3686" w:type="dxa"/>
            <w:tcBorders>
              <w:top w:val="nil"/>
              <w:bottom w:val="nil"/>
            </w:tcBorders>
          </w:tcPr>
          <w:p w14:paraId="51BE9217" w14:textId="3BB70BEA" w:rsidR="007109AC" w:rsidRDefault="007109AC" w:rsidP="00FD5FC9">
            <w:pPr>
              <w:tabs>
                <w:tab w:val="left" w:pos="-720"/>
              </w:tabs>
              <w:jc w:val="both"/>
              <w:rPr>
                <w:sz w:val="18"/>
              </w:rPr>
            </w:pPr>
            <w:r>
              <w:rPr>
                <w:sz w:val="18"/>
              </w:rPr>
              <w:t>Preparation of reducing agent</w:t>
            </w:r>
          </w:p>
        </w:tc>
        <w:tc>
          <w:tcPr>
            <w:tcW w:w="5817" w:type="dxa"/>
            <w:tcBorders>
              <w:top w:val="nil"/>
              <w:bottom w:val="nil"/>
            </w:tcBorders>
          </w:tcPr>
          <w:p w14:paraId="16F76748" w14:textId="77777777" w:rsidR="007109AC" w:rsidRDefault="007109AC" w:rsidP="00FD5FC9">
            <w:pPr>
              <w:tabs>
                <w:tab w:val="left" w:pos="-720"/>
              </w:tabs>
              <w:jc w:val="both"/>
              <w:rPr>
                <w:sz w:val="18"/>
              </w:rPr>
            </w:pPr>
          </w:p>
        </w:tc>
      </w:tr>
      <w:tr w:rsidR="007109AC" w14:paraId="06B30FF7" w14:textId="77777777" w:rsidTr="00B5214D">
        <w:tc>
          <w:tcPr>
            <w:tcW w:w="3686" w:type="dxa"/>
            <w:tcBorders>
              <w:top w:val="nil"/>
              <w:bottom w:val="nil"/>
            </w:tcBorders>
          </w:tcPr>
          <w:p w14:paraId="578668CE" w14:textId="77777777" w:rsidR="007109AC" w:rsidRDefault="007109AC" w:rsidP="00FD5FC9">
            <w:pPr>
              <w:tabs>
                <w:tab w:val="left" w:pos="-720"/>
              </w:tabs>
              <w:jc w:val="both"/>
              <w:rPr>
                <w:sz w:val="18"/>
              </w:rPr>
            </w:pPr>
          </w:p>
        </w:tc>
        <w:tc>
          <w:tcPr>
            <w:tcW w:w="5817" w:type="dxa"/>
            <w:tcBorders>
              <w:top w:val="nil"/>
              <w:bottom w:val="nil"/>
            </w:tcBorders>
          </w:tcPr>
          <w:p w14:paraId="5A6F9BA6" w14:textId="77777777" w:rsidR="007109AC" w:rsidRDefault="007109AC" w:rsidP="00FD5FC9">
            <w:pPr>
              <w:tabs>
                <w:tab w:val="left" w:pos="-720"/>
              </w:tabs>
              <w:jc w:val="both"/>
              <w:rPr>
                <w:sz w:val="18"/>
              </w:rPr>
            </w:pPr>
          </w:p>
        </w:tc>
      </w:tr>
      <w:tr w:rsidR="007109AC" w14:paraId="2B79377C" w14:textId="77777777" w:rsidTr="00B5214D">
        <w:tc>
          <w:tcPr>
            <w:tcW w:w="3686" w:type="dxa"/>
            <w:tcBorders>
              <w:top w:val="nil"/>
              <w:bottom w:val="nil"/>
            </w:tcBorders>
          </w:tcPr>
          <w:p w14:paraId="04C9AFFB" w14:textId="77777777" w:rsidR="007109AC" w:rsidRDefault="007109AC" w:rsidP="00FD5FC9">
            <w:pPr>
              <w:tabs>
                <w:tab w:val="left" w:pos="-720"/>
              </w:tabs>
              <w:jc w:val="both"/>
              <w:rPr>
                <w:sz w:val="18"/>
              </w:rPr>
            </w:pPr>
          </w:p>
        </w:tc>
        <w:tc>
          <w:tcPr>
            <w:tcW w:w="5817" w:type="dxa"/>
            <w:tcBorders>
              <w:top w:val="nil"/>
              <w:bottom w:val="nil"/>
            </w:tcBorders>
          </w:tcPr>
          <w:p w14:paraId="4870D3C6" w14:textId="77777777" w:rsidR="007109AC" w:rsidRDefault="007109AC" w:rsidP="00FD5FC9">
            <w:pPr>
              <w:tabs>
                <w:tab w:val="left" w:pos="-720"/>
              </w:tabs>
              <w:jc w:val="both"/>
              <w:rPr>
                <w:sz w:val="18"/>
              </w:rPr>
            </w:pPr>
          </w:p>
        </w:tc>
      </w:tr>
      <w:tr w:rsidR="007109AC" w14:paraId="063D6C4D" w14:textId="77777777" w:rsidTr="00B5214D">
        <w:tc>
          <w:tcPr>
            <w:tcW w:w="3686" w:type="dxa"/>
            <w:tcBorders>
              <w:top w:val="nil"/>
              <w:bottom w:val="nil"/>
            </w:tcBorders>
          </w:tcPr>
          <w:p w14:paraId="47564AEA" w14:textId="77777777" w:rsidR="007109AC" w:rsidRDefault="007109AC" w:rsidP="00FD5FC9">
            <w:pPr>
              <w:tabs>
                <w:tab w:val="left" w:pos="-720"/>
              </w:tabs>
              <w:jc w:val="both"/>
              <w:rPr>
                <w:sz w:val="18"/>
              </w:rPr>
            </w:pPr>
          </w:p>
        </w:tc>
        <w:tc>
          <w:tcPr>
            <w:tcW w:w="5817" w:type="dxa"/>
            <w:tcBorders>
              <w:top w:val="nil"/>
              <w:bottom w:val="nil"/>
            </w:tcBorders>
          </w:tcPr>
          <w:p w14:paraId="5484D071" w14:textId="77777777" w:rsidR="007109AC" w:rsidRDefault="007109AC" w:rsidP="00FD5FC9">
            <w:pPr>
              <w:tabs>
                <w:tab w:val="left" w:pos="-720"/>
              </w:tabs>
              <w:jc w:val="both"/>
              <w:rPr>
                <w:sz w:val="18"/>
              </w:rPr>
            </w:pPr>
          </w:p>
        </w:tc>
      </w:tr>
      <w:tr w:rsidR="007109AC" w14:paraId="0A678169" w14:textId="77777777" w:rsidTr="00B5214D">
        <w:tc>
          <w:tcPr>
            <w:tcW w:w="3686" w:type="dxa"/>
            <w:tcBorders>
              <w:top w:val="nil"/>
              <w:bottom w:val="single" w:sz="4" w:space="0" w:color="auto"/>
            </w:tcBorders>
          </w:tcPr>
          <w:p w14:paraId="5DF8CD92" w14:textId="77777777" w:rsidR="007109AC" w:rsidRDefault="007109AC" w:rsidP="00FD5FC9">
            <w:pPr>
              <w:tabs>
                <w:tab w:val="left" w:pos="-720"/>
              </w:tabs>
              <w:jc w:val="both"/>
              <w:rPr>
                <w:sz w:val="18"/>
              </w:rPr>
            </w:pPr>
          </w:p>
        </w:tc>
        <w:tc>
          <w:tcPr>
            <w:tcW w:w="5817" w:type="dxa"/>
            <w:tcBorders>
              <w:top w:val="nil"/>
            </w:tcBorders>
          </w:tcPr>
          <w:p w14:paraId="2CF33C92" w14:textId="77777777" w:rsidR="007109AC" w:rsidRDefault="007109AC" w:rsidP="00FD5FC9">
            <w:pPr>
              <w:tabs>
                <w:tab w:val="left" w:pos="-720"/>
              </w:tabs>
              <w:jc w:val="both"/>
              <w:rPr>
                <w:sz w:val="18"/>
              </w:rPr>
            </w:pPr>
          </w:p>
        </w:tc>
      </w:tr>
    </w:tbl>
    <w:p w14:paraId="3FDC60DA" w14:textId="77777777" w:rsidR="007109AC" w:rsidRDefault="007109AC" w:rsidP="007109AC">
      <w:pPr>
        <w:tabs>
          <w:tab w:val="left" w:pos="-720"/>
        </w:tabs>
        <w:jc w:val="both"/>
        <w:rPr>
          <w:b/>
        </w:rPr>
      </w:pPr>
    </w:p>
    <w:p w14:paraId="047C5E85" w14:textId="77777777" w:rsidR="007109AC" w:rsidRDefault="007109AC" w:rsidP="007109AC">
      <w:pPr>
        <w:pStyle w:val="Heading3"/>
      </w:pPr>
      <w:r>
        <w:rPr>
          <w:b/>
        </w:rPr>
        <w:t>Part B:</w:t>
      </w:r>
      <w:r>
        <w:t xml:space="preserve">  Thin Layer Chromatography of Reagent and Product.</w:t>
      </w:r>
    </w:p>
    <w:p w14:paraId="3242C732" w14:textId="77777777" w:rsidR="007109AC" w:rsidRDefault="007109AC" w:rsidP="007109AC">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17"/>
      </w:tblGrid>
      <w:tr w:rsidR="007109AC" w14:paraId="138038F2" w14:textId="77777777" w:rsidTr="00B5214D">
        <w:tc>
          <w:tcPr>
            <w:tcW w:w="3686" w:type="dxa"/>
            <w:tcBorders>
              <w:bottom w:val="nil"/>
            </w:tcBorders>
          </w:tcPr>
          <w:p w14:paraId="46E08974" w14:textId="77777777" w:rsidR="007109AC" w:rsidRPr="007109AC" w:rsidRDefault="007109AC" w:rsidP="007109AC">
            <w:pPr>
              <w:jc w:val="center"/>
              <w:rPr>
                <w:b/>
                <w:bCs/>
                <w:sz w:val="20"/>
              </w:rPr>
            </w:pPr>
            <w:r w:rsidRPr="007109AC">
              <w:rPr>
                <w:b/>
                <w:bCs/>
                <w:sz w:val="20"/>
              </w:rPr>
              <w:t>Procedural Step</w:t>
            </w:r>
          </w:p>
        </w:tc>
        <w:tc>
          <w:tcPr>
            <w:tcW w:w="5817" w:type="dxa"/>
            <w:tcBorders>
              <w:bottom w:val="nil"/>
            </w:tcBorders>
          </w:tcPr>
          <w:p w14:paraId="2F05FB23" w14:textId="77777777" w:rsidR="007109AC" w:rsidRPr="007109AC" w:rsidRDefault="007109AC" w:rsidP="007109AC">
            <w:pPr>
              <w:jc w:val="center"/>
              <w:rPr>
                <w:b/>
                <w:bCs/>
                <w:sz w:val="20"/>
              </w:rPr>
            </w:pPr>
            <w:r w:rsidRPr="007109AC">
              <w:rPr>
                <w:b/>
                <w:bCs/>
                <w:sz w:val="20"/>
              </w:rPr>
              <w:t>Observations/Comments/Inferences</w:t>
            </w:r>
          </w:p>
        </w:tc>
      </w:tr>
      <w:tr w:rsidR="007109AC" w14:paraId="2514CEAD" w14:textId="77777777" w:rsidTr="00B5214D">
        <w:tc>
          <w:tcPr>
            <w:tcW w:w="3686" w:type="dxa"/>
            <w:tcBorders>
              <w:bottom w:val="nil"/>
            </w:tcBorders>
          </w:tcPr>
          <w:p w14:paraId="03AFE8B1" w14:textId="5EF33345" w:rsidR="007109AC" w:rsidRDefault="007109AC" w:rsidP="00FD5FC9">
            <w:pPr>
              <w:tabs>
                <w:tab w:val="left" w:pos="-720"/>
              </w:tabs>
              <w:jc w:val="both"/>
              <w:rPr>
                <w:sz w:val="18"/>
              </w:rPr>
            </w:pPr>
            <w:r>
              <w:rPr>
                <w:sz w:val="18"/>
              </w:rPr>
              <w:t>1.  Preparation of eluent</w:t>
            </w:r>
          </w:p>
        </w:tc>
        <w:tc>
          <w:tcPr>
            <w:tcW w:w="5817" w:type="dxa"/>
            <w:tcBorders>
              <w:bottom w:val="nil"/>
            </w:tcBorders>
          </w:tcPr>
          <w:p w14:paraId="0E7E79D6" w14:textId="77777777" w:rsidR="007109AC" w:rsidRDefault="007109AC" w:rsidP="00FD5FC9">
            <w:pPr>
              <w:tabs>
                <w:tab w:val="left" w:pos="-720"/>
              </w:tabs>
              <w:jc w:val="both"/>
              <w:rPr>
                <w:sz w:val="18"/>
              </w:rPr>
            </w:pPr>
          </w:p>
        </w:tc>
      </w:tr>
      <w:tr w:rsidR="007109AC" w14:paraId="71B28A26" w14:textId="77777777" w:rsidTr="00B5214D">
        <w:tc>
          <w:tcPr>
            <w:tcW w:w="3686" w:type="dxa"/>
            <w:tcBorders>
              <w:top w:val="nil"/>
              <w:bottom w:val="nil"/>
            </w:tcBorders>
          </w:tcPr>
          <w:p w14:paraId="617506FE" w14:textId="5F40354B" w:rsidR="007109AC" w:rsidRDefault="007109AC" w:rsidP="00FD5FC9">
            <w:pPr>
              <w:tabs>
                <w:tab w:val="left" w:pos="-720"/>
              </w:tabs>
              <w:jc w:val="both"/>
              <w:rPr>
                <w:sz w:val="18"/>
              </w:rPr>
            </w:pPr>
            <w:r>
              <w:rPr>
                <w:sz w:val="18"/>
              </w:rPr>
              <w:t>2.  Preparation of spotting solutions</w:t>
            </w:r>
          </w:p>
        </w:tc>
        <w:tc>
          <w:tcPr>
            <w:tcW w:w="5817" w:type="dxa"/>
            <w:tcBorders>
              <w:top w:val="nil"/>
              <w:bottom w:val="nil"/>
            </w:tcBorders>
          </w:tcPr>
          <w:p w14:paraId="619A260C" w14:textId="77777777" w:rsidR="007109AC" w:rsidRDefault="007109AC" w:rsidP="00FD5FC9">
            <w:pPr>
              <w:tabs>
                <w:tab w:val="left" w:pos="-720"/>
              </w:tabs>
              <w:jc w:val="both"/>
              <w:rPr>
                <w:sz w:val="18"/>
              </w:rPr>
            </w:pPr>
          </w:p>
        </w:tc>
      </w:tr>
      <w:tr w:rsidR="007109AC" w14:paraId="2C029A58" w14:textId="77777777" w:rsidTr="00B5214D">
        <w:tc>
          <w:tcPr>
            <w:tcW w:w="3686" w:type="dxa"/>
            <w:tcBorders>
              <w:top w:val="nil"/>
              <w:bottom w:val="nil"/>
            </w:tcBorders>
          </w:tcPr>
          <w:p w14:paraId="425FA1F5" w14:textId="03D6675B" w:rsidR="007109AC" w:rsidRDefault="007109AC" w:rsidP="00FD5FC9">
            <w:pPr>
              <w:tabs>
                <w:tab w:val="left" w:pos="-720"/>
              </w:tabs>
              <w:jc w:val="both"/>
              <w:rPr>
                <w:sz w:val="18"/>
              </w:rPr>
            </w:pPr>
            <w:r>
              <w:rPr>
                <w:sz w:val="18"/>
              </w:rPr>
              <w:t>3.  Number of spots per lane:</w:t>
            </w:r>
          </w:p>
        </w:tc>
        <w:tc>
          <w:tcPr>
            <w:tcW w:w="5817" w:type="dxa"/>
            <w:tcBorders>
              <w:top w:val="nil"/>
              <w:bottom w:val="nil"/>
            </w:tcBorders>
          </w:tcPr>
          <w:p w14:paraId="69D503E0" w14:textId="77777777" w:rsidR="007109AC" w:rsidRDefault="007109AC" w:rsidP="00FD5FC9">
            <w:pPr>
              <w:tabs>
                <w:tab w:val="left" w:pos="-720"/>
              </w:tabs>
              <w:jc w:val="both"/>
              <w:rPr>
                <w:sz w:val="18"/>
              </w:rPr>
            </w:pPr>
          </w:p>
        </w:tc>
      </w:tr>
      <w:tr w:rsidR="007109AC" w14:paraId="4FD771A1" w14:textId="77777777" w:rsidTr="00B5214D">
        <w:tc>
          <w:tcPr>
            <w:tcW w:w="3686" w:type="dxa"/>
            <w:tcBorders>
              <w:top w:val="nil"/>
              <w:bottom w:val="nil"/>
            </w:tcBorders>
          </w:tcPr>
          <w:p w14:paraId="3546A00B" w14:textId="5A76CE85" w:rsidR="007109AC" w:rsidRDefault="007109AC" w:rsidP="00FD5FC9">
            <w:pPr>
              <w:tabs>
                <w:tab w:val="left" w:pos="-720"/>
              </w:tabs>
              <w:jc w:val="both"/>
              <w:rPr>
                <w:sz w:val="18"/>
              </w:rPr>
            </w:pPr>
            <w:r>
              <w:rPr>
                <w:sz w:val="18"/>
              </w:rPr>
              <w:t>4.  Appearance of developed TLC</w:t>
            </w:r>
          </w:p>
        </w:tc>
        <w:tc>
          <w:tcPr>
            <w:tcW w:w="5817" w:type="dxa"/>
            <w:tcBorders>
              <w:top w:val="nil"/>
              <w:bottom w:val="nil"/>
            </w:tcBorders>
          </w:tcPr>
          <w:p w14:paraId="6A9777AF" w14:textId="77777777" w:rsidR="007109AC" w:rsidRDefault="007109AC" w:rsidP="00FD5FC9">
            <w:pPr>
              <w:tabs>
                <w:tab w:val="left" w:pos="-720"/>
              </w:tabs>
              <w:jc w:val="both"/>
              <w:rPr>
                <w:sz w:val="18"/>
              </w:rPr>
            </w:pPr>
          </w:p>
        </w:tc>
      </w:tr>
    </w:tbl>
    <w:p w14:paraId="172F0D66" w14:textId="77777777" w:rsidR="007109AC" w:rsidRDefault="007109AC" w:rsidP="007109AC">
      <w:pPr>
        <w:tabs>
          <w:tab w:val="left" w:pos="-720"/>
        </w:tabs>
        <w:jc w:val="both"/>
        <w:rPr>
          <w:b/>
        </w:rPr>
      </w:pPr>
    </w:p>
    <w:p w14:paraId="0321C8B7" w14:textId="77777777" w:rsidR="007109AC" w:rsidRDefault="007109AC" w:rsidP="007109AC">
      <w:pPr>
        <w:pStyle w:val="Tabletitle"/>
      </w:pPr>
      <w:r>
        <w:t xml:space="preserve">Table 12.1.  Table of Reagents for Exp. 12 </w:t>
      </w:r>
    </w:p>
    <w:tbl>
      <w:tblPr>
        <w:tblW w:w="95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7"/>
        <w:gridCol w:w="709"/>
        <w:gridCol w:w="850"/>
        <w:gridCol w:w="709"/>
        <w:gridCol w:w="851"/>
        <w:gridCol w:w="708"/>
        <w:gridCol w:w="709"/>
        <w:gridCol w:w="1510"/>
      </w:tblGrid>
      <w:tr w:rsidR="00B5214D" w14:paraId="5CAC3895" w14:textId="77777777" w:rsidTr="00B5214D">
        <w:tc>
          <w:tcPr>
            <w:tcW w:w="2127" w:type="dxa"/>
          </w:tcPr>
          <w:p w14:paraId="421DD2F9" w14:textId="77777777" w:rsidR="007109AC" w:rsidRPr="007109AC" w:rsidRDefault="007109AC" w:rsidP="007109AC">
            <w:pPr>
              <w:jc w:val="center"/>
              <w:rPr>
                <w:b/>
                <w:bCs/>
                <w:sz w:val="20"/>
              </w:rPr>
            </w:pPr>
            <w:r w:rsidRPr="007109AC">
              <w:rPr>
                <w:b/>
                <w:bCs/>
                <w:sz w:val="20"/>
              </w:rPr>
              <w:t>Reagent</w:t>
            </w:r>
          </w:p>
        </w:tc>
        <w:tc>
          <w:tcPr>
            <w:tcW w:w="1417" w:type="dxa"/>
          </w:tcPr>
          <w:p w14:paraId="0D3360AC" w14:textId="77777777" w:rsidR="007109AC" w:rsidRPr="007109AC" w:rsidRDefault="007109AC" w:rsidP="007109AC">
            <w:pPr>
              <w:jc w:val="center"/>
              <w:rPr>
                <w:b/>
                <w:bCs/>
                <w:sz w:val="20"/>
              </w:rPr>
            </w:pPr>
            <w:r w:rsidRPr="007109AC">
              <w:rPr>
                <w:b/>
                <w:bCs/>
                <w:sz w:val="20"/>
              </w:rPr>
              <w:t>Formula</w:t>
            </w:r>
          </w:p>
        </w:tc>
        <w:tc>
          <w:tcPr>
            <w:tcW w:w="709" w:type="dxa"/>
          </w:tcPr>
          <w:p w14:paraId="0710522C" w14:textId="77777777" w:rsidR="007109AC" w:rsidRPr="007109AC" w:rsidRDefault="007109AC" w:rsidP="007109AC">
            <w:pPr>
              <w:jc w:val="center"/>
              <w:rPr>
                <w:b/>
                <w:bCs/>
                <w:sz w:val="20"/>
              </w:rPr>
            </w:pPr>
            <w:proofErr w:type="spellStart"/>
            <w:r w:rsidRPr="007109AC">
              <w:rPr>
                <w:b/>
                <w:bCs/>
                <w:sz w:val="20"/>
              </w:rPr>
              <w:t>Mwt</w:t>
            </w:r>
            <w:proofErr w:type="spellEnd"/>
            <w:r w:rsidRPr="007109AC">
              <w:rPr>
                <w:b/>
                <w:bCs/>
                <w:sz w:val="20"/>
              </w:rPr>
              <w:t>.</w:t>
            </w:r>
          </w:p>
        </w:tc>
        <w:tc>
          <w:tcPr>
            <w:tcW w:w="850" w:type="dxa"/>
          </w:tcPr>
          <w:p w14:paraId="7CCD892D" w14:textId="77777777" w:rsidR="00B5214D" w:rsidRDefault="007109AC" w:rsidP="007109AC">
            <w:pPr>
              <w:jc w:val="center"/>
              <w:rPr>
                <w:b/>
                <w:bCs/>
                <w:sz w:val="20"/>
              </w:rPr>
            </w:pPr>
            <w:r w:rsidRPr="007109AC">
              <w:rPr>
                <w:b/>
                <w:bCs/>
                <w:sz w:val="20"/>
              </w:rPr>
              <w:t>Vol/</w:t>
            </w:r>
          </w:p>
          <w:p w14:paraId="182D117E" w14:textId="694E52DB" w:rsidR="007109AC" w:rsidRPr="007109AC" w:rsidRDefault="007109AC" w:rsidP="007109AC">
            <w:pPr>
              <w:jc w:val="center"/>
              <w:rPr>
                <w:b/>
                <w:bCs/>
                <w:sz w:val="20"/>
              </w:rPr>
            </w:pPr>
            <w:r w:rsidRPr="007109AC">
              <w:rPr>
                <w:b/>
                <w:bCs/>
                <w:sz w:val="20"/>
              </w:rPr>
              <w:t>Mass</w:t>
            </w:r>
          </w:p>
        </w:tc>
        <w:tc>
          <w:tcPr>
            <w:tcW w:w="709" w:type="dxa"/>
          </w:tcPr>
          <w:p w14:paraId="1404C865" w14:textId="77777777" w:rsidR="007109AC" w:rsidRPr="007109AC" w:rsidRDefault="007109AC" w:rsidP="007109AC">
            <w:pPr>
              <w:jc w:val="center"/>
              <w:rPr>
                <w:b/>
                <w:bCs/>
                <w:sz w:val="20"/>
              </w:rPr>
            </w:pPr>
            <w:r w:rsidRPr="007109AC">
              <w:rPr>
                <w:b/>
                <w:bCs/>
                <w:sz w:val="20"/>
              </w:rPr>
              <w:t>d</w:t>
            </w:r>
          </w:p>
        </w:tc>
        <w:tc>
          <w:tcPr>
            <w:tcW w:w="851" w:type="dxa"/>
          </w:tcPr>
          <w:p w14:paraId="16889852" w14:textId="77777777" w:rsidR="007109AC" w:rsidRPr="007109AC" w:rsidRDefault="007109AC" w:rsidP="007109AC">
            <w:pPr>
              <w:jc w:val="center"/>
              <w:rPr>
                <w:b/>
                <w:bCs/>
                <w:sz w:val="20"/>
              </w:rPr>
            </w:pPr>
            <w:r w:rsidRPr="007109AC">
              <w:rPr>
                <w:b/>
                <w:bCs/>
                <w:sz w:val="20"/>
              </w:rPr>
              <w:t>moles</w:t>
            </w:r>
          </w:p>
        </w:tc>
        <w:tc>
          <w:tcPr>
            <w:tcW w:w="708" w:type="dxa"/>
          </w:tcPr>
          <w:p w14:paraId="11483C29" w14:textId="77777777" w:rsidR="007109AC" w:rsidRPr="007109AC" w:rsidRDefault="007109AC" w:rsidP="007109AC">
            <w:pPr>
              <w:jc w:val="center"/>
              <w:rPr>
                <w:b/>
                <w:bCs/>
                <w:sz w:val="20"/>
              </w:rPr>
            </w:pPr>
            <w:proofErr w:type="spellStart"/>
            <w:r w:rsidRPr="007109AC">
              <w:rPr>
                <w:b/>
                <w:bCs/>
                <w:sz w:val="20"/>
              </w:rPr>
              <w:t>mp</w:t>
            </w:r>
            <w:proofErr w:type="spellEnd"/>
          </w:p>
        </w:tc>
        <w:tc>
          <w:tcPr>
            <w:tcW w:w="709" w:type="dxa"/>
          </w:tcPr>
          <w:p w14:paraId="1B38B77B" w14:textId="77777777" w:rsidR="007109AC" w:rsidRPr="007109AC" w:rsidRDefault="007109AC" w:rsidP="007109AC">
            <w:pPr>
              <w:jc w:val="center"/>
              <w:rPr>
                <w:b/>
                <w:bCs/>
                <w:sz w:val="20"/>
              </w:rPr>
            </w:pPr>
            <w:r w:rsidRPr="007109AC">
              <w:rPr>
                <w:b/>
                <w:bCs/>
                <w:sz w:val="20"/>
              </w:rPr>
              <w:t>bp</w:t>
            </w:r>
          </w:p>
        </w:tc>
        <w:tc>
          <w:tcPr>
            <w:tcW w:w="1510" w:type="dxa"/>
          </w:tcPr>
          <w:p w14:paraId="69E3A134" w14:textId="77777777" w:rsidR="007109AC" w:rsidRPr="007109AC" w:rsidRDefault="007109AC" w:rsidP="007109AC">
            <w:pPr>
              <w:jc w:val="center"/>
              <w:rPr>
                <w:b/>
                <w:bCs/>
                <w:sz w:val="20"/>
              </w:rPr>
            </w:pPr>
            <w:r w:rsidRPr="007109AC">
              <w:rPr>
                <w:b/>
                <w:bCs/>
                <w:sz w:val="20"/>
              </w:rPr>
              <w:t>Haz. Properties</w:t>
            </w:r>
          </w:p>
        </w:tc>
      </w:tr>
      <w:tr w:rsidR="00B5214D" w14:paraId="02C10626" w14:textId="77777777" w:rsidTr="00B5214D">
        <w:tc>
          <w:tcPr>
            <w:tcW w:w="2127" w:type="dxa"/>
          </w:tcPr>
          <w:p w14:paraId="56038D29" w14:textId="77777777" w:rsidR="007109AC" w:rsidRDefault="007109AC" w:rsidP="00FD5FC9">
            <w:pPr>
              <w:rPr>
                <w:sz w:val="16"/>
              </w:rPr>
            </w:pPr>
            <w:r>
              <w:rPr>
                <w:sz w:val="16"/>
              </w:rPr>
              <w:t>Benzophenone</w:t>
            </w:r>
          </w:p>
          <w:p w14:paraId="614B4059" w14:textId="77777777" w:rsidR="007109AC" w:rsidRDefault="007109AC" w:rsidP="00FD5FC9">
            <w:pPr>
              <w:rPr>
                <w:sz w:val="16"/>
              </w:rPr>
            </w:pPr>
            <w:r>
              <w:rPr>
                <w:sz w:val="16"/>
              </w:rPr>
              <w:t>(or diphenylketone)</w:t>
            </w:r>
          </w:p>
        </w:tc>
        <w:tc>
          <w:tcPr>
            <w:tcW w:w="1417" w:type="dxa"/>
          </w:tcPr>
          <w:p w14:paraId="1EF08A19" w14:textId="77777777" w:rsidR="007109AC" w:rsidRDefault="007109AC" w:rsidP="00FD5FC9">
            <w:pPr>
              <w:rPr>
                <w:sz w:val="16"/>
              </w:rPr>
            </w:pPr>
            <w:r>
              <w:rPr>
                <w:sz w:val="16"/>
              </w:rPr>
              <w:t>C</w:t>
            </w:r>
            <w:r>
              <w:rPr>
                <w:sz w:val="16"/>
                <w:vertAlign w:val="subscript"/>
              </w:rPr>
              <w:t>6</w:t>
            </w:r>
            <w:r>
              <w:rPr>
                <w:sz w:val="16"/>
              </w:rPr>
              <w:t>H</w:t>
            </w:r>
            <w:r>
              <w:rPr>
                <w:sz w:val="16"/>
                <w:vertAlign w:val="subscript"/>
              </w:rPr>
              <w:t>5</w:t>
            </w:r>
            <w:r>
              <w:rPr>
                <w:sz w:val="16"/>
              </w:rPr>
              <w:t>COC</w:t>
            </w:r>
            <w:r>
              <w:rPr>
                <w:sz w:val="16"/>
                <w:vertAlign w:val="subscript"/>
              </w:rPr>
              <w:t>6</w:t>
            </w:r>
            <w:r>
              <w:rPr>
                <w:sz w:val="16"/>
              </w:rPr>
              <w:t>H</w:t>
            </w:r>
            <w:r>
              <w:rPr>
                <w:sz w:val="16"/>
                <w:vertAlign w:val="subscript"/>
              </w:rPr>
              <w:t>5</w:t>
            </w:r>
          </w:p>
        </w:tc>
        <w:tc>
          <w:tcPr>
            <w:tcW w:w="709" w:type="dxa"/>
          </w:tcPr>
          <w:p w14:paraId="0CEEACEA" w14:textId="77777777" w:rsidR="007109AC" w:rsidRDefault="007109AC" w:rsidP="00FD5FC9">
            <w:pPr>
              <w:jc w:val="center"/>
              <w:rPr>
                <w:sz w:val="16"/>
              </w:rPr>
            </w:pPr>
            <w:r>
              <w:rPr>
                <w:sz w:val="16"/>
              </w:rPr>
              <w:t>182.22</w:t>
            </w:r>
          </w:p>
        </w:tc>
        <w:tc>
          <w:tcPr>
            <w:tcW w:w="850" w:type="dxa"/>
          </w:tcPr>
          <w:p w14:paraId="3B6C3997" w14:textId="77777777" w:rsidR="007109AC" w:rsidRDefault="007109AC" w:rsidP="00FD5FC9">
            <w:pPr>
              <w:jc w:val="center"/>
              <w:rPr>
                <w:sz w:val="16"/>
              </w:rPr>
            </w:pPr>
          </w:p>
        </w:tc>
        <w:tc>
          <w:tcPr>
            <w:tcW w:w="709" w:type="dxa"/>
          </w:tcPr>
          <w:p w14:paraId="41EA329E" w14:textId="77777777" w:rsidR="007109AC" w:rsidRDefault="007109AC" w:rsidP="00FD5FC9">
            <w:pPr>
              <w:jc w:val="center"/>
              <w:rPr>
                <w:sz w:val="16"/>
              </w:rPr>
            </w:pPr>
            <w:r>
              <w:rPr>
                <w:sz w:val="16"/>
              </w:rPr>
              <w:t>NA</w:t>
            </w:r>
          </w:p>
        </w:tc>
        <w:tc>
          <w:tcPr>
            <w:tcW w:w="851" w:type="dxa"/>
          </w:tcPr>
          <w:p w14:paraId="50A4AC4B" w14:textId="77777777" w:rsidR="007109AC" w:rsidRDefault="007109AC" w:rsidP="00FD5FC9">
            <w:pPr>
              <w:jc w:val="center"/>
              <w:rPr>
                <w:sz w:val="16"/>
              </w:rPr>
            </w:pPr>
          </w:p>
        </w:tc>
        <w:tc>
          <w:tcPr>
            <w:tcW w:w="708" w:type="dxa"/>
          </w:tcPr>
          <w:p w14:paraId="58728B5E" w14:textId="77777777" w:rsidR="007109AC" w:rsidRDefault="007109AC" w:rsidP="00FD5FC9">
            <w:pPr>
              <w:jc w:val="center"/>
              <w:rPr>
                <w:sz w:val="16"/>
              </w:rPr>
            </w:pPr>
          </w:p>
        </w:tc>
        <w:tc>
          <w:tcPr>
            <w:tcW w:w="709" w:type="dxa"/>
          </w:tcPr>
          <w:p w14:paraId="3D5971FC" w14:textId="77777777" w:rsidR="007109AC" w:rsidRDefault="007109AC" w:rsidP="00FD5FC9">
            <w:pPr>
              <w:jc w:val="center"/>
              <w:rPr>
                <w:sz w:val="16"/>
              </w:rPr>
            </w:pPr>
            <w:r>
              <w:rPr>
                <w:sz w:val="16"/>
              </w:rPr>
              <w:t>NA</w:t>
            </w:r>
          </w:p>
        </w:tc>
        <w:tc>
          <w:tcPr>
            <w:tcW w:w="1510" w:type="dxa"/>
          </w:tcPr>
          <w:p w14:paraId="2B76AC69" w14:textId="77777777" w:rsidR="007109AC" w:rsidRDefault="007109AC" w:rsidP="00FD5FC9">
            <w:pPr>
              <w:rPr>
                <w:sz w:val="16"/>
              </w:rPr>
            </w:pPr>
          </w:p>
        </w:tc>
      </w:tr>
      <w:tr w:rsidR="00B5214D" w14:paraId="09064386" w14:textId="77777777" w:rsidTr="00B5214D">
        <w:tc>
          <w:tcPr>
            <w:tcW w:w="2127" w:type="dxa"/>
          </w:tcPr>
          <w:p w14:paraId="421596A7" w14:textId="77777777" w:rsidR="007109AC" w:rsidRDefault="007109AC" w:rsidP="00FD5FC9">
            <w:pPr>
              <w:rPr>
                <w:sz w:val="16"/>
              </w:rPr>
            </w:pPr>
            <w:r>
              <w:rPr>
                <w:sz w:val="16"/>
              </w:rPr>
              <w:t>Sodium borohydride</w:t>
            </w:r>
          </w:p>
          <w:p w14:paraId="51415D03" w14:textId="77777777" w:rsidR="007109AC" w:rsidRDefault="007109AC" w:rsidP="00FD5FC9">
            <w:pPr>
              <w:rPr>
                <w:sz w:val="16"/>
              </w:rPr>
            </w:pPr>
          </w:p>
        </w:tc>
        <w:tc>
          <w:tcPr>
            <w:tcW w:w="1417" w:type="dxa"/>
          </w:tcPr>
          <w:p w14:paraId="539A0C7D" w14:textId="77777777" w:rsidR="007109AC" w:rsidRDefault="007109AC" w:rsidP="00FD5FC9">
            <w:pPr>
              <w:rPr>
                <w:sz w:val="16"/>
              </w:rPr>
            </w:pPr>
            <w:r>
              <w:rPr>
                <w:sz w:val="16"/>
              </w:rPr>
              <w:t>NaBH</w:t>
            </w:r>
            <w:r>
              <w:rPr>
                <w:sz w:val="16"/>
                <w:vertAlign w:val="subscript"/>
              </w:rPr>
              <w:t>4</w:t>
            </w:r>
          </w:p>
        </w:tc>
        <w:tc>
          <w:tcPr>
            <w:tcW w:w="709" w:type="dxa"/>
          </w:tcPr>
          <w:p w14:paraId="57DDED6D" w14:textId="77777777" w:rsidR="007109AC" w:rsidRDefault="007109AC" w:rsidP="00FD5FC9">
            <w:pPr>
              <w:jc w:val="center"/>
              <w:rPr>
                <w:sz w:val="16"/>
              </w:rPr>
            </w:pPr>
            <w:r>
              <w:rPr>
                <w:sz w:val="16"/>
              </w:rPr>
              <w:t>37.83</w:t>
            </w:r>
          </w:p>
        </w:tc>
        <w:tc>
          <w:tcPr>
            <w:tcW w:w="850" w:type="dxa"/>
          </w:tcPr>
          <w:p w14:paraId="77EA5C84" w14:textId="77777777" w:rsidR="007109AC" w:rsidRDefault="007109AC" w:rsidP="00FD5FC9">
            <w:pPr>
              <w:jc w:val="center"/>
              <w:rPr>
                <w:sz w:val="16"/>
              </w:rPr>
            </w:pPr>
          </w:p>
        </w:tc>
        <w:tc>
          <w:tcPr>
            <w:tcW w:w="709" w:type="dxa"/>
          </w:tcPr>
          <w:p w14:paraId="74EC1FB2" w14:textId="77777777" w:rsidR="007109AC" w:rsidRDefault="007109AC" w:rsidP="00FD5FC9">
            <w:pPr>
              <w:jc w:val="center"/>
              <w:rPr>
                <w:sz w:val="16"/>
              </w:rPr>
            </w:pPr>
            <w:r>
              <w:rPr>
                <w:sz w:val="16"/>
              </w:rPr>
              <w:t>NA</w:t>
            </w:r>
          </w:p>
        </w:tc>
        <w:tc>
          <w:tcPr>
            <w:tcW w:w="851" w:type="dxa"/>
          </w:tcPr>
          <w:p w14:paraId="2188F7A9" w14:textId="77777777" w:rsidR="007109AC" w:rsidRDefault="007109AC" w:rsidP="00FD5FC9">
            <w:pPr>
              <w:jc w:val="center"/>
              <w:rPr>
                <w:sz w:val="16"/>
              </w:rPr>
            </w:pPr>
          </w:p>
        </w:tc>
        <w:tc>
          <w:tcPr>
            <w:tcW w:w="708" w:type="dxa"/>
          </w:tcPr>
          <w:p w14:paraId="1E91DBF3" w14:textId="77777777" w:rsidR="007109AC" w:rsidRDefault="007109AC" w:rsidP="00FD5FC9">
            <w:pPr>
              <w:jc w:val="center"/>
              <w:rPr>
                <w:sz w:val="16"/>
              </w:rPr>
            </w:pPr>
            <w:r>
              <w:rPr>
                <w:sz w:val="16"/>
              </w:rPr>
              <w:t>400</w:t>
            </w:r>
          </w:p>
        </w:tc>
        <w:tc>
          <w:tcPr>
            <w:tcW w:w="709" w:type="dxa"/>
          </w:tcPr>
          <w:p w14:paraId="5CAFACAD" w14:textId="77777777" w:rsidR="007109AC" w:rsidRDefault="007109AC" w:rsidP="00FD5FC9">
            <w:pPr>
              <w:jc w:val="center"/>
              <w:rPr>
                <w:sz w:val="16"/>
              </w:rPr>
            </w:pPr>
            <w:r>
              <w:rPr>
                <w:sz w:val="16"/>
              </w:rPr>
              <w:t>NA</w:t>
            </w:r>
          </w:p>
        </w:tc>
        <w:tc>
          <w:tcPr>
            <w:tcW w:w="1510" w:type="dxa"/>
          </w:tcPr>
          <w:p w14:paraId="5A8059EA" w14:textId="77777777" w:rsidR="007109AC" w:rsidRDefault="007109AC" w:rsidP="00FD5FC9">
            <w:pPr>
              <w:rPr>
                <w:sz w:val="16"/>
              </w:rPr>
            </w:pPr>
          </w:p>
        </w:tc>
      </w:tr>
      <w:tr w:rsidR="00B5214D" w14:paraId="016C6944" w14:textId="77777777" w:rsidTr="00B5214D">
        <w:tc>
          <w:tcPr>
            <w:tcW w:w="2127" w:type="dxa"/>
          </w:tcPr>
          <w:p w14:paraId="044127E6" w14:textId="46846D92" w:rsidR="007109AC" w:rsidRDefault="007109AC" w:rsidP="00FD5FC9">
            <w:pPr>
              <w:rPr>
                <w:sz w:val="16"/>
              </w:rPr>
            </w:pPr>
            <w:r>
              <w:rPr>
                <w:sz w:val="16"/>
              </w:rPr>
              <w:t>Methanol</w:t>
            </w:r>
          </w:p>
        </w:tc>
        <w:tc>
          <w:tcPr>
            <w:tcW w:w="1417" w:type="dxa"/>
          </w:tcPr>
          <w:p w14:paraId="52A45CC6" w14:textId="77777777" w:rsidR="007109AC" w:rsidRDefault="007109AC" w:rsidP="00FD5FC9">
            <w:pPr>
              <w:rPr>
                <w:sz w:val="16"/>
              </w:rPr>
            </w:pPr>
            <w:r>
              <w:rPr>
                <w:sz w:val="16"/>
              </w:rPr>
              <w:t>CH</w:t>
            </w:r>
            <w:r>
              <w:rPr>
                <w:sz w:val="16"/>
                <w:vertAlign w:val="subscript"/>
              </w:rPr>
              <w:t>3</w:t>
            </w:r>
            <w:r>
              <w:rPr>
                <w:sz w:val="16"/>
              </w:rPr>
              <w:t>OH</w:t>
            </w:r>
          </w:p>
        </w:tc>
        <w:tc>
          <w:tcPr>
            <w:tcW w:w="709" w:type="dxa"/>
          </w:tcPr>
          <w:p w14:paraId="0687F6F1" w14:textId="77777777" w:rsidR="007109AC" w:rsidRDefault="007109AC" w:rsidP="00FD5FC9">
            <w:pPr>
              <w:jc w:val="center"/>
              <w:rPr>
                <w:sz w:val="16"/>
              </w:rPr>
            </w:pPr>
            <w:r>
              <w:rPr>
                <w:sz w:val="16"/>
              </w:rPr>
              <w:t>32.04</w:t>
            </w:r>
          </w:p>
        </w:tc>
        <w:tc>
          <w:tcPr>
            <w:tcW w:w="850" w:type="dxa"/>
          </w:tcPr>
          <w:p w14:paraId="29193B51" w14:textId="77777777" w:rsidR="007109AC" w:rsidRDefault="007109AC" w:rsidP="00FD5FC9">
            <w:pPr>
              <w:jc w:val="center"/>
              <w:rPr>
                <w:sz w:val="16"/>
              </w:rPr>
            </w:pPr>
          </w:p>
        </w:tc>
        <w:tc>
          <w:tcPr>
            <w:tcW w:w="709" w:type="dxa"/>
          </w:tcPr>
          <w:p w14:paraId="48055C01" w14:textId="77777777" w:rsidR="007109AC" w:rsidRDefault="007109AC" w:rsidP="00FD5FC9">
            <w:pPr>
              <w:jc w:val="center"/>
              <w:rPr>
                <w:sz w:val="16"/>
              </w:rPr>
            </w:pPr>
            <w:r>
              <w:rPr>
                <w:sz w:val="16"/>
              </w:rPr>
              <w:t>1.3288</w:t>
            </w:r>
          </w:p>
        </w:tc>
        <w:tc>
          <w:tcPr>
            <w:tcW w:w="851" w:type="dxa"/>
          </w:tcPr>
          <w:p w14:paraId="10A77A71" w14:textId="77777777" w:rsidR="007109AC" w:rsidRDefault="007109AC" w:rsidP="00FD5FC9">
            <w:pPr>
              <w:jc w:val="center"/>
              <w:rPr>
                <w:sz w:val="16"/>
              </w:rPr>
            </w:pPr>
          </w:p>
        </w:tc>
        <w:tc>
          <w:tcPr>
            <w:tcW w:w="708" w:type="dxa"/>
          </w:tcPr>
          <w:p w14:paraId="0410FFFF" w14:textId="77777777" w:rsidR="007109AC" w:rsidRDefault="007109AC" w:rsidP="00FD5FC9">
            <w:pPr>
              <w:jc w:val="center"/>
              <w:rPr>
                <w:sz w:val="16"/>
              </w:rPr>
            </w:pPr>
            <w:r>
              <w:rPr>
                <w:sz w:val="16"/>
              </w:rPr>
              <w:t>-93.9</w:t>
            </w:r>
          </w:p>
        </w:tc>
        <w:tc>
          <w:tcPr>
            <w:tcW w:w="709" w:type="dxa"/>
          </w:tcPr>
          <w:p w14:paraId="1B397CEE" w14:textId="77777777" w:rsidR="007109AC" w:rsidRDefault="007109AC" w:rsidP="00FD5FC9">
            <w:pPr>
              <w:jc w:val="center"/>
              <w:rPr>
                <w:sz w:val="16"/>
              </w:rPr>
            </w:pPr>
            <w:r>
              <w:rPr>
                <w:sz w:val="16"/>
              </w:rPr>
              <w:t>65</w:t>
            </w:r>
          </w:p>
        </w:tc>
        <w:tc>
          <w:tcPr>
            <w:tcW w:w="1510" w:type="dxa"/>
          </w:tcPr>
          <w:p w14:paraId="077A7F25" w14:textId="77777777" w:rsidR="007109AC" w:rsidRDefault="007109AC" w:rsidP="00FD5FC9">
            <w:pPr>
              <w:rPr>
                <w:sz w:val="16"/>
              </w:rPr>
            </w:pPr>
          </w:p>
        </w:tc>
      </w:tr>
      <w:tr w:rsidR="00B5214D" w14:paraId="4D07B37A" w14:textId="77777777" w:rsidTr="00B5214D">
        <w:tc>
          <w:tcPr>
            <w:tcW w:w="2127" w:type="dxa"/>
          </w:tcPr>
          <w:p w14:paraId="370EF95F" w14:textId="77777777" w:rsidR="007109AC" w:rsidRDefault="007109AC" w:rsidP="00FD5FC9">
            <w:pPr>
              <w:rPr>
                <w:sz w:val="16"/>
              </w:rPr>
            </w:pPr>
            <w:r>
              <w:rPr>
                <w:sz w:val="16"/>
              </w:rPr>
              <w:t>Hydrochloric acid</w:t>
            </w:r>
          </w:p>
          <w:p w14:paraId="548176AC" w14:textId="77777777" w:rsidR="007109AC" w:rsidRDefault="007109AC" w:rsidP="00FD5FC9">
            <w:pPr>
              <w:rPr>
                <w:sz w:val="16"/>
              </w:rPr>
            </w:pPr>
            <w:r>
              <w:rPr>
                <w:sz w:val="16"/>
              </w:rPr>
              <w:t>(conc. = 12M)</w:t>
            </w:r>
          </w:p>
        </w:tc>
        <w:tc>
          <w:tcPr>
            <w:tcW w:w="1417" w:type="dxa"/>
          </w:tcPr>
          <w:p w14:paraId="05B27C87" w14:textId="77777777" w:rsidR="007109AC" w:rsidRDefault="007109AC" w:rsidP="00FD5FC9">
            <w:pPr>
              <w:rPr>
                <w:sz w:val="16"/>
              </w:rPr>
            </w:pPr>
            <w:r>
              <w:rPr>
                <w:sz w:val="16"/>
              </w:rPr>
              <w:t>HCl</w:t>
            </w:r>
          </w:p>
        </w:tc>
        <w:tc>
          <w:tcPr>
            <w:tcW w:w="709" w:type="dxa"/>
          </w:tcPr>
          <w:p w14:paraId="2B600AEE" w14:textId="77777777" w:rsidR="007109AC" w:rsidRDefault="007109AC" w:rsidP="00FD5FC9">
            <w:pPr>
              <w:jc w:val="center"/>
              <w:rPr>
                <w:sz w:val="16"/>
              </w:rPr>
            </w:pPr>
            <w:r>
              <w:rPr>
                <w:sz w:val="16"/>
              </w:rPr>
              <w:t>36.46</w:t>
            </w:r>
          </w:p>
        </w:tc>
        <w:tc>
          <w:tcPr>
            <w:tcW w:w="850" w:type="dxa"/>
          </w:tcPr>
          <w:p w14:paraId="1E9015AB" w14:textId="77777777" w:rsidR="007109AC" w:rsidRDefault="007109AC" w:rsidP="00FD5FC9">
            <w:pPr>
              <w:jc w:val="center"/>
              <w:rPr>
                <w:sz w:val="16"/>
              </w:rPr>
            </w:pPr>
          </w:p>
        </w:tc>
        <w:tc>
          <w:tcPr>
            <w:tcW w:w="709" w:type="dxa"/>
          </w:tcPr>
          <w:p w14:paraId="189C065C" w14:textId="77777777" w:rsidR="007109AC" w:rsidRDefault="007109AC" w:rsidP="00FD5FC9">
            <w:pPr>
              <w:jc w:val="center"/>
              <w:rPr>
                <w:sz w:val="16"/>
              </w:rPr>
            </w:pPr>
            <w:r>
              <w:rPr>
                <w:sz w:val="16"/>
              </w:rPr>
              <w:t>1.20</w:t>
            </w:r>
          </w:p>
        </w:tc>
        <w:tc>
          <w:tcPr>
            <w:tcW w:w="851" w:type="dxa"/>
          </w:tcPr>
          <w:p w14:paraId="34ACA49B" w14:textId="77777777" w:rsidR="007109AC" w:rsidRDefault="007109AC" w:rsidP="00FD5FC9">
            <w:pPr>
              <w:jc w:val="center"/>
              <w:rPr>
                <w:sz w:val="16"/>
              </w:rPr>
            </w:pPr>
          </w:p>
        </w:tc>
        <w:tc>
          <w:tcPr>
            <w:tcW w:w="708" w:type="dxa"/>
          </w:tcPr>
          <w:p w14:paraId="5E339617" w14:textId="77777777" w:rsidR="007109AC" w:rsidRDefault="007109AC" w:rsidP="00FD5FC9">
            <w:pPr>
              <w:jc w:val="center"/>
              <w:rPr>
                <w:sz w:val="16"/>
              </w:rPr>
            </w:pPr>
            <w:r>
              <w:rPr>
                <w:sz w:val="16"/>
              </w:rPr>
              <w:t>NA</w:t>
            </w:r>
          </w:p>
        </w:tc>
        <w:tc>
          <w:tcPr>
            <w:tcW w:w="709" w:type="dxa"/>
          </w:tcPr>
          <w:p w14:paraId="7C11CAA4" w14:textId="77777777" w:rsidR="007109AC" w:rsidRDefault="007109AC" w:rsidP="00FD5FC9">
            <w:pPr>
              <w:jc w:val="center"/>
              <w:rPr>
                <w:sz w:val="16"/>
              </w:rPr>
            </w:pPr>
          </w:p>
        </w:tc>
        <w:tc>
          <w:tcPr>
            <w:tcW w:w="1510" w:type="dxa"/>
          </w:tcPr>
          <w:p w14:paraId="5197F10F" w14:textId="77777777" w:rsidR="007109AC" w:rsidRDefault="007109AC" w:rsidP="00FD5FC9">
            <w:pPr>
              <w:rPr>
                <w:sz w:val="16"/>
              </w:rPr>
            </w:pPr>
          </w:p>
        </w:tc>
      </w:tr>
      <w:tr w:rsidR="00B5214D" w14:paraId="2C50A1E3" w14:textId="77777777" w:rsidTr="00B5214D">
        <w:tc>
          <w:tcPr>
            <w:tcW w:w="2127" w:type="dxa"/>
          </w:tcPr>
          <w:p w14:paraId="4A398BBB" w14:textId="61802053" w:rsidR="007109AC" w:rsidRDefault="007109AC" w:rsidP="00FD5FC9">
            <w:pPr>
              <w:rPr>
                <w:sz w:val="16"/>
              </w:rPr>
            </w:pPr>
            <w:r>
              <w:rPr>
                <w:sz w:val="16"/>
              </w:rPr>
              <w:t>Hexane</w:t>
            </w:r>
          </w:p>
        </w:tc>
        <w:tc>
          <w:tcPr>
            <w:tcW w:w="1417" w:type="dxa"/>
          </w:tcPr>
          <w:p w14:paraId="1CB26EBC" w14:textId="77777777" w:rsidR="007109AC" w:rsidRDefault="007109AC" w:rsidP="00FD5FC9">
            <w:pPr>
              <w:rPr>
                <w:sz w:val="16"/>
              </w:rPr>
            </w:pPr>
            <w:r>
              <w:rPr>
                <w:sz w:val="16"/>
              </w:rPr>
              <w:t>C</w:t>
            </w:r>
            <w:r>
              <w:rPr>
                <w:sz w:val="16"/>
                <w:vertAlign w:val="subscript"/>
              </w:rPr>
              <w:t>6</w:t>
            </w:r>
            <w:r>
              <w:rPr>
                <w:sz w:val="16"/>
              </w:rPr>
              <w:t>H</w:t>
            </w:r>
            <w:r>
              <w:rPr>
                <w:sz w:val="16"/>
                <w:vertAlign w:val="subscript"/>
              </w:rPr>
              <w:t>14</w:t>
            </w:r>
          </w:p>
        </w:tc>
        <w:tc>
          <w:tcPr>
            <w:tcW w:w="709" w:type="dxa"/>
          </w:tcPr>
          <w:p w14:paraId="044EE80F" w14:textId="77777777" w:rsidR="007109AC" w:rsidRDefault="007109AC" w:rsidP="00FD5FC9">
            <w:pPr>
              <w:jc w:val="center"/>
              <w:rPr>
                <w:sz w:val="16"/>
              </w:rPr>
            </w:pPr>
            <w:r>
              <w:rPr>
                <w:sz w:val="16"/>
              </w:rPr>
              <w:t>86.18</w:t>
            </w:r>
          </w:p>
        </w:tc>
        <w:tc>
          <w:tcPr>
            <w:tcW w:w="850" w:type="dxa"/>
          </w:tcPr>
          <w:p w14:paraId="62293F0B" w14:textId="77777777" w:rsidR="007109AC" w:rsidRDefault="007109AC" w:rsidP="00FD5FC9">
            <w:pPr>
              <w:jc w:val="center"/>
              <w:rPr>
                <w:sz w:val="16"/>
              </w:rPr>
            </w:pPr>
          </w:p>
        </w:tc>
        <w:tc>
          <w:tcPr>
            <w:tcW w:w="709" w:type="dxa"/>
          </w:tcPr>
          <w:p w14:paraId="636480A8" w14:textId="77777777" w:rsidR="007109AC" w:rsidRDefault="007109AC" w:rsidP="00FD5FC9">
            <w:pPr>
              <w:jc w:val="center"/>
              <w:rPr>
                <w:sz w:val="16"/>
              </w:rPr>
            </w:pPr>
            <w:r>
              <w:rPr>
                <w:sz w:val="16"/>
              </w:rPr>
              <w:t>0.659</w:t>
            </w:r>
          </w:p>
        </w:tc>
        <w:tc>
          <w:tcPr>
            <w:tcW w:w="851" w:type="dxa"/>
          </w:tcPr>
          <w:p w14:paraId="21A889F2" w14:textId="77777777" w:rsidR="007109AC" w:rsidRDefault="007109AC" w:rsidP="00FD5FC9">
            <w:pPr>
              <w:jc w:val="center"/>
              <w:rPr>
                <w:sz w:val="16"/>
              </w:rPr>
            </w:pPr>
          </w:p>
        </w:tc>
        <w:tc>
          <w:tcPr>
            <w:tcW w:w="708" w:type="dxa"/>
          </w:tcPr>
          <w:p w14:paraId="59C0C561" w14:textId="77777777" w:rsidR="007109AC" w:rsidRDefault="007109AC" w:rsidP="00FD5FC9">
            <w:pPr>
              <w:jc w:val="center"/>
              <w:rPr>
                <w:sz w:val="16"/>
              </w:rPr>
            </w:pPr>
            <w:r>
              <w:rPr>
                <w:sz w:val="16"/>
              </w:rPr>
              <w:t>NA</w:t>
            </w:r>
          </w:p>
        </w:tc>
        <w:tc>
          <w:tcPr>
            <w:tcW w:w="709" w:type="dxa"/>
          </w:tcPr>
          <w:p w14:paraId="53610A7B" w14:textId="77777777" w:rsidR="007109AC" w:rsidRDefault="007109AC" w:rsidP="00FD5FC9">
            <w:pPr>
              <w:jc w:val="center"/>
              <w:rPr>
                <w:sz w:val="16"/>
              </w:rPr>
            </w:pPr>
            <w:r>
              <w:rPr>
                <w:sz w:val="16"/>
              </w:rPr>
              <w:t>69</w:t>
            </w:r>
          </w:p>
        </w:tc>
        <w:tc>
          <w:tcPr>
            <w:tcW w:w="1510" w:type="dxa"/>
          </w:tcPr>
          <w:p w14:paraId="4CDBEE45" w14:textId="77777777" w:rsidR="007109AC" w:rsidRDefault="007109AC" w:rsidP="00FD5FC9">
            <w:pPr>
              <w:rPr>
                <w:sz w:val="16"/>
              </w:rPr>
            </w:pPr>
          </w:p>
        </w:tc>
      </w:tr>
      <w:tr w:rsidR="00B5214D" w14:paraId="086AA2A1" w14:textId="77777777" w:rsidTr="00B5214D">
        <w:tc>
          <w:tcPr>
            <w:tcW w:w="2127" w:type="dxa"/>
          </w:tcPr>
          <w:p w14:paraId="5F0B2A5B" w14:textId="29704441" w:rsidR="007109AC" w:rsidRDefault="007109AC" w:rsidP="00FD5FC9">
            <w:pPr>
              <w:rPr>
                <w:sz w:val="16"/>
              </w:rPr>
            </w:pPr>
            <w:r>
              <w:rPr>
                <w:sz w:val="16"/>
              </w:rPr>
              <w:t>Ethyl acetate</w:t>
            </w:r>
          </w:p>
        </w:tc>
        <w:tc>
          <w:tcPr>
            <w:tcW w:w="1417" w:type="dxa"/>
          </w:tcPr>
          <w:p w14:paraId="4A64C08C" w14:textId="77777777" w:rsidR="007109AC" w:rsidRDefault="007109AC" w:rsidP="00FD5FC9">
            <w:pPr>
              <w:rPr>
                <w:sz w:val="16"/>
              </w:rPr>
            </w:pPr>
            <w:r>
              <w:rPr>
                <w:sz w:val="16"/>
              </w:rPr>
              <w:t>C</w:t>
            </w:r>
            <w:r>
              <w:rPr>
                <w:sz w:val="16"/>
                <w:vertAlign w:val="subscript"/>
              </w:rPr>
              <w:t>2</w:t>
            </w:r>
            <w:r>
              <w:rPr>
                <w:sz w:val="16"/>
              </w:rPr>
              <w:t>H</w:t>
            </w:r>
            <w:r>
              <w:rPr>
                <w:sz w:val="16"/>
                <w:vertAlign w:val="subscript"/>
              </w:rPr>
              <w:t>5</w:t>
            </w:r>
            <w:r>
              <w:rPr>
                <w:sz w:val="16"/>
              </w:rPr>
              <w:t>CO</w:t>
            </w:r>
            <w:r>
              <w:rPr>
                <w:sz w:val="16"/>
                <w:vertAlign w:val="subscript"/>
              </w:rPr>
              <w:t>2</w:t>
            </w:r>
            <w:r>
              <w:rPr>
                <w:sz w:val="16"/>
              </w:rPr>
              <w:t xml:space="preserve"> C</w:t>
            </w:r>
            <w:r>
              <w:rPr>
                <w:sz w:val="16"/>
                <w:vertAlign w:val="subscript"/>
              </w:rPr>
              <w:t>2</w:t>
            </w:r>
            <w:r>
              <w:rPr>
                <w:sz w:val="16"/>
              </w:rPr>
              <w:t>H</w:t>
            </w:r>
            <w:r>
              <w:rPr>
                <w:sz w:val="16"/>
                <w:vertAlign w:val="subscript"/>
              </w:rPr>
              <w:t>5</w:t>
            </w:r>
          </w:p>
        </w:tc>
        <w:tc>
          <w:tcPr>
            <w:tcW w:w="709" w:type="dxa"/>
          </w:tcPr>
          <w:p w14:paraId="163B8C62" w14:textId="77777777" w:rsidR="007109AC" w:rsidRDefault="007109AC" w:rsidP="00FD5FC9">
            <w:pPr>
              <w:jc w:val="center"/>
              <w:rPr>
                <w:sz w:val="16"/>
              </w:rPr>
            </w:pPr>
            <w:r>
              <w:rPr>
                <w:sz w:val="16"/>
              </w:rPr>
              <w:t>88.11</w:t>
            </w:r>
          </w:p>
        </w:tc>
        <w:tc>
          <w:tcPr>
            <w:tcW w:w="850" w:type="dxa"/>
          </w:tcPr>
          <w:p w14:paraId="0585570F" w14:textId="77777777" w:rsidR="007109AC" w:rsidRDefault="007109AC" w:rsidP="00FD5FC9">
            <w:pPr>
              <w:jc w:val="center"/>
              <w:rPr>
                <w:sz w:val="16"/>
              </w:rPr>
            </w:pPr>
            <w:r>
              <w:rPr>
                <w:sz w:val="16"/>
              </w:rPr>
              <w:t>2 mL</w:t>
            </w:r>
          </w:p>
        </w:tc>
        <w:tc>
          <w:tcPr>
            <w:tcW w:w="709" w:type="dxa"/>
          </w:tcPr>
          <w:p w14:paraId="67698A8D" w14:textId="77777777" w:rsidR="007109AC" w:rsidRDefault="007109AC" w:rsidP="00FD5FC9">
            <w:pPr>
              <w:jc w:val="center"/>
              <w:rPr>
                <w:sz w:val="16"/>
              </w:rPr>
            </w:pPr>
            <w:r>
              <w:rPr>
                <w:sz w:val="16"/>
              </w:rPr>
              <w:t>0.902</w:t>
            </w:r>
          </w:p>
        </w:tc>
        <w:tc>
          <w:tcPr>
            <w:tcW w:w="851" w:type="dxa"/>
          </w:tcPr>
          <w:p w14:paraId="56F53497" w14:textId="77777777" w:rsidR="007109AC" w:rsidRDefault="007109AC" w:rsidP="00FD5FC9">
            <w:pPr>
              <w:jc w:val="center"/>
              <w:rPr>
                <w:sz w:val="16"/>
              </w:rPr>
            </w:pPr>
          </w:p>
        </w:tc>
        <w:tc>
          <w:tcPr>
            <w:tcW w:w="708" w:type="dxa"/>
          </w:tcPr>
          <w:p w14:paraId="17EF57E1" w14:textId="77777777" w:rsidR="007109AC" w:rsidRDefault="007109AC" w:rsidP="00FD5FC9">
            <w:pPr>
              <w:jc w:val="center"/>
              <w:rPr>
                <w:sz w:val="16"/>
              </w:rPr>
            </w:pPr>
            <w:r>
              <w:rPr>
                <w:sz w:val="16"/>
              </w:rPr>
              <w:t>NA</w:t>
            </w:r>
          </w:p>
        </w:tc>
        <w:tc>
          <w:tcPr>
            <w:tcW w:w="709" w:type="dxa"/>
          </w:tcPr>
          <w:p w14:paraId="540B101B" w14:textId="77777777" w:rsidR="007109AC" w:rsidRDefault="007109AC" w:rsidP="00FD5FC9">
            <w:pPr>
              <w:jc w:val="center"/>
              <w:rPr>
                <w:sz w:val="16"/>
              </w:rPr>
            </w:pPr>
            <w:r>
              <w:rPr>
                <w:sz w:val="16"/>
              </w:rPr>
              <w:t>77</w:t>
            </w:r>
          </w:p>
        </w:tc>
        <w:tc>
          <w:tcPr>
            <w:tcW w:w="1510" w:type="dxa"/>
          </w:tcPr>
          <w:p w14:paraId="4775AC95" w14:textId="77777777" w:rsidR="007109AC" w:rsidRDefault="007109AC" w:rsidP="00FD5FC9">
            <w:pPr>
              <w:rPr>
                <w:sz w:val="16"/>
              </w:rPr>
            </w:pPr>
          </w:p>
        </w:tc>
      </w:tr>
      <w:tr w:rsidR="00B5214D" w14:paraId="72714AFE" w14:textId="77777777" w:rsidTr="00B5214D">
        <w:tc>
          <w:tcPr>
            <w:tcW w:w="2127" w:type="dxa"/>
          </w:tcPr>
          <w:p w14:paraId="22238F4F" w14:textId="5FB55695" w:rsidR="007109AC" w:rsidRDefault="007109AC" w:rsidP="00FD5FC9">
            <w:pPr>
              <w:rPr>
                <w:sz w:val="16"/>
              </w:rPr>
            </w:pPr>
            <w:r>
              <w:rPr>
                <w:sz w:val="16"/>
              </w:rPr>
              <w:t>Ligroin</w:t>
            </w:r>
          </w:p>
        </w:tc>
        <w:tc>
          <w:tcPr>
            <w:tcW w:w="1417" w:type="dxa"/>
          </w:tcPr>
          <w:p w14:paraId="493D99A6" w14:textId="77777777" w:rsidR="007109AC" w:rsidRDefault="007109AC" w:rsidP="00FD5FC9">
            <w:pPr>
              <w:rPr>
                <w:sz w:val="16"/>
              </w:rPr>
            </w:pPr>
            <w:r>
              <w:rPr>
                <w:sz w:val="16"/>
              </w:rPr>
              <w:t xml:space="preserve">Mineral </w:t>
            </w:r>
            <w:proofErr w:type="spellStart"/>
            <w:r>
              <w:rPr>
                <w:sz w:val="16"/>
              </w:rPr>
              <w:t>spiritis</w:t>
            </w:r>
            <w:proofErr w:type="spellEnd"/>
          </w:p>
        </w:tc>
        <w:tc>
          <w:tcPr>
            <w:tcW w:w="709" w:type="dxa"/>
          </w:tcPr>
          <w:p w14:paraId="5B3C47E0" w14:textId="77777777" w:rsidR="007109AC" w:rsidRDefault="007109AC" w:rsidP="00FD5FC9">
            <w:pPr>
              <w:jc w:val="center"/>
              <w:rPr>
                <w:sz w:val="16"/>
              </w:rPr>
            </w:pPr>
          </w:p>
        </w:tc>
        <w:tc>
          <w:tcPr>
            <w:tcW w:w="850" w:type="dxa"/>
          </w:tcPr>
          <w:p w14:paraId="329E3CA9" w14:textId="77777777" w:rsidR="007109AC" w:rsidRDefault="007109AC" w:rsidP="00FD5FC9">
            <w:pPr>
              <w:jc w:val="center"/>
              <w:rPr>
                <w:sz w:val="16"/>
              </w:rPr>
            </w:pPr>
            <w:r>
              <w:rPr>
                <w:sz w:val="16"/>
              </w:rPr>
              <w:t>10 mL</w:t>
            </w:r>
          </w:p>
        </w:tc>
        <w:tc>
          <w:tcPr>
            <w:tcW w:w="709" w:type="dxa"/>
          </w:tcPr>
          <w:p w14:paraId="7B89E287" w14:textId="77777777" w:rsidR="007109AC" w:rsidRDefault="007109AC" w:rsidP="00FD5FC9">
            <w:pPr>
              <w:jc w:val="center"/>
              <w:rPr>
                <w:sz w:val="16"/>
              </w:rPr>
            </w:pPr>
            <w:r>
              <w:rPr>
                <w:sz w:val="16"/>
              </w:rPr>
              <w:t>0.656</w:t>
            </w:r>
          </w:p>
        </w:tc>
        <w:tc>
          <w:tcPr>
            <w:tcW w:w="851" w:type="dxa"/>
          </w:tcPr>
          <w:p w14:paraId="73C44BA7" w14:textId="77777777" w:rsidR="007109AC" w:rsidRDefault="007109AC" w:rsidP="00FD5FC9">
            <w:pPr>
              <w:jc w:val="center"/>
              <w:rPr>
                <w:sz w:val="16"/>
              </w:rPr>
            </w:pPr>
          </w:p>
        </w:tc>
        <w:tc>
          <w:tcPr>
            <w:tcW w:w="708" w:type="dxa"/>
          </w:tcPr>
          <w:p w14:paraId="4C973430" w14:textId="77777777" w:rsidR="007109AC" w:rsidRDefault="007109AC" w:rsidP="00FD5FC9">
            <w:pPr>
              <w:jc w:val="center"/>
              <w:rPr>
                <w:sz w:val="16"/>
              </w:rPr>
            </w:pPr>
            <w:r>
              <w:rPr>
                <w:sz w:val="16"/>
              </w:rPr>
              <w:t>NA</w:t>
            </w:r>
          </w:p>
        </w:tc>
        <w:tc>
          <w:tcPr>
            <w:tcW w:w="709" w:type="dxa"/>
          </w:tcPr>
          <w:p w14:paraId="5FB9EC47" w14:textId="77777777" w:rsidR="007109AC" w:rsidRDefault="007109AC" w:rsidP="00FD5FC9">
            <w:pPr>
              <w:jc w:val="center"/>
              <w:rPr>
                <w:sz w:val="16"/>
              </w:rPr>
            </w:pPr>
            <w:r>
              <w:rPr>
                <w:sz w:val="16"/>
              </w:rPr>
              <w:t>60-80</w:t>
            </w:r>
          </w:p>
        </w:tc>
        <w:tc>
          <w:tcPr>
            <w:tcW w:w="1510" w:type="dxa"/>
          </w:tcPr>
          <w:p w14:paraId="7AAA4DA2" w14:textId="77777777" w:rsidR="007109AC" w:rsidRDefault="007109AC" w:rsidP="00FD5FC9">
            <w:pPr>
              <w:rPr>
                <w:sz w:val="16"/>
              </w:rPr>
            </w:pPr>
          </w:p>
        </w:tc>
      </w:tr>
      <w:tr w:rsidR="00B5214D" w14:paraId="551E2AF9" w14:textId="77777777" w:rsidTr="00B5214D">
        <w:tc>
          <w:tcPr>
            <w:tcW w:w="2127" w:type="dxa"/>
          </w:tcPr>
          <w:p w14:paraId="41A771D9" w14:textId="3CD9FF88" w:rsidR="007109AC" w:rsidRDefault="007109AC" w:rsidP="00FD5FC9">
            <w:pPr>
              <w:rPr>
                <w:sz w:val="16"/>
              </w:rPr>
            </w:pPr>
            <w:r>
              <w:rPr>
                <w:sz w:val="16"/>
              </w:rPr>
              <w:t>Chloroform</w:t>
            </w:r>
          </w:p>
        </w:tc>
        <w:tc>
          <w:tcPr>
            <w:tcW w:w="1417" w:type="dxa"/>
          </w:tcPr>
          <w:p w14:paraId="4FC77350" w14:textId="77777777" w:rsidR="007109AC" w:rsidRDefault="007109AC" w:rsidP="00FD5FC9">
            <w:pPr>
              <w:rPr>
                <w:sz w:val="16"/>
              </w:rPr>
            </w:pPr>
            <w:r>
              <w:rPr>
                <w:sz w:val="16"/>
              </w:rPr>
              <w:t>CHCl</w:t>
            </w:r>
            <w:r>
              <w:rPr>
                <w:sz w:val="16"/>
                <w:vertAlign w:val="subscript"/>
              </w:rPr>
              <w:t>3</w:t>
            </w:r>
          </w:p>
        </w:tc>
        <w:tc>
          <w:tcPr>
            <w:tcW w:w="709" w:type="dxa"/>
          </w:tcPr>
          <w:p w14:paraId="319FA9F7" w14:textId="77777777" w:rsidR="007109AC" w:rsidRDefault="007109AC" w:rsidP="00FD5FC9">
            <w:pPr>
              <w:jc w:val="center"/>
              <w:rPr>
                <w:sz w:val="16"/>
              </w:rPr>
            </w:pPr>
            <w:r>
              <w:rPr>
                <w:sz w:val="16"/>
              </w:rPr>
              <w:t>119.39</w:t>
            </w:r>
          </w:p>
        </w:tc>
        <w:tc>
          <w:tcPr>
            <w:tcW w:w="850" w:type="dxa"/>
          </w:tcPr>
          <w:p w14:paraId="554843C4" w14:textId="77777777" w:rsidR="007109AC" w:rsidRDefault="007109AC" w:rsidP="00FD5FC9">
            <w:pPr>
              <w:jc w:val="center"/>
              <w:rPr>
                <w:sz w:val="16"/>
              </w:rPr>
            </w:pPr>
            <w:r>
              <w:rPr>
                <w:sz w:val="16"/>
              </w:rPr>
              <w:t>3 mL</w:t>
            </w:r>
          </w:p>
        </w:tc>
        <w:tc>
          <w:tcPr>
            <w:tcW w:w="709" w:type="dxa"/>
          </w:tcPr>
          <w:p w14:paraId="505CAAA4" w14:textId="77777777" w:rsidR="007109AC" w:rsidRDefault="007109AC" w:rsidP="00FD5FC9">
            <w:pPr>
              <w:jc w:val="center"/>
              <w:rPr>
                <w:sz w:val="16"/>
              </w:rPr>
            </w:pPr>
            <w:r>
              <w:rPr>
                <w:sz w:val="16"/>
              </w:rPr>
              <w:t>1.500</w:t>
            </w:r>
          </w:p>
        </w:tc>
        <w:tc>
          <w:tcPr>
            <w:tcW w:w="851" w:type="dxa"/>
          </w:tcPr>
          <w:p w14:paraId="0E0B39C3" w14:textId="77777777" w:rsidR="007109AC" w:rsidRDefault="007109AC" w:rsidP="00FD5FC9">
            <w:pPr>
              <w:jc w:val="center"/>
              <w:rPr>
                <w:sz w:val="16"/>
              </w:rPr>
            </w:pPr>
          </w:p>
        </w:tc>
        <w:tc>
          <w:tcPr>
            <w:tcW w:w="708" w:type="dxa"/>
          </w:tcPr>
          <w:p w14:paraId="5FB39BB2" w14:textId="77777777" w:rsidR="007109AC" w:rsidRDefault="007109AC" w:rsidP="00FD5FC9">
            <w:pPr>
              <w:jc w:val="center"/>
              <w:rPr>
                <w:sz w:val="16"/>
              </w:rPr>
            </w:pPr>
            <w:r>
              <w:rPr>
                <w:sz w:val="16"/>
              </w:rPr>
              <w:t>NA</w:t>
            </w:r>
          </w:p>
        </w:tc>
        <w:tc>
          <w:tcPr>
            <w:tcW w:w="709" w:type="dxa"/>
          </w:tcPr>
          <w:p w14:paraId="0868DBCD" w14:textId="77777777" w:rsidR="007109AC" w:rsidRDefault="007109AC" w:rsidP="00FD5FC9">
            <w:pPr>
              <w:jc w:val="center"/>
              <w:rPr>
                <w:sz w:val="16"/>
              </w:rPr>
            </w:pPr>
            <w:r>
              <w:rPr>
                <w:sz w:val="16"/>
              </w:rPr>
              <w:t>61.3</w:t>
            </w:r>
          </w:p>
        </w:tc>
        <w:tc>
          <w:tcPr>
            <w:tcW w:w="1510" w:type="dxa"/>
          </w:tcPr>
          <w:p w14:paraId="39C4FCAC" w14:textId="77777777" w:rsidR="007109AC" w:rsidRDefault="007109AC" w:rsidP="00FD5FC9">
            <w:pPr>
              <w:rPr>
                <w:sz w:val="16"/>
              </w:rPr>
            </w:pPr>
          </w:p>
        </w:tc>
      </w:tr>
      <w:tr w:rsidR="00B5214D" w14:paraId="6328A612" w14:textId="77777777" w:rsidTr="00B5214D">
        <w:tc>
          <w:tcPr>
            <w:tcW w:w="2127" w:type="dxa"/>
          </w:tcPr>
          <w:p w14:paraId="61382F02" w14:textId="51045AFA" w:rsidR="007109AC" w:rsidRDefault="007109AC" w:rsidP="00FD5FC9">
            <w:pPr>
              <w:rPr>
                <w:sz w:val="16"/>
              </w:rPr>
            </w:pPr>
            <w:r>
              <w:rPr>
                <w:sz w:val="16"/>
              </w:rPr>
              <w:t>Iodine</w:t>
            </w:r>
          </w:p>
        </w:tc>
        <w:tc>
          <w:tcPr>
            <w:tcW w:w="1417" w:type="dxa"/>
          </w:tcPr>
          <w:p w14:paraId="43704D93" w14:textId="77777777" w:rsidR="007109AC" w:rsidRDefault="007109AC" w:rsidP="00FD5FC9">
            <w:pPr>
              <w:rPr>
                <w:sz w:val="16"/>
              </w:rPr>
            </w:pPr>
            <w:r>
              <w:rPr>
                <w:sz w:val="16"/>
              </w:rPr>
              <w:t>I</w:t>
            </w:r>
            <w:r>
              <w:rPr>
                <w:sz w:val="16"/>
                <w:vertAlign w:val="subscript"/>
              </w:rPr>
              <w:t>2</w:t>
            </w:r>
          </w:p>
        </w:tc>
        <w:tc>
          <w:tcPr>
            <w:tcW w:w="709" w:type="dxa"/>
          </w:tcPr>
          <w:p w14:paraId="465CCA48" w14:textId="77777777" w:rsidR="007109AC" w:rsidRDefault="007109AC" w:rsidP="00FD5FC9">
            <w:pPr>
              <w:jc w:val="center"/>
              <w:rPr>
                <w:sz w:val="16"/>
              </w:rPr>
            </w:pPr>
            <w:r>
              <w:rPr>
                <w:sz w:val="16"/>
              </w:rPr>
              <w:t>253.81</w:t>
            </w:r>
          </w:p>
        </w:tc>
        <w:tc>
          <w:tcPr>
            <w:tcW w:w="850" w:type="dxa"/>
          </w:tcPr>
          <w:p w14:paraId="70C909BD" w14:textId="77777777" w:rsidR="007109AC" w:rsidRDefault="007109AC" w:rsidP="00FD5FC9">
            <w:pPr>
              <w:jc w:val="center"/>
              <w:rPr>
                <w:sz w:val="16"/>
              </w:rPr>
            </w:pPr>
            <w:r>
              <w:rPr>
                <w:sz w:val="16"/>
              </w:rPr>
              <w:t>trace</w:t>
            </w:r>
          </w:p>
        </w:tc>
        <w:tc>
          <w:tcPr>
            <w:tcW w:w="709" w:type="dxa"/>
          </w:tcPr>
          <w:p w14:paraId="6B8792D7" w14:textId="77777777" w:rsidR="007109AC" w:rsidRDefault="007109AC" w:rsidP="00FD5FC9">
            <w:pPr>
              <w:jc w:val="center"/>
              <w:rPr>
                <w:sz w:val="16"/>
              </w:rPr>
            </w:pPr>
            <w:r>
              <w:rPr>
                <w:sz w:val="16"/>
              </w:rPr>
              <w:t>NA</w:t>
            </w:r>
          </w:p>
        </w:tc>
        <w:tc>
          <w:tcPr>
            <w:tcW w:w="851" w:type="dxa"/>
          </w:tcPr>
          <w:p w14:paraId="4B19339F" w14:textId="77777777" w:rsidR="007109AC" w:rsidRDefault="007109AC" w:rsidP="00FD5FC9">
            <w:pPr>
              <w:jc w:val="center"/>
              <w:rPr>
                <w:sz w:val="16"/>
              </w:rPr>
            </w:pPr>
          </w:p>
        </w:tc>
        <w:tc>
          <w:tcPr>
            <w:tcW w:w="708" w:type="dxa"/>
          </w:tcPr>
          <w:p w14:paraId="20DE3BCC" w14:textId="77777777" w:rsidR="007109AC" w:rsidRDefault="007109AC" w:rsidP="00FD5FC9">
            <w:pPr>
              <w:jc w:val="center"/>
              <w:rPr>
                <w:sz w:val="16"/>
              </w:rPr>
            </w:pPr>
            <w:r>
              <w:rPr>
                <w:sz w:val="16"/>
              </w:rPr>
              <w:t>133</w:t>
            </w:r>
          </w:p>
        </w:tc>
        <w:tc>
          <w:tcPr>
            <w:tcW w:w="709" w:type="dxa"/>
          </w:tcPr>
          <w:p w14:paraId="08A8BD35" w14:textId="77777777" w:rsidR="007109AC" w:rsidRDefault="007109AC" w:rsidP="00FD5FC9">
            <w:pPr>
              <w:jc w:val="center"/>
              <w:rPr>
                <w:sz w:val="16"/>
              </w:rPr>
            </w:pPr>
            <w:r>
              <w:rPr>
                <w:sz w:val="16"/>
              </w:rPr>
              <w:t>NA</w:t>
            </w:r>
          </w:p>
        </w:tc>
        <w:tc>
          <w:tcPr>
            <w:tcW w:w="1510" w:type="dxa"/>
          </w:tcPr>
          <w:p w14:paraId="4C6F414B" w14:textId="77777777" w:rsidR="007109AC" w:rsidRDefault="007109AC" w:rsidP="00FD5FC9">
            <w:pPr>
              <w:rPr>
                <w:sz w:val="16"/>
              </w:rPr>
            </w:pPr>
          </w:p>
        </w:tc>
      </w:tr>
      <w:tr w:rsidR="00B5214D" w14:paraId="3EFBA320" w14:textId="77777777" w:rsidTr="00B5214D">
        <w:tc>
          <w:tcPr>
            <w:tcW w:w="2127" w:type="dxa"/>
          </w:tcPr>
          <w:p w14:paraId="7AB8D697" w14:textId="1D8684D7" w:rsidR="007109AC" w:rsidRDefault="007109AC" w:rsidP="007109AC">
            <w:pPr>
              <w:rPr>
                <w:sz w:val="16"/>
              </w:rPr>
            </w:pPr>
            <w:r>
              <w:rPr>
                <w:sz w:val="16"/>
              </w:rPr>
              <w:t xml:space="preserve">Diphenylmethanol (or </w:t>
            </w:r>
            <w:proofErr w:type="spellStart"/>
            <w:r>
              <w:rPr>
                <w:sz w:val="16"/>
              </w:rPr>
              <w:t>benzhydrol</w:t>
            </w:r>
            <w:proofErr w:type="spellEnd"/>
            <w:r>
              <w:rPr>
                <w:sz w:val="16"/>
              </w:rPr>
              <w:t>)</w:t>
            </w:r>
          </w:p>
        </w:tc>
        <w:tc>
          <w:tcPr>
            <w:tcW w:w="1417" w:type="dxa"/>
          </w:tcPr>
          <w:p w14:paraId="200D5A1D" w14:textId="77777777" w:rsidR="007109AC" w:rsidRDefault="007109AC" w:rsidP="00FD5FC9">
            <w:pPr>
              <w:rPr>
                <w:sz w:val="16"/>
              </w:rPr>
            </w:pPr>
          </w:p>
        </w:tc>
        <w:tc>
          <w:tcPr>
            <w:tcW w:w="709" w:type="dxa"/>
          </w:tcPr>
          <w:p w14:paraId="3B46DCBB" w14:textId="77777777" w:rsidR="007109AC" w:rsidRDefault="007109AC" w:rsidP="00FD5FC9">
            <w:pPr>
              <w:jc w:val="center"/>
              <w:rPr>
                <w:sz w:val="16"/>
              </w:rPr>
            </w:pPr>
          </w:p>
        </w:tc>
        <w:tc>
          <w:tcPr>
            <w:tcW w:w="850" w:type="dxa"/>
          </w:tcPr>
          <w:p w14:paraId="288ED5BD" w14:textId="77777777" w:rsidR="007109AC" w:rsidRDefault="007109AC" w:rsidP="00FD5FC9">
            <w:pPr>
              <w:jc w:val="center"/>
              <w:rPr>
                <w:sz w:val="16"/>
              </w:rPr>
            </w:pPr>
            <w:r>
              <w:rPr>
                <w:sz w:val="16"/>
              </w:rPr>
              <w:t>?</w:t>
            </w:r>
          </w:p>
        </w:tc>
        <w:tc>
          <w:tcPr>
            <w:tcW w:w="709" w:type="dxa"/>
          </w:tcPr>
          <w:p w14:paraId="0AAA8B68" w14:textId="77777777" w:rsidR="007109AC" w:rsidRDefault="007109AC" w:rsidP="00FD5FC9">
            <w:pPr>
              <w:jc w:val="center"/>
              <w:rPr>
                <w:sz w:val="16"/>
              </w:rPr>
            </w:pPr>
          </w:p>
        </w:tc>
        <w:tc>
          <w:tcPr>
            <w:tcW w:w="851" w:type="dxa"/>
          </w:tcPr>
          <w:p w14:paraId="4BB2BCCB" w14:textId="77777777" w:rsidR="007109AC" w:rsidRDefault="007109AC" w:rsidP="00FD5FC9">
            <w:pPr>
              <w:jc w:val="center"/>
              <w:rPr>
                <w:sz w:val="16"/>
              </w:rPr>
            </w:pPr>
          </w:p>
        </w:tc>
        <w:tc>
          <w:tcPr>
            <w:tcW w:w="708" w:type="dxa"/>
          </w:tcPr>
          <w:p w14:paraId="23019170" w14:textId="77777777" w:rsidR="007109AC" w:rsidRDefault="007109AC" w:rsidP="00FD5FC9">
            <w:pPr>
              <w:jc w:val="center"/>
              <w:rPr>
                <w:sz w:val="16"/>
              </w:rPr>
            </w:pPr>
          </w:p>
        </w:tc>
        <w:tc>
          <w:tcPr>
            <w:tcW w:w="709" w:type="dxa"/>
          </w:tcPr>
          <w:p w14:paraId="0E35396D" w14:textId="77777777" w:rsidR="007109AC" w:rsidRDefault="007109AC" w:rsidP="00FD5FC9">
            <w:pPr>
              <w:jc w:val="center"/>
              <w:rPr>
                <w:sz w:val="16"/>
              </w:rPr>
            </w:pPr>
            <w:r>
              <w:rPr>
                <w:sz w:val="16"/>
              </w:rPr>
              <w:t>NA</w:t>
            </w:r>
          </w:p>
        </w:tc>
        <w:tc>
          <w:tcPr>
            <w:tcW w:w="1510" w:type="dxa"/>
          </w:tcPr>
          <w:p w14:paraId="2AE8C5DE" w14:textId="77777777" w:rsidR="007109AC" w:rsidRDefault="007109AC" w:rsidP="00FD5FC9">
            <w:pPr>
              <w:rPr>
                <w:sz w:val="16"/>
              </w:rPr>
            </w:pPr>
          </w:p>
        </w:tc>
      </w:tr>
    </w:tbl>
    <w:p w14:paraId="56ADD56B" w14:textId="77777777" w:rsidR="007109AC" w:rsidRPr="00B5214D" w:rsidRDefault="007109AC" w:rsidP="00B5214D">
      <w:pPr>
        <w:rPr>
          <w:sz w:val="16"/>
        </w:rPr>
      </w:pPr>
      <w:r w:rsidRPr="00B5214D">
        <w:rPr>
          <w:sz w:val="16"/>
        </w:rPr>
        <w:tab/>
        <w:t>NA = not applicable</w:t>
      </w:r>
    </w:p>
    <w:p w14:paraId="65E15F0F" w14:textId="77777777" w:rsidR="007109AC" w:rsidRDefault="007109AC" w:rsidP="000737AF">
      <w:pPr>
        <w:pStyle w:val="Heading3"/>
      </w:pPr>
      <w:r>
        <w:rPr>
          <w:u w:val="single"/>
        </w:rPr>
        <w:br w:type="page"/>
      </w:r>
      <w:r>
        <w:lastRenderedPageBreak/>
        <w:t>SAMPLE EXPERIMENT 12 FLOW CHART</w:t>
      </w:r>
    </w:p>
    <w:p w14:paraId="12089F97" w14:textId="77777777" w:rsidR="007109AC" w:rsidRDefault="007109AC" w:rsidP="007109AC">
      <w:pPr>
        <w:tabs>
          <w:tab w:val="left" w:pos="0"/>
        </w:tabs>
        <w:jc w:val="both"/>
      </w:pPr>
    </w:p>
    <w:p w14:paraId="6FDF0EDD" w14:textId="77777777" w:rsidR="007109AC" w:rsidRPr="000737AF" w:rsidRDefault="007109AC" w:rsidP="000737AF">
      <w:pPr>
        <w:tabs>
          <w:tab w:val="left" w:pos="3686"/>
          <w:tab w:val="left" w:pos="6804"/>
        </w:tabs>
        <w:ind w:left="284"/>
      </w:pPr>
      <w:r w:rsidRPr="000737AF">
        <w:t>REAGENT</w:t>
      </w:r>
      <w:r>
        <w:tab/>
      </w:r>
      <w:r w:rsidRPr="000737AF">
        <w:t>PROCEDURE / STEP</w:t>
      </w:r>
      <w:r>
        <w:tab/>
      </w:r>
      <w:r w:rsidRPr="000737AF">
        <w:t>OBSERVATION</w:t>
      </w:r>
    </w:p>
    <w:p w14:paraId="5B4A182A" w14:textId="77777777" w:rsidR="007109AC" w:rsidRDefault="007109AC" w:rsidP="007109AC">
      <w:pPr>
        <w:tabs>
          <w:tab w:val="left" w:pos="0"/>
        </w:tabs>
        <w:jc w:val="both"/>
      </w:pPr>
    </w:p>
    <w:p w14:paraId="448DE20B"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0835" behindDoc="0" locked="0" layoutInCell="1" allowOverlap="1" wp14:anchorId="61A1C132" wp14:editId="157D959A">
                <wp:simplePos x="0" y="0"/>
                <wp:positionH relativeFrom="column">
                  <wp:posOffset>123825</wp:posOffset>
                </wp:positionH>
                <wp:positionV relativeFrom="paragraph">
                  <wp:posOffset>50800</wp:posOffset>
                </wp:positionV>
                <wp:extent cx="749300" cy="495300"/>
                <wp:effectExtent l="0" t="0" r="0" b="0"/>
                <wp:wrapNone/>
                <wp:docPr id="66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8D2C4" id="Rectangle 460" o:spid="_x0000_s1026" style="position:absolute;margin-left:9.75pt;margin-top:4pt;width:59pt;height:39pt;z-index:251680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">
                <v:path arrowok="t"/>
              </v:rect>
            </w:pict>
          </mc:Fallback>
        </mc:AlternateContent>
      </w:r>
    </w:p>
    <w:p w14:paraId="1225913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69571" behindDoc="0" locked="0" layoutInCell="1" allowOverlap="1" wp14:anchorId="0DE0E0C8" wp14:editId="31BBB83A">
                <wp:simplePos x="0" y="0"/>
                <wp:positionH relativeFrom="column">
                  <wp:posOffset>2326228</wp:posOffset>
                </wp:positionH>
                <wp:positionV relativeFrom="paragraph">
                  <wp:posOffset>71755</wp:posOffset>
                </wp:positionV>
                <wp:extent cx="1514475" cy="752475"/>
                <wp:effectExtent l="0" t="0" r="28575" b="28575"/>
                <wp:wrapNone/>
                <wp:docPr id="485"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F54EE" id="Rectangle 443" o:spid="_x0000_s1026" style="position:absolute;margin-left:183.15pt;margin-top:5.65pt;width:119.25pt;height:59.25pt;z-index:251669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">
                <v:path arrowok="t"/>
              </v:rect>
            </w:pict>
          </mc:Fallback>
        </mc:AlternateContent>
      </w:r>
    </w:p>
    <w:p w14:paraId="4640E74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1859" behindDoc="0" locked="0" layoutInCell="1" allowOverlap="1" wp14:anchorId="5B8894D2" wp14:editId="658537A4">
                <wp:simplePos x="0" y="0"/>
                <wp:positionH relativeFrom="column">
                  <wp:posOffset>1007968</wp:posOffset>
                </wp:positionH>
                <wp:positionV relativeFrom="paragraph">
                  <wp:posOffset>9525</wp:posOffset>
                </wp:positionV>
                <wp:extent cx="1106805" cy="238125"/>
                <wp:effectExtent l="0" t="0" r="74295" b="85725"/>
                <wp:wrapNone/>
                <wp:docPr id="48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680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1C0DD" id="Line 461" o:spid="_x0000_s1026" style="position:absolute;z-index:251681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75pt" to="1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">
                <v:stroke endarrow="block"/>
                <o:lock v:ext="edit" shapetype="f"/>
              </v:line>
            </w:pict>
          </mc:Fallback>
        </mc:AlternateContent>
      </w:r>
    </w:p>
    <w:p w14:paraId="42F5C27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4931" behindDoc="0" locked="0" layoutInCell="1" allowOverlap="1" wp14:anchorId="31DFB33C" wp14:editId="75381EA4">
                <wp:simplePos x="0" y="0"/>
                <wp:positionH relativeFrom="column">
                  <wp:posOffset>975583</wp:posOffset>
                </wp:positionH>
                <wp:positionV relativeFrom="paragraph">
                  <wp:posOffset>162560</wp:posOffset>
                </wp:positionV>
                <wp:extent cx="1129665" cy="247650"/>
                <wp:effectExtent l="0" t="57150" r="0" b="19050"/>
                <wp:wrapNone/>
                <wp:docPr id="48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2966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99C66" id="Line 464" o:spid="_x0000_s1026" style="position:absolute;flip:y;z-index:251684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2.8pt" to="165.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">
                <v:stroke endarrow="block"/>
                <o:lock v:ext="edit" shapetype="f"/>
              </v:line>
            </w:pict>
          </mc:Fallback>
        </mc:AlternateContent>
      </w:r>
      <w:r>
        <w:rPr>
          <w:noProof/>
          <w:lang w:val="en-CA" w:eastAsia="en-CA"/>
        </w:rPr>
        <mc:AlternateContent>
          <mc:Choice Requires="wps">
            <w:drawing>
              <wp:anchor distT="0" distB="0" distL="114300" distR="114300" simplePos="0" relativeHeight="251683907" behindDoc="0" locked="0" layoutInCell="1" allowOverlap="1" wp14:anchorId="0978EB0B" wp14:editId="3F401DE2">
                <wp:simplePos x="0" y="0"/>
                <wp:positionH relativeFrom="column">
                  <wp:posOffset>133350</wp:posOffset>
                </wp:positionH>
                <wp:positionV relativeFrom="paragraph">
                  <wp:posOffset>153035</wp:posOffset>
                </wp:positionV>
                <wp:extent cx="735330" cy="495300"/>
                <wp:effectExtent l="0" t="0" r="1270" b="0"/>
                <wp:wrapNone/>
                <wp:docPr id="482"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E155E" id="Rectangle 463" o:spid="_x0000_s1026" style="position:absolute;margin-left:10.5pt;margin-top:12.05pt;width:57.9pt;height:39pt;z-index:251683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">
                <v:path arrowok="t"/>
              </v:rect>
            </w:pict>
          </mc:Fallback>
        </mc:AlternateContent>
      </w:r>
    </w:p>
    <w:p w14:paraId="69326576" w14:textId="77777777" w:rsidR="007109AC" w:rsidRDefault="007109AC" w:rsidP="007109AC">
      <w:pPr>
        <w:tabs>
          <w:tab w:val="left" w:pos="0"/>
        </w:tabs>
        <w:jc w:val="both"/>
      </w:pPr>
    </w:p>
    <w:p w14:paraId="4D6B40F9" w14:textId="77777777" w:rsidR="007109AC" w:rsidRDefault="007109AC" w:rsidP="007109AC">
      <w:pPr>
        <w:tabs>
          <w:tab w:val="left" w:pos="0"/>
        </w:tabs>
        <w:jc w:val="both"/>
      </w:pPr>
      <w:r>
        <w:rPr>
          <w:noProof/>
          <w:lang w:val="en-CA" w:eastAsia="en-CA"/>
        </w:rPr>
        <mc:AlternateContent>
          <mc:Choice Requires="wps">
            <w:drawing>
              <wp:anchor distT="0" distB="0" distL="114299" distR="114299" simplePos="0" relativeHeight="251670595" behindDoc="0" locked="0" layoutInCell="1" allowOverlap="1" wp14:anchorId="192360D7" wp14:editId="08CFDFE4">
                <wp:simplePos x="0" y="0"/>
                <wp:positionH relativeFrom="column">
                  <wp:posOffset>3087593</wp:posOffset>
                </wp:positionH>
                <wp:positionV relativeFrom="paragraph">
                  <wp:posOffset>146050</wp:posOffset>
                </wp:positionV>
                <wp:extent cx="0" cy="733425"/>
                <wp:effectExtent l="76200" t="0" r="57150" b="47625"/>
                <wp:wrapNone/>
                <wp:docPr id="66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5BABF" id="Line 444" o:spid="_x0000_s1026" style="position:absolute;z-index:2516705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1pt,11.5pt" to="243.1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">
                <v:stroke endarrow="block"/>
                <o:lock v:ext="edit" shapetype="f"/>
              </v:line>
            </w:pict>
          </mc:Fallback>
        </mc:AlternateContent>
      </w:r>
    </w:p>
    <w:p w14:paraId="26A879E2" w14:textId="77777777" w:rsidR="007109AC" w:rsidRDefault="007109AC" w:rsidP="007109AC">
      <w:pPr>
        <w:tabs>
          <w:tab w:val="left" w:pos="0"/>
        </w:tabs>
        <w:jc w:val="both"/>
      </w:pPr>
    </w:p>
    <w:p w14:paraId="28589C62" w14:textId="77777777" w:rsidR="007109AC" w:rsidRDefault="007109AC" w:rsidP="007109AC">
      <w:pPr>
        <w:tabs>
          <w:tab w:val="left" w:pos="0"/>
        </w:tabs>
        <w:jc w:val="both"/>
      </w:pPr>
    </w:p>
    <w:p w14:paraId="6A7427CD" w14:textId="5AFC01D5"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93123" behindDoc="0" locked="0" layoutInCell="1" allowOverlap="1" wp14:anchorId="237DBC74" wp14:editId="0952EEE9">
                <wp:simplePos x="0" y="0"/>
                <wp:positionH relativeFrom="column">
                  <wp:posOffset>95003</wp:posOffset>
                </wp:positionH>
                <wp:positionV relativeFrom="paragraph">
                  <wp:posOffset>79474</wp:posOffset>
                </wp:positionV>
                <wp:extent cx="973776" cy="653201"/>
                <wp:effectExtent l="0" t="0" r="17145" b="13970"/>
                <wp:wrapNone/>
                <wp:docPr id="66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3776" cy="653201"/>
                        </a:xfrm>
                        <a:prstGeom prst="rect">
                          <a:avLst/>
                        </a:prstGeom>
                        <a:solidFill>
                          <a:srgbClr val="FFFFFF"/>
                        </a:solidFill>
                        <a:ln w="9525">
                          <a:solidFill>
                            <a:srgbClr val="000000"/>
                          </a:solidFill>
                          <a:miter lim="800000"/>
                          <a:headEnd/>
                          <a:tailEnd/>
                        </a:ln>
                      </wps:spPr>
                      <wps:txbx>
                        <w:txbxContent>
                          <w:p w14:paraId="1A9A52F2" w14:textId="77777777" w:rsidR="007109AC" w:rsidRPr="000737AF" w:rsidRDefault="007109AC" w:rsidP="007109AC">
                            <w:pPr>
                              <w:pStyle w:val="BodyText3"/>
                              <w:rPr>
                                <w:sz w:val="20"/>
                                <w:szCs w:val="20"/>
                              </w:rPr>
                            </w:pPr>
                            <w:r w:rsidRPr="000737AF">
                              <w:rPr>
                                <w:sz w:val="20"/>
                                <w:szCs w:val="20"/>
                              </w:rPr>
                              <w:t>_____   g Sodium borohydride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BC74" id="Text Box 511" o:spid="_x0000_s1089" type="#_x0000_t202" style="position:absolute;left:0;text-align:left;margin-left:7.5pt;margin-top:6.25pt;width:76.7pt;height:51.45pt;z-index:251693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">
                <v:path arrowok="t"/>
                <v:textbox>
                  <w:txbxContent>
                    <w:p w14:paraId="1A9A52F2" w14:textId="77777777" w:rsidR="007109AC" w:rsidRPr="000737AF" w:rsidRDefault="007109AC" w:rsidP="007109AC">
                      <w:pPr>
                        <w:pStyle w:val="BodyText3"/>
                        <w:rPr>
                          <w:sz w:val="20"/>
                          <w:szCs w:val="20"/>
                        </w:rPr>
                      </w:pPr>
                      <w:r w:rsidRPr="000737AF">
                        <w:rPr>
                          <w:sz w:val="20"/>
                          <w:szCs w:val="20"/>
                        </w:rPr>
                        <w:t>_____   g Sodium borohydride</w:t>
                      </w:r>
                    </w:p>
                  </w:txbxContent>
                </v:textbox>
              </v:shape>
            </w:pict>
          </mc:Fallback>
        </mc:AlternateContent>
      </w:r>
    </w:p>
    <w:p w14:paraId="0527D944" w14:textId="03165076"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92099" behindDoc="0" locked="0" layoutInCell="1" allowOverlap="1" wp14:anchorId="4CE80529" wp14:editId="61D7F698">
                <wp:simplePos x="0" y="0"/>
                <wp:positionH relativeFrom="column">
                  <wp:posOffset>1357853</wp:posOffset>
                </wp:positionH>
                <wp:positionV relativeFrom="paragraph">
                  <wp:posOffset>184150</wp:posOffset>
                </wp:positionV>
                <wp:extent cx="926028" cy="790575"/>
                <wp:effectExtent l="0" t="0" r="26670" b="28575"/>
                <wp:wrapNone/>
                <wp:docPr id="65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6028" cy="790575"/>
                        </a:xfrm>
                        <a:prstGeom prst="rect">
                          <a:avLst/>
                        </a:prstGeom>
                        <a:solidFill>
                          <a:srgbClr val="FFFFFF"/>
                        </a:solidFill>
                        <a:ln w="9525">
                          <a:solidFill>
                            <a:srgbClr val="000000"/>
                          </a:solidFill>
                          <a:miter lim="800000"/>
                          <a:headEnd/>
                          <a:tailEnd/>
                        </a:ln>
                      </wps:spPr>
                      <wps:txbx>
                        <w:txbxContent>
                          <w:p w14:paraId="3AFEEE09" w14:textId="77777777" w:rsidR="007109AC" w:rsidRPr="000737AF" w:rsidRDefault="007109AC" w:rsidP="000737AF">
                            <w:pPr>
                              <w:pStyle w:val="BodyText2"/>
                              <w:spacing w:line="240" w:lineRule="auto"/>
                              <w:rPr>
                                <w:sz w:val="20"/>
                              </w:rPr>
                            </w:pPr>
                            <w:r w:rsidRPr="000737AF">
                              <w:rPr>
                                <w:sz w:val="20"/>
                              </w:rPr>
                              <w:t>25 mL Erlenmeyer Flask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0529" id="Text Box 510" o:spid="_x0000_s1090" type="#_x0000_t202" style="position:absolute;left:0;text-align:left;margin-left:106.9pt;margin-top:14.5pt;width:72.9pt;height:62.25pt;z-index:251692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">
                <v:path arrowok="t"/>
                <v:textbox>
                  <w:txbxContent>
                    <w:p w14:paraId="3AFEEE09" w14:textId="77777777" w:rsidR="007109AC" w:rsidRPr="000737AF" w:rsidRDefault="007109AC" w:rsidP="000737AF">
                      <w:pPr>
                        <w:pStyle w:val="BodyText2"/>
                        <w:spacing w:line="240" w:lineRule="auto"/>
                        <w:rPr>
                          <w:sz w:val="20"/>
                        </w:rPr>
                      </w:pPr>
                      <w:r w:rsidRPr="000737AF">
                        <w:rPr>
                          <w:sz w:val="20"/>
                        </w:rPr>
                        <w:t>25 mL Erlenmeyer Flask</w:t>
                      </w:r>
                    </w:p>
                  </w:txbxContent>
                </v:textbox>
              </v:shape>
            </w:pict>
          </mc:Fallback>
        </mc:AlternateContent>
      </w:r>
      <w:r>
        <w:rPr>
          <w:noProof/>
          <w:lang w:val="en-CA" w:eastAsia="en-CA"/>
        </w:rPr>
        <mc:AlternateContent>
          <mc:Choice Requires="wps">
            <w:drawing>
              <wp:anchor distT="0" distB="0" distL="114300" distR="114300" simplePos="0" relativeHeight="251672643" behindDoc="0" locked="0" layoutInCell="1" allowOverlap="1" wp14:anchorId="64721C83" wp14:editId="525E6AFA">
                <wp:simplePos x="0" y="0"/>
                <wp:positionH relativeFrom="column">
                  <wp:posOffset>2516728</wp:posOffset>
                </wp:positionH>
                <wp:positionV relativeFrom="paragraph">
                  <wp:posOffset>169545</wp:posOffset>
                </wp:positionV>
                <wp:extent cx="1162050" cy="670560"/>
                <wp:effectExtent l="0" t="0" r="19050" b="15240"/>
                <wp:wrapNone/>
                <wp:docPr id="65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670560"/>
                        </a:xfrm>
                        <a:prstGeom prst="rect">
                          <a:avLst/>
                        </a:prstGeom>
                        <a:solidFill>
                          <a:srgbClr val="FFFFFF"/>
                        </a:solidFill>
                        <a:ln w="19050">
                          <a:solidFill>
                            <a:srgbClr val="000000"/>
                          </a:solidFill>
                          <a:miter lim="800000"/>
                          <a:headEnd/>
                          <a:tailEnd/>
                        </a:ln>
                      </wps:spPr>
                      <wps:txbx>
                        <w:txbxContent>
                          <w:p w14:paraId="309998DC" w14:textId="77777777" w:rsidR="007109AC" w:rsidRDefault="007109AC" w:rsidP="00073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1C83" id="Text Box 448" o:spid="_x0000_s1091" type="#_x0000_t202" style="position:absolute;left:0;text-align:left;margin-left:198.15pt;margin-top:13.35pt;width:91.5pt;height:52.8pt;z-index:251672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" strokeweight="1.5pt">
                <v:path arrowok="t"/>
                <v:textbox>
                  <w:txbxContent>
                    <w:p w14:paraId="309998DC" w14:textId="77777777" w:rsidR="007109AC" w:rsidRDefault="007109AC" w:rsidP="000737AF"/>
                  </w:txbxContent>
                </v:textbox>
              </v:shape>
            </w:pict>
          </mc:Fallback>
        </mc:AlternateContent>
      </w:r>
    </w:p>
    <w:p w14:paraId="64C6A77E" w14:textId="6441E9B1"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5955" behindDoc="0" locked="0" layoutInCell="1" allowOverlap="1" wp14:anchorId="2CF92173" wp14:editId="213D7290">
                <wp:simplePos x="0" y="0"/>
                <wp:positionH relativeFrom="column">
                  <wp:posOffset>1117823</wp:posOffset>
                </wp:positionH>
                <wp:positionV relativeFrom="paragraph">
                  <wp:posOffset>119380</wp:posOffset>
                </wp:positionV>
                <wp:extent cx="250190" cy="76200"/>
                <wp:effectExtent l="0" t="0" r="35560" b="76200"/>
                <wp:wrapNone/>
                <wp:docPr id="481"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19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0793F" id="Line 466" o:spid="_x0000_s1026" style="position:absolute;z-index:251685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9.4pt" to="107.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">
                <v:stroke endarrow="block"/>
                <o:lock v:ext="edit" shapetype="f"/>
              </v:line>
            </w:pict>
          </mc:Fallback>
        </mc:AlternateContent>
      </w:r>
    </w:p>
    <w:p w14:paraId="341489E8" w14:textId="77777777" w:rsidR="007109AC" w:rsidRDefault="007109AC" w:rsidP="007109AC">
      <w:pPr>
        <w:tabs>
          <w:tab w:val="left" w:pos="0"/>
        </w:tabs>
        <w:jc w:val="both"/>
      </w:pPr>
    </w:p>
    <w:p w14:paraId="12FB49CC" w14:textId="4F8D0D0B" w:rsidR="007109AC" w:rsidRDefault="000737AF" w:rsidP="007109AC">
      <w:pPr>
        <w:tabs>
          <w:tab w:val="left" w:pos="0"/>
        </w:tabs>
        <w:jc w:val="both"/>
      </w:pPr>
      <w:r>
        <w:rPr>
          <w:noProof/>
          <w:lang w:val="en-CA" w:eastAsia="en-CA"/>
        </w:rPr>
        <mc:AlternateContent>
          <mc:Choice Requires="wps">
            <w:drawing>
              <wp:anchor distT="4294967295" distB="4294967295" distL="114300" distR="114300" simplePos="0" relativeHeight="251689027" behindDoc="0" locked="0" layoutInCell="1" allowOverlap="1" wp14:anchorId="571212F8" wp14:editId="339C4039">
                <wp:simplePos x="0" y="0"/>
                <wp:positionH relativeFrom="column">
                  <wp:posOffset>2267808</wp:posOffset>
                </wp:positionH>
                <wp:positionV relativeFrom="paragraph">
                  <wp:posOffset>22860</wp:posOffset>
                </wp:positionV>
                <wp:extent cx="209550" cy="0"/>
                <wp:effectExtent l="0" t="76200" r="19050" b="95250"/>
                <wp:wrapNone/>
                <wp:docPr id="65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4C2ED" id="Line 470" o:spid="_x0000_s1026" style="position:absolute;z-index:2516890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5pt,1.8pt" to="19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">
                <v:stroke endarrow="block"/>
                <o:lock v:ext="edit" shapetype="f"/>
              </v:line>
            </w:pict>
          </mc:Fallback>
        </mc:AlternateContent>
      </w:r>
      <w:r>
        <w:rPr>
          <w:noProof/>
          <w:lang w:val="en-CA" w:eastAsia="en-CA"/>
        </w:rPr>
        <mc:AlternateContent>
          <mc:Choice Requires="wps">
            <w:drawing>
              <wp:anchor distT="0" distB="0" distL="114300" distR="114300" simplePos="0" relativeHeight="251686979" behindDoc="0" locked="0" layoutInCell="1" allowOverlap="1" wp14:anchorId="48BD8258" wp14:editId="713A46FE">
                <wp:simplePos x="0" y="0"/>
                <wp:positionH relativeFrom="column">
                  <wp:posOffset>106878</wp:posOffset>
                </wp:positionH>
                <wp:positionV relativeFrom="paragraph">
                  <wp:posOffset>95910</wp:posOffset>
                </wp:positionV>
                <wp:extent cx="961580" cy="495300"/>
                <wp:effectExtent l="0" t="0" r="10160" b="19050"/>
                <wp:wrapNone/>
                <wp:docPr id="480"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58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E17A" id="Rectangle 467" o:spid="_x0000_s1026" style="position:absolute;margin-left:8.4pt;margin-top:7.55pt;width:75.7pt;height:39pt;z-index:251686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">
                <v:path arrowok="t"/>
              </v:rect>
            </w:pict>
          </mc:Fallback>
        </mc:AlternateContent>
      </w:r>
    </w:p>
    <w:p w14:paraId="4D4AD9A5" w14:textId="7E204209"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88003" behindDoc="0" locked="0" layoutInCell="1" allowOverlap="1" wp14:anchorId="0EFC70D2" wp14:editId="18BB56CD">
                <wp:simplePos x="0" y="0"/>
                <wp:positionH relativeFrom="column">
                  <wp:posOffset>1091788</wp:posOffset>
                </wp:positionH>
                <wp:positionV relativeFrom="paragraph">
                  <wp:posOffset>71755</wp:posOffset>
                </wp:positionV>
                <wp:extent cx="257175" cy="104775"/>
                <wp:effectExtent l="0" t="38100" r="47625" b="28575"/>
                <wp:wrapNone/>
                <wp:docPr id="65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7175"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22112" id="Line 469" o:spid="_x0000_s1026" style="position:absolute;flip:y;z-index:251688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5.65pt" to="106.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">
                <v:stroke endarrow="block"/>
                <o:lock v:ext="edit" shapetype="f"/>
              </v:line>
            </w:pict>
          </mc:Fallback>
        </mc:AlternateContent>
      </w:r>
      <w:r>
        <w:rPr>
          <w:noProof/>
          <w:lang w:val="en-CA" w:eastAsia="en-CA"/>
        </w:rPr>
        <mc:AlternateContent>
          <mc:Choice Requires="wps">
            <w:drawing>
              <wp:anchor distT="0" distB="0" distL="114299" distR="114299" simplePos="0" relativeHeight="251673667" behindDoc="0" locked="0" layoutInCell="1" allowOverlap="1" wp14:anchorId="3E951C2E" wp14:editId="36924370">
                <wp:simplePos x="0" y="0"/>
                <wp:positionH relativeFrom="column">
                  <wp:posOffset>3096483</wp:posOffset>
                </wp:positionH>
                <wp:positionV relativeFrom="paragraph">
                  <wp:posOffset>139700</wp:posOffset>
                </wp:positionV>
                <wp:extent cx="0" cy="262890"/>
                <wp:effectExtent l="76200" t="0" r="57150" b="60960"/>
                <wp:wrapNone/>
                <wp:docPr id="65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1638F" id="Line 449" o:spid="_x0000_s1026" style="position:absolute;z-index:2516736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8pt,11pt" to="243.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">
                <v:stroke endarrow="block"/>
                <o:lock v:ext="edit" shapetype="f"/>
              </v:line>
            </w:pict>
          </mc:Fallback>
        </mc:AlternateContent>
      </w:r>
    </w:p>
    <w:p w14:paraId="4B8C742B" w14:textId="77777777" w:rsidR="007109AC" w:rsidRDefault="007109AC" w:rsidP="007109AC">
      <w:pPr>
        <w:tabs>
          <w:tab w:val="left" w:pos="0"/>
        </w:tabs>
        <w:jc w:val="both"/>
      </w:pPr>
    </w:p>
    <w:p w14:paraId="66517EAB"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71619" behindDoc="0" locked="0" layoutInCell="1" allowOverlap="1" wp14:anchorId="7E351E63" wp14:editId="0F5B7A96">
                <wp:simplePos x="0" y="0"/>
                <wp:positionH relativeFrom="column">
                  <wp:posOffset>2507203</wp:posOffset>
                </wp:positionH>
                <wp:positionV relativeFrom="paragraph">
                  <wp:posOffset>51435</wp:posOffset>
                </wp:positionV>
                <wp:extent cx="1181100" cy="671195"/>
                <wp:effectExtent l="0" t="0" r="19050" b="71755"/>
                <wp:wrapNone/>
                <wp:docPr id="47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71195"/>
                          <a:chOff x="4830" y="7948"/>
                          <a:chExt cx="2385" cy="1562"/>
                        </a:xfrm>
                      </wpg:grpSpPr>
                      <wps:wsp>
                        <wps:cNvPr id="479" name="Rectangle 446"/>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Line 447"/>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67A17" id="Group 445" o:spid="_x0000_s1026" style="position:absolute;margin-left:197.4pt;margin-top:4.05pt;width:93pt;height:52.85pt;z-index:251671619"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">
                <v:rect id="Rectangle 446"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">
                  <v:path arrowok="t"/>
                </v:rect>
                <v:line id="Line 447"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">
                  <v:stroke endarrow="block"/>
                  <o:lock v:ext="edit" shapetype="f"/>
                </v:line>
              </v:group>
            </w:pict>
          </mc:Fallback>
        </mc:AlternateContent>
      </w:r>
    </w:p>
    <w:p w14:paraId="5F75594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2883" behindDoc="0" locked="0" layoutInCell="1" allowOverlap="1" wp14:anchorId="48837BB6" wp14:editId="63F5822D">
                <wp:simplePos x="0" y="0"/>
                <wp:positionH relativeFrom="column">
                  <wp:posOffset>-14605</wp:posOffset>
                </wp:positionH>
                <wp:positionV relativeFrom="paragraph">
                  <wp:posOffset>139700</wp:posOffset>
                </wp:positionV>
                <wp:extent cx="90805" cy="4219575"/>
                <wp:effectExtent l="0" t="0" r="0" b="0"/>
                <wp:wrapNone/>
                <wp:docPr id="647"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1957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092E" id="AutoShape 462" o:spid="_x0000_s1026" type="#_x0000_t87" style="position:absolute;margin-left:-1.15pt;margin-top:11pt;width:7.15pt;height:332.25pt;z-index:251682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"/>
            </w:pict>
          </mc:Fallback>
        </mc:AlternateContent>
      </w:r>
    </w:p>
    <w:p w14:paraId="33EF2654" w14:textId="77777777" w:rsidR="007109AC" w:rsidRDefault="007109AC" w:rsidP="007109AC">
      <w:pPr>
        <w:tabs>
          <w:tab w:val="left" w:pos="0"/>
        </w:tabs>
        <w:jc w:val="both"/>
      </w:pPr>
    </w:p>
    <w:p w14:paraId="789E3210"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77763" behindDoc="0" locked="0" layoutInCell="1" allowOverlap="1" wp14:anchorId="32808927" wp14:editId="5C8FF673">
                <wp:simplePos x="0" y="0"/>
                <wp:positionH relativeFrom="column">
                  <wp:posOffset>106878</wp:posOffset>
                </wp:positionH>
                <wp:positionV relativeFrom="paragraph">
                  <wp:posOffset>151204</wp:posOffset>
                </wp:positionV>
                <wp:extent cx="830712" cy="789709"/>
                <wp:effectExtent l="0" t="0" r="26670" b="10795"/>
                <wp:wrapNone/>
                <wp:docPr id="64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0712" cy="789709"/>
                        </a:xfrm>
                        <a:prstGeom prst="rect">
                          <a:avLst/>
                        </a:prstGeom>
                        <a:solidFill>
                          <a:srgbClr val="FFFFFF"/>
                        </a:solidFill>
                        <a:ln w="9525">
                          <a:solidFill>
                            <a:srgbClr val="000000"/>
                          </a:solidFill>
                          <a:miter lim="800000"/>
                          <a:headEnd/>
                          <a:tailEnd/>
                        </a:ln>
                      </wps:spPr>
                      <wps:txbx>
                        <w:txbxContent>
                          <w:p w14:paraId="20DED48F" w14:textId="37217CD8" w:rsidR="007109AC" w:rsidRPr="000737AF" w:rsidRDefault="007109AC" w:rsidP="007109AC">
                            <w:pPr>
                              <w:jc w:val="center"/>
                              <w:rPr>
                                <w:sz w:val="20"/>
                              </w:rPr>
                            </w:pPr>
                            <w:r w:rsidRPr="000737AF">
                              <w:rPr>
                                <w:sz w:val="20"/>
                              </w:rPr>
                              <w:t>30g ice and 3mL conc.</w:t>
                            </w:r>
                            <w:r w:rsidR="000737AF" w:rsidRPr="000737AF">
                              <w:rPr>
                                <w:sz w:val="20"/>
                              </w:rPr>
                              <w:t xml:space="preserve"> </w:t>
                            </w:r>
                            <w:r w:rsidRPr="000737AF">
                              <w:rPr>
                                <w:sz w:val="20"/>
                              </w:rPr>
                              <w:t>HCl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8927" id="Text Box 457" o:spid="_x0000_s1092" type="#_x0000_t202" style="position:absolute;left:0;text-align:left;margin-left:8.4pt;margin-top:11.9pt;width:65.4pt;height:62.2pt;z-index:251677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">
                <v:path arrowok="t"/>
                <v:textbox>
                  <w:txbxContent>
                    <w:p w14:paraId="20DED48F" w14:textId="37217CD8" w:rsidR="007109AC" w:rsidRPr="000737AF" w:rsidRDefault="007109AC" w:rsidP="007109AC">
                      <w:pPr>
                        <w:jc w:val="center"/>
                        <w:rPr>
                          <w:sz w:val="20"/>
                        </w:rPr>
                      </w:pPr>
                      <w:r w:rsidRPr="000737AF">
                        <w:rPr>
                          <w:sz w:val="20"/>
                        </w:rPr>
                        <w:t>30g ice and 3mL conc.</w:t>
                      </w:r>
                      <w:r w:rsidR="000737AF" w:rsidRPr="000737AF">
                        <w:rPr>
                          <w:sz w:val="20"/>
                        </w:rPr>
                        <w:t xml:space="preserve"> </w:t>
                      </w:r>
                      <w:r w:rsidRPr="000737AF">
                        <w:rPr>
                          <w:sz w:val="20"/>
                        </w:rPr>
                        <w:t>HCl</w:t>
                      </w:r>
                    </w:p>
                  </w:txbxContent>
                </v:textbox>
              </v:shape>
            </w:pict>
          </mc:Fallback>
        </mc:AlternateContent>
      </w:r>
    </w:p>
    <w:p w14:paraId="67F38FF0"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74691" behindDoc="0" locked="0" layoutInCell="1" allowOverlap="1" wp14:anchorId="788E2DD4" wp14:editId="509CDB75">
                <wp:simplePos x="0" y="0"/>
                <wp:positionH relativeFrom="column">
                  <wp:posOffset>2516728</wp:posOffset>
                </wp:positionH>
                <wp:positionV relativeFrom="paragraph">
                  <wp:posOffset>17780</wp:posOffset>
                </wp:positionV>
                <wp:extent cx="1181100" cy="671195"/>
                <wp:effectExtent l="0" t="0" r="19050" b="71755"/>
                <wp:wrapNone/>
                <wp:docPr id="47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71195"/>
                          <a:chOff x="4830" y="7948"/>
                          <a:chExt cx="2385" cy="1562"/>
                        </a:xfrm>
                      </wpg:grpSpPr>
                      <wps:wsp>
                        <wps:cNvPr id="644" name="Rectangle 451"/>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Line 452"/>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0030F2" id="Group 450" o:spid="_x0000_s1026" style="position:absolute;margin-left:198.15pt;margin-top:1.4pt;width:93pt;height:52.85pt;z-index:251674691"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">
                <v:rect id="Rectangle 451"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">
                  <v:path arrowok="t"/>
                </v:rect>
                <v:line id="Line 452"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3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5Ba5n0hGQq38AAAD//wMAUEsBAi0AFAAGAAgAAAAhANvh9svuAAAAhQEAABMAAAAAAAAA&#10;AAAAAAAAAAAAAFtDb250ZW50X1R5cGVzXS54bWxQSwECLQAUAAYACAAAACEAWvQsW78AAAAVAQAA&#10;CwAAAAAAAAAAAAAAAAAfAQAAX3JlbHMvLnJlbHNQSwECLQAUAAYACAAAACEAzHYHd8YAAADcAAAA&#10;DwAAAAAAAAAAAAAAAAAHAgAAZHJzL2Rvd25yZXYueG1sUEsFBgAAAAADAAMAtwAAAPoCAAAAAA==&#10;">
                  <v:stroke endarrow="block"/>
                  <o:lock v:ext="edit" shapetype="f"/>
                </v:line>
              </v:group>
            </w:pict>
          </mc:Fallback>
        </mc:AlternateContent>
      </w:r>
    </w:p>
    <w:p w14:paraId="05E5DB68" w14:textId="77777777" w:rsidR="007109AC" w:rsidRDefault="007109AC" w:rsidP="007109AC">
      <w:pPr>
        <w:tabs>
          <w:tab w:val="left" w:pos="0"/>
        </w:tabs>
        <w:jc w:val="both"/>
      </w:pPr>
      <w:r>
        <w:rPr>
          <w:noProof/>
          <w:lang w:val="en-CA" w:eastAsia="en-CA"/>
        </w:rPr>
        <mc:AlternateContent>
          <mc:Choice Requires="wps">
            <w:drawing>
              <wp:anchor distT="4294967295" distB="4294967295" distL="114300" distR="114300" simplePos="0" relativeHeight="251678787" behindDoc="0" locked="0" layoutInCell="1" allowOverlap="1" wp14:anchorId="51379EAD" wp14:editId="6FDE37A4">
                <wp:simplePos x="0" y="0"/>
                <wp:positionH relativeFrom="column">
                  <wp:posOffset>914400</wp:posOffset>
                </wp:positionH>
                <wp:positionV relativeFrom="paragraph">
                  <wp:posOffset>67944</wp:posOffset>
                </wp:positionV>
                <wp:extent cx="1257300" cy="0"/>
                <wp:effectExtent l="0" t="63500" r="0" b="63500"/>
                <wp:wrapNone/>
                <wp:docPr id="47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A9C9" id="Line 458" o:spid="_x0000_s1026" style="position:absolute;z-index:2516787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5pt" to="17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">
                <v:stroke endarrow="block"/>
                <o:lock v:ext="edit" shapetype="f"/>
              </v:line>
            </w:pict>
          </mc:Fallback>
        </mc:AlternateContent>
      </w:r>
    </w:p>
    <w:p w14:paraId="5E1EE9DD" w14:textId="77777777" w:rsidR="007109AC" w:rsidRDefault="007109AC" w:rsidP="007109AC">
      <w:pPr>
        <w:tabs>
          <w:tab w:val="left" w:pos="0"/>
        </w:tabs>
        <w:jc w:val="both"/>
      </w:pPr>
    </w:p>
    <w:p w14:paraId="62FEAF41"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75715" behindDoc="0" locked="0" layoutInCell="1" allowOverlap="1" wp14:anchorId="71C6C3FE" wp14:editId="795502CC">
                <wp:simplePos x="0" y="0"/>
                <wp:positionH relativeFrom="column">
                  <wp:posOffset>2516728</wp:posOffset>
                </wp:positionH>
                <wp:positionV relativeFrom="paragraph">
                  <wp:posOffset>164465</wp:posOffset>
                </wp:positionV>
                <wp:extent cx="1181100" cy="671195"/>
                <wp:effectExtent l="0" t="0" r="19050" b="71755"/>
                <wp:wrapNone/>
                <wp:docPr id="47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71195"/>
                          <a:chOff x="4830" y="7948"/>
                          <a:chExt cx="2385" cy="1562"/>
                        </a:xfrm>
                      </wpg:grpSpPr>
                      <wps:wsp>
                        <wps:cNvPr id="473" name="Rectangle 454"/>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 name="Line 455"/>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DF867" id="Group 453" o:spid="_x0000_s1026" style="position:absolute;margin-left:198.15pt;margin-top:12.95pt;width:93pt;height:52.85pt;z-index:251675715"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">
                <v:rect id="Rectangle 454"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">
                  <v:path arrowok="t"/>
                </v:rect>
                <v:line id="Line 455"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o:lock v:ext="edit" shapetype="f"/>
                </v:line>
              </v:group>
            </w:pict>
          </mc:Fallback>
        </mc:AlternateContent>
      </w:r>
    </w:p>
    <w:p w14:paraId="5F964700" w14:textId="77777777" w:rsidR="007109AC" w:rsidRDefault="007109AC" w:rsidP="007109AC">
      <w:pPr>
        <w:tabs>
          <w:tab w:val="left" w:pos="0"/>
        </w:tabs>
        <w:jc w:val="both"/>
      </w:pPr>
    </w:p>
    <w:p w14:paraId="232EA48B"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90051" behindDoc="0" locked="0" layoutInCell="1" allowOverlap="1" wp14:anchorId="1CDEF570" wp14:editId="6C35B453">
                <wp:simplePos x="0" y="0"/>
                <wp:positionH relativeFrom="column">
                  <wp:posOffset>3697828</wp:posOffset>
                </wp:positionH>
                <wp:positionV relativeFrom="paragraph">
                  <wp:posOffset>36830</wp:posOffset>
                </wp:positionV>
                <wp:extent cx="342900" cy="1114425"/>
                <wp:effectExtent l="0" t="0" r="76200" b="47625"/>
                <wp:wrapNone/>
                <wp:docPr id="46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14425"/>
                          <a:chOff x="7110" y="9135"/>
                          <a:chExt cx="540" cy="480"/>
                        </a:xfrm>
                      </wpg:grpSpPr>
                      <wps:wsp>
                        <wps:cNvPr id="470" name="Line 472"/>
                        <wps:cNvCnPr>
                          <a:cxnSpLocks/>
                        </wps:cNvCnPr>
                        <wps:spPr bwMode="auto">
                          <a:xfrm>
                            <a:off x="7110" y="9135"/>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473"/>
                        <wps:cNvCnPr>
                          <a:cxnSpLocks/>
                        </wps:cNvCnPr>
                        <wps:spPr bwMode="auto">
                          <a:xfrm>
                            <a:off x="7650" y="9135"/>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762728" id="Group 471" o:spid="_x0000_s1026" style="position:absolute;margin-left:291.15pt;margin-top:2.9pt;width:27pt;height:87.75pt;z-index:251690051" coordorigin="7110,9135" coordsize="5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">
                <v:line id="Line 472" o:spid="_x0000_s1027" style="position:absolute;visibility:visible;mso-wrap-style:square" from="7110,9135" to="7635,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o:lock v:ext="edit" shapetype="f"/>
                </v:line>
                <v:line id="Line 473" o:spid="_x0000_s1028" style="position:absolute;visibility:visible;mso-wrap-style:square" from="7650,9135" to="765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o:lock v:ext="edit" shapetype="f"/>
                </v:line>
              </v:group>
            </w:pict>
          </mc:Fallback>
        </mc:AlternateContent>
      </w:r>
    </w:p>
    <w:p w14:paraId="4F6B1E4B" w14:textId="77777777" w:rsidR="007109AC" w:rsidRDefault="007109AC" w:rsidP="007109AC">
      <w:pPr>
        <w:tabs>
          <w:tab w:val="left" w:pos="0"/>
        </w:tabs>
        <w:jc w:val="both"/>
      </w:pPr>
    </w:p>
    <w:p w14:paraId="5B760D1E" w14:textId="5B803900"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91075" behindDoc="0" locked="0" layoutInCell="1" allowOverlap="1" wp14:anchorId="4653323C" wp14:editId="735BE70E">
                <wp:simplePos x="0" y="0"/>
                <wp:positionH relativeFrom="column">
                  <wp:posOffset>2507203</wp:posOffset>
                </wp:positionH>
                <wp:positionV relativeFrom="paragraph">
                  <wp:posOffset>134620</wp:posOffset>
                </wp:positionV>
                <wp:extent cx="1200150" cy="447675"/>
                <wp:effectExtent l="0" t="0" r="19050" b="28575"/>
                <wp:wrapNone/>
                <wp:docPr id="46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447675"/>
                        </a:xfrm>
                        <a:prstGeom prst="rect">
                          <a:avLst/>
                        </a:prstGeom>
                        <a:solidFill>
                          <a:srgbClr val="FFFFFF"/>
                        </a:solidFill>
                        <a:ln w="9525">
                          <a:solidFill>
                            <a:srgbClr val="000000"/>
                          </a:solidFill>
                          <a:miter lim="800000"/>
                          <a:headEnd/>
                          <a:tailEnd/>
                        </a:ln>
                      </wps:spPr>
                      <wps:txbx>
                        <w:txbxContent>
                          <w:p w14:paraId="545160B1" w14:textId="40242654" w:rsidR="007109AC" w:rsidRPr="000737AF" w:rsidRDefault="007109AC" w:rsidP="000737AF">
                            <w:pPr>
                              <w:jc w:val="center"/>
                              <w:rPr>
                                <w:sz w:val="20"/>
                              </w:rPr>
                            </w:pPr>
                            <w:r w:rsidRPr="000737AF">
                              <w:rPr>
                                <w:sz w:val="20"/>
                              </w:rPr>
                              <w:t>Recrystallize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323C" id="Text Box 474" o:spid="_x0000_s1093" type="#_x0000_t202" style="position:absolute;left:0;text-align:left;margin-left:197.4pt;margin-top:10.6pt;width:94.5pt;height:35.25pt;z-index:251691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">
                <v:path arrowok="t"/>
                <v:textbox>
                  <w:txbxContent>
                    <w:p w14:paraId="545160B1" w14:textId="40242654" w:rsidR="007109AC" w:rsidRPr="000737AF" w:rsidRDefault="007109AC" w:rsidP="000737AF">
                      <w:pPr>
                        <w:jc w:val="center"/>
                        <w:rPr>
                          <w:sz w:val="20"/>
                        </w:rPr>
                      </w:pPr>
                      <w:r w:rsidRPr="000737AF">
                        <w:rPr>
                          <w:sz w:val="20"/>
                        </w:rPr>
                        <w:t>Recrystallize</w:t>
                      </w:r>
                    </w:p>
                  </w:txbxContent>
                </v:textbox>
              </v:shape>
            </w:pict>
          </mc:Fallback>
        </mc:AlternateContent>
      </w:r>
      <w:r w:rsidR="007109AC">
        <w:rPr>
          <w:noProof/>
          <w:lang w:val="en-CA" w:eastAsia="en-CA"/>
        </w:rPr>
        <mc:AlternateContent>
          <mc:Choice Requires="wps">
            <w:drawing>
              <wp:anchor distT="4294967295" distB="4294967295" distL="114300" distR="114300" simplePos="0" relativeHeight="251695171" behindDoc="0" locked="0" layoutInCell="1" allowOverlap="1" wp14:anchorId="68202EE8" wp14:editId="36D0D9D7">
                <wp:simplePos x="0" y="0"/>
                <wp:positionH relativeFrom="column">
                  <wp:posOffset>904875</wp:posOffset>
                </wp:positionH>
                <wp:positionV relativeFrom="paragraph">
                  <wp:posOffset>370204</wp:posOffset>
                </wp:positionV>
                <wp:extent cx="1257300" cy="0"/>
                <wp:effectExtent l="0" t="63500" r="0" b="63500"/>
                <wp:wrapNone/>
                <wp:docPr id="46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6443C" id="Line 513" o:spid="_x0000_s1026" style="position:absolute;z-index:2516951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25pt,29.15pt" to="170.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">
                <v:stroke endarrow="block"/>
                <o:lock v:ext="edit" shapetype="f"/>
              </v:line>
            </w:pict>
          </mc:Fallback>
        </mc:AlternateContent>
      </w:r>
      <w:r w:rsidR="007109AC">
        <w:rPr>
          <w:noProof/>
          <w:lang w:val="en-CA" w:eastAsia="en-CA"/>
        </w:rPr>
        <mc:AlternateContent>
          <mc:Choice Requires="wps">
            <w:drawing>
              <wp:anchor distT="0" distB="0" distL="114300" distR="114300" simplePos="0" relativeHeight="251694147" behindDoc="0" locked="0" layoutInCell="1" allowOverlap="1" wp14:anchorId="67084183" wp14:editId="0541E9DF">
                <wp:simplePos x="0" y="0"/>
                <wp:positionH relativeFrom="column">
                  <wp:posOffset>171450</wp:posOffset>
                </wp:positionH>
                <wp:positionV relativeFrom="paragraph">
                  <wp:posOffset>93345</wp:posOffset>
                </wp:positionV>
                <wp:extent cx="714375" cy="504825"/>
                <wp:effectExtent l="0" t="0" r="0" b="3175"/>
                <wp:wrapNone/>
                <wp:docPr id="46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504825"/>
                        </a:xfrm>
                        <a:prstGeom prst="rect">
                          <a:avLst/>
                        </a:prstGeom>
                        <a:solidFill>
                          <a:srgbClr val="FFFFFF"/>
                        </a:solidFill>
                        <a:ln w="9525">
                          <a:solidFill>
                            <a:srgbClr val="000000"/>
                          </a:solidFill>
                          <a:miter lim="800000"/>
                          <a:headEnd/>
                          <a:tailEnd/>
                        </a:ln>
                      </wps:spPr>
                      <wps:txbx>
                        <w:txbxContent>
                          <w:p w14:paraId="0696849E" w14:textId="77777777" w:rsidR="007109AC" w:rsidRDefault="007109AC" w:rsidP="007109AC">
                            <w:pPr>
                              <w:jc w:val="center"/>
                              <w:rPr>
                                <w:sz w:val="18"/>
                              </w:rPr>
                            </w:pPr>
                            <w:r>
                              <w:rPr>
                                <w:sz w:val="18"/>
                              </w:rPr>
                              <w:t>___ mL</w:t>
                            </w:r>
                          </w:p>
                          <w:p w14:paraId="576A47D6" w14:textId="77777777" w:rsidR="007109AC" w:rsidRDefault="007109AC" w:rsidP="007109AC">
                            <w:pPr>
                              <w:jc w:val="center"/>
                            </w:pPr>
                            <w:r>
                              <w:rPr>
                                <w:sz w:val="18"/>
                              </w:rPr>
                              <w:t>Hexane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4183" id="Text Box 512" o:spid="_x0000_s1094" type="#_x0000_t202" style="position:absolute;left:0;text-align:left;margin-left:13.5pt;margin-top:7.35pt;width:56.25pt;height:39.75pt;z-index:251694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">
                <v:path arrowok="t"/>
                <v:textbox>
                  <w:txbxContent>
                    <w:p w14:paraId="0696849E" w14:textId="77777777" w:rsidR="007109AC" w:rsidRDefault="007109AC" w:rsidP="007109AC">
                      <w:pPr>
                        <w:jc w:val="center"/>
                        <w:rPr>
                          <w:sz w:val="18"/>
                        </w:rPr>
                      </w:pPr>
                      <w:r>
                        <w:rPr>
                          <w:sz w:val="18"/>
                        </w:rPr>
                        <w:t>___ mL</w:t>
                      </w:r>
                    </w:p>
                    <w:p w14:paraId="576A47D6" w14:textId="77777777" w:rsidR="007109AC" w:rsidRDefault="007109AC" w:rsidP="007109AC">
                      <w:pPr>
                        <w:jc w:val="center"/>
                      </w:pPr>
                      <w:r>
                        <w:rPr>
                          <w:sz w:val="18"/>
                        </w:rPr>
                        <w:t>Hexane</w:t>
                      </w:r>
                    </w:p>
                  </w:txbxContent>
                </v:textbox>
              </v:shape>
            </w:pict>
          </mc:Fallback>
        </mc:AlternateContent>
      </w:r>
    </w:p>
    <w:p w14:paraId="5AE22AFD" w14:textId="77777777" w:rsidR="007109AC" w:rsidRDefault="007109AC" w:rsidP="007109AC">
      <w:pPr>
        <w:tabs>
          <w:tab w:val="left" w:pos="0"/>
        </w:tabs>
        <w:jc w:val="both"/>
      </w:pPr>
    </w:p>
    <w:p w14:paraId="319805C0" w14:textId="77777777" w:rsidR="007109AC" w:rsidRDefault="007109AC" w:rsidP="007109AC">
      <w:pPr>
        <w:tabs>
          <w:tab w:val="left" w:pos="0"/>
        </w:tabs>
        <w:jc w:val="both"/>
      </w:pPr>
    </w:p>
    <w:p w14:paraId="3021686C" w14:textId="77777777" w:rsidR="007109AC" w:rsidRDefault="007109AC" w:rsidP="007109AC">
      <w:pPr>
        <w:tabs>
          <w:tab w:val="left" w:pos="0"/>
        </w:tabs>
        <w:jc w:val="both"/>
      </w:pPr>
      <w:r>
        <w:rPr>
          <w:noProof/>
          <w:lang w:val="en-CA" w:eastAsia="en-CA"/>
        </w:rPr>
        <mc:AlternateContent>
          <mc:Choice Requires="wps">
            <w:drawing>
              <wp:anchor distT="0" distB="0" distL="114299" distR="114299" simplePos="0" relativeHeight="251676739" behindDoc="0" locked="0" layoutInCell="1" allowOverlap="1" wp14:anchorId="2082A42A" wp14:editId="70319CE7">
                <wp:simplePos x="0" y="0"/>
                <wp:positionH relativeFrom="column">
                  <wp:posOffset>3110453</wp:posOffset>
                </wp:positionH>
                <wp:positionV relativeFrom="paragraph">
                  <wp:posOffset>33655</wp:posOffset>
                </wp:positionV>
                <wp:extent cx="0" cy="219075"/>
                <wp:effectExtent l="76200" t="0" r="57150" b="47625"/>
                <wp:wrapNone/>
                <wp:docPr id="46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8DC6F" id="Line 456" o:spid="_x0000_s1026" style="position:absolute;z-index:2516767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9pt,2.65pt" to="244.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">
                <v:stroke endarrow="block"/>
                <o:lock v:ext="edit" shapetype="f"/>
              </v:line>
            </w:pict>
          </mc:Fallback>
        </mc:AlternateContent>
      </w:r>
    </w:p>
    <w:p w14:paraId="0CAFD0A1"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79811" behindDoc="0" locked="0" layoutInCell="1" allowOverlap="1" wp14:anchorId="1D609A50" wp14:editId="2883F27D">
                <wp:simplePos x="0" y="0"/>
                <wp:positionH relativeFrom="column">
                  <wp:posOffset>1726153</wp:posOffset>
                </wp:positionH>
                <wp:positionV relativeFrom="paragraph">
                  <wp:posOffset>88900</wp:posOffset>
                </wp:positionV>
                <wp:extent cx="2752725" cy="428625"/>
                <wp:effectExtent l="0" t="0" r="28575" b="28575"/>
                <wp:wrapNone/>
                <wp:docPr id="46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428625"/>
                        </a:xfrm>
                        <a:prstGeom prst="rect">
                          <a:avLst/>
                        </a:prstGeom>
                        <a:solidFill>
                          <a:srgbClr val="FFFFFF"/>
                        </a:solidFill>
                        <a:ln w="9525">
                          <a:solidFill>
                            <a:srgbClr val="000000"/>
                          </a:solidFill>
                          <a:miter lim="800000"/>
                          <a:headEnd/>
                          <a:tailEnd/>
                        </a:ln>
                      </wps:spPr>
                      <wps:txbx>
                        <w:txbxContent>
                          <w:p w14:paraId="3BDF8EA9" w14:textId="77777777" w:rsidR="007109AC" w:rsidRPr="000737AF" w:rsidRDefault="007109AC" w:rsidP="007109AC">
                            <w:pPr>
                              <w:rPr>
                                <w:sz w:val="20"/>
                              </w:rPr>
                            </w:pPr>
                            <w:r w:rsidRPr="000737AF">
                              <w:rPr>
                                <w:sz w:val="20"/>
                              </w:rPr>
                              <w:t>Product Characterization by: ________________</w:t>
                            </w:r>
                          </w:p>
                          <w:p w14:paraId="0A70B740" w14:textId="77777777" w:rsidR="007109AC" w:rsidRPr="000737AF" w:rsidRDefault="007109AC" w:rsidP="007109A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9A50" id="Text Box 459" o:spid="_x0000_s1095" type="#_x0000_t202" style="position:absolute;left:0;text-align:left;margin-left:135.9pt;margin-top:7pt;width:216.75pt;height:33.75pt;z-index:251679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">
                <v:path arrowok="t"/>
                <v:textbox>
                  <w:txbxContent>
                    <w:p w14:paraId="3BDF8EA9" w14:textId="77777777" w:rsidR="007109AC" w:rsidRPr="000737AF" w:rsidRDefault="007109AC" w:rsidP="007109AC">
                      <w:pPr>
                        <w:rPr>
                          <w:sz w:val="20"/>
                        </w:rPr>
                      </w:pPr>
                      <w:r w:rsidRPr="000737AF">
                        <w:rPr>
                          <w:sz w:val="20"/>
                        </w:rPr>
                        <w:t>Product Characterization by: ________________</w:t>
                      </w:r>
                    </w:p>
                    <w:p w14:paraId="0A70B740" w14:textId="77777777" w:rsidR="007109AC" w:rsidRPr="000737AF" w:rsidRDefault="007109AC" w:rsidP="007109AC">
                      <w:pPr>
                        <w:rPr>
                          <w:sz w:val="20"/>
                        </w:rPr>
                      </w:pPr>
                    </w:p>
                  </w:txbxContent>
                </v:textbox>
              </v:shape>
            </w:pict>
          </mc:Fallback>
        </mc:AlternateContent>
      </w:r>
    </w:p>
    <w:p w14:paraId="4FE35859" w14:textId="77777777" w:rsidR="007109AC" w:rsidRDefault="007109AC" w:rsidP="007109AC">
      <w:pPr>
        <w:tabs>
          <w:tab w:val="left" w:pos="0"/>
        </w:tabs>
        <w:jc w:val="both"/>
      </w:pPr>
    </w:p>
    <w:p w14:paraId="2B75C675" w14:textId="77777777" w:rsidR="007109AC" w:rsidRDefault="007109AC" w:rsidP="007109AC">
      <w:pPr>
        <w:tabs>
          <w:tab w:val="left" w:pos="0"/>
        </w:tabs>
        <w:jc w:val="both"/>
      </w:pPr>
    </w:p>
    <w:p w14:paraId="3FFF97D1" w14:textId="77777777" w:rsidR="00D94B01" w:rsidRDefault="00D94B01">
      <w:pPr>
        <w:suppressAutoHyphens w:val="0"/>
        <w:spacing w:after="160" w:line="259" w:lineRule="auto"/>
        <w:rPr>
          <w:b/>
          <w:spacing w:val="-4"/>
          <w:szCs w:val="24"/>
          <w:u w:val="single"/>
        </w:rPr>
      </w:pPr>
      <w:r>
        <w:rPr>
          <w:b/>
          <w:spacing w:val="-4"/>
          <w:szCs w:val="24"/>
          <w:u w:val="single"/>
        </w:rPr>
        <w:br w:type="page"/>
      </w:r>
    </w:p>
    <w:p w14:paraId="449B0E89" w14:textId="15BE48E8" w:rsidR="007109AC" w:rsidRPr="000737AF" w:rsidRDefault="007109AC" w:rsidP="007109AC">
      <w:pPr>
        <w:tabs>
          <w:tab w:val="left" w:pos="-720"/>
        </w:tabs>
        <w:jc w:val="both"/>
        <w:rPr>
          <w:b/>
          <w:spacing w:val="-4"/>
          <w:szCs w:val="24"/>
          <w:u w:val="single"/>
        </w:rPr>
      </w:pPr>
      <w:r w:rsidRPr="000737AF">
        <w:rPr>
          <w:b/>
          <w:spacing w:val="-4"/>
          <w:szCs w:val="24"/>
          <w:u w:val="single"/>
        </w:rPr>
        <w:lastRenderedPageBreak/>
        <w:t>Experiment 12 Results:</w:t>
      </w:r>
    </w:p>
    <w:p w14:paraId="0B898759" w14:textId="77777777" w:rsidR="007109AC" w:rsidRDefault="007109AC" w:rsidP="007109AC">
      <w:pPr>
        <w:tabs>
          <w:tab w:val="left" w:pos="-720"/>
        </w:tabs>
        <w:jc w:val="both"/>
        <w:rPr>
          <w:u w:val="single"/>
        </w:rPr>
      </w:pPr>
    </w:p>
    <w:p w14:paraId="7874CA7E" w14:textId="79D15403" w:rsidR="000737AF" w:rsidRPr="00D94B01" w:rsidRDefault="007109AC" w:rsidP="00D94B01">
      <w:pPr>
        <w:pStyle w:val="Tabletitle"/>
      </w:pPr>
      <w:r w:rsidRPr="00D94B01">
        <w:t>Table 12.2. Summary Table of Observations</w:t>
      </w:r>
    </w:p>
    <w:p w14:paraId="361A1230" w14:textId="4DAC5BD4" w:rsidR="007109AC" w:rsidRDefault="007109AC" w:rsidP="000737AF">
      <w:pPr>
        <w:tabs>
          <w:tab w:val="left" w:pos="-720"/>
        </w:tabs>
        <w:rPr>
          <w:u w:val="single"/>
        </w:rPr>
      </w:pPr>
      <w:r w:rsidRPr="00FC1DAC">
        <w:rPr>
          <w:sz w:val="18"/>
          <w:szCs w:val="18"/>
        </w:rPr>
        <w:t>(</w:t>
      </w:r>
      <w:proofErr w:type="gramStart"/>
      <w:r w:rsidRPr="00FC1DAC">
        <w:rPr>
          <w:sz w:val="18"/>
          <w:szCs w:val="18"/>
        </w:rPr>
        <w:t>this</w:t>
      </w:r>
      <w:proofErr w:type="gramEnd"/>
      <w:r w:rsidRPr="00FC1DAC">
        <w:rPr>
          <w:sz w:val="18"/>
          <w:szCs w:val="18"/>
        </w:rPr>
        <w:t xml:space="preserve"> table is optional</w:t>
      </w:r>
      <w:r>
        <w:rPr>
          <w:sz w:val="18"/>
          <w:szCs w:val="18"/>
        </w:rPr>
        <w:t xml:space="preserve">.  </w:t>
      </w:r>
      <w:r w:rsidRPr="00E177EE">
        <w:rPr>
          <w:sz w:val="18"/>
          <w:szCs w:val="18"/>
        </w:rPr>
        <w:t>Use only to tidy up your observations from the previous page if necessary</w:t>
      </w:r>
      <w:r>
        <w:rPr>
          <w:sz w:val="18"/>
          <w:szCs w:val="18"/>
        </w:rPr>
        <w:t>.</w:t>
      </w:r>
      <w:r w:rsidRPr="00FC1DAC">
        <w:rPr>
          <w:sz w:val="18"/>
          <w:szCs w:val="18"/>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7109AC" w14:paraId="2C1F648C" w14:textId="77777777" w:rsidTr="00FD5FC9">
        <w:tc>
          <w:tcPr>
            <w:tcW w:w="4428" w:type="dxa"/>
          </w:tcPr>
          <w:p w14:paraId="21387F66" w14:textId="77777777" w:rsidR="007109AC" w:rsidRPr="000737AF" w:rsidRDefault="007109AC" w:rsidP="000737AF">
            <w:pPr>
              <w:jc w:val="center"/>
              <w:rPr>
                <w:b/>
                <w:bCs/>
                <w:sz w:val="20"/>
              </w:rPr>
            </w:pPr>
            <w:r w:rsidRPr="000737AF">
              <w:rPr>
                <w:b/>
                <w:bCs/>
                <w:sz w:val="20"/>
              </w:rPr>
              <w:t>Procedural Step</w:t>
            </w:r>
          </w:p>
        </w:tc>
        <w:tc>
          <w:tcPr>
            <w:tcW w:w="4680" w:type="dxa"/>
          </w:tcPr>
          <w:p w14:paraId="0F7C3C3B" w14:textId="77777777" w:rsidR="007109AC" w:rsidRPr="000737AF" w:rsidRDefault="007109AC" w:rsidP="00FD5FC9">
            <w:pPr>
              <w:tabs>
                <w:tab w:val="left" w:pos="-720"/>
              </w:tabs>
              <w:jc w:val="center"/>
              <w:rPr>
                <w:b/>
                <w:bCs/>
                <w:sz w:val="20"/>
              </w:rPr>
            </w:pPr>
            <w:r w:rsidRPr="000737AF">
              <w:rPr>
                <w:b/>
                <w:bCs/>
                <w:sz w:val="20"/>
              </w:rPr>
              <w:t>Comment or Observation</w:t>
            </w:r>
          </w:p>
        </w:tc>
      </w:tr>
      <w:tr w:rsidR="007109AC" w14:paraId="14FBFB0F" w14:textId="77777777" w:rsidTr="00FD5FC9">
        <w:tc>
          <w:tcPr>
            <w:tcW w:w="4428" w:type="dxa"/>
          </w:tcPr>
          <w:p w14:paraId="4B6122C7" w14:textId="77777777" w:rsidR="007109AC" w:rsidRDefault="007109AC" w:rsidP="00FD5FC9">
            <w:pPr>
              <w:tabs>
                <w:tab w:val="left" w:pos="-720"/>
              </w:tabs>
              <w:jc w:val="both"/>
            </w:pPr>
          </w:p>
        </w:tc>
        <w:tc>
          <w:tcPr>
            <w:tcW w:w="4680" w:type="dxa"/>
          </w:tcPr>
          <w:p w14:paraId="688016EA" w14:textId="77777777" w:rsidR="007109AC" w:rsidRDefault="007109AC" w:rsidP="00FD5FC9">
            <w:pPr>
              <w:tabs>
                <w:tab w:val="left" w:pos="-720"/>
              </w:tabs>
              <w:jc w:val="both"/>
            </w:pPr>
          </w:p>
        </w:tc>
      </w:tr>
      <w:tr w:rsidR="007109AC" w14:paraId="454D711C" w14:textId="77777777" w:rsidTr="00FD5FC9">
        <w:tc>
          <w:tcPr>
            <w:tcW w:w="4428" w:type="dxa"/>
          </w:tcPr>
          <w:p w14:paraId="21DB1F14" w14:textId="77777777" w:rsidR="007109AC" w:rsidRDefault="007109AC" w:rsidP="00FD5FC9">
            <w:pPr>
              <w:tabs>
                <w:tab w:val="left" w:pos="-720"/>
              </w:tabs>
              <w:jc w:val="both"/>
            </w:pPr>
          </w:p>
        </w:tc>
        <w:tc>
          <w:tcPr>
            <w:tcW w:w="4680" w:type="dxa"/>
          </w:tcPr>
          <w:p w14:paraId="6E4417AE" w14:textId="77777777" w:rsidR="007109AC" w:rsidRDefault="007109AC" w:rsidP="00FD5FC9">
            <w:pPr>
              <w:tabs>
                <w:tab w:val="left" w:pos="-720"/>
              </w:tabs>
              <w:jc w:val="both"/>
            </w:pPr>
          </w:p>
        </w:tc>
      </w:tr>
      <w:tr w:rsidR="007109AC" w14:paraId="0D52E4DD" w14:textId="77777777" w:rsidTr="00FD5FC9">
        <w:tc>
          <w:tcPr>
            <w:tcW w:w="4428" w:type="dxa"/>
          </w:tcPr>
          <w:p w14:paraId="46F92599" w14:textId="77777777" w:rsidR="007109AC" w:rsidRDefault="007109AC" w:rsidP="00FD5FC9">
            <w:pPr>
              <w:tabs>
                <w:tab w:val="left" w:pos="-720"/>
              </w:tabs>
              <w:jc w:val="both"/>
            </w:pPr>
          </w:p>
        </w:tc>
        <w:tc>
          <w:tcPr>
            <w:tcW w:w="4680" w:type="dxa"/>
          </w:tcPr>
          <w:p w14:paraId="5F244409" w14:textId="77777777" w:rsidR="007109AC" w:rsidRDefault="007109AC" w:rsidP="00FD5FC9">
            <w:pPr>
              <w:tabs>
                <w:tab w:val="left" w:pos="-720"/>
              </w:tabs>
              <w:jc w:val="both"/>
            </w:pPr>
          </w:p>
        </w:tc>
      </w:tr>
      <w:tr w:rsidR="007109AC" w14:paraId="467C3910" w14:textId="77777777" w:rsidTr="00FD5FC9">
        <w:tc>
          <w:tcPr>
            <w:tcW w:w="4428" w:type="dxa"/>
          </w:tcPr>
          <w:p w14:paraId="4022B2B9" w14:textId="77777777" w:rsidR="007109AC" w:rsidRDefault="007109AC" w:rsidP="00FD5FC9">
            <w:pPr>
              <w:tabs>
                <w:tab w:val="left" w:pos="-720"/>
              </w:tabs>
              <w:jc w:val="both"/>
            </w:pPr>
          </w:p>
        </w:tc>
        <w:tc>
          <w:tcPr>
            <w:tcW w:w="4680" w:type="dxa"/>
          </w:tcPr>
          <w:p w14:paraId="0E2F4524" w14:textId="77777777" w:rsidR="007109AC" w:rsidRDefault="007109AC" w:rsidP="00FD5FC9">
            <w:pPr>
              <w:tabs>
                <w:tab w:val="left" w:pos="-720"/>
              </w:tabs>
              <w:jc w:val="both"/>
            </w:pPr>
          </w:p>
        </w:tc>
      </w:tr>
      <w:tr w:rsidR="007109AC" w14:paraId="49CFD559" w14:textId="77777777" w:rsidTr="00FD5FC9">
        <w:tc>
          <w:tcPr>
            <w:tcW w:w="4428" w:type="dxa"/>
          </w:tcPr>
          <w:p w14:paraId="26A6037D" w14:textId="77777777" w:rsidR="007109AC" w:rsidRDefault="007109AC" w:rsidP="00FD5FC9">
            <w:pPr>
              <w:tabs>
                <w:tab w:val="left" w:pos="-720"/>
              </w:tabs>
              <w:jc w:val="both"/>
            </w:pPr>
          </w:p>
        </w:tc>
        <w:tc>
          <w:tcPr>
            <w:tcW w:w="4680" w:type="dxa"/>
          </w:tcPr>
          <w:p w14:paraId="49E0A2BC" w14:textId="77777777" w:rsidR="007109AC" w:rsidRDefault="007109AC" w:rsidP="00FD5FC9">
            <w:pPr>
              <w:tabs>
                <w:tab w:val="left" w:pos="-720"/>
              </w:tabs>
              <w:jc w:val="both"/>
            </w:pPr>
          </w:p>
        </w:tc>
      </w:tr>
      <w:tr w:rsidR="007109AC" w14:paraId="3443D716" w14:textId="77777777" w:rsidTr="00FD5FC9">
        <w:tc>
          <w:tcPr>
            <w:tcW w:w="4428" w:type="dxa"/>
          </w:tcPr>
          <w:p w14:paraId="45388302" w14:textId="77777777" w:rsidR="007109AC" w:rsidRDefault="007109AC" w:rsidP="00FD5FC9">
            <w:pPr>
              <w:tabs>
                <w:tab w:val="left" w:pos="-720"/>
              </w:tabs>
              <w:jc w:val="both"/>
            </w:pPr>
          </w:p>
        </w:tc>
        <w:tc>
          <w:tcPr>
            <w:tcW w:w="4680" w:type="dxa"/>
          </w:tcPr>
          <w:p w14:paraId="2406CF1A" w14:textId="77777777" w:rsidR="007109AC" w:rsidRDefault="007109AC" w:rsidP="00FD5FC9">
            <w:pPr>
              <w:tabs>
                <w:tab w:val="left" w:pos="-720"/>
              </w:tabs>
              <w:jc w:val="both"/>
            </w:pPr>
          </w:p>
        </w:tc>
      </w:tr>
      <w:tr w:rsidR="007109AC" w14:paraId="61BF456C" w14:textId="77777777" w:rsidTr="00FD5FC9">
        <w:tc>
          <w:tcPr>
            <w:tcW w:w="4428" w:type="dxa"/>
          </w:tcPr>
          <w:p w14:paraId="299F3B23" w14:textId="77777777" w:rsidR="007109AC" w:rsidRDefault="007109AC" w:rsidP="00FD5FC9">
            <w:pPr>
              <w:tabs>
                <w:tab w:val="left" w:pos="-720"/>
              </w:tabs>
              <w:jc w:val="both"/>
            </w:pPr>
          </w:p>
        </w:tc>
        <w:tc>
          <w:tcPr>
            <w:tcW w:w="4680" w:type="dxa"/>
          </w:tcPr>
          <w:p w14:paraId="5CAC86E1" w14:textId="77777777" w:rsidR="007109AC" w:rsidRDefault="007109AC" w:rsidP="00FD5FC9">
            <w:pPr>
              <w:tabs>
                <w:tab w:val="left" w:pos="-720"/>
              </w:tabs>
              <w:jc w:val="both"/>
            </w:pPr>
          </w:p>
        </w:tc>
      </w:tr>
    </w:tbl>
    <w:p w14:paraId="01D7185B" w14:textId="77777777" w:rsidR="007109AC" w:rsidRDefault="007109AC" w:rsidP="007109AC">
      <w:pPr>
        <w:tabs>
          <w:tab w:val="left" w:pos="-720"/>
        </w:tabs>
        <w:jc w:val="both"/>
      </w:pPr>
    </w:p>
    <w:p w14:paraId="33CDFF8D" w14:textId="77777777" w:rsidR="007109AC" w:rsidRPr="00D94B01" w:rsidRDefault="007109AC" w:rsidP="00D94B01">
      <w:pPr>
        <w:pStyle w:val="Tabletitle"/>
      </w:pPr>
      <w:r w:rsidRPr="00D94B01">
        <w:t>Table 12.3.  Table of Product Data for Diphenylmethanol, the Carbonyl Reduction Product.</w:t>
      </w:r>
    </w:p>
    <w:p w14:paraId="00D18950" w14:textId="77777777" w:rsidR="007109AC" w:rsidRDefault="007109AC" w:rsidP="007109AC">
      <w:pPr>
        <w:tabs>
          <w:tab w:val="left" w:pos="-720"/>
        </w:tabs>
        <w:jc w:val="both"/>
        <w:rPr>
          <w:b/>
        </w:rPr>
      </w:pPr>
    </w:p>
    <w:p w14:paraId="018D7851" w14:textId="4DFFACBE" w:rsidR="007109AC" w:rsidRDefault="007109AC" w:rsidP="000737AF">
      <w:pPr>
        <w:tabs>
          <w:tab w:val="left" w:pos="-720"/>
        </w:tabs>
        <w:rPr>
          <w:u w:val="single"/>
        </w:rPr>
      </w:pPr>
      <w:r>
        <w:t>Table 12.3. presents the summary of the results of the experiment.  The calculations for limiting reagent, theoretical yield and percent yield are shown below the table.  Note:  _________________ was found to be the limiting reagent.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276"/>
        <w:gridCol w:w="1276"/>
        <w:gridCol w:w="1417"/>
        <w:gridCol w:w="1418"/>
        <w:gridCol w:w="992"/>
      </w:tblGrid>
      <w:tr w:rsidR="007109AC" w14:paraId="5B00B961" w14:textId="77777777" w:rsidTr="000737AF">
        <w:tc>
          <w:tcPr>
            <w:tcW w:w="1701" w:type="dxa"/>
            <w:tcBorders>
              <w:top w:val="nil"/>
              <w:left w:val="nil"/>
              <w:bottom w:val="single" w:sz="4" w:space="0" w:color="auto"/>
              <w:right w:val="single" w:sz="4" w:space="0" w:color="auto"/>
            </w:tcBorders>
          </w:tcPr>
          <w:p w14:paraId="2B4D5C06" w14:textId="77777777" w:rsidR="007109AC" w:rsidRPr="000737AF" w:rsidRDefault="007109AC" w:rsidP="000737AF">
            <w:pPr>
              <w:jc w:val="center"/>
              <w:rPr>
                <w:b/>
                <w:bCs/>
                <w:sz w:val="20"/>
              </w:rPr>
            </w:pPr>
            <w:r w:rsidRPr="000737AF">
              <w:rPr>
                <w:b/>
                <w:bCs/>
                <w:sz w:val="20"/>
              </w:rPr>
              <w:t>Product Name</w:t>
            </w:r>
          </w:p>
        </w:tc>
        <w:tc>
          <w:tcPr>
            <w:tcW w:w="1134" w:type="dxa"/>
            <w:tcBorders>
              <w:bottom w:val="nil"/>
            </w:tcBorders>
          </w:tcPr>
          <w:p w14:paraId="51D011AE" w14:textId="77777777" w:rsidR="007109AC" w:rsidRPr="000737AF" w:rsidRDefault="007109AC" w:rsidP="000737AF">
            <w:pPr>
              <w:tabs>
                <w:tab w:val="left" w:pos="-720"/>
              </w:tabs>
              <w:jc w:val="center"/>
              <w:rPr>
                <w:b/>
                <w:bCs/>
                <w:sz w:val="20"/>
              </w:rPr>
            </w:pPr>
            <w:r w:rsidRPr="000737AF">
              <w:rPr>
                <w:b/>
                <w:bCs/>
                <w:sz w:val="20"/>
              </w:rPr>
              <w:t>Yield</w:t>
            </w:r>
          </w:p>
          <w:p w14:paraId="364313F2" w14:textId="77777777" w:rsidR="007109AC" w:rsidRPr="000737AF" w:rsidRDefault="007109AC" w:rsidP="000737AF">
            <w:pPr>
              <w:tabs>
                <w:tab w:val="left" w:pos="-720"/>
              </w:tabs>
              <w:jc w:val="center"/>
              <w:rPr>
                <w:b/>
                <w:bCs/>
                <w:sz w:val="20"/>
              </w:rPr>
            </w:pPr>
            <w:r w:rsidRPr="000737AF">
              <w:rPr>
                <w:b/>
                <w:bCs/>
                <w:sz w:val="20"/>
              </w:rPr>
              <w:t>(Mass in g)</w:t>
            </w:r>
          </w:p>
        </w:tc>
        <w:tc>
          <w:tcPr>
            <w:tcW w:w="1276" w:type="dxa"/>
          </w:tcPr>
          <w:p w14:paraId="4660F0E6" w14:textId="77777777" w:rsidR="007109AC" w:rsidRPr="000737AF" w:rsidRDefault="007109AC" w:rsidP="000737AF">
            <w:pPr>
              <w:tabs>
                <w:tab w:val="left" w:pos="-720"/>
              </w:tabs>
              <w:ind w:left="-143" w:right="-104"/>
              <w:jc w:val="center"/>
              <w:rPr>
                <w:b/>
                <w:bCs/>
                <w:sz w:val="20"/>
              </w:rPr>
            </w:pPr>
            <w:r w:rsidRPr="000737AF">
              <w:rPr>
                <w:b/>
                <w:bCs/>
                <w:sz w:val="20"/>
              </w:rPr>
              <w:t>Appearance of Solid</w:t>
            </w:r>
          </w:p>
        </w:tc>
        <w:tc>
          <w:tcPr>
            <w:tcW w:w="1276" w:type="dxa"/>
            <w:tcBorders>
              <w:bottom w:val="nil"/>
            </w:tcBorders>
          </w:tcPr>
          <w:p w14:paraId="1006740F" w14:textId="77777777" w:rsidR="007109AC" w:rsidRPr="000737AF" w:rsidRDefault="007109AC" w:rsidP="000737AF">
            <w:pPr>
              <w:tabs>
                <w:tab w:val="left" w:pos="-720"/>
              </w:tabs>
              <w:ind w:left="-110" w:right="-108"/>
              <w:jc w:val="center"/>
              <w:rPr>
                <w:b/>
                <w:bCs/>
                <w:sz w:val="20"/>
              </w:rPr>
            </w:pPr>
            <w:r w:rsidRPr="000737AF">
              <w:rPr>
                <w:b/>
                <w:bCs/>
                <w:sz w:val="20"/>
              </w:rPr>
              <w:t>Observed Melting Pt.*</w:t>
            </w:r>
          </w:p>
          <w:p w14:paraId="629F2862" w14:textId="77777777" w:rsidR="007109AC" w:rsidRPr="000737AF" w:rsidRDefault="007109AC" w:rsidP="000737AF">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7" w:type="dxa"/>
          </w:tcPr>
          <w:p w14:paraId="0EDD15A4" w14:textId="77777777" w:rsidR="007109AC" w:rsidRPr="000737AF" w:rsidRDefault="007109AC" w:rsidP="000737AF">
            <w:pPr>
              <w:tabs>
                <w:tab w:val="left" w:pos="-720"/>
              </w:tabs>
              <w:jc w:val="center"/>
              <w:rPr>
                <w:b/>
                <w:bCs/>
                <w:sz w:val="20"/>
              </w:rPr>
            </w:pPr>
            <w:r w:rsidRPr="000737AF">
              <w:rPr>
                <w:b/>
                <w:bCs/>
                <w:sz w:val="20"/>
              </w:rPr>
              <w:t>Lit. Melting Pt.</w:t>
            </w:r>
          </w:p>
          <w:p w14:paraId="5293E67B" w14:textId="77777777" w:rsidR="007109AC" w:rsidRPr="000737AF" w:rsidRDefault="007109AC" w:rsidP="000737AF">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8" w:type="dxa"/>
          </w:tcPr>
          <w:p w14:paraId="0EFDD57A" w14:textId="77777777" w:rsidR="007109AC" w:rsidRPr="000737AF" w:rsidRDefault="007109AC" w:rsidP="000737AF">
            <w:pPr>
              <w:tabs>
                <w:tab w:val="left" w:pos="-720"/>
              </w:tabs>
              <w:jc w:val="center"/>
              <w:rPr>
                <w:b/>
                <w:bCs/>
                <w:sz w:val="20"/>
              </w:rPr>
            </w:pPr>
            <w:r w:rsidRPr="000737AF">
              <w:rPr>
                <w:b/>
                <w:bCs/>
                <w:sz w:val="20"/>
              </w:rPr>
              <w:t>Theoretical Yield</w:t>
            </w:r>
          </w:p>
          <w:p w14:paraId="3AF3662A" w14:textId="77777777" w:rsidR="007109AC" w:rsidRPr="000737AF" w:rsidRDefault="007109AC" w:rsidP="000737AF">
            <w:pPr>
              <w:tabs>
                <w:tab w:val="left" w:pos="-720"/>
              </w:tabs>
              <w:jc w:val="center"/>
              <w:rPr>
                <w:b/>
                <w:bCs/>
                <w:sz w:val="20"/>
              </w:rPr>
            </w:pPr>
            <w:r w:rsidRPr="000737AF">
              <w:rPr>
                <w:b/>
                <w:bCs/>
                <w:sz w:val="20"/>
              </w:rPr>
              <w:t>(g)</w:t>
            </w:r>
          </w:p>
        </w:tc>
        <w:tc>
          <w:tcPr>
            <w:tcW w:w="992" w:type="dxa"/>
          </w:tcPr>
          <w:p w14:paraId="26A31F9E" w14:textId="77777777" w:rsidR="007109AC" w:rsidRPr="000737AF" w:rsidRDefault="007109AC" w:rsidP="000737AF">
            <w:pPr>
              <w:tabs>
                <w:tab w:val="left" w:pos="-720"/>
              </w:tabs>
              <w:jc w:val="center"/>
              <w:rPr>
                <w:b/>
                <w:bCs/>
                <w:sz w:val="20"/>
              </w:rPr>
            </w:pPr>
            <w:r w:rsidRPr="000737AF">
              <w:rPr>
                <w:b/>
                <w:bCs/>
                <w:sz w:val="20"/>
              </w:rPr>
              <w:t>% Yield</w:t>
            </w:r>
          </w:p>
        </w:tc>
      </w:tr>
      <w:tr w:rsidR="007109AC" w14:paraId="6978C6C7" w14:textId="77777777" w:rsidTr="000737AF">
        <w:tc>
          <w:tcPr>
            <w:tcW w:w="1701" w:type="dxa"/>
            <w:tcBorders>
              <w:top w:val="nil"/>
            </w:tcBorders>
          </w:tcPr>
          <w:p w14:paraId="45D494EE" w14:textId="77777777" w:rsidR="007109AC" w:rsidRDefault="007109AC" w:rsidP="00FD5FC9">
            <w:pPr>
              <w:pStyle w:val="Heading3"/>
              <w:rPr>
                <w:sz w:val="20"/>
              </w:rPr>
            </w:pPr>
          </w:p>
          <w:p w14:paraId="07624E5F" w14:textId="77777777" w:rsidR="007109AC" w:rsidRDefault="007109AC" w:rsidP="00FD5FC9"/>
          <w:p w14:paraId="6165592B" w14:textId="77777777" w:rsidR="007109AC" w:rsidRDefault="007109AC" w:rsidP="00FD5FC9"/>
        </w:tc>
        <w:tc>
          <w:tcPr>
            <w:tcW w:w="1134" w:type="dxa"/>
          </w:tcPr>
          <w:p w14:paraId="081AAB7A" w14:textId="77777777" w:rsidR="007109AC" w:rsidRDefault="007109AC" w:rsidP="00FD5FC9">
            <w:pPr>
              <w:tabs>
                <w:tab w:val="left" w:pos="-720"/>
              </w:tabs>
              <w:jc w:val="both"/>
            </w:pPr>
          </w:p>
        </w:tc>
        <w:tc>
          <w:tcPr>
            <w:tcW w:w="1276" w:type="dxa"/>
          </w:tcPr>
          <w:p w14:paraId="02312D88" w14:textId="77777777" w:rsidR="007109AC" w:rsidRDefault="007109AC" w:rsidP="00FD5FC9">
            <w:pPr>
              <w:tabs>
                <w:tab w:val="left" w:pos="-720"/>
              </w:tabs>
              <w:jc w:val="both"/>
            </w:pPr>
          </w:p>
        </w:tc>
        <w:tc>
          <w:tcPr>
            <w:tcW w:w="1276" w:type="dxa"/>
          </w:tcPr>
          <w:p w14:paraId="33AC7573" w14:textId="77777777" w:rsidR="007109AC" w:rsidRDefault="007109AC" w:rsidP="00FD5FC9">
            <w:pPr>
              <w:tabs>
                <w:tab w:val="left" w:pos="-720"/>
              </w:tabs>
              <w:jc w:val="both"/>
            </w:pPr>
          </w:p>
        </w:tc>
        <w:tc>
          <w:tcPr>
            <w:tcW w:w="1417" w:type="dxa"/>
          </w:tcPr>
          <w:p w14:paraId="7A229BB6" w14:textId="77777777" w:rsidR="007109AC" w:rsidRDefault="007109AC" w:rsidP="00FD5FC9">
            <w:pPr>
              <w:tabs>
                <w:tab w:val="left" w:pos="-720"/>
              </w:tabs>
              <w:jc w:val="both"/>
            </w:pPr>
          </w:p>
        </w:tc>
        <w:tc>
          <w:tcPr>
            <w:tcW w:w="1418" w:type="dxa"/>
          </w:tcPr>
          <w:p w14:paraId="1CBC8B48" w14:textId="77777777" w:rsidR="007109AC" w:rsidRDefault="007109AC" w:rsidP="00FD5FC9">
            <w:pPr>
              <w:tabs>
                <w:tab w:val="left" w:pos="-720"/>
              </w:tabs>
              <w:jc w:val="both"/>
            </w:pPr>
          </w:p>
        </w:tc>
        <w:tc>
          <w:tcPr>
            <w:tcW w:w="992" w:type="dxa"/>
          </w:tcPr>
          <w:p w14:paraId="08380DDF" w14:textId="77777777" w:rsidR="007109AC" w:rsidRDefault="007109AC" w:rsidP="00FD5FC9">
            <w:pPr>
              <w:tabs>
                <w:tab w:val="left" w:pos="-720"/>
              </w:tabs>
              <w:jc w:val="both"/>
            </w:pPr>
          </w:p>
        </w:tc>
      </w:tr>
    </w:tbl>
    <w:p w14:paraId="596EA4EC" w14:textId="77777777" w:rsidR="007109AC" w:rsidRDefault="007109AC" w:rsidP="007109AC">
      <w:pPr>
        <w:tabs>
          <w:tab w:val="left" w:pos="-720"/>
        </w:tabs>
        <w:jc w:val="both"/>
      </w:pPr>
      <w:r>
        <w:t>*</w:t>
      </w:r>
      <w:proofErr w:type="gramStart"/>
      <w:r>
        <w:t>uncalibrated</w:t>
      </w:r>
      <w:proofErr w:type="gramEnd"/>
      <w:r>
        <w:t xml:space="preserve"> thermometer used.</w:t>
      </w:r>
    </w:p>
    <w:p w14:paraId="04B9C968" w14:textId="77777777" w:rsidR="007109AC" w:rsidRDefault="007109AC" w:rsidP="007109AC">
      <w:pPr>
        <w:tabs>
          <w:tab w:val="left" w:pos="-720"/>
        </w:tabs>
        <w:jc w:val="both"/>
      </w:pPr>
    </w:p>
    <w:p w14:paraId="66703BD3" w14:textId="77777777" w:rsidR="007109AC" w:rsidRDefault="007109AC" w:rsidP="007109AC">
      <w:pPr>
        <w:tabs>
          <w:tab w:val="left" w:pos="-720"/>
        </w:tabs>
        <w:jc w:val="both"/>
      </w:pPr>
      <w:r>
        <w:rPr>
          <w:b/>
          <w:bCs/>
        </w:rPr>
        <w:t>Limiting Reagent and Theoretical Yield Calculation</w:t>
      </w:r>
      <w:r>
        <w:t>:</w:t>
      </w:r>
    </w:p>
    <w:p w14:paraId="7AB3EB76" w14:textId="77777777" w:rsidR="007109AC" w:rsidRDefault="007109AC" w:rsidP="007109AC">
      <w:pPr>
        <w:tabs>
          <w:tab w:val="left" w:pos="-720"/>
        </w:tabs>
        <w:jc w:val="both"/>
      </w:pPr>
    </w:p>
    <w:p w14:paraId="635CF797" w14:textId="77777777" w:rsidR="007109AC" w:rsidRDefault="007109AC" w:rsidP="007109AC">
      <w:pPr>
        <w:tabs>
          <w:tab w:val="left" w:pos="-720"/>
        </w:tabs>
        <w:jc w:val="both"/>
      </w:pPr>
      <w:r>
        <w:t>Moles of benzophenone used in the reaction =</w:t>
      </w:r>
    </w:p>
    <w:p w14:paraId="00934116" w14:textId="77777777" w:rsidR="007109AC" w:rsidRDefault="007109AC" w:rsidP="007109AC">
      <w:pPr>
        <w:tabs>
          <w:tab w:val="left" w:pos="-720"/>
        </w:tabs>
        <w:jc w:val="both"/>
      </w:pPr>
    </w:p>
    <w:p w14:paraId="2C34ABAE" w14:textId="77777777" w:rsidR="007109AC" w:rsidRDefault="007109AC" w:rsidP="007109AC">
      <w:pPr>
        <w:tabs>
          <w:tab w:val="left" w:pos="-720"/>
        </w:tabs>
        <w:jc w:val="both"/>
      </w:pPr>
    </w:p>
    <w:p w14:paraId="7BAAFF03" w14:textId="77777777" w:rsidR="007109AC" w:rsidRDefault="007109AC" w:rsidP="007109AC">
      <w:pPr>
        <w:tabs>
          <w:tab w:val="left" w:pos="-720"/>
        </w:tabs>
        <w:jc w:val="both"/>
      </w:pPr>
      <w:r>
        <w:t>Moles of sodium borohydride used in the reaction =</w:t>
      </w:r>
    </w:p>
    <w:p w14:paraId="6A060265" w14:textId="77777777" w:rsidR="007109AC" w:rsidRDefault="007109AC" w:rsidP="007109AC">
      <w:pPr>
        <w:tabs>
          <w:tab w:val="left" w:pos="-720"/>
        </w:tabs>
        <w:jc w:val="both"/>
      </w:pPr>
    </w:p>
    <w:p w14:paraId="0396DF4C" w14:textId="77777777" w:rsidR="007109AC" w:rsidRDefault="007109AC" w:rsidP="007109AC">
      <w:pPr>
        <w:tabs>
          <w:tab w:val="left" w:pos="-720"/>
        </w:tabs>
        <w:jc w:val="both"/>
      </w:pPr>
    </w:p>
    <w:p w14:paraId="4E010AB9" w14:textId="77777777" w:rsidR="007109AC" w:rsidRDefault="007109AC" w:rsidP="007109AC">
      <w:pPr>
        <w:tabs>
          <w:tab w:val="left" w:pos="-720"/>
        </w:tabs>
        <w:jc w:val="both"/>
      </w:pPr>
      <w:r>
        <w:t>Theoretical Yield of diphenylmethanol =</w:t>
      </w:r>
    </w:p>
    <w:p w14:paraId="19054A2E" w14:textId="77777777" w:rsidR="007109AC" w:rsidRDefault="007109AC" w:rsidP="007109AC">
      <w:pPr>
        <w:tabs>
          <w:tab w:val="left" w:pos="-720"/>
        </w:tabs>
        <w:jc w:val="both"/>
      </w:pPr>
    </w:p>
    <w:p w14:paraId="7AFB7A8F" w14:textId="77777777" w:rsidR="007109AC" w:rsidRDefault="007109AC" w:rsidP="007109AC">
      <w:pPr>
        <w:tabs>
          <w:tab w:val="left" w:pos="-720"/>
        </w:tabs>
        <w:jc w:val="both"/>
      </w:pPr>
    </w:p>
    <w:p w14:paraId="1C99B477" w14:textId="77777777" w:rsidR="007109AC" w:rsidRDefault="007109AC" w:rsidP="007109AC">
      <w:pPr>
        <w:tabs>
          <w:tab w:val="left" w:pos="-720"/>
        </w:tabs>
        <w:jc w:val="both"/>
        <w:rPr>
          <w:b/>
          <w:bCs/>
        </w:rPr>
      </w:pPr>
      <w:r>
        <w:rPr>
          <w:b/>
          <w:bCs/>
        </w:rPr>
        <w:t>% Yield Calculation:</w:t>
      </w:r>
    </w:p>
    <w:p w14:paraId="4FACFE17" w14:textId="77777777" w:rsidR="007109AC" w:rsidRDefault="007109AC" w:rsidP="007109AC">
      <w:pPr>
        <w:tabs>
          <w:tab w:val="left" w:pos="-720"/>
        </w:tabs>
        <w:jc w:val="both"/>
      </w:pPr>
    </w:p>
    <w:p w14:paraId="3A9C8F6C" w14:textId="77777777" w:rsidR="007109AC" w:rsidRDefault="007109AC" w:rsidP="007109AC">
      <w:pPr>
        <w:tabs>
          <w:tab w:val="left" w:pos="-720"/>
        </w:tabs>
        <w:jc w:val="both"/>
      </w:pPr>
    </w:p>
    <w:p w14:paraId="2AA18F13" w14:textId="77777777" w:rsidR="007109AC" w:rsidRDefault="007109AC" w:rsidP="007109AC">
      <w:pPr>
        <w:tabs>
          <w:tab w:val="left" w:pos="-720"/>
        </w:tabs>
        <w:jc w:val="both"/>
        <w:rPr>
          <w:u w:val="single"/>
        </w:rPr>
      </w:pPr>
      <w:r>
        <w:rPr>
          <w:u w:val="single"/>
        </w:rPr>
        <w:br w:type="page"/>
      </w:r>
    </w:p>
    <w:p w14:paraId="12FAA6DE" w14:textId="77777777" w:rsidR="007109AC" w:rsidRDefault="007109AC" w:rsidP="000737AF">
      <w:pPr>
        <w:pStyle w:val="Tabletitle"/>
      </w:pPr>
      <w:r>
        <w:lastRenderedPageBreak/>
        <w:t>Table 12.4.  Infrared Spectrum Data Analysis (see attached spectra)</w:t>
      </w:r>
    </w:p>
    <w:p w14:paraId="34E059C2" w14:textId="77777777" w:rsidR="007109AC" w:rsidRDefault="007109AC" w:rsidP="007109AC">
      <w:pPr>
        <w:tabs>
          <w:tab w:val="left" w:pos="-720"/>
        </w:tabs>
        <w:jc w:val="both"/>
        <w:rPr>
          <w:b/>
          <w:bCs/>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7109AC" w14:paraId="7723D196" w14:textId="77777777" w:rsidTr="006A79C9">
        <w:tc>
          <w:tcPr>
            <w:tcW w:w="2127" w:type="dxa"/>
            <w:tcBorders>
              <w:top w:val="nil"/>
              <w:left w:val="nil"/>
              <w:bottom w:val="single" w:sz="4" w:space="0" w:color="auto"/>
              <w:right w:val="single" w:sz="4" w:space="0" w:color="auto"/>
            </w:tcBorders>
          </w:tcPr>
          <w:p w14:paraId="1DE0296A" w14:textId="77777777" w:rsidR="007109AC" w:rsidRDefault="007109AC" w:rsidP="00FD5FC9">
            <w:pPr>
              <w:tabs>
                <w:tab w:val="left" w:pos="-720"/>
              </w:tabs>
              <w:jc w:val="both"/>
              <w:rPr>
                <w:b/>
              </w:rPr>
            </w:pPr>
          </w:p>
        </w:tc>
        <w:tc>
          <w:tcPr>
            <w:tcW w:w="1134" w:type="dxa"/>
            <w:tcBorders>
              <w:bottom w:val="nil"/>
            </w:tcBorders>
          </w:tcPr>
          <w:p w14:paraId="3BA19B5A" w14:textId="77777777" w:rsidR="007109AC" w:rsidRPr="006A79C9" w:rsidRDefault="007109AC" w:rsidP="006A79C9">
            <w:pPr>
              <w:tabs>
                <w:tab w:val="left" w:pos="-720"/>
              </w:tabs>
              <w:ind w:left="-143" w:right="-104"/>
              <w:jc w:val="center"/>
              <w:rPr>
                <w:b/>
                <w:bCs/>
                <w:sz w:val="20"/>
              </w:rPr>
            </w:pPr>
            <w:r w:rsidRPr="006A79C9">
              <w:rPr>
                <w:b/>
                <w:bCs/>
                <w:sz w:val="20"/>
              </w:rPr>
              <w:t xml:space="preserve">Absorption </w:t>
            </w:r>
          </w:p>
          <w:p w14:paraId="41D1AF5A" w14:textId="77777777" w:rsidR="007109AC" w:rsidRPr="006A79C9" w:rsidRDefault="007109AC" w:rsidP="006A79C9">
            <w:pPr>
              <w:tabs>
                <w:tab w:val="left" w:pos="-720"/>
              </w:tabs>
              <w:ind w:left="-143" w:right="-104"/>
              <w:jc w:val="center"/>
              <w:rPr>
                <w:b/>
                <w:bCs/>
                <w:sz w:val="20"/>
              </w:rPr>
            </w:pPr>
            <w:r w:rsidRPr="006A79C9">
              <w:rPr>
                <w:b/>
                <w:bCs/>
                <w:sz w:val="20"/>
              </w:rPr>
              <w:t>Band#</w:t>
            </w:r>
          </w:p>
        </w:tc>
        <w:tc>
          <w:tcPr>
            <w:tcW w:w="1417" w:type="dxa"/>
          </w:tcPr>
          <w:p w14:paraId="2440D980" w14:textId="77777777" w:rsidR="007109AC" w:rsidRPr="006A79C9" w:rsidRDefault="007109AC" w:rsidP="006A79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66E4DA1D" w14:textId="77777777" w:rsidR="007109AC" w:rsidRPr="006A79C9" w:rsidRDefault="007109AC" w:rsidP="006A79C9">
            <w:pPr>
              <w:tabs>
                <w:tab w:val="left" w:pos="-720"/>
              </w:tabs>
              <w:ind w:left="-143" w:right="-104"/>
              <w:jc w:val="center"/>
              <w:rPr>
                <w:b/>
                <w:bCs/>
                <w:sz w:val="20"/>
              </w:rPr>
            </w:pPr>
            <w:r w:rsidRPr="006A79C9">
              <w:rPr>
                <w:b/>
                <w:bCs/>
                <w:sz w:val="20"/>
              </w:rPr>
              <w:t xml:space="preserve">Peak </w:t>
            </w:r>
          </w:p>
          <w:p w14:paraId="749089D6" w14:textId="77777777" w:rsidR="007109AC" w:rsidRPr="006A79C9" w:rsidRDefault="007109AC" w:rsidP="006A79C9">
            <w:pPr>
              <w:tabs>
                <w:tab w:val="left" w:pos="-720"/>
              </w:tabs>
              <w:ind w:left="-143" w:right="-104"/>
              <w:jc w:val="center"/>
              <w:rPr>
                <w:b/>
                <w:bCs/>
                <w:sz w:val="20"/>
              </w:rPr>
            </w:pPr>
            <w:r w:rsidRPr="006A79C9">
              <w:rPr>
                <w:b/>
                <w:bCs/>
                <w:sz w:val="20"/>
              </w:rPr>
              <w:t>Shape</w:t>
            </w:r>
          </w:p>
          <w:p w14:paraId="6804C7E2" w14:textId="77777777" w:rsidR="007109AC" w:rsidRPr="006A79C9" w:rsidRDefault="007109AC" w:rsidP="006A79C9">
            <w:pPr>
              <w:tabs>
                <w:tab w:val="left" w:pos="-720"/>
              </w:tabs>
              <w:ind w:left="-143" w:right="-104"/>
              <w:jc w:val="center"/>
              <w:rPr>
                <w:b/>
                <w:bCs/>
                <w:sz w:val="20"/>
              </w:rPr>
            </w:pPr>
            <w:r w:rsidRPr="006A79C9">
              <w:rPr>
                <w:sz w:val="20"/>
              </w:rPr>
              <w:t>(sharp, broad)</w:t>
            </w:r>
          </w:p>
        </w:tc>
        <w:tc>
          <w:tcPr>
            <w:tcW w:w="1524" w:type="dxa"/>
            <w:tcBorders>
              <w:bottom w:val="nil"/>
            </w:tcBorders>
          </w:tcPr>
          <w:p w14:paraId="1A750DBC" w14:textId="77777777" w:rsidR="007109AC" w:rsidRPr="006A79C9" w:rsidRDefault="007109AC" w:rsidP="006A79C9">
            <w:pPr>
              <w:tabs>
                <w:tab w:val="left" w:pos="-720"/>
              </w:tabs>
              <w:ind w:left="-143" w:right="-104"/>
              <w:jc w:val="center"/>
              <w:rPr>
                <w:b/>
                <w:bCs/>
                <w:sz w:val="20"/>
              </w:rPr>
            </w:pPr>
            <w:r w:rsidRPr="006A79C9">
              <w:rPr>
                <w:b/>
                <w:bCs/>
                <w:sz w:val="20"/>
              </w:rPr>
              <w:t>Peak Intensity</w:t>
            </w:r>
          </w:p>
          <w:p w14:paraId="179C969A" w14:textId="77777777" w:rsidR="007109AC" w:rsidRPr="006A79C9" w:rsidRDefault="007109AC" w:rsidP="006A79C9">
            <w:pPr>
              <w:tabs>
                <w:tab w:val="left" w:pos="-720"/>
              </w:tabs>
              <w:ind w:left="-143" w:right="-104"/>
              <w:jc w:val="center"/>
              <w:rPr>
                <w:sz w:val="20"/>
              </w:rPr>
            </w:pPr>
            <w:r w:rsidRPr="006A79C9">
              <w:rPr>
                <w:sz w:val="20"/>
              </w:rPr>
              <w:t>(strong, medium or weak)</w:t>
            </w:r>
          </w:p>
        </w:tc>
        <w:tc>
          <w:tcPr>
            <w:tcW w:w="1843" w:type="dxa"/>
          </w:tcPr>
          <w:p w14:paraId="6D4A5959" w14:textId="77777777" w:rsidR="007109AC" w:rsidRPr="006A79C9" w:rsidRDefault="007109AC" w:rsidP="006A79C9">
            <w:pPr>
              <w:tabs>
                <w:tab w:val="left" w:pos="-720"/>
              </w:tabs>
              <w:ind w:left="-143" w:right="-104"/>
              <w:jc w:val="center"/>
              <w:rPr>
                <w:b/>
                <w:bCs/>
                <w:sz w:val="20"/>
              </w:rPr>
            </w:pPr>
            <w:r w:rsidRPr="006A79C9">
              <w:rPr>
                <w:b/>
                <w:bCs/>
                <w:sz w:val="20"/>
              </w:rPr>
              <w:t>Functional Group</w:t>
            </w:r>
          </w:p>
          <w:p w14:paraId="5852AF81" w14:textId="77777777" w:rsidR="007109AC" w:rsidRPr="006A79C9" w:rsidRDefault="007109AC" w:rsidP="006A79C9">
            <w:pPr>
              <w:tabs>
                <w:tab w:val="left" w:pos="-720"/>
              </w:tabs>
              <w:ind w:left="-143" w:right="-104"/>
              <w:jc w:val="center"/>
              <w:rPr>
                <w:b/>
                <w:bCs/>
                <w:sz w:val="20"/>
              </w:rPr>
            </w:pPr>
            <w:r w:rsidRPr="006A79C9">
              <w:rPr>
                <w:b/>
                <w:bCs/>
                <w:sz w:val="20"/>
              </w:rPr>
              <w:t>Indicated</w:t>
            </w:r>
          </w:p>
        </w:tc>
      </w:tr>
      <w:tr w:rsidR="007109AC" w14:paraId="7EB3C092" w14:textId="77777777" w:rsidTr="006A79C9">
        <w:tc>
          <w:tcPr>
            <w:tcW w:w="2127" w:type="dxa"/>
            <w:tcBorders>
              <w:top w:val="nil"/>
            </w:tcBorders>
          </w:tcPr>
          <w:p w14:paraId="342C4CA5" w14:textId="77777777" w:rsidR="007109AC" w:rsidRDefault="007109AC" w:rsidP="00FD5FC9">
            <w:pPr>
              <w:tabs>
                <w:tab w:val="left" w:pos="-720"/>
              </w:tabs>
            </w:pPr>
          </w:p>
        </w:tc>
        <w:tc>
          <w:tcPr>
            <w:tcW w:w="1134" w:type="dxa"/>
          </w:tcPr>
          <w:p w14:paraId="2285382D" w14:textId="77777777" w:rsidR="007109AC" w:rsidRDefault="007109AC" w:rsidP="00FD5FC9">
            <w:pPr>
              <w:tabs>
                <w:tab w:val="left" w:pos="-720"/>
              </w:tabs>
              <w:jc w:val="both"/>
            </w:pPr>
          </w:p>
        </w:tc>
        <w:tc>
          <w:tcPr>
            <w:tcW w:w="1417" w:type="dxa"/>
          </w:tcPr>
          <w:p w14:paraId="6BC8CED7" w14:textId="77777777" w:rsidR="007109AC" w:rsidRDefault="007109AC" w:rsidP="00FD5FC9">
            <w:pPr>
              <w:tabs>
                <w:tab w:val="left" w:pos="-720"/>
              </w:tabs>
              <w:jc w:val="both"/>
            </w:pPr>
          </w:p>
        </w:tc>
        <w:tc>
          <w:tcPr>
            <w:tcW w:w="1276" w:type="dxa"/>
          </w:tcPr>
          <w:p w14:paraId="11B40CAA" w14:textId="77777777" w:rsidR="007109AC" w:rsidRDefault="007109AC" w:rsidP="00FD5FC9">
            <w:pPr>
              <w:tabs>
                <w:tab w:val="left" w:pos="-720"/>
              </w:tabs>
              <w:jc w:val="both"/>
            </w:pPr>
          </w:p>
        </w:tc>
        <w:tc>
          <w:tcPr>
            <w:tcW w:w="1524" w:type="dxa"/>
          </w:tcPr>
          <w:p w14:paraId="4356814B" w14:textId="77777777" w:rsidR="007109AC" w:rsidRDefault="007109AC" w:rsidP="00FD5FC9">
            <w:pPr>
              <w:tabs>
                <w:tab w:val="left" w:pos="-720"/>
              </w:tabs>
              <w:jc w:val="both"/>
            </w:pPr>
          </w:p>
        </w:tc>
        <w:tc>
          <w:tcPr>
            <w:tcW w:w="1843" w:type="dxa"/>
          </w:tcPr>
          <w:p w14:paraId="68AAE22D" w14:textId="77777777" w:rsidR="007109AC" w:rsidRDefault="007109AC" w:rsidP="00FD5FC9">
            <w:pPr>
              <w:tabs>
                <w:tab w:val="left" w:pos="-720"/>
              </w:tabs>
              <w:jc w:val="both"/>
            </w:pPr>
          </w:p>
        </w:tc>
      </w:tr>
      <w:tr w:rsidR="007109AC" w14:paraId="5738D264" w14:textId="77777777" w:rsidTr="006A79C9">
        <w:tc>
          <w:tcPr>
            <w:tcW w:w="2127" w:type="dxa"/>
            <w:tcBorders>
              <w:top w:val="nil"/>
            </w:tcBorders>
          </w:tcPr>
          <w:p w14:paraId="50EF9447" w14:textId="77777777" w:rsidR="007109AC" w:rsidRDefault="007109AC" w:rsidP="00FD5FC9">
            <w:pPr>
              <w:tabs>
                <w:tab w:val="left" w:pos="-720"/>
              </w:tabs>
            </w:pPr>
          </w:p>
        </w:tc>
        <w:tc>
          <w:tcPr>
            <w:tcW w:w="1134" w:type="dxa"/>
          </w:tcPr>
          <w:p w14:paraId="12184FB9" w14:textId="77777777" w:rsidR="007109AC" w:rsidRDefault="007109AC" w:rsidP="00FD5FC9">
            <w:pPr>
              <w:tabs>
                <w:tab w:val="left" w:pos="-720"/>
              </w:tabs>
              <w:jc w:val="both"/>
            </w:pPr>
          </w:p>
        </w:tc>
        <w:tc>
          <w:tcPr>
            <w:tcW w:w="1417" w:type="dxa"/>
          </w:tcPr>
          <w:p w14:paraId="49B71D36" w14:textId="77777777" w:rsidR="007109AC" w:rsidRDefault="007109AC" w:rsidP="00FD5FC9">
            <w:pPr>
              <w:tabs>
                <w:tab w:val="left" w:pos="-720"/>
              </w:tabs>
              <w:jc w:val="both"/>
            </w:pPr>
          </w:p>
        </w:tc>
        <w:tc>
          <w:tcPr>
            <w:tcW w:w="1276" w:type="dxa"/>
          </w:tcPr>
          <w:p w14:paraId="10E87284" w14:textId="77777777" w:rsidR="007109AC" w:rsidRDefault="007109AC" w:rsidP="00FD5FC9">
            <w:pPr>
              <w:tabs>
                <w:tab w:val="left" w:pos="-720"/>
              </w:tabs>
              <w:jc w:val="both"/>
            </w:pPr>
          </w:p>
        </w:tc>
        <w:tc>
          <w:tcPr>
            <w:tcW w:w="1524" w:type="dxa"/>
          </w:tcPr>
          <w:p w14:paraId="407DF9E2" w14:textId="77777777" w:rsidR="007109AC" w:rsidRDefault="007109AC" w:rsidP="00FD5FC9">
            <w:pPr>
              <w:tabs>
                <w:tab w:val="left" w:pos="-720"/>
              </w:tabs>
              <w:jc w:val="both"/>
            </w:pPr>
          </w:p>
        </w:tc>
        <w:tc>
          <w:tcPr>
            <w:tcW w:w="1843" w:type="dxa"/>
          </w:tcPr>
          <w:p w14:paraId="3BE83B54" w14:textId="77777777" w:rsidR="007109AC" w:rsidRDefault="007109AC" w:rsidP="00FD5FC9">
            <w:pPr>
              <w:tabs>
                <w:tab w:val="left" w:pos="-720"/>
              </w:tabs>
              <w:jc w:val="both"/>
            </w:pPr>
          </w:p>
        </w:tc>
      </w:tr>
      <w:tr w:rsidR="007109AC" w14:paraId="156FB92D" w14:textId="77777777" w:rsidTr="006A79C9">
        <w:tc>
          <w:tcPr>
            <w:tcW w:w="2127" w:type="dxa"/>
            <w:tcBorders>
              <w:top w:val="nil"/>
            </w:tcBorders>
          </w:tcPr>
          <w:p w14:paraId="39EC2E1B" w14:textId="77777777" w:rsidR="007109AC" w:rsidRDefault="007109AC" w:rsidP="00FD5FC9">
            <w:pPr>
              <w:tabs>
                <w:tab w:val="left" w:pos="-720"/>
              </w:tabs>
            </w:pPr>
          </w:p>
        </w:tc>
        <w:tc>
          <w:tcPr>
            <w:tcW w:w="1134" w:type="dxa"/>
          </w:tcPr>
          <w:p w14:paraId="34B18B3D" w14:textId="77777777" w:rsidR="007109AC" w:rsidRDefault="007109AC" w:rsidP="00FD5FC9">
            <w:pPr>
              <w:tabs>
                <w:tab w:val="left" w:pos="-720"/>
              </w:tabs>
              <w:jc w:val="both"/>
            </w:pPr>
          </w:p>
        </w:tc>
        <w:tc>
          <w:tcPr>
            <w:tcW w:w="1417" w:type="dxa"/>
          </w:tcPr>
          <w:p w14:paraId="1A377D4D" w14:textId="77777777" w:rsidR="007109AC" w:rsidRDefault="007109AC" w:rsidP="00FD5FC9">
            <w:pPr>
              <w:tabs>
                <w:tab w:val="left" w:pos="-720"/>
              </w:tabs>
              <w:jc w:val="both"/>
            </w:pPr>
          </w:p>
        </w:tc>
        <w:tc>
          <w:tcPr>
            <w:tcW w:w="1276" w:type="dxa"/>
          </w:tcPr>
          <w:p w14:paraId="5DCEBA27" w14:textId="77777777" w:rsidR="007109AC" w:rsidRDefault="007109AC" w:rsidP="00FD5FC9">
            <w:pPr>
              <w:tabs>
                <w:tab w:val="left" w:pos="-720"/>
              </w:tabs>
              <w:jc w:val="both"/>
            </w:pPr>
          </w:p>
        </w:tc>
        <w:tc>
          <w:tcPr>
            <w:tcW w:w="1524" w:type="dxa"/>
          </w:tcPr>
          <w:p w14:paraId="5EC8596F" w14:textId="77777777" w:rsidR="007109AC" w:rsidRDefault="007109AC" w:rsidP="00FD5FC9">
            <w:pPr>
              <w:tabs>
                <w:tab w:val="left" w:pos="-720"/>
              </w:tabs>
              <w:jc w:val="both"/>
            </w:pPr>
          </w:p>
        </w:tc>
        <w:tc>
          <w:tcPr>
            <w:tcW w:w="1843" w:type="dxa"/>
          </w:tcPr>
          <w:p w14:paraId="471BED69" w14:textId="77777777" w:rsidR="007109AC" w:rsidRDefault="007109AC" w:rsidP="00FD5FC9">
            <w:pPr>
              <w:tabs>
                <w:tab w:val="left" w:pos="-720"/>
              </w:tabs>
              <w:jc w:val="both"/>
            </w:pPr>
          </w:p>
        </w:tc>
      </w:tr>
      <w:tr w:rsidR="007109AC" w14:paraId="540E00FD" w14:textId="77777777" w:rsidTr="006A79C9">
        <w:tc>
          <w:tcPr>
            <w:tcW w:w="2127" w:type="dxa"/>
            <w:tcBorders>
              <w:top w:val="nil"/>
            </w:tcBorders>
          </w:tcPr>
          <w:p w14:paraId="7A1FB9A1" w14:textId="77777777" w:rsidR="007109AC" w:rsidRDefault="007109AC" w:rsidP="00FD5FC9">
            <w:pPr>
              <w:tabs>
                <w:tab w:val="left" w:pos="-720"/>
              </w:tabs>
            </w:pPr>
          </w:p>
        </w:tc>
        <w:tc>
          <w:tcPr>
            <w:tcW w:w="1134" w:type="dxa"/>
          </w:tcPr>
          <w:p w14:paraId="2E213DDD" w14:textId="77777777" w:rsidR="007109AC" w:rsidRDefault="007109AC" w:rsidP="00FD5FC9">
            <w:pPr>
              <w:tabs>
                <w:tab w:val="left" w:pos="-720"/>
              </w:tabs>
              <w:jc w:val="both"/>
            </w:pPr>
          </w:p>
        </w:tc>
        <w:tc>
          <w:tcPr>
            <w:tcW w:w="1417" w:type="dxa"/>
          </w:tcPr>
          <w:p w14:paraId="4C4F222C" w14:textId="77777777" w:rsidR="007109AC" w:rsidRDefault="007109AC" w:rsidP="00FD5FC9">
            <w:pPr>
              <w:tabs>
                <w:tab w:val="left" w:pos="-720"/>
              </w:tabs>
              <w:jc w:val="both"/>
            </w:pPr>
          </w:p>
        </w:tc>
        <w:tc>
          <w:tcPr>
            <w:tcW w:w="1276" w:type="dxa"/>
          </w:tcPr>
          <w:p w14:paraId="12DED87D" w14:textId="77777777" w:rsidR="007109AC" w:rsidRDefault="007109AC" w:rsidP="00FD5FC9">
            <w:pPr>
              <w:tabs>
                <w:tab w:val="left" w:pos="-720"/>
              </w:tabs>
              <w:jc w:val="both"/>
            </w:pPr>
          </w:p>
        </w:tc>
        <w:tc>
          <w:tcPr>
            <w:tcW w:w="1524" w:type="dxa"/>
          </w:tcPr>
          <w:p w14:paraId="0A23F979" w14:textId="77777777" w:rsidR="007109AC" w:rsidRDefault="007109AC" w:rsidP="00FD5FC9">
            <w:pPr>
              <w:tabs>
                <w:tab w:val="left" w:pos="-720"/>
              </w:tabs>
              <w:jc w:val="both"/>
            </w:pPr>
          </w:p>
        </w:tc>
        <w:tc>
          <w:tcPr>
            <w:tcW w:w="1843" w:type="dxa"/>
          </w:tcPr>
          <w:p w14:paraId="21264411" w14:textId="77777777" w:rsidR="007109AC" w:rsidRDefault="007109AC" w:rsidP="00FD5FC9">
            <w:pPr>
              <w:tabs>
                <w:tab w:val="left" w:pos="-720"/>
              </w:tabs>
              <w:jc w:val="both"/>
            </w:pPr>
          </w:p>
        </w:tc>
      </w:tr>
    </w:tbl>
    <w:p w14:paraId="3848C852" w14:textId="77777777" w:rsidR="007109AC" w:rsidRDefault="007109AC" w:rsidP="007109AC">
      <w:pPr>
        <w:tabs>
          <w:tab w:val="left" w:pos="-720"/>
        </w:tabs>
        <w:jc w:val="both"/>
      </w:pPr>
      <w:r>
        <w:rPr>
          <w:sz w:val="18"/>
        </w:rPr>
        <w:t>Functional Group absent:</w:t>
      </w:r>
    </w:p>
    <w:p w14:paraId="5B39C688" w14:textId="77777777" w:rsidR="007109AC" w:rsidRDefault="007109AC" w:rsidP="007109AC">
      <w:pPr>
        <w:tabs>
          <w:tab w:val="left" w:pos="-720"/>
        </w:tabs>
        <w:jc w:val="both"/>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6A79C9" w14:paraId="29A4413D" w14:textId="77777777" w:rsidTr="00FD5FC9">
        <w:tc>
          <w:tcPr>
            <w:tcW w:w="2127" w:type="dxa"/>
            <w:tcBorders>
              <w:top w:val="nil"/>
              <w:left w:val="nil"/>
              <w:bottom w:val="single" w:sz="4" w:space="0" w:color="auto"/>
              <w:right w:val="single" w:sz="4" w:space="0" w:color="auto"/>
            </w:tcBorders>
          </w:tcPr>
          <w:p w14:paraId="79A63D10" w14:textId="77777777" w:rsidR="006A79C9" w:rsidRDefault="006A79C9" w:rsidP="00FD5FC9">
            <w:pPr>
              <w:tabs>
                <w:tab w:val="left" w:pos="-720"/>
              </w:tabs>
              <w:jc w:val="both"/>
              <w:rPr>
                <w:b/>
              </w:rPr>
            </w:pPr>
          </w:p>
        </w:tc>
        <w:tc>
          <w:tcPr>
            <w:tcW w:w="1134" w:type="dxa"/>
            <w:tcBorders>
              <w:bottom w:val="nil"/>
            </w:tcBorders>
          </w:tcPr>
          <w:p w14:paraId="79819262" w14:textId="77777777" w:rsidR="006A79C9" w:rsidRPr="006A79C9" w:rsidRDefault="006A79C9" w:rsidP="00FD5FC9">
            <w:pPr>
              <w:tabs>
                <w:tab w:val="left" w:pos="-720"/>
              </w:tabs>
              <w:ind w:left="-143" w:right="-104"/>
              <w:jc w:val="center"/>
              <w:rPr>
                <w:b/>
                <w:bCs/>
                <w:sz w:val="20"/>
              </w:rPr>
            </w:pPr>
            <w:r w:rsidRPr="006A79C9">
              <w:rPr>
                <w:b/>
                <w:bCs/>
                <w:sz w:val="20"/>
              </w:rPr>
              <w:t xml:space="preserve">Absorption </w:t>
            </w:r>
          </w:p>
          <w:p w14:paraId="7AD9B84D" w14:textId="77777777" w:rsidR="006A79C9" w:rsidRPr="006A79C9" w:rsidRDefault="006A79C9" w:rsidP="00FD5FC9">
            <w:pPr>
              <w:tabs>
                <w:tab w:val="left" w:pos="-720"/>
              </w:tabs>
              <w:ind w:left="-143" w:right="-104"/>
              <w:jc w:val="center"/>
              <w:rPr>
                <w:b/>
                <w:bCs/>
                <w:sz w:val="20"/>
              </w:rPr>
            </w:pPr>
            <w:r w:rsidRPr="006A79C9">
              <w:rPr>
                <w:b/>
                <w:bCs/>
                <w:sz w:val="20"/>
              </w:rPr>
              <w:t>Band#</w:t>
            </w:r>
          </w:p>
        </w:tc>
        <w:tc>
          <w:tcPr>
            <w:tcW w:w="1417" w:type="dxa"/>
          </w:tcPr>
          <w:p w14:paraId="0D80682C" w14:textId="77777777" w:rsidR="006A79C9" w:rsidRPr="006A79C9" w:rsidRDefault="006A79C9"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12291FC0" w14:textId="77777777" w:rsidR="006A79C9" w:rsidRPr="006A79C9" w:rsidRDefault="006A79C9" w:rsidP="00FD5FC9">
            <w:pPr>
              <w:tabs>
                <w:tab w:val="left" w:pos="-720"/>
              </w:tabs>
              <w:ind w:left="-143" w:right="-104"/>
              <w:jc w:val="center"/>
              <w:rPr>
                <w:b/>
                <w:bCs/>
                <w:sz w:val="20"/>
              </w:rPr>
            </w:pPr>
            <w:r w:rsidRPr="006A79C9">
              <w:rPr>
                <w:b/>
                <w:bCs/>
                <w:sz w:val="20"/>
              </w:rPr>
              <w:t xml:space="preserve">Peak </w:t>
            </w:r>
          </w:p>
          <w:p w14:paraId="4EB3D254" w14:textId="77777777" w:rsidR="006A79C9" w:rsidRPr="006A79C9" w:rsidRDefault="006A79C9" w:rsidP="00FD5FC9">
            <w:pPr>
              <w:tabs>
                <w:tab w:val="left" w:pos="-720"/>
              </w:tabs>
              <w:ind w:left="-143" w:right="-104"/>
              <w:jc w:val="center"/>
              <w:rPr>
                <w:b/>
                <w:bCs/>
                <w:sz w:val="20"/>
              </w:rPr>
            </w:pPr>
            <w:r w:rsidRPr="006A79C9">
              <w:rPr>
                <w:b/>
                <w:bCs/>
                <w:sz w:val="20"/>
              </w:rPr>
              <w:t>Shape</w:t>
            </w:r>
          </w:p>
          <w:p w14:paraId="6398C897" w14:textId="77777777" w:rsidR="006A79C9" w:rsidRPr="006A79C9" w:rsidRDefault="006A79C9"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77542E28" w14:textId="77777777" w:rsidR="006A79C9" w:rsidRPr="006A79C9" w:rsidRDefault="006A79C9" w:rsidP="00FD5FC9">
            <w:pPr>
              <w:tabs>
                <w:tab w:val="left" w:pos="-720"/>
              </w:tabs>
              <w:ind w:left="-143" w:right="-104"/>
              <w:jc w:val="center"/>
              <w:rPr>
                <w:b/>
                <w:bCs/>
                <w:sz w:val="20"/>
              </w:rPr>
            </w:pPr>
            <w:r w:rsidRPr="006A79C9">
              <w:rPr>
                <w:b/>
                <w:bCs/>
                <w:sz w:val="20"/>
              </w:rPr>
              <w:t>Peak Intensity</w:t>
            </w:r>
          </w:p>
          <w:p w14:paraId="737BA48C" w14:textId="77777777" w:rsidR="006A79C9" w:rsidRPr="006A79C9" w:rsidRDefault="006A79C9" w:rsidP="00FD5FC9">
            <w:pPr>
              <w:tabs>
                <w:tab w:val="left" w:pos="-720"/>
              </w:tabs>
              <w:ind w:left="-143" w:right="-104"/>
              <w:jc w:val="center"/>
              <w:rPr>
                <w:sz w:val="20"/>
              </w:rPr>
            </w:pPr>
            <w:r w:rsidRPr="006A79C9">
              <w:rPr>
                <w:sz w:val="20"/>
              </w:rPr>
              <w:t>(strong, medium or weak)</w:t>
            </w:r>
          </w:p>
        </w:tc>
        <w:tc>
          <w:tcPr>
            <w:tcW w:w="1843" w:type="dxa"/>
          </w:tcPr>
          <w:p w14:paraId="69647DFA" w14:textId="77777777" w:rsidR="006A79C9" w:rsidRPr="006A79C9" w:rsidRDefault="006A79C9" w:rsidP="00FD5FC9">
            <w:pPr>
              <w:tabs>
                <w:tab w:val="left" w:pos="-720"/>
              </w:tabs>
              <w:ind w:left="-143" w:right="-104"/>
              <w:jc w:val="center"/>
              <w:rPr>
                <w:b/>
                <w:bCs/>
                <w:sz w:val="20"/>
              </w:rPr>
            </w:pPr>
            <w:r w:rsidRPr="006A79C9">
              <w:rPr>
                <w:b/>
                <w:bCs/>
                <w:sz w:val="20"/>
              </w:rPr>
              <w:t>Functional Group</w:t>
            </w:r>
          </w:p>
          <w:p w14:paraId="4F41C80C" w14:textId="77777777" w:rsidR="006A79C9" w:rsidRPr="006A79C9" w:rsidRDefault="006A79C9" w:rsidP="00FD5FC9">
            <w:pPr>
              <w:tabs>
                <w:tab w:val="left" w:pos="-720"/>
              </w:tabs>
              <w:ind w:left="-143" w:right="-104"/>
              <w:jc w:val="center"/>
              <w:rPr>
                <w:b/>
                <w:bCs/>
                <w:sz w:val="20"/>
              </w:rPr>
            </w:pPr>
            <w:r w:rsidRPr="006A79C9">
              <w:rPr>
                <w:b/>
                <w:bCs/>
                <w:sz w:val="20"/>
              </w:rPr>
              <w:t>Indicated</w:t>
            </w:r>
          </w:p>
        </w:tc>
      </w:tr>
      <w:tr w:rsidR="006A79C9" w14:paraId="037478E6" w14:textId="77777777" w:rsidTr="00FD5FC9">
        <w:tc>
          <w:tcPr>
            <w:tcW w:w="2127" w:type="dxa"/>
            <w:tcBorders>
              <w:top w:val="nil"/>
            </w:tcBorders>
          </w:tcPr>
          <w:p w14:paraId="1D678293" w14:textId="77777777" w:rsidR="006A79C9" w:rsidRDefault="006A79C9" w:rsidP="00FD5FC9">
            <w:pPr>
              <w:tabs>
                <w:tab w:val="left" w:pos="-720"/>
              </w:tabs>
            </w:pPr>
          </w:p>
        </w:tc>
        <w:tc>
          <w:tcPr>
            <w:tcW w:w="1134" w:type="dxa"/>
          </w:tcPr>
          <w:p w14:paraId="27090AD5" w14:textId="77777777" w:rsidR="006A79C9" w:rsidRDefault="006A79C9" w:rsidP="00FD5FC9">
            <w:pPr>
              <w:tabs>
                <w:tab w:val="left" w:pos="-720"/>
              </w:tabs>
              <w:jc w:val="both"/>
            </w:pPr>
          </w:p>
        </w:tc>
        <w:tc>
          <w:tcPr>
            <w:tcW w:w="1417" w:type="dxa"/>
          </w:tcPr>
          <w:p w14:paraId="20F16785" w14:textId="77777777" w:rsidR="006A79C9" w:rsidRDefault="006A79C9" w:rsidP="00FD5FC9">
            <w:pPr>
              <w:tabs>
                <w:tab w:val="left" w:pos="-720"/>
              </w:tabs>
              <w:jc w:val="both"/>
            </w:pPr>
          </w:p>
        </w:tc>
        <w:tc>
          <w:tcPr>
            <w:tcW w:w="1276" w:type="dxa"/>
          </w:tcPr>
          <w:p w14:paraId="681D207F" w14:textId="77777777" w:rsidR="006A79C9" w:rsidRDefault="006A79C9" w:rsidP="00FD5FC9">
            <w:pPr>
              <w:tabs>
                <w:tab w:val="left" w:pos="-720"/>
              </w:tabs>
              <w:jc w:val="both"/>
            </w:pPr>
          </w:p>
        </w:tc>
        <w:tc>
          <w:tcPr>
            <w:tcW w:w="1524" w:type="dxa"/>
          </w:tcPr>
          <w:p w14:paraId="40749768" w14:textId="77777777" w:rsidR="006A79C9" w:rsidRDefault="006A79C9" w:rsidP="00FD5FC9">
            <w:pPr>
              <w:tabs>
                <w:tab w:val="left" w:pos="-720"/>
              </w:tabs>
              <w:jc w:val="both"/>
            </w:pPr>
          </w:p>
        </w:tc>
        <w:tc>
          <w:tcPr>
            <w:tcW w:w="1843" w:type="dxa"/>
          </w:tcPr>
          <w:p w14:paraId="53E14081" w14:textId="77777777" w:rsidR="006A79C9" w:rsidRDefault="006A79C9" w:rsidP="00FD5FC9">
            <w:pPr>
              <w:tabs>
                <w:tab w:val="left" w:pos="-720"/>
              </w:tabs>
              <w:jc w:val="both"/>
            </w:pPr>
          </w:p>
        </w:tc>
      </w:tr>
      <w:tr w:rsidR="006A79C9" w14:paraId="1EFAABCA" w14:textId="77777777" w:rsidTr="00FD5FC9">
        <w:tc>
          <w:tcPr>
            <w:tcW w:w="2127" w:type="dxa"/>
            <w:tcBorders>
              <w:top w:val="nil"/>
            </w:tcBorders>
          </w:tcPr>
          <w:p w14:paraId="264EAF7A" w14:textId="77777777" w:rsidR="006A79C9" w:rsidRDefault="006A79C9" w:rsidP="00FD5FC9">
            <w:pPr>
              <w:tabs>
                <w:tab w:val="left" w:pos="-720"/>
              </w:tabs>
            </w:pPr>
          </w:p>
        </w:tc>
        <w:tc>
          <w:tcPr>
            <w:tcW w:w="1134" w:type="dxa"/>
          </w:tcPr>
          <w:p w14:paraId="33AE9D55" w14:textId="77777777" w:rsidR="006A79C9" w:rsidRDefault="006A79C9" w:rsidP="00FD5FC9">
            <w:pPr>
              <w:tabs>
                <w:tab w:val="left" w:pos="-720"/>
              </w:tabs>
              <w:jc w:val="both"/>
            </w:pPr>
          </w:p>
        </w:tc>
        <w:tc>
          <w:tcPr>
            <w:tcW w:w="1417" w:type="dxa"/>
          </w:tcPr>
          <w:p w14:paraId="4CD6A0B1" w14:textId="77777777" w:rsidR="006A79C9" w:rsidRDefault="006A79C9" w:rsidP="00FD5FC9">
            <w:pPr>
              <w:tabs>
                <w:tab w:val="left" w:pos="-720"/>
              </w:tabs>
              <w:jc w:val="both"/>
            </w:pPr>
          </w:p>
        </w:tc>
        <w:tc>
          <w:tcPr>
            <w:tcW w:w="1276" w:type="dxa"/>
          </w:tcPr>
          <w:p w14:paraId="60DF85D5" w14:textId="77777777" w:rsidR="006A79C9" w:rsidRDefault="006A79C9" w:rsidP="00FD5FC9">
            <w:pPr>
              <w:tabs>
                <w:tab w:val="left" w:pos="-720"/>
              </w:tabs>
              <w:jc w:val="both"/>
            </w:pPr>
          </w:p>
        </w:tc>
        <w:tc>
          <w:tcPr>
            <w:tcW w:w="1524" w:type="dxa"/>
          </w:tcPr>
          <w:p w14:paraId="7A1E2CEB" w14:textId="77777777" w:rsidR="006A79C9" w:rsidRDefault="006A79C9" w:rsidP="00FD5FC9">
            <w:pPr>
              <w:tabs>
                <w:tab w:val="left" w:pos="-720"/>
              </w:tabs>
              <w:jc w:val="both"/>
            </w:pPr>
          </w:p>
        </w:tc>
        <w:tc>
          <w:tcPr>
            <w:tcW w:w="1843" w:type="dxa"/>
          </w:tcPr>
          <w:p w14:paraId="72AE2CD4" w14:textId="77777777" w:rsidR="006A79C9" w:rsidRDefault="006A79C9" w:rsidP="00FD5FC9">
            <w:pPr>
              <w:tabs>
                <w:tab w:val="left" w:pos="-720"/>
              </w:tabs>
              <w:jc w:val="both"/>
            </w:pPr>
          </w:p>
        </w:tc>
      </w:tr>
      <w:tr w:rsidR="006A79C9" w14:paraId="564392CC" w14:textId="77777777" w:rsidTr="00FD5FC9">
        <w:tc>
          <w:tcPr>
            <w:tcW w:w="2127" w:type="dxa"/>
            <w:tcBorders>
              <w:top w:val="nil"/>
            </w:tcBorders>
          </w:tcPr>
          <w:p w14:paraId="119D3815" w14:textId="77777777" w:rsidR="006A79C9" w:rsidRDefault="006A79C9" w:rsidP="00FD5FC9">
            <w:pPr>
              <w:tabs>
                <w:tab w:val="left" w:pos="-720"/>
              </w:tabs>
            </w:pPr>
          </w:p>
        </w:tc>
        <w:tc>
          <w:tcPr>
            <w:tcW w:w="1134" w:type="dxa"/>
          </w:tcPr>
          <w:p w14:paraId="577D2CFC" w14:textId="77777777" w:rsidR="006A79C9" w:rsidRDefault="006A79C9" w:rsidP="00FD5FC9">
            <w:pPr>
              <w:tabs>
                <w:tab w:val="left" w:pos="-720"/>
              </w:tabs>
              <w:jc w:val="both"/>
            </w:pPr>
          </w:p>
        </w:tc>
        <w:tc>
          <w:tcPr>
            <w:tcW w:w="1417" w:type="dxa"/>
          </w:tcPr>
          <w:p w14:paraId="78339197" w14:textId="77777777" w:rsidR="006A79C9" w:rsidRDefault="006A79C9" w:rsidP="00FD5FC9">
            <w:pPr>
              <w:tabs>
                <w:tab w:val="left" w:pos="-720"/>
              </w:tabs>
              <w:jc w:val="both"/>
            </w:pPr>
          </w:p>
        </w:tc>
        <w:tc>
          <w:tcPr>
            <w:tcW w:w="1276" w:type="dxa"/>
          </w:tcPr>
          <w:p w14:paraId="6D654A16" w14:textId="77777777" w:rsidR="006A79C9" w:rsidRDefault="006A79C9" w:rsidP="00FD5FC9">
            <w:pPr>
              <w:tabs>
                <w:tab w:val="left" w:pos="-720"/>
              </w:tabs>
              <w:jc w:val="both"/>
            </w:pPr>
          </w:p>
        </w:tc>
        <w:tc>
          <w:tcPr>
            <w:tcW w:w="1524" w:type="dxa"/>
          </w:tcPr>
          <w:p w14:paraId="61D80E20" w14:textId="77777777" w:rsidR="006A79C9" w:rsidRDefault="006A79C9" w:rsidP="00FD5FC9">
            <w:pPr>
              <w:tabs>
                <w:tab w:val="left" w:pos="-720"/>
              </w:tabs>
              <w:jc w:val="both"/>
            </w:pPr>
          </w:p>
        </w:tc>
        <w:tc>
          <w:tcPr>
            <w:tcW w:w="1843" w:type="dxa"/>
          </w:tcPr>
          <w:p w14:paraId="38A2BD43" w14:textId="77777777" w:rsidR="006A79C9" w:rsidRDefault="006A79C9" w:rsidP="00FD5FC9">
            <w:pPr>
              <w:tabs>
                <w:tab w:val="left" w:pos="-720"/>
              </w:tabs>
              <w:jc w:val="both"/>
            </w:pPr>
          </w:p>
        </w:tc>
      </w:tr>
      <w:tr w:rsidR="006A79C9" w14:paraId="3BEFED9E" w14:textId="77777777" w:rsidTr="00FD5FC9">
        <w:tc>
          <w:tcPr>
            <w:tcW w:w="2127" w:type="dxa"/>
            <w:tcBorders>
              <w:top w:val="nil"/>
            </w:tcBorders>
          </w:tcPr>
          <w:p w14:paraId="796385AE" w14:textId="77777777" w:rsidR="006A79C9" w:rsidRDefault="006A79C9" w:rsidP="00FD5FC9">
            <w:pPr>
              <w:tabs>
                <w:tab w:val="left" w:pos="-720"/>
              </w:tabs>
            </w:pPr>
          </w:p>
        </w:tc>
        <w:tc>
          <w:tcPr>
            <w:tcW w:w="1134" w:type="dxa"/>
          </w:tcPr>
          <w:p w14:paraId="7A0C61CA" w14:textId="77777777" w:rsidR="006A79C9" w:rsidRDefault="006A79C9" w:rsidP="00FD5FC9">
            <w:pPr>
              <w:tabs>
                <w:tab w:val="left" w:pos="-720"/>
              </w:tabs>
              <w:jc w:val="both"/>
            </w:pPr>
          </w:p>
        </w:tc>
        <w:tc>
          <w:tcPr>
            <w:tcW w:w="1417" w:type="dxa"/>
          </w:tcPr>
          <w:p w14:paraId="48106CB5" w14:textId="77777777" w:rsidR="006A79C9" w:rsidRDefault="006A79C9" w:rsidP="00FD5FC9">
            <w:pPr>
              <w:tabs>
                <w:tab w:val="left" w:pos="-720"/>
              </w:tabs>
              <w:jc w:val="both"/>
            </w:pPr>
          </w:p>
        </w:tc>
        <w:tc>
          <w:tcPr>
            <w:tcW w:w="1276" w:type="dxa"/>
          </w:tcPr>
          <w:p w14:paraId="39272C01" w14:textId="77777777" w:rsidR="006A79C9" w:rsidRDefault="006A79C9" w:rsidP="00FD5FC9">
            <w:pPr>
              <w:tabs>
                <w:tab w:val="left" w:pos="-720"/>
              </w:tabs>
              <w:jc w:val="both"/>
            </w:pPr>
          </w:p>
        </w:tc>
        <w:tc>
          <w:tcPr>
            <w:tcW w:w="1524" w:type="dxa"/>
          </w:tcPr>
          <w:p w14:paraId="2ECFEA72" w14:textId="77777777" w:rsidR="006A79C9" w:rsidRDefault="006A79C9" w:rsidP="00FD5FC9">
            <w:pPr>
              <w:tabs>
                <w:tab w:val="left" w:pos="-720"/>
              </w:tabs>
              <w:jc w:val="both"/>
            </w:pPr>
          </w:p>
        </w:tc>
        <w:tc>
          <w:tcPr>
            <w:tcW w:w="1843" w:type="dxa"/>
          </w:tcPr>
          <w:p w14:paraId="7961E736" w14:textId="77777777" w:rsidR="006A79C9" w:rsidRDefault="006A79C9" w:rsidP="00FD5FC9">
            <w:pPr>
              <w:tabs>
                <w:tab w:val="left" w:pos="-720"/>
              </w:tabs>
              <w:jc w:val="both"/>
            </w:pPr>
          </w:p>
        </w:tc>
      </w:tr>
    </w:tbl>
    <w:p w14:paraId="7E7B888E" w14:textId="77777777" w:rsidR="006A79C9" w:rsidRDefault="006A79C9" w:rsidP="006A79C9">
      <w:pPr>
        <w:tabs>
          <w:tab w:val="left" w:pos="-720"/>
        </w:tabs>
        <w:jc w:val="both"/>
      </w:pPr>
      <w:r>
        <w:rPr>
          <w:sz w:val="18"/>
        </w:rPr>
        <w:t>Functional Group absent:</w:t>
      </w:r>
    </w:p>
    <w:p w14:paraId="6432BEB2" w14:textId="77777777" w:rsidR="006A79C9" w:rsidRDefault="006A79C9" w:rsidP="006A79C9">
      <w:pPr>
        <w:tabs>
          <w:tab w:val="left" w:pos="-720"/>
        </w:tabs>
        <w:jc w:val="both"/>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6A79C9" w14:paraId="1155A31A" w14:textId="77777777" w:rsidTr="00FD5FC9">
        <w:tc>
          <w:tcPr>
            <w:tcW w:w="2127" w:type="dxa"/>
            <w:tcBorders>
              <w:top w:val="nil"/>
              <w:left w:val="nil"/>
              <w:bottom w:val="single" w:sz="4" w:space="0" w:color="auto"/>
              <w:right w:val="single" w:sz="4" w:space="0" w:color="auto"/>
            </w:tcBorders>
          </w:tcPr>
          <w:p w14:paraId="09CAB079" w14:textId="77777777" w:rsidR="006A79C9" w:rsidRDefault="006A79C9" w:rsidP="00FD5FC9">
            <w:pPr>
              <w:tabs>
                <w:tab w:val="left" w:pos="-720"/>
              </w:tabs>
              <w:jc w:val="both"/>
              <w:rPr>
                <w:b/>
              </w:rPr>
            </w:pPr>
          </w:p>
        </w:tc>
        <w:tc>
          <w:tcPr>
            <w:tcW w:w="1134" w:type="dxa"/>
            <w:tcBorders>
              <w:bottom w:val="nil"/>
            </w:tcBorders>
          </w:tcPr>
          <w:p w14:paraId="3FE0C476" w14:textId="77777777" w:rsidR="006A79C9" w:rsidRPr="006A79C9" w:rsidRDefault="006A79C9" w:rsidP="00FD5FC9">
            <w:pPr>
              <w:tabs>
                <w:tab w:val="left" w:pos="-720"/>
              </w:tabs>
              <w:ind w:left="-143" w:right="-104"/>
              <w:jc w:val="center"/>
              <w:rPr>
                <w:b/>
                <w:bCs/>
                <w:sz w:val="20"/>
              </w:rPr>
            </w:pPr>
            <w:r w:rsidRPr="006A79C9">
              <w:rPr>
                <w:b/>
                <w:bCs/>
                <w:sz w:val="20"/>
              </w:rPr>
              <w:t xml:space="preserve">Absorption </w:t>
            </w:r>
          </w:p>
          <w:p w14:paraId="2CDDA6AE" w14:textId="77777777" w:rsidR="006A79C9" w:rsidRPr="006A79C9" w:rsidRDefault="006A79C9" w:rsidP="00FD5FC9">
            <w:pPr>
              <w:tabs>
                <w:tab w:val="left" w:pos="-720"/>
              </w:tabs>
              <w:ind w:left="-143" w:right="-104"/>
              <w:jc w:val="center"/>
              <w:rPr>
                <w:b/>
                <w:bCs/>
                <w:sz w:val="20"/>
              </w:rPr>
            </w:pPr>
            <w:r w:rsidRPr="006A79C9">
              <w:rPr>
                <w:b/>
                <w:bCs/>
                <w:sz w:val="20"/>
              </w:rPr>
              <w:t>Band#</w:t>
            </w:r>
          </w:p>
        </w:tc>
        <w:tc>
          <w:tcPr>
            <w:tcW w:w="1417" w:type="dxa"/>
          </w:tcPr>
          <w:p w14:paraId="4E502372" w14:textId="77777777" w:rsidR="006A79C9" w:rsidRPr="006A79C9" w:rsidRDefault="006A79C9"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736CBC21" w14:textId="77777777" w:rsidR="006A79C9" w:rsidRPr="006A79C9" w:rsidRDefault="006A79C9" w:rsidP="00FD5FC9">
            <w:pPr>
              <w:tabs>
                <w:tab w:val="left" w:pos="-720"/>
              </w:tabs>
              <w:ind w:left="-143" w:right="-104"/>
              <w:jc w:val="center"/>
              <w:rPr>
                <w:b/>
                <w:bCs/>
                <w:sz w:val="20"/>
              </w:rPr>
            </w:pPr>
            <w:r w:rsidRPr="006A79C9">
              <w:rPr>
                <w:b/>
                <w:bCs/>
                <w:sz w:val="20"/>
              </w:rPr>
              <w:t xml:space="preserve">Peak </w:t>
            </w:r>
          </w:p>
          <w:p w14:paraId="2D7A3786" w14:textId="77777777" w:rsidR="006A79C9" w:rsidRPr="006A79C9" w:rsidRDefault="006A79C9" w:rsidP="00FD5FC9">
            <w:pPr>
              <w:tabs>
                <w:tab w:val="left" w:pos="-720"/>
              </w:tabs>
              <w:ind w:left="-143" w:right="-104"/>
              <w:jc w:val="center"/>
              <w:rPr>
                <w:b/>
                <w:bCs/>
                <w:sz w:val="20"/>
              </w:rPr>
            </w:pPr>
            <w:r w:rsidRPr="006A79C9">
              <w:rPr>
                <w:b/>
                <w:bCs/>
                <w:sz w:val="20"/>
              </w:rPr>
              <w:t>Shape</w:t>
            </w:r>
          </w:p>
          <w:p w14:paraId="44B0DB22" w14:textId="77777777" w:rsidR="006A79C9" w:rsidRPr="006A79C9" w:rsidRDefault="006A79C9"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4FD37DD1" w14:textId="77777777" w:rsidR="006A79C9" w:rsidRPr="006A79C9" w:rsidRDefault="006A79C9" w:rsidP="00FD5FC9">
            <w:pPr>
              <w:tabs>
                <w:tab w:val="left" w:pos="-720"/>
              </w:tabs>
              <w:ind w:left="-143" w:right="-104"/>
              <w:jc w:val="center"/>
              <w:rPr>
                <w:b/>
                <w:bCs/>
                <w:sz w:val="20"/>
              </w:rPr>
            </w:pPr>
            <w:r w:rsidRPr="006A79C9">
              <w:rPr>
                <w:b/>
                <w:bCs/>
                <w:sz w:val="20"/>
              </w:rPr>
              <w:t>Peak Intensity</w:t>
            </w:r>
          </w:p>
          <w:p w14:paraId="7F8EAC4A" w14:textId="77777777" w:rsidR="006A79C9" w:rsidRPr="006A79C9" w:rsidRDefault="006A79C9" w:rsidP="00FD5FC9">
            <w:pPr>
              <w:tabs>
                <w:tab w:val="left" w:pos="-720"/>
              </w:tabs>
              <w:ind w:left="-143" w:right="-104"/>
              <w:jc w:val="center"/>
              <w:rPr>
                <w:sz w:val="20"/>
              </w:rPr>
            </w:pPr>
            <w:r w:rsidRPr="006A79C9">
              <w:rPr>
                <w:sz w:val="20"/>
              </w:rPr>
              <w:t>(strong, medium or weak)</w:t>
            </w:r>
          </w:p>
        </w:tc>
        <w:tc>
          <w:tcPr>
            <w:tcW w:w="1843" w:type="dxa"/>
          </w:tcPr>
          <w:p w14:paraId="1F748C45" w14:textId="77777777" w:rsidR="006A79C9" w:rsidRPr="006A79C9" w:rsidRDefault="006A79C9" w:rsidP="00FD5FC9">
            <w:pPr>
              <w:tabs>
                <w:tab w:val="left" w:pos="-720"/>
              </w:tabs>
              <w:ind w:left="-143" w:right="-104"/>
              <w:jc w:val="center"/>
              <w:rPr>
                <w:b/>
                <w:bCs/>
                <w:sz w:val="20"/>
              </w:rPr>
            </w:pPr>
            <w:r w:rsidRPr="006A79C9">
              <w:rPr>
                <w:b/>
                <w:bCs/>
                <w:sz w:val="20"/>
              </w:rPr>
              <w:t>Functional Group</w:t>
            </w:r>
          </w:p>
          <w:p w14:paraId="5535F06F" w14:textId="77777777" w:rsidR="006A79C9" w:rsidRPr="006A79C9" w:rsidRDefault="006A79C9" w:rsidP="00FD5FC9">
            <w:pPr>
              <w:tabs>
                <w:tab w:val="left" w:pos="-720"/>
              </w:tabs>
              <w:ind w:left="-143" w:right="-104"/>
              <w:jc w:val="center"/>
              <w:rPr>
                <w:b/>
                <w:bCs/>
                <w:sz w:val="20"/>
              </w:rPr>
            </w:pPr>
            <w:r w:rsidRPr="006A79C9">
              <w:rPr>
                <w:b/>
                <w:bCs/>
                <w:sz w:val="20"/>
              </w:rPr>
              <w:t>Indicated</w:t>
            </w:r>
          </w:p>
        </w:tc>
      </w:tr>
      <w:tr w:rsidR="006A79C9" w14:paraId="673C5AEF" w14:textId="77777777" w:rsidTr="00FD5FC9">
        <w:tc>
          <w:tcPr>
            <w:tcW w:w="2127" w:type="dxa"/>
            <w:tcBorders>
              <w:top w:val="nil"/>
            </w:tcBorders>
          </w:tcPr>
          <w:p w14:paraId="1D5EC895" w14:textId="77777777" w:rsidR="006A79C9" w:rsidRDefault="006A79C9" w:rsidP="00FD5FC9">
            <w:pPr>
              <w:tabs>
                <w:tab w:val="left" w:pos="-720"/>
              </w:tabs>
            </w:pPr>
          </w:p>
        </w:tc>
        <w:tc>
          <w:tcPr>
            <w:tcW w:w="1134" w:type="dxa"/>
          </w:tcPr>
          <w:p w14:paraId="5841AF14" w14:textId="77777777" w:rsidR="006A79C9" w:rsidRDefault="006A79C9" w:rsidP="00FD5FC9">
            <w:pPr>
              <w:tabs>
                <w:tab w:val="left" w:pos="-720"/>
              </w:tabs>
              <w:jc w:val="both"/>
            </w:pPr>
          </w:p>
        </w:tc>
        <w:tc>
          <w:tcPr>
            <w:tcW w:w="1417" w:type="dxa"/>
          </w:tcPr>
          <w:p w14:paraId="6AE67FE2" w14:textId="77777777" w:rsidR="006A79C9" w:rsidRDefault="006A79C9" w:rsidP="00FD5FC9">
            <w:pPr>
              <w:tabs>
                <w:tab w:val="left" w:pos="-720"/>
              </w:tabs>
              <w:jc w:val="both"/>
            </w:pPr>
          </w:p>
        </w:tc>
        <w:tc>
          <w:tcPr>
            <w:tcW w:w="1276" w:type="dxa"/>
          </w:tcPr>
          <w:p w14:paraId="27C4F757" w14:textId="77777777" w:rsidR="006A79C9" w:rsidRDefault="006A79C9" w:rsidP="00FD5FC9">
            <w:pPr>
              <w:tabs>
                <w:tab w:val="left" w:pos="-720"/>
              </w:tabs>
              <w:jc w:val="both"/>
            </w:pPr>
          </w:p>
        </w:tc>
        <w:tc>
          <w:tcPr>
            <w:tcW w:w="1524" w:type="dxa"/>
          </w:tcPr>
          <w:p w14:paraId="4A51905C" w14:textId="77777777" w:rsidR="006A79C9" w:rsidRDefault="006A79C9" w:rsidP="00FD5FC9">
            <w:pPr>
              <w:tabs>
                <w:tab w:val="left" w:pos="-720"/>
              </w:tabs>
              <w:jc w:val="both"/>
            </w:pPr>
          </w:p>
        </w:tc>
        <w:tc>
          <w:tcPr>
            <w:tcW w:w="1843" w:type="dxa"/>
          </w:tcPr>
          <w:p w14:paraId="361BE566" w14:textId="77777777" w:rsidR="006A79C9" w:rsidRDefault="006A79C9" w:rsidP="00FD5FC9">
            <w:pPr>
              <w:tabs>
                <w:tab w:val="left" w:pos="-720"/>
              </w:tabs>
              <w:jc w:val="both"/>
            </w:pPr>
          </w:p>
        </w:tc>
      </w:tr>
      <w:tr w:rsidR="006A79C9" w14:paraId="25A0D972" w14:textId="77777777" w:rsidTr="00FD5FC9">
        <w:tc>
          <w:tcPr>
            <w:tcW w:w="2127" w:type="dxa"/>
            <w:tcBorders>
              <w:top w:val="nil"/>
            </w:tcBorders>
          </w:tcPr>
          <w:p w14:paraId="11797DB6" w14:textId="77777777" w:rsidR="006A79C9" w:rsidRDefault="006A79C9" w:rsidP="00FD5FC9">
            <w:pPr>
              <w:tabs>
                <w:tab w:val="left" w:pos="-720"/>
              </w:tabs>
            </w:pPr>
          </w:p>
        </w:tc>
        <w:tc>
          <w:tcPr>
            <w:tcW w:w="1134" w:type="dxa"/>
          </w:tcPr>
          <w:p w14:paraId="7CD85E65" w14:textId="77777777" w:rsidR="006A79C9" w:rsidRDefault="006A79C9" w:rsidP="00FD5FC9">
            <w:pPr>
              <w:tabs>
                <w:tab w:val="left" w:pos="-720"/>
              </w:tabs>
              <w:jc w:val="both"/>
            </w:pPr>
          </w:p>
        </w:tc>
        <w:tc>
          <w:tcPr>
            <w:tcW w:w="1417" w:type="dxa"/>
          </w:tcPr>
          <w:p w14:paraId="13AA3A23" w14:textId="77777777" w:rsidR="006A79C9" w:rsidRDefault="006A79C9" w:rsidP="00FD5FC9">
            <w:pPr>
              <w:tabs>
                <w:tab w:val="left" w:pos="-720"/>
              </w:tabs>
              <w:jc w:val="both"/>
            </w:pPr>
          </w:p>
        </w:tc>
        <w:tc>
          <w:tcPr>
            <w:tcW w:w="1276" w:type="dxa"/>
          </w:tcPr>
          <w:p w14:paraId="0485047F" w14:textId="77777777" w:rsidR="006A79C9" w:rsidRDefault="006A79C9" w:rsidP="00FD5FC9">
            <w:pPr>
              <w:tabs>
                <w:tab w:val="left" w:pos="-720"/>
              </w:tabs>
              <w:jc w:val="both"/>
            </w:pPr>
          </w:p>
        </w:tc>
        <w:tc>
          <w:tcPr>
            <w:tcW w:w="1524" w:type="dxa"/>
          </w:tcPr>
          <w:p w14:paraId="7E0A1CF4" w14:textId="77777777" w:rsidR="006A79C9" w:rsidRDefault="006A79C9" w:rsidP="00FD5FC9">
            <w:pPr>
              <w:tabs>
                <w:tab w:val="left" w:pos="-720"/>
              </w:tabs>
              <w:jc w:val="both"/>
            </w:pPr>
          </w:p>
        </w:tc>
        <w:tc>
          <w:tcPr>
            <w:tcW w:w="1843" w:type="dxa"/>
          </w:tcPr>
          <w:p w14:paraId="6505ABE8" w14:textId="77777777" w:rsidR="006A79C9" w:rsidRDefault="006A79C9" w:rsidP="00FD5FC9">
            <w:pPr>
              <w:tabs>
                <w:tab w:val="left" w:pos="-720"/>
              </w:tabs>
              <w:jc w:val="both"/>
            </w:pPr>
          </w:p>
        </w:tc>
      </w:tr>
      <w:tr w:rsidR="006A79C9" w14:paraId="662196E1" w14:textId="77777777" w:rsidTr="00FD5FC9">
        <w:tc>
          <w:tcPr>
            <w:tcW w:w="2127" w:type="dxa"/>
            <w:tcBorders>
              <w:top w:val="nil"/>
            </w:tcBorders>
          </w:tcPr>
          <w:p w14:paraId="26C2AF0D" w14:textId="77777777" w:rsidR="006A79C9" w:rsidRDefault="006A79C9" w:rsidP="00FD5FC9">
            <w:pPr>
              <w:tabs>
                <w:tab w:val="left" w:pos="-720"/>
              </w:tabs>
            </w:pPr>
          </w:p>
        </w:tc>
        <w:tc>
          <w:tcPr>
            <w:tcW w:w="1134" w:type="dxa"/>
          </w:tcPr>
          <w:p w14:paraId="15C247E3" w14:textId="77777777" w:rsidR="006A79C9" w:rsidRDefault="006A79C9" w:rsidP="00FD5FC9">
            <w:pPr>
              <w:tabs>
                <w:tab w:val="left" w:pos="-720"/>
              </w:tabs>
              <w:jc w:val="both"/>
            </w:pPr>
          </w:p>
        </w:tc>
        <w:tc>
          <w:tcPr>
            <w:tcW w:w="1417" w:type="dxa"/>
          </w:tcPr>
          <w:p w14:paraId="594C91DA" w14:textId="77777777" w:rsidR="006A79C9" w:rsidRDefault="006A79C9" w:rsidP="00FD5FC9">
            <w:pPr>
              <w:tabs>
                <w:tab w:val="left" w:pos="-720"/>
              </w:tabs>
              <w:jc w:val="both"/>
            </w:pPr>
          </w:p>
        </w:tc>
        <w:tc>
          <w:tcPr>
            <w:tcW w:w="1276" w:type="dxa"/>
          </w:tcPr>
          <w:p w14:paraId="69842F7C" w14:textId="77777777" w:rsidR="006A79C9" w:rsidRDefault="006A79C9" w:rsidP="00FD5FC9">
            <w:pPr>
              <w:tabs>
                <w:tab w:val="left" w:pos="-720"/>
              </w:tabs>
              <w:jc w:val="both"/>
            </w:pPr>
          </w:p>
        </w:tc>
        <w:tc>
          <w:tcPr>
            <w:tcW w:w="1524" w:type="dxa"/>
          </w:tcPr>
          <w:p w14:paraId="0F1E9957" w14:textId="77777777" w:rsidR="006A79C9" w:rsidRDefault="006A79C9" w:rsidP="00FD5FC9">
            <w:pPr>
              <w:tabs>
                <w:tab w:val="left" w:pos="-720"/>
              </w:tabs>
              <w:jc w:val="both"/>
            </w:pPr>
          </w:p>
        </w:tc>
        <w:tc>
          <w:tcPr>
            <w:tcW w:w="1843" w:type="dxa"/>
          </w:tcPr>
          <w:p w14:paraId="23ED6AA9" w14:textId="77777777" w:rsidR="006A79C9" w:rsidRDefault="006A79C9" w:rsidP="00FD5FC9">
            <w:pPr>
              <w:tabs>
                <w:tab w:val="left" w:pos="-720"/>
              </w:tabs>
              <w:jc w:val="both"/>
            </w:pPr>
          </w:p>
        </w:tc>
      </w:tr>
      <w:tr w:rsidR="006A79C9" w14:paraId="0EE08953" w14:textId="77777777" w:rsidTr="00FD5FC9">
        <w:tc>
          <w:tcPr>
            <w:tcW w:w="2127" w:type="dxa"/>
            <w:tcBorders>
              <w:top w:val="nil"/>
            </w:tcBorders>
          </w:tcPr>
          <w:p w14:paraId="31A62C80" w14:textId="77777777" w:rsidR="006A79C9" w:rsidRDefault="006A79C9" w:rsidP="00FD5FC9">
            <w:pPr>
              <w:tabs>
                <w:tab w:val="left" w:pos="-720"/>
              </w:tabs>
            </w:pPr>
          </w:p>
        </w:tc>
        <w:tc>
          <w:tcPr>
            <w:tcW w:w="1134" w:type="dxa"/>
          </w:tcPr>
          <w:p w14:paraId="4F060084" w14:textId="77777777" w:rsidR="006A79C9" w:rsidRDefault="006A79C9" w:rsidP="00FD5FC9">
            <w:pPr>
              <w:tabs>
                <w:tab w:val="left" w:pos="-720"/>
              </w:tabs>
              <w:jc w:val="both"/>
            </w:pPr>
          </w:p>
        </w:tc>
        <w:tc>
          <w:tcPr>
            <w:tcW w:w="1417" w:type="dxa"/>
          </w:tcPr>
          <w:p w14:paraId="344EB5E0" w14:textId="77777777" w:rsidR="006A79C9" w:rsidRDefault="006A79C9" w:rsidP="00FD5FC9">
            <w:pPr>
              <w:tabs>
                <w:tab w:val="left" w:pos="-720"/>
              </w:tabs>
              <w:jc w:val="both"/>
            </w:pPr>
          </w:p>
        </w:tc>
        <w:tc>
          <w:tcPr>
            <w:tcW w:w="1276" w:type="dxa"/>
          </w:tcPr>
          <w:p w14:paraId="4AA417C2" w14:textId="77777777" w:rsidR="006A79C9" w:rsidRDefault="006A79C9" w:rsidP="00FD5FC9">
            <w:pPr>
              <w:tabs>
                <w:tab w:val="left" w:pos="-720"/>
              </w:tabs>
              <w:jc w:val="both"/>
            </w:pPr>
          </w:p>
        </w:tc>
        <w:tc>
          <w:tcPr>
            <w:tcW w:w="1524" w:type="dxa"/>
          </w:tcPr>
          <w:p w14:paraId="14304EF6" w14:textId="77777777" w:rsidR="006A79C9" w:rsidRDefault="006A79C9" w:rsidP="00FD5FC9">
            <w:pPr>
              <w:tabs>
                <w:tab w:val="left" w:pos="-720"/>
              </w:tabs>
              <w:jc w:val="both"/>
            </w:pPr>
          </w:p>
        </w:tc>
        <w:tc>
          <w:tcPr>
            <w:tcW w:w="1843" w:type="dxa"/>
          </w:tcPr>
          <w:p w14:paraId="1C51F2E9" w14:textId="77777777" w:rsidR="006A79C9" w:rsidRDefault="006A79C9" w:rsidP="00FD5FC9">
            <w:pPr>
              <w:tabs>
                <w:tab w:val="left" w:pos="-720"/>
              </w:tabs>
              <w:jc w:val="both"/>
            </w:pPr>
          </w:p>
        </w:tc>
      </w:tr>
    </w:tbl>
    <w:p w14:paraId="5700DCDD" w14:textId="77777777" w:rsidR="006A79C9" w:rsidRDefault="006A79C9" w:rsidP="006A79C9">
      <w:pPr>
        <w:tabs>
          <w:tab w:val="left" w:pos="-720"/>
        </w:tabs>
        <w:jc w:val="both"/>
      </w:pPr>
      <w:r>
        <w:rPr>
          <w:sz w:val="18"/>
        </w:rPr>
        <w:t>Functional Group absent:</w:t>
      </w:r>
    </w:p>
    <w:p w14:paraId="5725EE77" w14:textId="77777777" w:rsidR="006A79C9" w:rsidRDefault="006A79C9" w:rsidP="006A79C9">
      <w:pPr>
        <w:tabs>
          <w:tab w:val="left" w:pos="-720"/>
        </w:tabs>
        <w:jc w:val="both"/>
        <w:rPr>
          <w:u w:val="single"/>
        </w:rPr>
      </w:pPr>
    </w:p>
    <w:p w14:paraId="5A25756A" w14:textId="77777777" w:rsidR="007109AC" w:rsidRDefault="007109AC" w:rsidP="007109AC">
      <w:pPr>
        <w:tabs>
          <w:tab w:val="left" w:pos="-720"/>
        </w:tabs>
        <w:jc w:val="both"/>
        <w:rPr>
          <w:sz w:val="18"/>
        </w:rPr>
      </w:pPr>
    </w:p>
    <w:p w14:paraId="6A164E94" w14:textId="77777777" w:rsidR="007109AC" w:rsidRDefault="007109AC" w:rsidP="007109AC">
      <w:pPr>
        <w:tabs>
          <w:tab w:val="left" w:pos="-720"/>
        </w:tabs>
        <w:jc w:val="both"/>
        <w:rPr>
          <w:sz w:val="18"/>
        </w:rPr>
      </w:pPr>
    </w:p>
    <w:p w14:paraId="74D17342" w14:textId="77777777" w:rsidR="007109AC" w:rsidRDefault="007109AC" w:rsidP="006A79C9">
      <w:pPr>
        <w:pStyle w:val="Tabletitle"/>
        <w:tabs>
          <w:tab w:val="clear" w:pos="7920"/>
          <w:tab w:val="decimal" w:pos="9192"/>
        </w:tabs>
      </w:pPr>
      <w:r>
        <w:t>Fig 12.1.  TLC Analysis of Benzophenone, Crude and Recrystallized Diphenylmethanol</w:t>
      </w:r>
    </w:p>
    <w:p w14:paraId="223F8F9B" w14:textId="77777777" w:rsidR="007109AC" w:rsidRDefault="007109AC" w:rsidP="007109AC">
      <w:pPr>
        <w:tabs>
          <w:tab w:val="left" w:pos="-720"/>
        </w:tabs>
        <w:jc w:val="both"/>
        <w:rPr>
          <w:sz w:val="18"/>
        </w:rPr>
      </w:pPr>
    </w:p>
    <w:p w14:paraId="7B75050C" w14:textId="77777777" w:rsidR="007109AC" w:rsidRDefault="007109AC" w:rsidP="007109AC">
      <w:pPr>
        <w:tabs>
          <w:tab w:val="left" w:pos="-720"/>
        </w:tabs>
        <w:jc w:val="both"/>
        <w:rPr>
          <w:sz w:val="18"/>
        </w:rPr>
      </w:pPr>
      <w:r>
        <w:rPr>
          <w:noProof/>
          <w:lang w:val="en-CA" w:eastAsia="en-CA"/>
        </w:rPr>
        <mc:AlternateContent>
          <mc:Choice Requires="wps">
            <w:drawing>
              <wp:anchor distT="0" distB="0" distL="114300" distR="114300" simplePos="0" relativeHeight="251696195" behindDoc="0" locked="0" layoutInCell="1" allowOverlap="1" wp14:anchorId="6520812D" wp14:editId="2B087976">
                <wp:simplePos x="0" y="0"/>
                <wp:positionH relativeFrom="column">
                  <wp:posOffset>1971675</wp:posOffset>
                </wp:positionH>
                <wp:positionV relativeFrom="paragraph">
                  <wp:posOffset>50800</wp:posOffset>
                </wp:positionV>
                <wp:extent cx="1504950" cy="2390775"/>
                <wp:effectExtent l="0" t="0" r="6350" b="0"/>
                <wp:wrapNone/>
                <wp:docPr id="46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2390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60C5C" id="Rectangle 514" o:spid="_x0000_s1026" style="position:absolute;margin-left:155.25pt;margin-top:4pt;width:118.5pt;height:188.25pt;z-index:25169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">
                <v:path arrowok="t"/>
              </v:rect>
            </w:pict>
          </mc:Fallback>
        </mc:AlternateContent>
      </w:r>
    </w:p>
    <w:p w14:paraId="534F9219" w14:textId="77777777" w:rsidR="007109AC" w:rsidRDefault="007109AC" w:rsidP="007109AC">
      <w:pPr>
        <w:tabs>
          <w:tab w:val="left" w:pos="-720"/>
        </w:tabs>
        <w:jc w:val="both"/>
        <w:rPr>
          <w:sz w:val="18"/>
        </w:rPr>
      </w:pPr>
    </w:p>
    <w:p w14:paraId="2EA4A2EC" w14:textId="77777777" w:rsidR="007109AC" w:rsidRDefault="007109AC" w:rsidP="007109AC">
      <w:pPr>
        <w:tabs>
          <w:tab w:val="left" w:pos="-720"/>
        </w:tabs>
        <w:jc w:val="both"/>
        <w:rPr>
          <w:sz w:val="18"/>
        </w:rPr>
      </w:pPr>
    </w:p>
    <w:p w14:paraId="7D0B0967" w14:textId="77777777" w:rsidR="007109AC" w:rsidRDefault="007109AC" w:rsidP="007109AC">
      <w:pPr>
        <w:tabs>
          <w:tab w:val="left" w:pos="-720"/>
        </w:tabs>
        <w:jc w:val="both"/>
        <w:rPr>
          <w:sz w:val="18"/>
        </w:rPr>
      </w:pPr>
    </w:p>
    <w:p w14:paraId="2B74B42C" w14:textId="77777777" w:rsidR="007109AC" w:rsidRDefault="007109AC" w:rsidP="007109AC">
      <w:pPr>
        <w:tabs>
          <w:tab w:val="left" w:pos="-720"/>
        </w:tabs>
        <w:jc w:val="both"/>
        <w:rPr>
          <w:sz w:val="18"/>
        </w:rPr>
      </w:pPr>
    </w:p>
    <w:p w14:paraId="3730CA49" w14:textId="77777777" w:rsidR="007109AC" w:rsidRDefault="007109AC" w:rsidP="007109AC">
      <w:pPr>
        <w:tabs>
          <w:tab w:val="left" w:pos="-720"/>
        </w:tabs>
        <w:jc w:val="both"/>
        <w:rPr>
          <w:sz w:val="18"/>
        </w:rPr>
      </w:pPr>
    </w:p>
    <w:p w14:paraId="65CD253D" w14:textId="77777777" w:rsidR="007109AC" w:rsidRDefault="007109AC" w:rsidP="007109AC">
      <w:pPr>
        <w:tabs>
          <w:tab w:val="left" w:pos="-720"/>
        </w:tabs>
        <w:jc w:val="both"/>
        <w:rPr>
          <w:sz w:val="18"/>
        </w:rPr>
      </w:pPr>
    </w:p>
    <w:p w14:paraId="0A1A8362" w14:textId="77777777" w:rsidR="007109AC" w:rsidRDefault="007109AC" w:rsidP="007109AC">
      <w:pPr>
        <w:tabs>
          <w:tab w:val="left" w:pos="-720"/>
        </w:tabs>
        <w:jc w:val="both"/>
        <w:rPr>
          <w:sz w:val="18"/>
        </w:rPr>
      </w:pPr>
    </w:p>
    <w:p w14:paraId="362F017F" w14:textId="77777777" w:rsidR="007109AC" w:rsidRDefault="007109AC" w:rsidP="007109AC">
      <w:pPr>
        <w:tabs>
          <w:tab w:val="left" w:pos="-720"/>
        </w:tabs>
        <w:jc w:val="both"/>
        <w:rPr>
          <w:sz w:val="18"/>
        </w:rPr>
      </w:pPr>
    </w:p>
    <w:p w14:paraId="44593622" w14:textId="77777777" w:rsidR="007109AC" w:rsidRDefault="007109AC" w:rsidP="007109AC">
      <w:pPr>
        <w:tabs>
          <w:tab w:val="left" w:pos="-720"/>
        </w:tabs>
        <w:jc w:val="both"/>
        <w:rPr>
          <w:sz w:val="18"/>
        </w:rPr>
      </w:pPr>
    </w:p>
    <w:p w14:paraId="2D7E9DC1" w14:textId="77777777" w:rsidR="007109AC" w:rsidRDefault="007109AC" w:rsidP="007109AC">
      <w:pPr>
        <w:tabs>
          <w:tab w:val="left" w:pos="-720"/>
        </w:tabs>
        <w:jc w:val="both"/>
        <w:rPr>
          <w:sz w:val="18"/>
        </w:rPr>
      </w:pPr>
    </w:p>
    <w:p w14:paraId="6D76C210" w14:textId="77777777" w:rsidR="007109AC" w:rsidRDefault="007109AC" w:rsidP="007109AC">
      <w:pPr>
        <w:tabs>
          <w:tab w:val="left" w:pos="-720"/>
        </w:tabs>
        <w:jc w:val="both"/>
        <w:rPr>
          <w:sz w:val="18"/>
        </w:rPr>
      </w:pPr>
    </w:p>
    <w:p w14:paraId="37F46286" w14:textId="77777777" w:rsidR="007109AC" w:rsidRDefault="007109AC" w:rsidP="007109AC">
      <w:pPr>
        <w:tabs>
          <w:tab w:val="left" w:pos="-720"/>
        </w:tabs>
        <w:jc w:val="both"/>
        <w:rPr>
          <w:b/>
          <w:sz w:val="28"/>
          <w:u w:val="single"/>
        </w:rPr>
      </w:pPr>
      <w:r>
        <w:rPr>
          <w:b/>
          <w:sz w:val="28"/>
          <w:u w:val="single"/>
        </w:rPr>
        <w:br w:type="page"/>
      </w:r>
      <w:r w:rsidRPr="006A79C9">
        <w:rPr>
          <w:b/>
          <w:spacing w:val="-4"/>
          <w:szCs w:val="24"/>
          <w:u w:val="single"/>
        </w:rPr>
        <w:lastRenderedPageBreak/>
        <w:t>Discussion:</w:t>
      </w:r>
    </w:p>
    <w:p w14:paraId="357481B4" w14:textId="77777777" w:rsidR="007109AC" w:rsidRDefault="007109AC" w:rsidP="007109AC">
      <w:pPr>
        <w:tabs>
          <w:tab w:val="left" w:pos="-720"/>
        </w:tabs>
        <w:jc w:val="both"/>
        <w:rPr>
          <w:sz w:val="16"/>
        </w:rPr>
      </w:pPr>
      <w:r>
        <w:rPr>
          <w:sz w:val="16"/>
        </w:rPr>
        <w:t xml:space="preserve">Comments on and reasons for yield (high/med/low), purity (high/med/low), sources of error (uncalibrated </w:t>
      </w:r>
      <w:proofErr w:type="gramStart"/>
      <w:r>
        <w:rPr>
          <w:sz w:val="16"/>
        </w:rPr>
        <w:t>thermometer?,</w:t>
      </w:r>
      <w:proofErr w:type="gramEnd"/>
      <w:r>
        <w:rPr>
          <w:sz w:val="16"/>
        </w:rPr>
        <w:t xml:space="preserve"> side reactions?):</w:t>
      </w:r>
    </w:p>
    <w:p w14:paraId="51A093C2" w14:textId="77777777" w:rsidR="007109AC" w:rsidRDefault="007109AC" w:rsidP="007109AC">
      <w:pPr>
        <w:tabs>
          <w:tab w:val="left" w:pos="-720"/>
        </w:tabs>
        <w:jc w:val="both"/>
      </w:pPr>
    </w:p>
    <w:p w14:paraId="18514A41" w14:textId="77777777" w:rsidR="007109AC" w:rsidRDefault="007109AC" w:rsidP="007109AC">
      <w:pPr>
        <w:tabs>
          <w:tab w:val="left" w:pos="-720"/>
        </w:tabs>
        <w:jc w:val="both"/>
      </w:pPr>
    </w:p>
    <w:p w14:paraId="019A4BC0" w14:textId="77777777" w:rsidR="007109AC" w:rsidRDefault="007109AC" w:rsidP="007109AC">
      <w:pPr>
        <w:tabs>
          <w:tab w:val="left" w:pos="-720"/>
        </w:tabs>
        <w:jc w:val="both"/>
      </w:pPr>
    </w:p>
    <w:p w14:paraId="231A6D17" w14:textId="77777777" w:rsidR="007109AC" w:rsidRDefault="007109AC" w:rsidP="007109AC">
      <w:pPr>
        <w:tabs>
          <w:tab w:val="left" w:pos="-720"/>
        </w:tabs>
        <w:jc w:val="both"/>
      </w:pPr>
    </w:p>
    <w:p w14:paraId="47D7D097" w14:textId="77777777" w:rsidR="007109AC" w:rsidRDefault="007109AC" w:rsidP="007109AC">
      <w:pPr>
        <w:tabs>
          <w:tab w:val="left" w:pos="-720"/>
        </w:tabs>
        <w:jc w:val="both"/>
      </w:pPr>
    </w:p>
    <w:p w14:paraId="3D6A0467" w14:textId="77777777" w:rsidR="007109AC" w:rsidRDefault="007109AC" w:rsidP="007109AC">
      <w:pPr>
        <w:tabs>
          <w:tab w:val="left" w:pos="-720"/>
        </w:tabs>
        <w:jc w:val="both"/>
      </w:pPr>
    </w:p>
    <w:p w14:paraId="2737AB33" w14:textId="77777777" w:rsidR="007109AC" w:rsidRDefault="007109AC" w:rsidP="007109AC">
      <w:pPr>
        <w:tabs>
          <w:tab w:val="left" w:pos="-720"/>
        </w:tabs>
        <w:jc w:val="both"/>
      </w:pPr>
    </w:p>
    <w:p w14:paraId="67D67F69" w14:textId="77777777" w:rsidR="007109AC" w:rsidRDefault="007109AC" w:rsidP="007109AC">
      <w:pPr>
        <w:tabs>
          <w:tab w:val="left" w:pos="-720"/>
        </w:tabs>
        <w:jc w:val="both"/>
        <w:rPr>
          <w:b/>
          <w:sz w:val="28"/>
          <w:u w:val="single"/>
        </w:rPr>
      </w:pPr>
    </w:p>
    <w:p w14:paraId="2AE2CC3E" w14:textId="77777777" w:rsidR="007109AC" w:rsidRDefault="007109AC" w:rsidP="007109AC">
      <w:pPr>
        <w:tabs>
          <w:tab w:val="left" w:pos="-720"/>
        </w:tabs>
        <w:jc w:val="both"/>
        <w:rPr>
          <w:b/>
          <w:sz w:val="28"/>
          <w:u w:val="single"/>
        </w:rPr>
      </w:pPr>
    </w:p>
    <w:p w14:paraId="59C22BFB" w14:textId="77777777" w:rsidR="007109AC" w:rsidRDefault="007109AC" w:rsidP="007109AC">
      <w:pPr>
        <w:tabs>
          <w:tab w:val="left" w:pos="-720"/>
        </w:tabs>
        <w:jc w:val="both"/>
        <w:rPr>
          <w:b/>
          <w:sz w:val="28"/>
          <w:u w:val="single"/>
        </w:rPr>
      </w:pPr>
    </w:p>
    <w:p w14:paraId="091E24A3" w14:textId="77777777" w:rsidR="007109AC" w:rsidRPr="006A79C9" w:rsidRDefault="007109AC" w:rsidP="007109AC">
      <w:pPr>
        <w:tabs>
          <w:tab w:val="left" w:pos="-720"/>
        </w:tabs>
        <w:jc w:val="both"/>
        <w:rPr>
          <w:b/>
          <w:spacing w:val="-4"/>
          <w:szCs w:val="24"/>
          <w:u w:val="single"/>
        </w:rPr>
      </w:pPr>
      <w:r w:rsidRPr="006A79C9">
        <w:rPr>
          <w:b/>
          <w:noProof/>
          <w:spacing w:val="-4"/>
          <w:szCs w:val="24"/>
          <w:u w:val="single"/>
        </w:rPr>
        <mc:AlternateContent>
          <mc:Choice Requires="wpg">
            <w:drawing>
              <wp:anchor distT="0" distB="0" distL="114300" distR="114300" simplePos="0" relativeHeight="251668547" behindDoc="0" locked="0" layoutInCell="1" allowOverlap="1" wp14:anchorId="7F285CBC" wp14:editId="291E5AC2">
                <wp:simplePos x="0" y="0"/>
                <wp:positionH relativeFrom="column">
                  <wp:posOffset>3782291</wp:posOffset>
                </wp:positionH>
                <wp:positionV relativeFrom="paragraph">
                  <wp:posOffset>63005</wp:posOffset>
                </wp:positionV>
                <wp:extent cx="1762125" cy="1953491"/>
                <wp:effectExtent l="0" t="0" r="28575" b="27940"/>
                <wp:wrapNone/>
                <wp:docPr id="46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953491"/>
                          <a:chOff x="6960" y="8246"/>
                          <a:chExt cx="3900" cy="2071"/>
                        </a:xfrm>
                      </wpg:grpSpPr>
                      <wps:wsp>
                        <wps:cNvPr id="461" name="Rectangle 202"/>
                        <wps:cNvSpPr>
                          <a:spLocks/>
                        </wps:cNvSpPr>
                        <wps:spPr bwMode="auto">
                          <a:xfrm>
                            <a:off x="6960" y="8725"/>
                            <a:ext cx="3900" cy="1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Text Box 203"/>
                        <wps:cNvSpPr txBox="1">
                          <a:spLocks/>
                        </wps:cNvSpPr>
                        <wps:spPr bwMode="auto">
                          <a:xfrm>
                            <a:off x="6960" y="8246"/>
                            <a:ext cx="3900" cy="478"/>
                          </a:xfrm>
                          <a:prstGeom prst="rect">
                            <a:avLst/>
                          </a:prstGeom>
                          <a:solidFill>
                            <a:srgbClr val="FFFFFF"/>
                          </a:solidFill>
                          <a:ln w="9525">
                            <a:solidFill>
                              <a:srgbClr val="000000"/>
                            </a:solidFill>
                            <a:miter lim="800000"/>
                            <a:headEnd/>
                            <a:tailEnd/>
                          </a:ln>
                        </wps:spPr>
                        <wps:txbx>
                          <w:txbxContent>
                            <w:p w14:paraId="3242F47A" w14:textId="77777777" w:rsidR="007109AC" w:rsidRDefault="007109AC" w:rsidP="007109AC">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85CBC" id="Group 515" o:spid="_x0000_s1096" style="position:absolute;left:0;text-align:left;margin-left:297.8pt;margin-top:4.95pt;width:138.75pt;height:153.8pt;z-index:251668547" coordorigin="6960,8246" coordsize="390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">
                <v:rect id="Rectangle 202" o:spid="_x0000_s1097" style="position:absolute;left:6960;top:8725;width:39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">
                  <v:path arrowok="t"/>
                </v:rect>
                <v:shape id="Text Box 203" o:spid="_x0000_s1098" type="#_x0000_t202" style="position:absolute;left:6960;top:8246;width:390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">
                  <v:path arrowok="t"/>
                  <v:textbox>
                    <w:txbxContent>
                      <w:p w14:paraId="3242F47A" w14:textId="77777777" w:rsidR="007109AC" w:rsidRDefault="007109AC" w:rsidP="007109AC">
                        <w:pPr>
                          <w:jc w:val="center"/>
                        </w:pPr>
                        <w:r>
                          <w:t>Structure of Product</w:t>
                        </w:r>
                      </w:p>
                    </w:txbxContent>
                  </v:textbox>
                </v:shape>
              </v:group>
            </w:pict>
          </mc:Fallback>
        </mc:AlternateContent>
      </w:r>
      <w:r w:rsidRPr="006A79C9">
        <w:rPr>
          <w:b/>
          <w:spacing w:val="-4"/>
          <w:szCs w:val="24"/>
          <w:u w:val="single"/>
        </w:rPr>
        <w:t>Conclusion:</w:t>
      </w:r>
    </w:p>
    <w:p w14:paraId="64703CA2" w14:textId="77777777" w:rsidR="007109AC" w:rsidRDefault="007109AC" w:rsidP="007109AC">
      <w:pPr>
        <w:tabs>
          <w:tab w:val="left" w:pos="-720"/>
        </w:tabs>
        <w:jc w:val="both"/>
      </w:pPr>
    </w:p>
    <w:p w14:paraId="40D2EE44" w14:textId="77777777" w:rsidR="007109AC" w:rsidRDefault="007109AC" w:rsidP="007109AC">
      <w:pPr>
        <w:tabs>
          <w:tab w:val="left" w:pos="-720"/>
        </w:tabs>
        <w:jc w:val="both"/>
      </w:pPr>
    </w:p>
    <w:p w14:paraId="770B7141" w14:textId="77777777" w:rsidR="007109AC" w:rsidRDefault="007109AC" w:rsidP="007109AC">
      <w:pPr>
        <w:tabs>
          <w:tab w:val="left" w:pos="-720"/>
        </w:tabs>
        <w:jc w:val="both"/>
      </w:pPr>
    </w:p>
    <w:p w14:paraId="0D04C08E" w14:textId="77777777" w:rsidR="007109AC" w:rsidRDefault="007109AC" w:rsidP="007109AC">
      <w:pPr>
        <w:tabs>
          <w:tab w:val="left" w:pos="-720"/>
        </w:tabs>
        <w:jc w:val="both"/>
      </w:pPr>
    </w:p>
    <w:p w14:paraId="0A5BB778" w14:textId="77777777" w:rsidR="007109AC" w:rsidRDefault="007109AC" w:rsidP="007109AC">
      <w:pPr>
        <w:tabs>
          <w:tab w:val="left" w:pos="-720"/>
        </w:tabs>
        <w:jc w:val="both"/>
      </w:pPr>
    </w:p>
    <w:p w14:paraId="7B9A2CB0" w14:textId="77777777" w:rsidR="007109AC" w:rsidRDefault="007109AC" w:rsidP="007109AC">
      <w:pPr>
        <w:tabs>
          <w:tab w:val="left" w:pos="-720"/>
        </w:tabs>
        <w:jc w:val="both"/>
      </w:pPr>
    </w:p>
    <w:p w14:paraId="64B161AF" w14:textId="77777777" w:rsidR="007109AC" w:rsidRDefault="007109AC" w:rsidP="007109AC">
      <w:pPr>
        <w:tabs>
          <w:tab w:val="left" w:pos="-720"/>
        </w:tabs>
        <w:jc w:val="both"/>
      </w:pPr>
    </w:p>
    <w:p w14:paraId="03FD5942" w14:textId="77777777" w:rsidR="007109AC" w:rsidRDefault="007109AC" w:rsidP="007109AC">
      <w:pPr>
        <w:tabs>
          <w:tab w:val="left" w:pos="-720"/>
        </w:tabs>
        <w:jc w:val="both"/>
      </w:pPr>
    </w:p>
    <w:p w14:paraId="2955F4EC" w14:textId="6A6FF599" w:rsidR="007109AC" w:rsidRDefault="007109AC" w:rsidP="007109AC">
      <w:pPr>
        <w:tabs>
          <w:tab w:val="left" w:pos="-720"/>
        </w:tabs>
        <w:jc w:val="both"/>
      </w:pPr>
    </w:p>
    <w:p w14:paraId="26AB7453" w14:textId="77777777" w:rsidR="007109AC" w:rsidRDefault="007109AC" w:rsidP="004B6CB8">
      <w:pPr>
        <w:pStyle w:val="BodyText"/>
        <w:spacing w:line="242" w:lineRule="auto"/>
        <w:ind w:right="26"/>
      </w:pPr>
    </w:p>
    <w:p w14:paraId="0250C117" w14:textId="77777777" w:rsidR="00C87EEE" w:rsidRDefault="00C87EEE" w:rsidP="000E0B2A">
      <w:pPr>
        <w:pStyle w:val="BodyText"/>
        <w:spacing w:before="9"/>
        <w:ind w:right="26"/>
      </w:pPr>
    </w:p>
    <w:p w14:paraId="6F0C41DB" w14:textId="7E03516A" w:rsidR="00C87EEE" w:rsidRPr="00D06687" w:rsidRDefault="00C87EEE" w:rsidP="0019757A">
      <w:pPr>
        <w:pStyle w:val="Heading3"/>
      </w:pPr>
      <w:r w:rsidRPr="00D06687">
        <w:t>Questions</w:t>
      </w:r>
    </w:p>
    <w:p w14:paraId="444758BC" w14:textId="77777777" w:rsidR="00C87EEE" w:rsidRDefault="00C87EEE" w:rsidP="000E0B2A">
      <w:pPr>
        <w:pStyle w:val="BodyText"/>
        <w:spacing w:before="5"/>
        <w:ind w:right="26"/>
        <w:rPr>
          <w:b/>
        </w:rPr>
      </w:pPr>
    </w:p>
    <w:p w14:paraId="0023FD8A" w14:textId="77777777" w:rsidR="00C87EEE" w:rsidRDefault="00C87EEE" w:rsidP="000E0B2A">
      <w:pPr>
        <w:pStyle w:val="BodyText"/>
        <w:spacing w:line="242" w:lineRule="auto"/>
        <w:ind w:right="26"/>
      </w:pPr>
      <w:r w:rsidRPr="00D06687">
        <w:t>Answers</w:t>
      </w:r>
      <w:r>
        <w:rPr>
          <w:spacing w:val="-5"/>
        </w:rPr>
        <w:t xml:space="preserve"> </w:t>
      </w:r>
      <w:r>
        <w:rPr>
          <w:spacing w:val="-4"/>
        </w:rPr>
        <w:t>to be</w:t>
      </w:r>
      <w:r>
        <w:rPr>
          <w:spacing w:val="-5"/>
        </w:rPr>
        <w:t xml:space="preserve"> </w:t>
      </w:r>
      <w:r>
        <w:rPr>
          <w:spacing w:val="-4"/>
        </w:rPr>
        <w:t>submitted with report.</w:t>
      </w:r>
    </w:p>
    <w:p w14:paraId="7FC2576B" w14:textId="77777777" w:rsidR="00C87EEE" w:rsidRDefault="00C87EEE" w:rsidP="000E0B2A">
      <w:pPr>
        <w:pStyle w:val="BodyText"/>
        <w:spacing w:before="7"/>
        <w:ind w:right="26"/>
      </w:pPr>
    </w:p>
    <w:p w14:paraId="5DA09E3B" w14:textId="351BE16C" w:rsidR="00C87EEE" w:rsidRDefault="00C87EEE" w:rsidP="00726C64">
      <w:pPr>
        <w:pStyle w:val="ListParagraph"/>
        <w:widowControl w:val="0"/>
        <w:numPr>
          <w:ilvl w:val="0"/>
          <w:numId w:val="36"/>
        </w:numPr>
        <w:tabs>
          <w:tab w:val="left" w:pos="709"/>
        </w:tabs>
        <w:suppressAutoHyphens w:val="0"/>
        <w:autoSpaceDE w:val="0"/>
        <w:autoSpaceDN w:val="0"/>
        <w:spacing w:line="242" w:lineRule="auto"/>
        <w:ind w:left="709" w:right="26" w:hanging="425"/>
        <w:contextualSpacing w:val="0"/>
      </w:pPr>
      <w:r>
        <w:t>Aldehydes and ketones can be reduced</w:t>
      </w:r>
      <w:r>
        <w:rPr>
          <w:spacing w:val="-4"/>
        </w:rPr>
        <w:t xml:space="preserve"> </w:t>
      </w:r>
      <w:r>
        <w:t>to</w:t>
      </w:r>
      <w:r>
        <w:rPr>
          <w:spacing w:val="-4"/>
        </w:rPr>
        <w:t xml:space="preserve"> </w:t>
      </w:r>
      <w:r>
        <w:t>alcohols</w:t>
      </w:r>
      <w:r>
        <w:rPr>
          <w:spacing w:val="-4"/>
        </w:rPr>
        <w:t xml:space="preserve"> </w:t>
      </w:r>
      <w:r>
        <w:t>using</w:t>
      </w:r>
      <w:r>
        <w:rPr>
          <w:spacing w:val="-4"/>
        </w:rPr>
        <w:t xml:space="preserve"> </w:t>
      </w:r>
      <w:r>
        <w:t>hydrogen</w:t>
      </w:r>
      <w:r>
        <w:rPr>
          <w:spacing w:val="-4"/>
        </w:rPr>
        <w:t xml:space="preserve"> </w:t>
      </w:r>
      <w:r>
        <w:t>gas</w:t>
      </w:r>
      <w:r>
        <w:rPr>
          <w:spacing w:val="-4"/>
        </w:rPr>
        <w:t xml:space="preserve"> </w:t>
      </w:r>
      <w:r>
        <w:t>and</w:t>
      </w:r>
      <w:r>
        <w:rPr>
          <w:spacing w:val="-4"/>
        </w:rPr>
        <w:t xml:space="preserve"> </w:t>
      </w:r>
      <w:r>
        <w:t>a</w:t>
      </w:r>
      <w:r>
        <w:rPr>
          <w:spacing w:val="-4"/>
        </w:rPr>
        <w:t xml:space="preserve"> </w:t>
      </w:r>
      <w:r>
        <w:t>metal catalyst.</w:t>
      </w:r>
      <w:r>
        <w:rPr>
          <w:spacing w:val="40"/>
        </w:rPr>
        <w:t xml:space="preserve"> </w:t>
      </w:r>
      <w:r>
        <w:t>Suggest</w:t>
      </w:r>
      <w:r>
        <w:rPr>
          <w:spacing w:val="-8"/>
        </w:rPr>
        <w:t xml:space="preserve"> </w:t>
      </w:r>
      <w:r>
        <w:t>two</w:t>
      </w:r>
      <w:r>
        <w:rPr>
          <w:spacing w:val="-8"/>
        </w:rPr>
        <w:t xml:space="preserve"> </w:t>
      </w:r>
      <w:r>
        <w:t>reasons</w:t>
      </w:r>
      <w:r>
        <w:rPr>
          <w:spacing w:val="-8"/>
        </w:rPr>
        <w:t xml:space="preserve"> </w:t>
      </w:r>
      <w:r>
        <w:t>why</w:t>
      </w:r>
      <w:r>
        <w:rPr>
          <w:spacing w:val="-8"/>
        </w:rPr>
        <w:t xml:space="preserve"> </w:t>
      </w:r>
      <w:r>
        <w:t>the</w:t>
      </w:r>
      <w:r>
        <w:rPr>
          <w:spacing w:val="-8"/>
        </w:rPr>
        <w:t xml:space="preserve"> </w:t>
      </w:r>
      <w:r>
        <w:t>use</w:t>
      </w:r>
      <w:r>
        <w:rPr>
          <w:spacing w:val="-9"/>
        </w:rPr>
        <w:t xml:space="preserve"> </w:t>
      </w:r>
      <w:r>
        <w:t>of</w:t>
      </w:r>
      <w:r>
        <w:rPr>
          <w:spacing w:val="-9"/>
        </w:rPr>
        <w:t xml:space="preserve"> </w:t>
      </w:r>
      <w:r>
        <w:t>sodium</w:t>
      </w:r>
      <w:r>
        <w:rPr>
          <w:spacing w:val="-10"/>
        </w:rPr>
        <w:t xml:space="preserve"> </w:t>
      </w:r>
      <w:r>
        <w:t>borohydride</w:t>
      </w:r>
      <w:r>
        <w:rPr>
          <w:spacing w:val="-9"/>
        </w:rPr>
        <w:t xml:space="preserve"> </w:t>
      </w:r>
      <w:r>
        <w:t>is</w:t>
      </w:r>
      <w:r>
        <w:rPr>
          <w:spacing w:val="-9"/>
        </w:rPr>
        <w:t xml:space="preserve"> </w:t>
      </w:r>
      <w:r>
        <w:t>preferred</w:t>
      </w:r>
      <w:r>
        <w:rPr>
          <w:spacing w:val="-9"/>
        </w:rPr>
        <w:t xml:space="preserve"> </w:t>
      </w:r>
      <w:r>
        <w:t xml:space="preserve">over the catalytic hydrogenation </w:t>
      </w:r>
      <w:r w:rsidR="00D06687">
        <w:t>to</w:t>
      </w:r>
      <w:r>
        <w:t xml:space="preserve"> prepare diphenylmethanol from </w:t>
      </w:r>
      <w:r>
        <w:rPr>
          <w:spacing w:val="-2"/>
        </w:rPr>
        <w:t>benzophenone.</w:t>
      </w:r>
    </w:p>
    <w:p w14:paraId="75E3171F" w14:textId="77777777" w:rsidR="00C87EEE" w:rsidRDefault="00C87EEE" w:rsidP="000E0B2A">
      <w:pPr>
        <w:pStyle w:val="BodyText"/>
        <w:spacing w:before="7"/>
        <w:ind w:right="26"/>
      </w:pPr>
    </w:p>
    <w:p w14:paraId="23FAEA5D" w14:textId="185A8A3B" w:rsidR="00C87EEE" w:rsidRDefault="00C87EEE" w:rsidP="00726C64">
      <w:pPr>
        <w:pStyle w:val="ListParagraph"/>
        <w:widowControl w:val="0"/>
        <w:numPr>
          <w:ilvl w:val="0"/>
          <w:numId w:val="36"/>
        </w:numPr>
        <w:tabs>
          <w:tab w:val="left" w:pos="709"/>
        </w:tabs>
        <w:suppressAutoHyphens w:val="0"/>
        <w:autoSpaceDE w:val="0"/>
        <w:autoSpaceDN w:val="0"/>
        <w:spacing w:line="242" w:lineRule="auto"/>
        <w:ind w:left="709" w:right="26" w:hanging="425"/>
        <w:contextualSpacing w:val="0"/>
      </w:pPr>
      <w:r>
        <w:t>In</w:t>
      </w:r>
      <w:r>
        <w:rPr>
          <w:spacing w:val="-15"/>
        </w:rPr>
        <w:t xml:space="preserve"> </w:t>
      </w:r>
      <w:r>
        <w:t>this</w:t>
      </w:r>
      <w:r>
        <w:rPr>
          <w:spacing w:val="-15"/>
        </w:rPr>
        <w:t xml:space="preserve"> </w:t>
      </w:r>
      <w:r>
        <w:t>experiment,</w:t>
      </w:r>
      <w:r>
        <w:rPr>
          <w:spacing w:val="-15"/>
        </w:rPr>
        <w:t xml:space="preserve"> </w:t>
      </w:r>
      <w:r>
        <w:t>you</w:t>
      </w:r>
      <w:r>
        <w:rPr>
          <w:spacing w:val="-15"/>
        </w:rPr>
        <w:t xml:space="preserve"> </w:t>
      </w:r>
      <w:r>
        <w:t>destroyed</w:t>
      </w:r>
      <w:r>
        <w:rPr>
          <w:spacing w:val="-15"/>
        </w:rPr>
        <w:t xml:space="preserve"> </w:t>
      </w:r>
      <w:r>
        <w:t>the</w:t>
      </w:r>
      <w:r>
        <w:rPr>
          <w:spacing w:val="-15"/>
        </w:rPr>
        <w:t xml:space="preserve"> </w:t>
      </w:r>
      <w:r>
        <w:t>excess</w:t>
      </w:r>
      <w:r>
        <w:rPr>
          <w:spacing w:val="-15"/>
        </w:rPr>
        <w:t xml:space="preserve"> </w:t>
      </w:r>
      <w:r>
        <w:t>sodium</w:t>
      </w:r>
      <w:r>
        <w:rPr>
          <w:spacing w:val="-15"/>
        </w:rPr>
        <w:t xml:space="preserve"> </w:t>
      </w:r>
      <w:r>
        <w:t>borohydride</w:t>
      </w:r>
      <w:r>
        <w:rPr>
          <w:spacing w:val="-15"/>
        </w:rPr>
        <w:t xml:space="preserve"> </w:t>
      </w:r>
      <w:r>
        <w:t>by</w:t>
      </w:r>
      <w:r>
        <w:rPr>
          <w:spacing w:val="-15"/>
        </w:rPr>
        <w:t xml:space="preserve"> </w:t>
      </w:r>
      <w:r>
        <w:t>reacting</w:t>
      </w:r>
      <w:r>
        <w:rPr>
          <w:spacing w:val="-15"/>
        </w:rPr>
        <w:t xml:space="preserve"> </w:t>
      </w:r>
      <w:r>
        <w:t>it</w:t>
      </w:r>
      <w:r>
        <w:rPr>
          <w:spacing w:val="-15"/>
        </w:rPr>
        <w:t xml:space="preserve"> </w:t>
      </w:r>
      <w:r>
        <w:t>with hydrochloric</w:t>
      </w:r>
      <w:r>
        <w:rPr>
          <w:spacing w:val="-15"/>
        </w:rPr>
        <w:t xml:space="preserve"> </w:t>
      </w:r>
      <w:r>
        <w:t>acid</w:t>
      </w:r>
      <w:r>
        <w:rPr>
          <w:spacing w:val="-15"/>
        </w:rPr>
        <w:t xml:space="preserve"> </w:t>
      </w:r>
      <w:r>
        <w:t>(Part</w:t>
      </w:r>
      <w:r>
        <w:rPr>
          <w:spacing w:val="-15"/>
        </w:rPr>
        <w:t xml:space="preserve"> </w:t>
      </w:r>
      <w:r>
        <w:t>A,</w:t>
      </w:r>
      <w:r>
        <w:rPr>
          <w:spacing w:val="-15"/>
        </w:rPr>
        <w:t xml:space="preserve"> </w:t>
      </w:r>
      <w:r>
        <w:t>Step</w:t>
      </w:r>
      <w:r>
        <w:rPr>
          <w:spacing w:val="-15"/>
        </w:rPr>
        <w:t xml:space="preserve"> </w:t>
      </w:r>
      <w:r>
        <w:t>5).</w:t>
      </w:r>
      <w:r>
        <w:rPr>
          <w:spacing w:val="-15"/>
        </w:rPr>
        <w:t xml:space="preserve"> </w:t>
      </w:r>
      <w:r>
        <w:t>What</w:t>
      </w:r>
      <w:r>
        <w:rPr>
          <w:spacing w:val="-15"/>
        </w:rPr>
        <w:t xml:space="preserve"> </w:t>
      </w:r>
      <w:r>
        <w:t>gas</w:t>
      </w:r>
      <w:r>
        <w:rPr>
          <w:spacing w:val="-15"/>
        </w:rPr>
        <w:t xml:space="preserve"> </w:t>
      </w:r>
      <w:r w:rsidR="00D06687">
        <w:t>evolved</w:t>
      </w:r>
      <w:r>
        <w:rPr>
          <w:spacing w:val="-15"/>
        </w:rPr>
        <w:t xml:space="preserve"> </w:t>
      </w:r>
      <w:r>
        <w:t>during</w:t>
      </w:r>
      <w:r>
        <w:rPr>
          <w:spacing w:val="-15"/>
        </w:rPr>
        <w:t xml:space="preserve"> </w:t>
      </w:r>
      <w:r>
        <w:t>the</w:t>
      </w:r>
      <w:r>
        <w:rPr>
          <w:spacing w:val="-15"/>
        </w:rPr>
        <w:t xml:space="preserve"> </w:t>
      </w:r>
      <w:r>
        <w:t>process?</w:t>
      </w:r>
      <w:r>
        <w:rPr>
          <w:spacing w:val="6"/>
        </w:rPr>
        <w:t xml:space="preserve"> </w:t>
      </w:r>
      <w:r>
        <w:t>Write a</w:t>
      </w:r>
      <w:r>
        <w:rPr>
          <w:spacing w:val="-6"/>
        </w:rPr>
        <w:t xml:space="preserve"> </w:t>
      </w:r>
      <w:r>
        <w:t>balanced</w:t>
      </w:r>
      <w:r>
        <w:rPr>
          <w:spacing w:val="-6"/>
        </w:rPr>
        <w:t xml:space="preserve"> </w:t>
      </w:r>
      <w:r>
        <w:t>equation</w:t>
      </w:r>
      <w:r>
        <w:rPr>
          <w:spacing w:val="-6"/>
        </w:rPr>
        <w:t xml:space="preserve"> </w:t>
      </w:r>
      <w:r>
        <w:t>for</w:t>
      </w:r>
      <w:r>
        <w:rPr>
          <w:spacing w:val="-6"/>
        </w:rPr>
        <w:t xml:space="preserve"> </w:t>
      </w:r>
      <w:r>
        <w:t>the</w:t>
      </w:r>
      <w:r>
        <w:rPr>
          <w:spacing w:val="-6"/>
        </w:rPr>
        <w:t xml:space="preserve"> </w:t>
      </w:r>
      <w:r>
        <w:t>reaction</w:t>
      </w:r>
      <w:r>
        <w:rPr>
          <w:spacing w:val="-6"/>
        </w:rPr>
        <w:t xml:space="preserve"> </w:t>
      </w:r>
      <w:r>
        <w:t>that</w:t>
      </w:r>
      <w:r>
        <w:rPr>
          <w:spacing w:val="-6"/>
        </w:rPr>
        <w:t xml:space="preserve"> </w:t>
      </w:r>
      <w:r>
        <w:t>occurred.</w:t>
      </w:r>
      <w:r>
        <w:rPr>
          <w:spacing w:val="40"/>
        </w:rPr>
        <w:t xml:space="preserve"> </w:t>
      </w:r>
      <w:r>
        <w:t>(</w:t>
      </w:r>
      <w:r>
        <w:rPr>
          <w:b/>
        </w:rPr>
        <w:t>Hint:</w:t>
      </w:r>
      <w:r>
        <w:rPr>
          <w:b/>
          <w:spacing w:val="40"/>
        </w:rPr>
        <w:t xml:space="preserve"> </w:t>
      </w:r>
      <w:r>
        <w:t>one</w:t>
      </w:r>
      <w:r>
        <w:rPr>
          <w:spacing w:val="-6"/>
        </w:rPr>
        <w:t xml:space="preserve"> </w:t>
      </w:r>
      <w:r>
        <w:t>of</w:t>
      </w:r>
      <w:r>
        <w:rPr>
          <w:spacing w:val="-6"/>
        </w:rPr>
        <w:t xml:space="preserve"> </w:t>
      </w:r>
      <w:r>
        <w:t>the</w:t>
      </w:r>
      <w:r>
        <w:rPr>
          <w:spacing w:val="-6"/>
        </w:rPr>
        <w:t xml:space="preserve"> </w:t>
      </w:r>
      <w:r>
        <w:t>products</w:t>
      </w:r>
      <w:r>
        <w:rPr>
          <w:spacing w:val="-6"/>
        </w:rPr>
        <w:t xml:space="preserve"> </w:t>
      </w:r>
      <w:r>
        <w:t>was boric acid).</w:t>
      </w:r>
    </w:p>
    <w:p w14:paraId="6F1A7149" w14:textId="77777777" w:rsidR="00213E7B" w:rsidRDefault="00213E7B" w:rsidP="000E0B2A">
      <w:pPr>
        <w:suppressAutoHyphens w:val="0"/>
        <w:spacing w:after="160" w:line="259" w:lineRule="auto"/>
        <w:ind w:right="26"/>
        <w:rPr>
          <w:spacing w:val="-4"/>
          <w:sz w:val="20"/>
        </w:rPr>
      </w:pPr>
      <w:r>
        <w:rPr>
          <w:spacing w:val="-4"/>
          <w:sz w:val="20"/>
        </w:rPr>
        <w:br w:type="page"/>
      </w:r>
    </w:p>
    <w:p w14:paraId="7DE4BF8F" w14:textId="0AC628DE" w:rsidR="00C87EEE" w:rsidRDefault="00C87EEE" w:rsidP="006D73D6">
      <w:pPr>
        <w:spacing w:before="1" w:after="3"/>
        <w:ind w:left="940"/>
        <w:rPr>
          <w:sz w:val="20"/>
        </w:rPr>
      </w:pPr>
      <w:r>
        <w:rPr>
          <w:spacing w:val="-4"/>
          <w:sz w:val="20"/>
        </w:rPr>
        <w:lastRenderedPageBreak/>
        <w:t>Benzophenone</w:t>
      </w:r>
      <w:r>
        <w:rPr>
          <w:spacing w:val="-5"/>
          <w:sz w:val="20"/>
        </w:rPr>
        <w:t xml:space="preserve"> </w:t>
      </w:r>
      <w:r>
        <w:rPr>
          <w:spacing w:val="-4"/>
          <w:sz w:val="20"/>
        </w:rPr>
        <w:t>Infrared Spectrum</w:t>
      </w:r>
      <w:r>
        <w:rPr>
          <w:spacing w:val="42"/>
          <w:sz w:val="20"/>
        </w:rPr>
        <w:t xml:space="preserve"> </w:t>
      </w:r>
      <w:r>
        <w:rPr>
          <w:spacing w:val="-4"/>
          <w:sz w:val="20"/>
        </w:rPr>
        <w:t>(cast</w:t>
      </w:r>
      <w:r>
        <w:rPr>
          <w:spacing w:val="-5"/>
          <w:sz w:val="20"/>
        </w:rPr>
        <w:t xml:space="preserve"> </w:t>
      </w:r>
      <w:r>
        <w:rPr>
          <w:spacing w:val="-4"/>
          <w:sz w:val="20"/>
        </w:rPr>
        <w:t>liquid film</w:t>
      </w:r>
      <w:r>
        <w:rPr>
          <w:spacing w:val="-8"/>
          <w:sz w:val="20"/>
        </w:rPr>
        <w:t xml:space="preserve"> </w:t>
      </w:r>
      <w:r>
        <w:rPr>
          <w:spacing w:val="-4"/>
          <w:sz w:val="20"/>
        </w:rPr>
        <w:t>–from</w:t>
      </w:r>
      <w:r>
        <w:rPr>
          <w:spacing w:val="-7"/>
          <w:sz w:val="20"/>
        </w:rPr>
        <w:t xml:space="preserve"> </w:t>
      </w:r>
      <w:r>
        <w:rPr>
          <w:spacing w:val="-4"/>
          <w:sz w:val="20"/>
        </w:rPr>
        <w:t>chloroform)</w:t>
      </w:r>
    </w:p>
    <w:p w14:paraId="4B95CA42" w14:textId="77777777" w:rsidR="00C87EEE" w:rsidRDefault="00C87EEE" w:rsidP="006D73D6">
      <w:pPr>
        <w:pStyle w:val="BodyText"/>
        <w:ind w:left="940"/>
        <w:rPr>
          <w:sz w:val="20"/>
        </w:rPr>
      </w:pPr>
      <w:r>
        <w:rPr>
          <w:noProof/>
          <w:sz w:val="20"/>
        </w:rPr>
        <w:drawing>
          <wp:inline distT="0" distB="0" distL="0" distR="0" wp14:anchorId="0704D205" wp14:editId="4B901216">
            <wp:extent cx="4644657" cy="3581780"/>
            <wp:effectExtent l="0" t="0" r="0" b="0"/>
            <wp:docPr id="1552" name="Image 155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2" name="Image 1552" descr="A black background with a black square&#10;&#10;Description automatically generated with medium confidence"/>
                    <pic:cNvPicPr/>
                  </pic:nvPicPr>
                  <pic:blipFill>
                    <a:blip r:embed="rId51" cstate="print"/>
                    <a:stretch>
                      <a:fillRect/>
                    </a:stretch>
                  </pic:blipFill>
                  <pic:spPr>
                    <a:xfrm>
                      <a:off x="0" y="0"/>
                      <a:ext cx="4644657" cy="3581780"/>
                    </a:xfrm>
                    <a:prstGeom prst="rect">
                      <a:avLst/>
                    </a:prstGeom>
                  </pic:spPr>
                </pic:pic>
              </a:graphicData>
            </a:graphic>
          </wp:inline>
        </w:drawing>
      </w:r>
    </w:p>
    <w:p w14:paraId="1E0B863C" w14:textId="77777777" w:rsidR="00C95E89" w:rsidRDefault="00C95E89" w:rsidP="006D73D6">
      <w:pPr>
        <w:spacing w:before="2" w:after="2"/>
        <w:ind w:left="940"/>
        <w:rPr>
          <w:spacing w:val="-4"/>
          <w:sz w:val="20"/>
        </w:rPr>
      </w:pPr>
    </w:p>
    <w:p w14:paraId="4C7D22D0" w14:textId="689E5ABA" w:rsidR="00C87EEE" w:rsidRDefault="00C87EEE" w:rsidP="006D73D6">
      <w:pPr>
        <w:spacing w:before="2" w:after="2"/>
        <w:ind w:left="940"/>
        <w:rPr>
          <w:sz w:val="20"/>
        </w:rPr>
      </w:pPr>
      <w:r>
        <w:rPr>
          <w:spacing w:val="-4"/>
          <w:sz w:val="20"/>
        </w:rPr>
        <w:t>Diphenylmethanol</w:t>
      </w:r>
      <w:r>
        <w:rPr>
          <w:spacing w:val="-6"/>
          <w:sz w:val="20"/>
        </w:rPr>
        <w:t xml:space="preserve"> </w:t>
      </w:r>
      <w:r>
        <w:rPr>
          <w:spacing w:val="-4"/>
          <w:sz w:val="20"/>
        </w:rPr>
        <w:t>Infrared Spectrum</w:t>
      </w:r>
      <w:r>
        <w:rPr>
          <w:spacing w:val="42"/>
          <w:sz w:val="20"/>
        </w:rPr>
        <w:t xml:space="preserve"> </w:t>
      </w:r>
      <w:r>
        <w:rPr>
          <w:spacing w:val="-4"/>
          <w:sz w:val="20"/>
        </w:rPr>
        <w:t>(cast liquid film</w:t>
      </w:r>
      <w:r>
        <w:rPr>
          <w:spacing w:val="-8"/>
          <w:sz w:val="20"/>
        </w:rPr>
        <w:t xml:space="preserve"> </w:t>
      </w:r>
      <w:r>
        <w:rPr>
          <w:spacing w:val="-4"/>
          <w:sz w:val="20"/>
        </w:rPr>
        <w:t>–from</w:t>
      </w:r>
      <w:r>
        <w:rPr>
          <w:spacing w:val="-7"/>
          <w:sz w:val="20"/>
        </w:rPr>
        <w:t xml:space="preserve"> </w:t>
      </w:r>
      <w:r>
        <w:rPr>
          <w:spacing w:val="-4"/>
          <w:sz w:val="20"/>
        </w:rPr>
        <w:t>chloroform)</w:t>
      </w:r>
    </w:p>
    <w:p w14:paraId="1EA9AADF" w14:textId="6893853D" w:rsidR="00C87EEE" w:rsidRPr="00C95E89" w:rsidRDefault="00C87EEE" w:rsidP="00C95E89">
      <w:pPr>
        <w:pStyle w:val="BodyText"/>
        <w:ind w:left="940"/>
        <w:rPr>
          <w:sz w:val="20"/>
        </w:rPr>
      </w:pPr>
      <w:r>
        <w:rPr>
          <w:noProof/>
          <w:sz w:val="20"/>
        </w:rPr>
        <w:drawing>
          <wp:inline distT="0" distB="0" distL="0" distR="0" wp14:anchorId="2C41CA8B" wp14:editId="59BE7800">
            <wp:extent cx="4637703" cy="3581780"/>
            <wp:effectExtent l="0" t="0" r="0" b="0"/>
            <wp:docPr id="1553" name="Image 155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Image 1553" descr="A black background with a black square&#10;&#10;Description automatically generated with medium confidence"/>
                    <pic:cNvPicPr/>
                  </pic:nvPicPr>
                  <pic:blipFill>
                    <a:blip r:embed="rId52" cstate="print"/>
                    <a:stretch>
                      <a:fillRect/>
                    </a:stretch>
                  </pic:blipFill>
                  <pic:spPr>
                    <a:xfrm>
                      <a:off x="0" y="0"/>
                      <a:ext cx="4637703" cy="3581780"/>
                    </a:xfrm>
                    <a:prstGeom prst="rect">
                      <a:avLst/>
                    </a:prstGeom>
                  </pic:spPr>
                </pic:pic>
              </a:graphicData>
            </a:graphic>
          </wp:inline>
        </w:drawing>
      </w:r>
    </w:p>
    <w:p w14:paraId="34D8AF00" w14:textId="77777777" w:rsidR="000E0B2A" w:rsidRDefault="000E0B2A">
      <w:pPr>
        <w:suppressAutoHyphens w:val="0"/>
        <w:spacing w:after="160" w:line="259" w:lineRule="auto"/>
        <w:rPr>
          <w:b/>
          <w:spacing w:val="-4"/>
          <w:sz w:val="36"/>
        </w:rPr>
      </w:pPr>
      <w:bookmarkStart w:id="23" w:name="_TOC_250005"/>
      <w:r>
        <w:br w:type="page"/>
      </w:r>
    </w:p>
    <w:p w14:paraId="5F9C04CA" w14:textId="646FECB4" w:rsidR="00C87EEE" w:rsidRPr="00EE563B" w:rsidRDefault="00C87EEE" w:rsidP="00EE563B">
      <w:pPr>
        <w:pStyle w:val="Heading1"/>
      </w:pPr>
      <w:bookmarkStart w:id="24" w:name="_Toc189659857"/>
      <w:r w:rsidRPr="00EE563B">
        <w:lastRenderedPageBreak/>
        <w:t>Experiment</w:t>
      </w:r>
      <w:r w:rsidRPr="0019757A">
        <w:t xml:space="preserve"> </w:t>
      </w:r>
      <w:bookmarkEnd w:id="23"/>
      <w:r w:rsidRPr="00EE563B">
        <w:t>13</w:t>
      </w:r>
      <w:r w:rsidR="009E6B9E" w:rsidRPr="00EE563B">
        <w:br/>
      </w:r>
      <w:bookmarkStart w:id="25" w:name="_TOC_250004"/>
      <w:r w:rsidRPr="00EE563B">
        <w:t>An</w:t>
      </w:r>
      <w:r w:rsidRPr="0019757A">
        <w:t xml:space="preserve"> </w:t>
      </w:r>
      <w:r w:rsidRPr="00EE563B">
        <w:t>aldol</w:t>
      </w:r>
      <w:r w:rsidRPr="0019757A">
        <w:t xml:space="preserve"> </w:t>
      </w:r>
      <w:bookmarkEnd w:id="25"/>
      <w:r w:rsidRPr="0019757A">
        <w:t>condensation</w:t>
      </w:r>
      <w:bookmarkEnd w:id="24"/>
    </w:p>
    <w:p w14:paraId="6D5097AE" w14:textId="77777777" w:rsidR="009E6B9E" w:rsidRDefault="009E6B9E" w:rsidP="0019757A"/>
    <w:p w14:paraId="7F709371" w14:textId="49EB9219" w:rsidR="00C87EEE" w:rsidRDefault="00C87EEE" w:rsidP="0019757A">
      <w:pPr>
        <w:pStyle w:val="Heading2"/>
      </w:pPr>
      <w:r w:rsidRPr="009E6B9E">
        <w:t>Preparation</w:t>
      </w:r>
    </w:p>
    <w:p w14:paraId="41437760" w14:textId="77777777" w:rsidR="00C87EEE" w:rsidRDefault="00C87EEE" w:rsidP="006D73D6">
      <w:pPr>
        <w:pStyle w:val="BodyText"/>
        <w:spacing w:before="8"/>
        <w:rPr>
          <w:b/>
        </w:rPr>
      </w:pPr>
    </w:p>
    <w:p w14:paraId="54477431" w14:textId="7960A505" w:rsidR="00C87EEE" w:rsidRPr="0019757A" w:rsidRDefault="00C87EEE" w:rsidP="0019757A">
      <w:pPr>
        <w:pStyle w:val="BodyText"/>
        <w:spacing w:line="242" w:lineRule="auto"/>
        <w:ind w:right="4"/>
        <w:rPr>
          <w:spacing w:val="-2"/>
        </w:rPr>
      </w:pPr>
      <w:r w:rsidRPr="0019757A">
        <w:rPr>
          <w:spacing w:val="-2"/>
        </w:rPr>
        <w:t>Before beginning this experiment, you should have read through the details of this experiment, prepared a flow chart for the procedure to be followed, and</w:t>
      </w:r>
      <w:r w:rsidR="00005F9E">
        <w:rPr>
          <w:spacing w:val="-2"/>
        </w:rPr>
        <w:t>:</w:t>
      </w:r>
    </w:p>
    <w:p w14:paraId="54415F3B" w14:textId="77777777" w:rsidR="00C87EEE" w:rsidRDefault="00C87EEE" w:rsidP="006D73D6">
      <w:pPr>
        <w:pStyle w:val="BodyText"/>
        <w:spacing w:before="6"/>
      </w:pPr>
    </w:p>
    <w:p w14:paraId="75EBD0A4" w14:textId="18627075" w:rsidR="00C87EEE" w:rsidRDefault="00C87EEE" w:rsidP="00726C64">
      <w:pPr>
        <w:pStyle w:val="ListParagraph"/>
        <w:widowControl w:val="0"/>
        <w:numPr>
          <w:ilvl w:val="0"/>
          <w:numId w:val="35"/>
        </w:numPr>
        <w:tabs>
          <w:tab w:val="left" w:pos="851"/>
        </w:tabs>
        <w:suppressAutoHyphens w:val="0"/>
        <w:autoSpaceDE w:val="0"/>
        <w:autoSpaceDN w:val="0"/>
        <w:ind w:left="709" w:hanging="425"/>
        <w:contextualSpacing w:val="0"/>
      </w:pPr>
      <w:r>
        <w:rPr>
          <w:spacing w:val="-4"/>
        </w:rPr>
        <w:t>studied</w:t>
      </w:r>
      <w:r>
        <w:rPr>
          <w:spacing w:val="-5"/>
        </w:rPr>
        <w:t xml:space="preserve"> </w:t>
      </w:r>
      <w:r>
        <w:rPr>
          <w:spacing w:val="-4"/>
        </w:rPr>
        <w:t>‘Carbonyl Condensation Reactions’ of the</w:t>
      </w:r>
      <w:r>
        <w:rPr>
          <w:spacing w:val="-5"/>
        </w:rPr>
        <w:t xml:space="preserve"> </w:t>
      </w:r>
      <w:r>
        <w:rPr>
          <w:spacing w:val="-4"/>
        </w:rPr>
        <w:t>theory component of the course,</w:t>
      </w:r>
    </w:p>
    <w:p w14:paraId="6A0EC4C3" w14:textId="3BCA1C45" w:rsidR="00C87EEE" w:rsidRDefault="00CF67EA" w:rsidP="00726C64">
      <w:pPr>
        <w:pStyle w:val="ListParagraph"/>
        <w:widowControl w:val="0"/>
        <w:numPr>
          <w:ilvl w:val="0"/>
          <w:numId w:val="35"/>
        </w:numPr>
        <w:tabs>
          <w:tab w:val="left" w:pos="851"/>
        </w:tabs>
        <w:suppressAutoHyphens w:val="0"/>
        <w:autoSpaceDE w:val="0"/>
        <w:autoSpaceDN w:val="0"/>
        <w:ind w:left="709" w:hanging="425"/>
        <w:contextualSpacing w:val="0"/>
      </w:pPr>
      <w:r>
        <w:rPr>
          <w:noProof/>
        </w:rPr>
        <w:drawing>
          <wp:anchor distT="0" distB="0" distL="114300" distR="114300" simplePos="0" relativeHeight="251660355" behindDoc="0" locked="0" layoutInCell="1" allowOverlap="1" wp14:anchorId="0426324C" wp14:editId="320B7862">
            <wp:simplePos x="0" y="0"/>
            <wp:positionH relativeFrom="column">
              <wp:posOffset>3650293</wp:posOffset>
            </wp:positionH>
            <wp:positionV relativeFrom="paragraph">
              <wp:posOffset>19410</wp:posOffset>
            </wp:positionV>
            <wp:extent cx="972615" cy="982639"/>
            <wp:effectExtent l="0" t="0" r="0" b="8255"/>
            <wp:wrapSquare wrapText="bothSides"/>
            <wp:docPr id="478667516"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r w:rsidR="00C87EEE">
        <w:rPr>
          <w:spacing w:val="-4"/>
        </w:rPr>
        <w:t xml:space="preserve">read ‘Mixed Aldol Reactions’, </w:t>
      </w:r>
      <w:r w:rsidR="00C87EEE">
        <w:rPr>
          <w:spacing w:val="-5"/>
        </w:rPr>
        <w:t>and</w:t>
      </w:r>
    </w:p>
    <w:p w14:paraId="25B193D7" w14:textId="112B6A71" w:rsidR="00C87EEE" w:rsidRDefault="00C87EEE" w:rsidP="0019757A">
      <w:pPr>
        <w:pStyle w:val="ListParagraph"/>
        <w:widowControl w:val="0"/>
        <w:numPr>
          <w:ilvl w:val="0"/>
          <w:numId w:val="35"/>
        </w:numPr>
        <w:tabs>
          <w:tab w:val="left" w:pos="851"/>
        </w:tabs>
        <w:suppressAutoHyphens w:val="0"/>
        <w:autoSpaceDE w:val="0"/>
        <w:autoSpaceDN w:val="0"/>
        <w:ind w:left="709" w:hanging="425"/>
        <w:contextualSpacing w:val="0"/>
        <w:rPr>
          <w:b/>
        </w:rPr>
      </w:pPr>
      <w:r>
        <w:rPr>
          <w:spacing w:val="-4"/>
        </w:rPr>
        <w:t>completed</w:t>
      </w:r>
      <w:r>
        <w:rPr>
          <w:spacing w:val="-5"/>
        </w:rPr>
        <w:t xml:space="preserve"> </w:t>
      </w:r>
      <w:r>
        <w:rPr>
          <w:spacing w:val="-4"/>
        </w:rPr>
        <w:t>Experiments</w:t>
      </w:r>
      <w:r>
        <w:rPr>
          <w:spacing w:val="-5"/>
        </w:rPr>
        <w:t xml:space="preserve"> </w:t>
      </w:r>
      <w:r>
        <w:rPr>
          <w:spacing w:val="-4"/>
        </w:rPr>
        <w:t>10</w:t>
      </w:r>
      <w:r>
        <w:rPr>
          <w:spacing w:val="-5"/>
        </w:rPr>
        <w:t xml:space="preserve"> </w:t>
      </w:r>
      <w:r>
        <w:rPr>
          <w:spacing w:val="-4"/>
        </w:rPr>
        <w:t>through</w:t>
      </w:r>
      <w:r>
        <w:rPr>
          <w:spacing w:val="-5"/>
        </w:rPr>
        <w:t xml:space="preserve"> 12.</w:t>
      </w:r>
    </w:p>
    <w:p w14:paraId="5045B839" w14:textId="5919430C" w:rsidR="00CF67EA" w:rsidRDefault="00CF67EA" w:rsidP="00CF67EA"/>
    <w:p w14:paraId="48C8B002" w14:textId="3433F64D" w:rsidR="00CF67EA" w:rsidRPr="00E87002" w:rsidRDefault="00CF67EA" w:rsidP="0019757A">
      <w:r>
        <w:t>R</w:t>
      </w:r>
      <w:r w:rsidRPr="002B46D0">
        <w:t xml:space="preserve">ead the </w:t>
      </w:r>
      <w:r>
        <w:t>background information</w:t>
      </w:r>
    </w:p>
    <w:p w14:paraId="56152480" w14:textId="726F883A" w:rsidR="00CF67EA" w:rsidRDefault="00CF67EA" w:rsidP="0019757A"/>
    <w:p w14:paraId="5303B323" w14:textId="77777777" w:rsidR="008E479D" w:rsidRDefault="008E479D" w:rsidP="009E6B9E">
      <w:pPr>
        <w:pStyle w:val="BodyText"/>
        <w:spacing w:line="242" w:lineRule="auto"/>
        <w:ind w:right="815"/>
        <w:rPr>
          <w:spacing w:val="-2"/>
        </w:rPr>
      </w:pPr>
    </w:p>
    <w:p w14:paraId="499CF95A" w14:textId="1B24D54A" w:rsidR="008E479D" w:rsidRDefault="008E479D" w:rsidP="0019757A">
      <w:pPr>
        <w:pStyle w:val="Heading2"/>
      </w:pPr>
      <w:r>
        <w:t>Introduction</w:t>
      </w:r>
    </w:p>
    <w:p w14:paraId="75EB65A8" w14:textId="77777777" w:rsidR="00C87EEE" w:rsidRDefault="00C87EEE" w:rsidP="006D73D6">
      <w:pPr>
        <w:pStyle w:val="BodyText"/>
        <w:spacing w:before="11"/>
      </w:pPr>
    </w:p>
    <w:p w14:paraId="62A7CAFA" w14:textId="6E227F67" w:rsidR="00C87EEE" w:rsidRDefault="00C87EEE" w:rsidP="0019757A">
      <w:pPr>
        <w:pStyle w:val="BodyText"/>
        <w:spacing w:line="242" w:lineRule="auto"/>
        <w:ind w:right="4"/>
      </w:pPr>
      <w:r>
        <w:t>You will be assigned one of four aromatic aldehydes and one of four ketones, thus the instructions</w:t>
      </w:r>
      <w:r>
        <w:rPr>
          <w:spacing w:val="-15"/>
        </w:rPr>
        <w:t xml:space="preserve"> </w:t>
      </w:r>
      <w:r>
        <w:t>given</w:t>
      </w:r>
      <w:r>
        <w:rPr>
          <w:spacing w:val="-15"/>
        </w:rPr>
        <w:t xml:space="preserve"> </w:t>
      </w:r>
      <w:r>
        <w:t>in</w:t>
      </w:r>
      <w:r>
        <w:rPr>
          <w:spacing w:val="-15"/>
        </w:rPr>
        <w:t xml:space="preserve"> </w:t>
      </w:r>
      <w:r>
        <w:t>the</w:t>
      </w:r>
      <w:r>
        <w:rPr>
          <w:spacing w:val="-15"/>
        </w:rPr>
        <w:t xml:space="preserve"> </w:t>
      </w:r>
      <w:r>
        <w:t>"Procedure"</w:t>
      </w:r>
      <w:r>
        <w:rPr>
          <w:spacing w:val="-15"/>
        </w:rPr>
        <w:t xml:space="preserve"> </w:t>
      </w:r>
      <w:r>
        <w:t>section</w:t>
      </w:r>
      <w:r>
        <w:rPr>
          <w:spacing w:val="-15"/>
        </w:rPr>
        <w:t xml:space="preserve"> </w:t>
      </w:r>
      <w:r>
        <w:t>are</w:t>
      </w:r>
      <w:r>
        <w:rPr>
          <w:spacing w:val="-15"/>
        </w:rPr>
        <w:t xml:space="preserve"> </w:t>
      </w:r>
      <w:r w:rsidR="00DB36F6">
        <w:t>general</w:t>
      </w:r>
      <w:r>
        <w:rPr>
          <w:spacing w:val="-15"/>
        </w:rPr>
        <w:t xml:space="preserve"> </w:t>
      </w:r>
      <w:r>
        <w:t>in</w:t>
      </w:r>
      <w:r>
        <w:rPr>
          <w:spacing w:val="-15"/>
        </w:rPr>
        <w:t xml:space="preserve"> </w:t>
      </w:r>
      <w:r>
        <w:t>nature</w:t>
      </w:r>
      <w:r>
        <w:rPr>
          <w:spacing w:val="-15"/>
        </w:rPr>
        <w:t xml:space="preserve"> </w:t>
      </w:r>
      <w:r>
        <w:t>and</w:t>
      </w:r>
      <w:r>
        <w:rPr>
          <w:spacing w:val="-15"/>
        </w:rPr>
        <w:t xml:space="preserve"> </w:t>
      </w:r>
      <w:r>
        <w:t>may</w:t>
      </w:r>
      <w:r>
        <w:rPr>
          <w:spacing w:val="-15"/>
        </w:rPr>
        <w:t xml:space="preserve"> </w:t>
      </w:r>
      <w:r>
        <w:t>need</w:t>
      </w:r>
      <w:r>
        <w:rPr>
          <w:spacing w:val="-15"/>
        </w:rPr>
        <w:t xml:space="preserve"> </w:t>
      </w:r>
      <w:r>
        <w:t>to</w:t>
      </w:r>
      <w:r>
        <w:rPr>
          <w:spacing w:val="-15"/>
        </w:rPr>
        <w:t xml:space="preserve"> </w:t>
      </w:r>
      <w:r>
        <w:t>be modified</w:t>
      </w:r>
      <w:r>
        <w:rPr>
          <w:spacing w:val="-8"/>
        </w:rPr>
        <w:t xml:space="preserve"> </w:t>
      </w:r>
      <w:r>
        <w:t>depending</w:t>
      </w:r>
      <w:r>
        <w:rPr>
          <w:spacing w:val="-8"/>
        </w:rPr>
        <w:t xml:space="preserve"> </w:t>
      </w:r>
      <w:r>
        <w:t>on</w:t>
      </w:r>
      <w:r>
        <w:rPr>
          <w:spacing w:val="-8"/>
        </w:rPr>
        <w:t xml:space="preserve"> </w:t>
      </w:r>
      <w:r>
        <w:t>which</w:t>
      </w:r>
      <w:r>
        <w:rPr>
          <w:spacing w:val="-8"/>
        </w:rPr>
        <w:t xml:space="preserve"> </w:t>
      </w:r>
      <w:r>
        <w:t>combination</w:t>
      </w:r>
      <w:r>
        <w:rPr>
          <w:spacing w:val="-8"/>
        </w:rPr>
        <w:t xml:space="preserve"> </w:t>
      </w:r>
      <w:r>
        <w:t>you</w:t>
      </w:r>
      <w:r>
        <w:rPr>
          <w:spacing w:val="-8"/>
        </w:rPr>
        <w:t xml:space="preserve"> </w:t>
      </w:r>
      <w:r>
        <w:t>are</w:t>
      </w:r>
      <w:r>
        <w:rPr>
          <w:spacing w:val="-8"/>
        </w:rPr>
        <w:t xml:space="preserve"> </w:t>
      </w:r>
      <w:r>
        <w:t>given.</w:t>
      </w:r>
    </w:p>
    <w:p w14:paraId="5A22B6DB" w14:textId="77777777" w:rsidR="00C87EEE" w:rsidRDefault="00C87EEE" w:rsidP="006D73D6">
      <w:pPr>
        <w:pStyle w:val="BodyText"/>
        <w:spacing w:before="6"/>
      </w:pPr>
    </w:p>
    <w:p w14:paraId="00CDC7D4" w14:textId="77777777" w:rsidR="00C87EEE" w:rsidRDefault="00C87EEE" w:rsidP="000E0B2A">
      <w:pPr>
        <w:pStyle w:val="BodyText"/>
        <w:spacing w:line="242" w:lineRule="auto"/>
        <w:ind w:right="26"/>
      </w:pPr>
      <w:r>
        <w:t xml:space="preserve">The four aldehydes that will be available are benzaldehyde, 4-methylbenzaldehyde, 4- </w:t>
      </w:r>
      <w:proofErr w:type="spellStart"/>
      <w:r>
        <w:t>methoxybenzaldehyde</w:t>
      </w:r>
      <w:proofErr w:type="spellEnd"/>
      <w:r>
        <w:rPr>
          <w:spacing w:val="-15"/>
        </w:rPr>
        <w:t xml:space="preserve"> </w:t>
      </w:r>
      <w:r>
        <w:t>and</w:t>
      </w:r>
      <w:r>
        <w:rPr>
          <w:spacing w:val="-15"/>
        </w:rPr>
        <w:t xml:space="preserve"> </w:t>
      </w:r>
      <w:r>
        <w:t>cinnamaldehyde</w:t>
      </w:r>
      <w:r>
        <w:rPr>
          <w:spacing w:val="-15"/>
        </w:rPr>
        <w:t xml:space="preserve"> </w:t>
      </w:r>
      <w:r>
        <w:t>(3-phenylpropenal).</w:t>
      </w:r>
    </w:p>
    <w:p w14:paraId="7177C271" w14:textId="77777777" w:rsidR="00C87EEE" w:rsidRDefault="00C87EEE" w:rsidP="006D73D6">
      <w:pPr>
        <w:pStyle w:val="BodyText"/>
        <w:spacing w:before="5"/>
      </w:pPr>
    </w:p>
    <w:p w14:paraId="1A6B4C42" w14:textId="51B2C633" w:rsidR="00C87EEE" w:rsidRDefault="00C87EEE" w:rsidP="0019757A">
      <w:pPr>
        <w:pStyle w:val="BodyText"/>
        <w:spacing w:line="242" w:lineRule="auto"/>
        <w:ind w:right="4"/>
      </w:pPr>
      <w:r>
        <w:t>The</w:t>
      </w:r>
      <w:r>
        <w:rPr>
          <w:spacing w:val="-7"/>
        </w:rPr>
        <w:t xml:space="preserve"> </w:t>
      </w:r>
      <w:r>
        <w:t>four</w:t>
      </w:r>
      <w:r>
        <w:rPr>
          <w:spacing w:val="-7"/>
        </w:rPr>
        <w:t xml:space="preserve"> </w:t>
      </w:r>
      <w:r>
        <w:t>ketones</w:t>
      </w:r>
      <w:r>
        <w:rPr>
          <w:spacing w:val="-7"/>
        </w:rPr>
        <w:t xml:space="preserve"> </w:t>
      </w:r>
      <w:r>
        <w:t>that</w:t>
      </w:r>
      <w:r>
        <w:rPr>
          <w:spacing w:val="-7"/>
        </w:rPr>
        <w:t xml:space="preserve"> </w:t>
      </w:r>
      <w:r>
        <w:t>will</w:t>
      </w:r>
      <w:r>
        <w:rPr>
          <w:spacing w:val="-7"/>
        </w:rPr>
        <w:t xml:space="preserve"> </w:t>
      </w:r>
      <w:r>
        <w:t>be</w:t>
      </w:r>
      <w:r>
        <w:rPr>
          <w:spacing w:val="-7"/>
        </w:rPr>
        <w:t xml:space="preserve"> </w:t>
      </w:r>
      <w:r>
        <w:t>available</w:t>
      </w:r>
      <w:r>
        <w:rPr>
          <w:spacing w:val="-7"/>
        </w:rPr>
        <w:t xml:space="preserve"> </w:t>
      </w:r>
      <w:r>
        <w:t>are</w:t>
      </w:r>
      <w:r>
        <w:rPr>
          <w:spacing w:val="-8"/>
        </w:rPr>
        <w:t xml:space="preserve"> </w:t>
      </w:r>
      <w:r>
        <w:t>acetone,</w:t>
      </w:r>
      <w:r>
        <w:rPr>
          <w:spacing w:val="-8"/>
        </w:rPr>
        <w:t xml:space="preserve"> </w:t>
      </w:r>
      <w:r>
        <w:t>cyclopentanone,</w:t>
      </w:r>
      <w:r>
        <w:rPr>
          <w:spacing w:val="-8"/>
        </w:rPr>
        <w:t xml:space="preserve"> </w:t>
      </w:r>
      <w:r>
        <w:t>cyclohexanone</w:t>
      </w:r>
      <w:r>
        <w:rPr>
          <w:spacing w:val="-8"/>
        </w:rPr>
        <w:t xml:space="preserve"> </w:t>
      </w:r>
      <w:r>
        <w:t>and</w:t>
      </w:r>
      <w:r>
        <w:rPr>
          <w:spacing w:val="-8"/>
        </w:rPr>
        <w:t xml:space="preserve"> </w:t>
      </w:r>
      <w:r>
        <w:t>4- methylcyclohexanone.</w:t>
      </w:r>
      <w:r>
        <w:rPr>
          <w:spacing w:val="40"/>
        </w:rPr>
        <w:t xml:space="preserve"> </w:t>
      </w:r>
      <w:r>
        <w:t xml:space="preserve">Your instructor may add other aldehydes or ketones to this list </w:t>
      </w:r>
      <w:r w:rsidR="00DB36F6">
        <w:t>at their</w:t>
      </w:r>
      <w:r>
        <w:t xml:space="preserve"> discretion.</w:t>
      </w:r>
    </w:p>
    <w:p w14:paraId="7AA6C64E" w14:textId="135C5508" w:rsidR="00C87EEE" w:rsidRDefault="00C87EEE" w:rsidP="006D73D6">
      <w:pPr>
        <w:pStyle w:val="BodyText"/>
        <w:spacing w:before="76"/>
        <w:rPr>
          <w:sz w:val="20"/>
        </w:rPr>
      </w:pPr>
    </w:p>
    <w:p w14:paraId="6B12868F" w14:textId="58DCB5A9" w:rsidR="00C87EEE" w:rsidRDefault="00C87EEE" w:rsidP="0019757A">
      <w:pPr>
        <w:pStyle w:val="Heading3"/>
      </w:pPr>
      <w:r>
        <w:t>Other</w:t>
      </w:r>
      <w:r>
        <w:rPr>
          <w:spacing w:val="-7"/>
        </w:rPr>
        <w:t xml:space="preserve"> </w:t>
      </w:r>
      <w:r w:rsidRPr="00DB36F6">
        <w:rPr>
          <w:bCs/>
          <w:spacing w:val="-2"/>
        </w:rPr>
        <w:t>base</w:t>
      </w:r>
      <w:r>
        <w:t xml:space="preserve"> initiated reactions</w:t>
      </w:r>
      <w:r>
        <w:rPr>
          <w:spacing w:val="-5"/>
        </w:rPr>
        <w:t xml:space="preserve"> </w:t>
      </w:r>
      <w:r>
        <w:t xml:space="preserve">to be aware </w:t>
      </w:r>
      <w:r>
        <w:rPr>
          <w:spacing w:val="-5"/>
        </w:rPr>
        <w:t>of</w:t>
      </w:r>
    </w:p>
    <w:p w14:paraId="40C10F44" w14:textId="77777777" w:rsidR="00C87EEE" w:rsidRDefault="00C87EEE" w:rsidP="006D73D6">
      <w:pPr>
        <w:pStyle w:val="BodyText"/>
        <w:spacing w:before="52"/>
        <w:rPr>
          <w:b/>
          <w:sz w:val="20"/>
        </w:rPr>
      </w:pPr>
    </w:p>
    <w:p w14:paraId="5430633A" w14:textId="5A05A9E1" w:rsidR="00C87EEE" w:rsidRPr="00DB36F6" w:rsidRDefault="00C87EEE" w:rsidP="00726C64">
      <w:pPr>
        <w:pStyle w:val="ListParagraph"/>
        <w:widowControl w:val="0"/>
        <w:numPr>
          <w:ilvl w:val="0"/>
          <w:numId w:val="34"/>
        </w:numPr>
        <w:tabs>
          <w:tab w:val="left" w:pos="709"/>
        </w:tabs>
        <w:suppressAutoHyphens w:val="0"/>
        <w:autoSpaceDE w:val="0"/>
        <w:autoSpaceDN w:val="0"/>
        <w:ind w:left="709" w:hanging="425"/>
        <w:contextualSpacing w:val="0"/>
        <w:rPr>
          <w:sz w:val="20"/>
        </w:rPr>
      </w:pPr>
      <w:r>
        <w:rPr>
          <w:spacing w:val="-5"/>
          <w:sz w:val="20"/>
        </w:rPr>
        <w:t>Cannizaro</w:t>
      </w:r>
      <w:r>
        <w:rPr>
          <w:spacing w:val="4"/>
          <w:sz w:val="20"/>
        </w:rPr>
        <w:t xml:space="preserve"> </w:t>
      </w:r>
      <w:r>
        <w:rPr>
          <w:spacing w:val="-2"/>
          <w:sz w:val="20"/>
        </w:rPr>
        <w:t>Reaction</w:t>
      </w:r>
    </w:p>
    <w:p w14:paraId="5C032CCF" w14:textId="40FAF11D" w:rsidR="00DB36F6" w:rsidRPr="00DB36F6" w:rsidRDefault="005D6C0D" w:rsidP="00DB36F6">
      <w:pPr>
        <w:pStyle w:val="ListParagraph"/>
        <w:widowControl w:val="0"/>
        <w:tabs>
          <w:tab w:val="left" w:pos="709"/>
        </w:tabs>
        <w:suppressAutoHyphens w:val="0"/>
        <w:autoSpaceDE w:val="0"/>
        <w:autoSpaceDN w:val="0"/>
        <w:ind w:left="709"/>
        <w:contextualSpacing w:val="0"/>
        <w:rPr>
          <w:sz w:val="20"/>
        </w:rPr>
      </w:pPr>
      <w:r>
        <w:rPr>
          <w:noProof/>
          <w:sz w:val="20"/>
        </w:rPr>
        <w:drawing>
          <wp:inline distT="0" distB="0" distL="0" distR="0" wp14:anchorId="59E7CD3B" wp14:editId="69D90A79">
            <wp:extent cx="2901680" cy="815242"/>
            <wp:effectExtent l="0" t="0" r="0" b="4445"/>
            <wp:docPr id="16825045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585" cy="824206"/>
                    </a:xfrm>
                    <a:prstGeom prst="rect">
                      <a:avLst/>
                    </a:prstGeom>
                    <a:noFill/>
                    <a:ln>
                      <a:noFill/>
                    </a:ln>
                  </pic:spPr>
                </pic:pic>
              </a:graphicData>
            </a:graphic>
          </wp:inline>
        </w:drawing>
      </w:r>
    </w:p>
    <w:p w14:paraId="5F5B7F23" w14:textId="77777777" w:rsidR="00C87EEE" w:rsidRPr="005D6C0D" w:rsidRDefault="00C87EEE" w:rsidP="00726C64">
      <w:pPr>
        <w:pStyle w:val="ListParagraph"/>
        <w:widowControl w:val="0"/>
        <w:numPr>
          <w:ilvl w:val="0"/>
          <w:numId w:val="34"/>
        </w:numPr>
        <w:tabs>
          <w:tab w:val="left" w:pos="709"/>
        </w:tabs>
        <w:suppressAutoHyphens w:val="0"/>
        <w:autoSpaceDE w:val="0"/>
        <w:autoSpaceDN w:val="0"/>
        <w:ind w:left="709" w:hanging="425"/>
        <w:contextualSpacing w:val="0"/>
        <w:rPr>
          <w:sz w:val="20"/>
        </w:rPr>
      </w:pPr>
      <w:r>
        <w:rPr>
          <w:spacing w:val="-4"/>
          <w:sz w:val="20"/>
        </w:rPr>
        <w:t>Formation</w:t>
      </w:r>
      <w:r>
        <w:rPr>
          <w:spacing w:val="-7"/>
          <w:sz w:val="20"/>
        </w:rPr>
        <w:t xml:space="preserve"> </w:t>
      </w:r>
      <w:r>
        <w:rPr>
          <w:spacing w:val="-4"/>
          <w:sz w:val="20"/>
        </w:rPr>
        <w:t>of</w:t>
      </w:r>
      <w:r>
        <w:rPr>
          <w:spacing w:val="-5"/>
          <w:sz w:val="20"/>
        </w:rPr>
        <w:t xml:space="preserve"> </w:t>
      </w:r>
      <w:r>
        <w:rPr>
          <w:spacing w:val="-4"/>
          <w:sz w:val="20"/>
        </w:rPr>
        <w:t>Hydrates</w:t>
      </w:r>
    </w:p>
    <w:p w14:paraId="5DE39C7C" w14:textId="5C61425E" w:rsidR="005D6C0D" w:rsidRDefault="007349CC" w:rsidP="005D6C0D">
      <w:pPr>
        <w:pStyle w:val="ListParagraph"/>
        <w:widowControl w:val="0"/>
        <w:tabs>
          <w:tab w:val="left" w:pos="709"/>
        </w:tabs>
        <w:suppressAutoHyphens w:val="0"/>
        <w:autoSpaceDE w:val="0"/>
        <w:autoSpaceDN w:val="0"/>
        <w:ind w:left="709"/>
        <w:contextualSpacing w:val="0"/>
        <w:rPr>
          <w:sz w:val="20"/>
        </w:rPr>
      </w:pPr>
      <w:r>
        <w:rPr>
          <w:noProof/>
          <w:spacing w:val="-4"/>
          <w:sz w:val="20"/>
        </w:rPr>
        <w:lastRenderedPageBreak/>
        <w:drawing>
          <wp:inline distT="0" distB="0" distL="0" distR="0" wp14:anchorId="612D119A" wp14:editId="1BB8E610">
            <wp:extent cx="1784749" cy="774619"/>
            <wp:effectExtent l="0" t="0" r="6350" b="6985"/>
            <wp:docPr id="14650130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2747" cy="782431"/>
                    </a:xfrm>
                    <a:prstGeom prst="rect">
                      <a:avLst/>
                    </a:prstGeom>
                    <a:noFill/>
                    <a:ln>
                      <a:noFill/>
                    </a:ln>
                  </pic:spPr>
                </pic:pic>
              </a:graphicData>
            </a:graphic>
          </wp:inline>
        </w:drawing>
      </w:r>
    </w:p>
    <w:p w14:paraId="355D4249" w14:textId="77777777" w:rsidR="00C87EEE" w:rsidRPr="007349CC" w:rsidRDefault="00C87EEE" w:rsidP="0019757A">
      <w:pPr>
        <w:pStyle w:val="Heading3"/>
      </w:pPr>
      <w:r w:rsidRPr="007349CC">
        <w:t>Before coming to the laboratory</w:t>
      </w:r>
    </w:p>
    <w:p w14:paraId="55C4BE5D" w14:textId="3B7CDD76" w:rsidR="00C87EEE" w:rsidRDefault="00C87EEE" w:rsidP="0019757A">
      <w:pPr>
        <w:pStyle w:val="ListParagraph"/>
        <w:widowControl w:val="0"/>
        <w:numPr>
          <w:ilvl w:val="0"/>
          <w:numId w:val="33"/>
        </w:numPr>
        <w:tabs>
          <w:tab w:val="left" w:pos="709"/>
        </w:tabs>
        <w:suppressAutoHyphens w:val="0"/>
        <w:autoSpaceDE w:val="0"/>
        <w:autoSpaceDN w:val="0"/>
        <w:spacing w:before="282" w:line="242" w:lineRule="auto"/>
        <w:ind w:left="709" w:hanging="425"/>
        <w:contextualSpacing w:val="0"/>
      </w:pPr>
      <w:r>
        <w:t>You</w:t>
      </w:r>
      <w:r w:rsidRPr="007349CC">
        <w:rPr>
          <w:spacing w:val="-11"/>
        </w:rPr>
        <w:t xml:space="preserve"> </w:t>
      </w:r>
      <w:r>
        <w:t>may</w:t>
      </w:r>
      <w:r w:rsidRPr="007349CC">
        <w:rPr>
          <w:spacing w:val="-11"/>
        </w:rPr>
        <w:t xml:space="preserve"> </w:t>
      </w:r>
      <w:r>
        <w:t>contact</w:t>
      </w:r>
      <w:r w:rsidRPr="007349CC">
        <w:rPr>
          <w:spacing w:val="-11"/>
        </w:rPr>
        <w:t xml:space="preserve"> </w:t>
      </w:r>
      <w:r>
        <w:t>your</w:t>
      </w:r>
      <w:r w:rsidRPr="007349CC">
        <w:rPr>
          <w:spacing w:val="-11"/>
        </w:rPr>
        <w:t xml:space="preserve"> </w:t>
      </w:r>
      <w:r>
        <w:t>laboratory</w:t>
      </w:r>
      <w:r w:rsidRPr="007349CC">
        <w:rPr>
          <w:spacing w:val="-11"/>
        </w:rPr>
        <w:t xml:space="preserve"> </w:t>
      </w:r>
      <w:r>
        <w:t>instructor</w:t>
      </w:r>
      <w:r w:rsidRPr="007349CC">
        <w:rPr>
          <w:spacing w:val="-10"/>
        </w:rPr>
        <w:t xml:space="preserve"> </w:t>
      </w:r>
      <w:r w:rsidR="008A304A">
        <w:t>to</w:t>
      </w:r>
      <w:r w:rsidRPr="007349CC">
        <w:rPr>
          <w:spacing w:val="-11"/>
        </w:rPr>
        <w:t xml:space="preserve"> </w:t>
      </w:r>
      <w:r>
        <w:t>find</w:t>
      </w:r>
      <w:r w:rsidRPr="007349CC">
        <w:rPr>
          <w:spacing w:val="-11"/>
        </w:rPr>
        <w:t xml:space="preserve"> </w:t>
      </w:r>
      <w:r>
        <w:t>out</w:t>
      </w:r>
      <w:r w:rsidRPr="007349CC">
        <w:rPr>
          <w:spacing w:val="-11"/>
        </w:rPr>
        <w:t xml:space="preserve"> </w:t>
      </w:r>
      <w:r>
        <w:t>which</w:t>
      </w:r>
      <w:r w:rsidRPr="007349CC">
        <w:rPr>
          <w:spacing w:val="-11"/>
        </w:rPr>
        <w:t xml:space="preserve"> </w:t>
      </w:r>
      <w:r>
        <w:t>aldehyde</w:t>
      </w:r>
      <w:r w:rsidRPr="007349CC">
        <w:rPr>
          <w:spacing w:val="-11"/>
        </w:rPr>
        <w:t xml:space="preserve"> </w:t>
      </w:r>
      <w:r>
        <w:t>and ketone have been assigned to you.</w:t>
      </w:r>
      <w:r w:rsidRPr="007349CC">
        <w:rPr>
          <w:spacing w:val="40"/>
        </w:rPr>
        <w:t xml:space="preserve"> </w:t>
      </w:r>
      <w:r w:rsidR="008A304A">
        <w:t>Otherwise,</w:t>
      </w:r>
      <w:r>
        <w:t xml:space="preserve"> be prepared to perform your calculations</w:t>
      </w:r>
      <w:r w:rsidRPr="007349CC">
        <w:rPr>
          <w:spacing w:val="-13"/>
        </w:rPr>
        <w:t xml:space="preserve"> </w:t>
      </w:r>
      <w:proofErr w:type="gramStart"/>
      <w:r>
        <w:t>for</w:t>
      </w:r>
      <w:r w:rsidRPr="007349CC">
        <w:rPr>
          <w:spacing w:val="-13"/>
        </w:rPr>
        <w:t xml:space="preserve"> </w:t>
      </w:r>
      <w:r>
        <w:t>the</w:t>
      </w:r>
      <w:r w:rsidRPr="007349CC">
        <w:rPr>
          <w:spacing w:val="-13"/>
        </w:rPr>
        <w:t xml:space="preserve"> </w:t>
      </w:r>
      <w:r>
        <w:t>amount</w:t>
      </w:r>
      <w:r w:rsidRPr="007349CC">
        <w:rPr>
          <w:spacing w:val="-13"/>
        </w:rPr>
        <w:t xml:space="preserve"> </w:t>
      </w:r>
      <w:r>
        <w:t>of</w:t>
      </w:r>
      <w:proofErr w:type="gramEnd"/>
      <w:r w:rsidRPr="007349CC">
        <w:rPr>
          <w:spacing w:val="-13"/>
        </w:rPr>
        <w:t xml:space="preserve"> </w:t>
      </w:r>
      <w:r>
        <w:t>ketone</w:t>
      </w:r>
      <w:r w:rsidRPr="007349CC">
        <w:rPr>
          <w:spacing w:val="-13"/>
        </w:rPr>
        <w:t xml:space="preserve"> </w:t>
      </w:r>
      <w:r>
        <w:t>and</w:t>
      </w:r>
      <w:r w:rsidRPr="007349CC">
        <w:rPr>
          <w:spacing w:val="-13"/>
        </w:rPr>
        <w:t xml:space="preserve"> </w:t>
      </w:r>
      <w:r>
        <w:t>aldehyde</w:t>
      </w:r>
      <w:r w:rsidRPr="007349CC">
        <w:rPr>
          <w:spacing w:val="-13"/>
        </w:rPr>
        <w:t xml:space="preserve"> </w:t>
      </w:r>
      <w:r>
        <w:t>required</w:t>
      </w:r>
      <w:r w:rsidRPr="007349CC">
        <w:rPr>
          <w:spacing w:val="-13"/>
        </w:rPr>
        <w:t xml:space="preserve"> </w:t>
      </w:r>
      <w:r>
        <w:t>in</w:t>
      </w:r>
      <w:r w:rsidRPr="007349CC">
        <w:rPr>
          <w:spacing w:val="-13"/>
        </w:rPr>
        <w:t xml:space="preserve"> </w:t>
      </w:r>
      <w:r>
        <w:t>the</w:t>
      </w:r>
      <w:r w:rsidRPr="007349CC">
        <w:rPr>
          <w:spacing w:val="-13"/>
        </w:rPr>
        <w:t xml:space="preserve"> </w:t>
      </w:r>
      <w:r>
        <w:t>lab</w:t>
      </w:r>
      <w:r w:rsidRPr="007349CC">
        <w:rPr>
          <w:spacing w:val="-13"/>
        </w:rPr>
        <w:t xml:space="preserve"> </w:t>
      </w:r>
      <w:r>
        <w:t>(see</w:t>
      </w:r>
      <w:r w:rsidRPr="007349CC">
        <w:rPr>
          <w:spacing w:val="-13"/>
        </w:rPr>
        <w:t xml:space="preserve"> </w:t>
      </w:r>
      <w:r>
        <w:t>below).</w:t>
      </w:r>
    </w:p>
    <w:p w14:paraId="77C7D970" w14:textId="77777777" w:rsidR="00C87EEE" w:rsidRDefault="00C87EEE" w:rsidP="007E47D3">
      <w:pPr>
        <w:pStyle w:val="BodyText"/>
        <w:tabs>
          <w:tab w:val="left" w:pos="709"/>
        </w:tabs>
        <w:spacing w:before="6"/>
        <w:ind w:left="709" w:hanging="425"/>
      </w:pPr>
    </w:p>
    <w:p w14:paraId="48ED8DDB" w14:textId="77777777" w:rsidR="00C87EEE" w:rsidRDefault="00C87EEE" w:rsidP="0019757A">
      <w:pPr>
        <w:pStyle w:val="ListParagraph"/>
        <w:widowControl w:val="0"/>
        <w:numPr>
          <w:ilvl w:val="0"/>
          <w:numId w:val="33"/>
        </w:numPr>
        <w:tabs>
          <w:tab w:val="left" w:pos="709"/>
        </w:tabs>
        <w:suppressAutoHyphens w:val="0"/>
        <w:autoSpaceDE w:val="0"/>
        <w:autoSpaceDN w:val="0"/>
        <w:spacing w:line="242" w:lineRule="auto"/>
        <w:ind w:left="709" w:hanging="425"/>
        <w:contextualSpacing w:val="0"/>
      </w:pPr>
      <w:r>
        <w:t>Determine the mass of the aldehyde and ketone that you will need.</w:t>
      </w:r>
      <w:r>
        <w:rPr>
          <w:spacing w:val="40"/>
        </w:rPr>
        <w:t xml:space="preserve"> </w:t>
      </w:r>
      <w:r>
        <w:t>If either substance is a liquid, determine the volume that you should use as it is easier to measure</w:t>
      </w:r>
      <w:r>
        <w:rPr>
          <w:spacing w:val="-15"/>
        </w:rPr>
        <w:t xml:space="preserve"> </w:t>
      </w:r>
      <w:r>
        <w:t>out</w:t>
      </w:r>
      <w:r>
        <w:rPr>
          <w:spacing w:val="-15"/>
        </w:rPr>
        <w:t xml:space="preserve"> </w:t>
      </w:r>
      <w:r>
        <w:t>a</w:t>
      </w:r>
      <w:r>
        <w:rPr>
          <w:spacing w:val="-15"/>
        </w:rPr>
        <w:t xml:space="preserve"> </w:t>
      </w:r>
      <w:r>
        <w:t>given</w:t>
      </w:r>
      <w:r>
        <w:rPr>
          <w:spacing w:val="-15"/>
        </w:rPr>
        <w:t xml:space="preserve"> </w:t>
      </w:r>
      <w:r>
        <w:t>volume</w:t>
      </w:r>
      <w:r>
        <w:rPr>
          <w:spacing w:val="-15"/>
        </w:rPr>
        <w:t xml:space="preserve"> </w:t>
      </w:r>
      <w:r>
        <w:t>of</w:t>
      </w:r>
      <w:r>
        <w:rPr>
          <w:spacing w:val="-15"/>
        </w:rPr>
        <w:t xml:space="preserve"> </w:t>
      </w:r>
      <w:r>
        <w:t>liquid</w:t>
      </w:r>
      <w:r>
        <w:rPr>
          <w:spacing w:val="-15"/>
        </w:rPr>
        <w:t xml:space="preserve"> </w:t>
      </w:r>
      <w:r>
        <w:t>than</w:t>
      </w:r>
      <w:r>
        <w:rPr>
          <w:spacing w:val="-15"/>
        </w:rPr>
        <w:t xml:space="preserve"> </w:t>
      </w:r>
      <w:r>
        <w:t>a</w:t>
      </w:r>
      <w:r>
        <w:rPr>
          <w:spacing w:val="-15"/>
        </w:rPr>
        <w:t xml:space="preserve"> </w:t>
      </w:r>
      <w:r>
        <w:t>given</w:t>
      </w:r>
      <w:r>
        <w:rPr>
          <w:spacing w:val="-15"/>
        </w:rPr>
        <w:t xml:space="preserve"> </w:t>
      </w:r>
      <w:r>
        <w:t>mass.</w:t>
      </w:r>
      <w:r>
        <w:rPr>
          <w:spacing w:val="-15"/>
        </w:rPr>
        <w:t xml:space="preserve"> </w:t>
      </w:r>
      <w:r>
        <w:t>The</w:t>
      </w:r>
      <w:r>
        <w:rPr>
          <w:spacing w:val="-15"/>
        </w:rPr>
        <w:t xml:space="preserve"> </w:t>
      </w:r>
      <w:r>
        <w:t>necessary</w:t>
      </w:r>
      <w:r>
        <w:rPr>
          <w:spacing w:val="-15"/>
        </w:rPr>
        <w:t xml:space="preserve"> </w:t>
      </w:r>
      <w:r>
        <w:t>densities</w:t>
      </w:r>
      <w:r>
        <w:rPr>
          <w:spacing w:val="-15"/>
        </w:rPr>
        <w:t xml:space="preserve"> </w:t>
      </w:r>
      <w:r>
        <w:t>are given in the table below.</w:t>
      </w:r>
    </w:p>
    <w:p w14:paraId="5C67E140" w14:textId="77777777" w:rsidR="00C87EEE" w:rsidRDefault="00C87EEE" w:rsidP="006D73D6">
      <w:pPr>
        <w:pStyle w:val="BodyText"/>
        <w:spacing w:before="51" w:after="1"/>
        <w:rPr>
          <w:sz w:val="20"/>
        </w:rPr>
      </w:pPr>
    </w:p>
    <w:tbl>
      <w:tblPr>
        <w:tblW w:w="0" w:type="auto"/>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2610"/>
      </w:tblGrid>
      <w:tr w:rsidR="00C87EEE" w:rsidRPr="007349CC" w14:paraId="4C313913" w14:textId="77777777" w:rsidTr="00E56B23">
        <w:trPr>
          <w:trHeight w:val="293"/>
        </w:trPr>
        <w:tc>
          <w:tcPr>
            <w:tcW w:w="3348" w:type="dxa"/>
          </w:tcPr>
          <w:p w14:paraId="18393429" w14:textId="77777777" w:rsidR="00C87EEE" w:rsidRPr="007349CC" w:rsidRDefault="00C87EEE" w:rsidP="00D94B01">
            <w:pPr>
              <w:pStyle w:val="tablecolumn"/>
            </w:pPr>
            <w:r w:rsidRPr="007349CC">
              <w:t>Compound</w:t>
            </w:r>
          </w:p>
        </w:tc>
        <w:tc>
          <w:tcPr>
            <w:tcW w:w="2610" w:type="dxa"/>
          </w:tcPr>
          <w:p w14:paraId="6592CF8D" w14:textId="667B91CC" w:rsidR="00C87EEE" w:rsidRPr="007349CC" w:rsidRDefault="00C87EEE" w:rsidP="00D94B01">
            <w:pPr>
              <w:pStyle w:val="tablecolumn"/>
            </w:pPr>
            <w:r w:rsidRPr="007349CC">
              <w:rPr>
                <w:spacing w:val="-4"/>
              </w:rPr>
              <w:t>Density</w:t>
            </w:r>
            <w:r w:rsidRPr="007349CC">
              <w:rPr>
                <w:spacing w:val="-5"/>
              </w:rPr>
              <w:t xml:space="preserve"> </w:t>
            </w:r>
            <w:r w:rsidRPr="007349CC">
              <w:rPr>
                <w:spacing w:val="-4"/>
              </w:rPr>
              <w:t>(g</w:t>
            </w:r>
            <w:r w:rsidR="007349CC">
              <w:rPr>
                <w:spacing w:val="-4"/>
              </w:rPr>
              <w:t>•</w:t>
            </w:r>
            <w:r w:rsidRPr="007349CC">
              <w:rPr>
                <w:spacing w:val="-4"/>
              </w:rPr>
              <w:t>mL</w:t>
            </w:r>
            <w:r w:rsidRPr="007349CC">
              <w:rPr>
                <w:spacing w:val="-4"/>
                <w:vertAlign w:val="superscript"/>
              </w:rPr>
              <w:t>-</w:t>
            </w:r>
            <w:r w:rsidRPr="007349CC">
              <w:rPr>
                <w:spacing w:val="-5"/>
                <w:vertAlign w:val="superscript"/>
              </w:rPr>
              <w:t>1</w:t>
            </w:r>
            <w:r w:rsidRPr="007349CC">
              <w:rPr>
                <w:spacing w:val="-5"/>
              </w:rPr>
              <w:t>)</w:t>
            </w:r>
          </w:p>
        </w:tc>
      </w:tr>
      <w:tr w:rsidR="00C87EEE" w:rsidRPr="007349CC" w14:paraId="5B21AFB8" w14:textId="77777777" w:rsidTr="007349CC">
        <w:trPr>
          <w:trHeight w:val="136"/>
        </w:trPr>
        <w:tc>
          <w:tcPr>
            <w:tcW w:w="3348" w:type="dxa"/>
          </w:tcPr>
          <w:p w14:paraId="17677A7A"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benzaldehyde</w:t>
            </w:r>
          </w:p>
        </w:tc>
        <w:tc>
          <w:tcPr>
            <w:tcW w:w="2610" w:type="dxa"/>
          </w:tcPr>
          <w:p w14:paraId="77D2555C"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1.0415</w:t>
            </w:r>
          </w:p>
        </w:tc>
      </w:tr>
      <w:tr w:rsidR="00C87EEE" w:rsidRPr="007349CC" w14:paraId="5B8E4867" w14:textId="77777777" w:rsidTr="007349CC">
        <w:trPr>
          <w:trHeight w:val="271"/>
        </w:trPr>
        <w:tc>
          <w:tcPr>
            <w:tcW w:w="3348" w:type="dxa"/>
          </w:tcPr>
          <w:p w14:paraId="365F0514"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4"/>
                <w:sz w:val="20"/>
                <w:szCs w:val="20"/>
              </w:rPr>
              <w:t>4-</w:t>
            </w:r>
            <w:r w:rsidRPr="007349CC">
              <w:rPr>
                <w:rFonts w:ascii="Montserrat" w:hAnsi="Montserrat"/>
                <w:spacing w:val="-2"/>
                <w:sz w:val="20"/>
                <w:szCs w:val="20"/>
              </w:rPr>
              <w:t>methylbenzaldehyde</w:t>
            </w:r>
          </w:p>
        </w:tc>
        <w:tc>
          <w:tcPr>
            <w:tcW w:w="2610" w:type="dxa"/>
          </w:tcPr>
          <w:p w14:paraId="7652A4EE"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1.0194</w:t>
            </w:r>
          </w:p>
        </w:tc>
      </w:tr>
      <w:tr w:rsidR="00C87EEE" w:rsidRPr="007349CC" w14:paraId="7A0E692B" w14:textId="77777777" w:rsidTr="007349CC">
        <w:trPr>
          <w:trHeight w:val="274"/>
        </w:trPr>
        <w:tc>
          <w:tcPr>
            <w:tcW w:w="3348" w:type="dxa"/>
          </w:tcPr>
          <w:p w14:paraId="7C7C80B0"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4"/>
                <w:sz w:val="20"/>
                <w:szCs w:val="20"/>
              </w:rPr>
              <w:t>4-</w:t>
            </w:r>
            <w:r w:rsidRPr="007349CC">
              <w:rPr>
                <w:rFonts w:ascii="Montserrat" w:hAnsi="Montserrat"/>
                <w:spacing w:val="-2"/>
                <w:sz w:val="20"/>
                <w:szCs w:val="20"/>
              </w:rPr>
              <w:t>methoxybenzaldehyde</w:t>
            </w:r>
          </w:p>
        </w:tc>
        <w:tc>
          <w:tcPr>
            <w:tcW w:w="2610" w:type="dxa"/>
          </w:tcPr>
          <w:p w14:paraId="4F61E802"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1.1191</w:t>
            </w:r>
          </w:p>
        </w:tc>
      </w:tr>
      <w:tr w:rsidR="00C87EEE" w:rsidRPr="007349CC" w14:paraId="46892B4A" w14:textId="77777777" w:rsidTr="007349CC">
        <w:trPr>
          <w:trHeight w:val="460"/>
        </w:trPr>
        <w:tc>
          <w:tcPr>
            <w:tcW w:w="3348" w:type="dxa"/>
          </w:tcPr>
          <w:p w14:paraId="15E58BA9"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cinnamaldehyde</w:t>
            </w:r>
          </w:p>
          <w:p w14:paraId="222BA1BF" w14:textId="77777777" w:rsidR="00C87EEE" w:rsidRPr="007349CC" w:rsidRDefault="00C87EEE" w:rsidP="006D73D6">
            <w:pPr>
              <w:pStyle w:val="TableParagraph"/>
              <w:spacing w:before="4" w:line="240" w:lineRule="auto"/>
              <w:ind w:left="107"/>
              <w:rPr>
                <w:rFonts w:ascii="Montserrat" w:hAnsi="Montserrat"/>
                <w:sz w:val="20"/>
                <w:szCs w:val="20"/>
              </w:rPr>
            </w:pPr>
            <w:r w:rsidRPr="007349CC">
              <w:rPr>
                <w:rFonts w:ascii="Montserrat" w:hAnsi="Montserrat"/>
                <w:spacing w:val="-4"/>
                <w:sz w:val="20"/>
                <w:szCs w:val="20"/>
              </w:rPr>
              <w:t>[(E)–3-</w:t>
            </w:r>
            <w:r w:rsidRPr="007349CC">
              <w:rPr>
                <w:rFonts w:ascii="Montserrat" w:hAnsi="Montserrat"/>
                <w:spacing w:val="-2"/>
                <w:sz w:val="20"/>
                <w:szCs w:val="20"/>
              </w:rPr>
              <w:t>phenylpropenal]</w:t>
            </w:r>
          </w:p>
        </w:tc>
        <w:tc>
          <w:tcPr>
            <w:tcW w:w="2610" w:type="dxa"/>
          </w:tcPr>
          <w:p w14:paraId="7EE8DD92" w14:textId="77777777" w:rsidR="00C87EEE" w:rsidRPr="007349CC" w:rsidRDefault="00C87EEE" w:rsidP="006D73D6">
            <w:pPr>
              <w:pStyle w:val="TableParagraph"/>
              <w:spacing w:before="1" w:line="240" w:lineRule="auto"/>
              <w:ind w:left="108" w:right="100"/>
              <w:rPr>
                <w:rFonts w:ascii="Montserrat" w:hAnsi="Montserrat"/>
                <w:sz w:val="20"/>
                <w:szCs w:val="20"/>
              </w:rPr>
            </w:pPr>
            <w:r w:rsidRPr="007349CC">
              <w:rPr>
                <w:rFonts w:ascii="Montserrat" w:hAnsi="Montserrat"/>
                <w:spacing w:val="-2"/>
                <w:sz w:val="20"/>
                <w:szCs w:val="20"/>
              </w:rPr>
              <w:t>1.0497</w:t>
            </w:r>
          </w:p>
        </w:tc>
      </w:tr>
      <w:tr w:rsidR="00C87EEE" w:rsidRPr="007349CC" w14:paraId="35684B8B" w14:textId="77777777" w:rsidTr="007349CC">
        <w:trPr>
          <w:trHeight w:val="241"/>
        </w:trPr>
        <w:tc>
          <w:tcPr>
            <w:tcW w:w="3348" w:type="dxa"/>
          </w:tcPr>
          <w:p w14:paraId="174E9C76"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acetone</w:t>
            </w:r>
          </w:p>
        </w:tc>
        <w:tc>
          <w:tcPr>
            <w:tcW w:w="2610" w:type="dxa"/>
          </w:tcPr>
          <w:p w14:paraId="3DD527E5"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0.7899</w:t>
            </w:r>
          </w:p>
        </w:tc>
      </w:tr>
      <w:tr w:rsidR="00C87EEE" w:rsidRPr="007349CC" w14:paraId="5F494D71" w14:textId="77777777" w:rsidTr="007349CC">
        <w:trPr>
          <w:trHeight w:val="258"/>
        </w:trPr>
        <w:tc>
          <w:tcPr>
            <w:tcW w:w="3348" w:type="dxa"/>
          </w:tcPr>
          <w:p w14:paraId="7D26D4AE"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cyclopentanone</w:t>
            </w:r>
          </w:p>
        </w:tc>
        <w:tc>
          <w:tcPr>
            <w:tcW w:w="2610" w:type="dxa"/>
          </w:tcPr>
          <w:p w14:paraId="55BA1876"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0.9487</w:t>
            </w:r>
          </w:p>
        </w:tc>
      </w:tr>
      <w:tr w:rsidR="00C87EEE" w:rsidRPr="007349CC" w14:paraId="6F05299A" w14:textId="77777777" w:rsidTr="007349CC">
        <w:trPr>
          <w:trHeight w:val="276"/>
        </w:trPr>
        <w:tc>
          <w:tcPr>
            <w:tcW w:w="3348" w:type="dxa"/>
          </w:tcPr>
          <w:p w14:paraId="1A2CDB71"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cyclohexanone</w:t>
            </w:r>
          </w:p>
        </w:tc>
        <w:tc>
          <w:tcPr>
            <w:tcW w:w="2610" w:type="dxa"/>
          </w:tcPr>
          <w:p w14:paraId="45EB4D66"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0.9478</w:t>
            </w:r>
          </w:p>
        </w:tc>
      </w:tr>
      <w:tr w:rsidR="00C87EEE" w:rsidRPr="007349CC" w14:paraId="1460E40D" w14:textId="77777777" w:rsidTr="007349CC">
        <w:trPr>
          <w:trHeight w:val="281"/>
        </w:trPr>
        <w:tc>
          <w:tcPr>
            <w:tcW w:w="3348" w:type="dxa"/>
          </w:tcPr>
          <w:p w14:paraId="3419FA33"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4"/>
                <w:sz w:val="20"/>
                <w:szCs w:val="20"/>
              </w:rPr>
              <w:t>4-</w:t>
            </w:r>
            <w:r w:rsidRPr="007349CC">
              <w:rPr>
                <w:rFonts w:ascii="Montserrat" w:hAnsi="Montserrat"/>
                <w:spacing w:val="-2"/>
                <w:sz w:val="20"/>
                <w:szCs w:val="20"/>
              </w:rPr>
              <w:t>methylcyclohexanone</w:t>
            </w:r>
          </w:p>
        </w:tc>
        <w:tc>
          <w:tcPr>
            <w:tcW w:w="2610" w:type="dxa"/>
          </w:tcPr>
          <w:p w14:paraId="63A036BD" w14:textId="77777777" w:rsidR="00C87EEE" w:rsidRPr="007349CC" w:rsidRDefault="00C87EEE" w:rsidP="006D73D6">
            <w:pPr>
              <w:pStyle w:val="TableParagraph"/>
              <w:spacing w:before="1" w:line="240" w:lineRule="auto"/>
              <w:ind w:left="108"/>
              <w:rPr>
                <w:rFonts w:ascii="Montserrat" w:hAnsi="Montserrat"/>
                <w:sz w:val="20"/>
                <w:szCs w:val="20"/>
              </w:rPr>
            </w:pPr>
            <w:r w:rsidRPr="007349CC">
              <w:rPr>
                <w:rFonts w:ascii="Montserrat" w:hAnsi="Montserrat"/>
                <w:spacing w:val="-2"/>
                <w:sz w:val="20"/>
                <w:szCs w:val="20"/>
              </w:rPr>
              <w:t>0.9138</w:t>
            </w:r>
          </w:p>
        </w:tc>
      </w:tr>
    </w:tbl>
    <w:p w14:paraId="64199612" w14:textId="77777777" w:rsidR="00C87EEE" w:rsidRDefault="00C87EEE" w:rsidP="006D73D6">
      <w:pPr>
        <w:pStyle w:val="BodyText"/>
        <w:spacing w:before="11"/>
      </w:pPr>
    </w:p>
    <w:p w14:paraId="449F1817" w14:textId="77777777" w:rsidR="00C87EEE" w:rsidRPr="000E0B2A" w:rsidRDefault="00C87EEE" w:rsidP="00726C64">
      <w:pPr>
        <w:pStyle w:val="ListParagraph"/>
        <w:widowControl w:val="0"/>
        <w:numPr>
          <w:ilvl w:val="0"/>
          <w:numId w:val="33"/>
        </w:numPr>
        <w:tabs>
          <w:tab w:val="left" w:pos="709"/>
        </w:tabs>
        <w:suppressAutoHyphens w:val="0"/>
        <w:autoSpaceDE w:val="0"/>
        <w:autoSpaceDN w:val="0"/>
        <w:spacing w:line="242" w:lineRule="auto"/>
        <w:ind w:left="709" w:right="1297" w:hanging="425"/>
        <w:contextualSpacing w:val="0"/>
      </w:pPr>
      <w:r>
        <w:rPr>
          <w:spacing w:val="-2"/>
        </w:rPr>
        <w:t>Draw</w:t>
      </w:r>
      <w:r>
        <w:rPr>
          <w:spacing w:val="-14"/>
        </w:rPr>
        <w:t xml:space="preserve"> </w:t>
      </w:r>
      <w:r>
        <w:rPr>
          <w:spacing w:val="-2"/>
        </w:rPr>
        <w:t>a</w:t>
      </w:r>
      <w:r>
        <w:rPr>
          <w:spacing w:val="-11"/>
        </w:rPr>
        <w:t xml:space="preserve"> </w:t>
      </w:r>
      <w:r>
        <w:rPr>
          <w:spacing w:val="-2"/>
        </w:rPr>
        <w:t>flow</w:t>
      </w:r>
      <w:r>
        <w:rPr>
          <w:spacing w:val="-11"/>
        </w:rPr>
        <w:t xml:space="preserve"> </w:t>
      </w:r>
      <w:r>
        <w:rPr>
          <w:spacing w:val="-2"/>
        </w:rPr>
        <w:t>chart</w:t>
      </w:r>
      <w:r>
        <w:rPr>
          <w:spacing w:val="-11"/>
        </w:rPr>
        <w:t xml:space="preserve"> </w:t>
      </w:r>
      <w:r>
        <w:rPr>
          <w:spacing w:val="-2"/>
        </w:rPr>
        <w:t>of</w:t>
      </w:r>
      <w:r>
        <w:rPr>
          <w:spacing w:val="-11"/>
        </w:rPr>
        <w:t xml:space="preserve"> </w:t>
      </w:r>
      <w:r>
        <w:rPr>
          <w:spacing w:val="-2"/>
        </w:rPr>
        <w:t>the</w:t>
      </w:r>
      <w:r>
        <w:rPr>
          <w:spacing w:val="-11"/>
        </w:rPr>
        <w:t xml:space="preserve"> </w:t>
      </w:r>
      <w:r>
        <w:rPr>
          <w:spacing w:val="-2"/>
        </w:rPr>
        <w:t>procedure</w:t>
      </w:r>
      <w:r>
        <w:rPr>
          <w:spacing w:val="-11"/>
        </w:rPr>
        <w:t xml:space="preserve"> </w:t>
      </w:r>
      <w:r>
        <w:rPr>
          <w:spacing w:val="-2"/>
        </w:rPr>
        <w:t>to</w:t>
      </w:r>
      <w:r>
        <w:rPr>
          <w:spacing w:val="-11"/>
        </w:rPr>
        <w:t xml:space="preserve"> </w:t>
      </w:r>
      <w:r>
        <w:rPr>
          <w:spacing w:val="-2"/>
        </w:rPr>
        <w:t>be</w:t>
      </w:r>
      <w:r>
        <w:rPr>
          <w:spacing w:val="-11"/>
        </w:rPr>
        <w:t xml:space="preserve"> </w:t>
      </w:r>
      <w:r>
        <w:rPr>
          <w:spacing w:val="-2"/>
        </w:rPr>
        <w:t>followed.</w:t>
      </w:r>
    </w:p>
    <w:p w14:paraId="6F83F5FF" w14:textId="77777777" w:rsidR="000E0B2A" w:rsidRDefault="000E0B2A" w:rsidP="000E0B2A">
      <w:pPr>
        <w:pStyle w:val="ListParagraph"/>
        <w:widowControl w:val="0"/>
        <w:tabs>
          <w:tab w:val="left" w:pos="709"/>
        </w:tabs>
        <w:suppressAutoHyphens w:val="0"/>
        <w:autoSpaceDE w:val="0"/>
        <w:autoSpaceDN w:val="0"/>
        <w:spacing w:line="242" w:lineRule="auto"/>
        <w:ind w:left="709" w:right="1297"/>
        <w:contextualSpacing w:val="0"/>
      </w:pPr>
    </w:p>
    <w:p w14:paraId="19120207" w14:textId="2631EB9D" w:rsidR="00C87EEE" w:rsidRDefault="00C87EEE" w:rsidP="0019757A">
      <w:pPr>
        <w:pStyle w:val="Heading2"/>
      </w:pPr>
      <w:r w:rsidRPr="007349CC">
        <w:t>Procedure</w:t>
      </w:r>
    </w:p>
    <w:p w14:paraId="74F2C36A" w14:textId="77777777" w:rsidR="00C87EEE" w:rsidRDefault="00C87EEE" w:rsidP="006D73D6">
      <w:pPr>
        <w:pStyle w:val="BodyText"/>
        <w:spacing w:before="51"/>
        <w:rPr>
          <w:b/>
        </w:rPr>
      </w:pPr>
    </w:p>
    <w:p w14:paraId="203FA0B0" w14:textId="77777777" w:rsidR="00C87EEE" w:rsidRDefault="00C87EEE" w:rsidP="00726C64">
      <w:pPr>
        <w:pStyle w:val="ListParagraph"/>
        <w:widowControl w:val="0"/>
        <w:numPr>
          <w:ilvl w:val="0"/>
          <w:numId w:val="32"/>
        </w:numPr>
        <w:tabs>
          <w:tab w:val="left" w:pos="709"/>
        </w:tabs>
        <w:suppressAutoHyphens w:val="0"/>
        <w:autoSpaceDE w:val="0"/>
        <w:autoSpaceDN w:val="0"/>
        <w:spacing w:line="242" w:lineRule="auto"/>
        <w:ind w:left="709" w:right="26" w:hanging="425"/>
        <w:contextualSpacing w:val="0"/>
      </w:pPr>
      <w:r>
        <w:t>Into</w:t>
      </w:r>
      <w:r>
        <w:rPr>
          <w:spacing w:val="-9"/>
        </w:rPr>
        <w:t xml:space="preserve"> </w:t>
      </w:r>
      <w:r>
        <w:t>a</w:t>
      </w:r>
      <w:r>
        <w:rPr>
          <w:spacing w:val="-9"/>
        </w:rPr>
        <w:t xml:space="preserve"> </w:t>
      </w:r>
      <w:r>
        <w:t>125-mL</w:t>
      </w:r>
      <w:r>
        <w:rPr>
          <w:spacing w:val="-9"/>
        </w:rPr>
        <w:t xml:space="preserve"> </w:t>
      </w:r>
      <w:r>
        <w:t>Erlenmeyer</w:t>
      </w:r>
      <w:r>
        <w:rPr>
          <w:spacing w:val="-9"/>
        </w:rPr>
        <w:t xml:space="preserve"> </w:t>
      </w:r>
      <w:r>
        <w:t>flask,</w:t>
      </w:r>
      <w:r>
        <w:rPr>
          <w:spacing w:val="-9"/>
        </w:rPr>
        <w:t xml:space="preserve"> </w:t>
      </w:r>
      <w:r>
        <w:t>place</w:t>
      </w:r>
      <w:r>
        <w:rPr>
          <w:spacing w:val="-9"/>
        </w:rPr>
        <w:t xml:space="preserve"> </w:t>
      </w:r>
      <w:r>
        <w:rPr>
          <w:b/>
        </w:rPr>
        <w:t>0.020</w:t>
      </w:r>
      <w:r>
        <w:rPr>
          <w:b/>
          <w:spacing w:val="-9"/>
        </w:rPr>
        <w:t xml:space="preserve"> </w:t>
      </w:r>
      <w:r>
        <w:rPr>
          <w:b/>
        </w:rPr>
        <w:t>mol</w:t>
      </w:r>
      <w:r>
        <w:rPr>
          <w:b/>
          <w:spacing w:val="-9"/>
        </w:rPr>
        <w:t xml:space="preserve"> </w:t>
      </w:r>
      <w:r>
        <w:rPr>
          <w:b/>
        </w:rPr>
        <w:t>of</w:t>
      </w:r>
      <w:r>
        <w:rPr>
          <w:b/>
          <w:spacing w:val="-9"/>
        </w:rPr>
        <w:t xml:space="preserve"> </w:t>
      </w:r>
      <w:r>
        <w:rPr>
          <w:b/>
        </w:rPr>
        <w:t>the</w:t>
      </w:r>
      <w:r>
        <w:rPr>
          <w:b/>
          <w:spacing w:val="-9"/>
        </w:rPr>
        <w:t xml:space="preserve"> </w:t>
      </w:r>
      <w:r>
        <w:rPr>
          <w:b/>
        </w:rPr>
        <w:t>ketone,</w:t>
      </w:r>
      <w:r>
        <w:rPr>
          <w:b/>
          <w:spacing w:val="-9"/>
        </w:rPr>
        <w:t xml:space="preserve"> </w:t>
      </w:r>
      <w:r>
        <w:rPr>
          <w:b/>
        </w:rPr>
        <w:t>plus</w:t>
      </w:r>
      <w:r>
        <w:rPr>
          <w:b/>
          <w:spacing w:val="-9"/>
        </w:rPr>
        <w:t xml:space="preserve"> </w:t>
      </w:r>
      <w:r>
        <w:rPr>
          <w:b/>
        </w:rPr>
        <w:t>0.040</w:t>
      </w:r>
      <w:r>
        <w:rPr>
          <w:b/>
          <w:spacing w:val="-9"/>
        </w:rPr>
        <w:t xml:space="preserve"> </w:t>
      </w:r>
      <w:r>
        <w:rPr>
          <w:b/>
        </w:rPr>
        <w:t>mol</w:t>
      </w:r>
      <w:r>
        <w:rPr>
          <w:b/>
          <w:spacing w:val="-9"/>
        </w:rPr>
        <w:t xml:space="preserve"> </w:t>
      </w:r>
      <w:r>
        <w:rPr>
          <w:b/>
        </w:rPr>
        <w:t>of the aldehyde</w:t>
      </w:r>
      <w:r>
        <w:t>, 25 mL of 95% ethanol, and 30 mL of 1 mol</w:t>
      </w:r>
      <w:r>
        <w:rPr>
          <w:rFonts w:ascii="Symbol" w:hAnsi="Symbol"/>
        </w:rPr>
        <w:t></w:t>
      </w:r>
      <w:r>
        <w:t xml:space="preserve"> L</w:t>
      </w:r>
      <w:r>
        <w:rPr>
          <w:vertAlign w:val="superscript"/>
        </w:rPr>
        <w:t>-1</w:t>
      </w:r>
      <w:r>
        <w:t xml:space="preserve"> sodium hydroxide solution.</w:t>
      </w:r>
      <w:r>
        <w:rPr>
          <w:spacing w:val="40"/>
        </w:rPr>
        <w:t xml:space="preserve"> </w:t>
      </w:r>
      <w:r>
        <w:t>A</w:t>
      </w:r>
      <w:r>
        <w:rPr>
          <w:spacing w:val="-9"/>
        </w:rPr>
        <w:t xml:space="preserve"> </w:t>
      </w:r>
      <w:r>
        <w:t>precipitate</w:t>
      </w:r>
      <w:r>
        <w:rPr>
          <w:spacing w:val="-9"/>
        </w:rPr>
        <w:t xml:space="preserve"> </w:t>
      </w:r>
      <w:r>
        <w:t>may</w:t>
      </w:r>
      <w:r>
        <w:rPr>
          <w:spacing w:val="-9"/>
        </w:rPr>
        <w:t xml:space="preserve"> </w:t>
      </w:r>
      <w:r>
        <w:t>begin</w:t>
      </w:r>
      <w:r>
        <w:rPr>
          <w:spacing w:val="-9"/>
        </w:rPr>
        <w:t xml:space="preserve"> </w:t>
      </w:r>
      <w:r>
        <w:t>to</w:t>
      </w:r>
      <w:r>
        <w:rPr>
          <w:spacing w:val="-9"/>
        </w:rPr>
        <w:t xml:space="preserve"> </w:t>
      </w:r>
      <w:r>
        <w:t>form</w:t>
      </w:r>
      <w:r>
        <w:rPr>
          <w:spacing w:val="-9"/>
        </w:rPr>
        <w:t xml:space="preserve"> </w:t>
      </w:r>
      <w:r>
        <w:t>immediately.</w:t>
      </w:r>
      <w:r>
        <w:rPr>
          <w:spacing w:val="40"/>
        </w:rPr>
        <w:t xml:space="preserve"> </w:t>
      </w:r>
      <w:r>
        <w:t>Add</w:t>
      </w:r>
      <w:r>
        <w:rPr>
          <w:spacing w:val="-9"/>
        </w:rPr>
        <w:t xml:space="preserve"> </w:t>
      </w:r>
      <w:r>
        <w:t>a</w:t>
      </w:r>
      <w:r>
        <w:rPr>
          <w:spacing w:val="-9"/>
        </w:rPr>
        <w:t xml:space="preserve"> </w:t>
      </w:r>
      <w:r>
        <w:t>magnetic</w:t>
      </w:r>
      <w:r>
        <w:rPr>
          <w:spacing w:val="-9"/>
        </w:rPr>
        <w:t xml:space="preserve"> </w:t>
      </w:r>
      <w:r>
        <w:t>stir-bar</w:t>
      </w:r>
      <w:r>
        <w:rPr>
          <w:spacing w:val="-9"/>
        </w:rPr>
        <w:t xml:space="preserve"> </w:t>
      </w:r>
      <w:r>
        <w:t xml:space="preserve">to </w:t>
      </w:r>
      <w:r>
        <w:rPr>
          <w:spacing w:val="-2"/>
        </w:rPr>
        <w:t>the</w:t>
      </w:r>
      <w:r>
        <w:rPr>
          <w:spacing w:val="-11"/>
        </w:rPr>
        <w:t xml:space="preserve"> </w:t>
      </w:r>
      <w:r>
        <w:rPr>
          <w:spacing w:val="-2"/>
        </w:rPr>
        <w:t>reaction</w:t>
      </w:r>
      <w:r>
        <w:rPr>
          <w:spacing w:val="-11"/>
        </w:rPr>
        <w:t xml:space="preserve"> </w:t>
      </w:r>
      <w:r>
        <w:rPr>
          <w:spacing w:val="-2"/>
        </w:rPr>
        <w:t>mixture</w:t>
      </w:r>
      <w:r>
        <w:rPr>
          <w:spacing w:val="-11"/>
        </w:rPr>
        <w:t xml:space="preserve"> </w:t>
      </w:r>
      <w:r>
        <w:rPr>
          <w:spacing w:val="-2"/>
        </w:rPr>
        <w:t>and</w:t>
      </w:r>
      <w:r>
        <w:rPr>
          <w:spacing w:val="-11"/>
        </w:rPr>
        <w:t xml:space="preserve"> </w:t>
      </w:r>
      <w:r>
        <w:rPr>
          <w:spacing w:val="-2"/>
        </w:rPr>
        <w:t>stir</w:t>
      </w:r>
      <w:r>
        <w:rPr>
          <w:spacing w:val="-11"/>
        </w:rPr>
        <w:t xml:space="preserve"> </w:t>
      </w:r>
      <w:r>
        <w:rPr>
          <w:spacing w:val="-2"/>
        </w:rPr>
        <w:t>on</w:t>
      </w:r>
      <w:r>
        <w:rPr>
          <w:spacing w:val="-11"/>
        </w:rPr>
        <w:t xml:space="preserve"> </w:t>
      </w:r>
      <w:r>
        <w:rPr>
          <w:spacing w:val="-2"/>
        </w:rPr>
        <w:t>a</w:t>
      </w:r>
      <w:r>
        <w:rPr>
          <w:spacing w:val="-11"/>
        </w:rPr>
        <w:t xml:space="preserve"> </w:t>
      </w:r>
      <w:r>
        <w:rPr>
          <w:spacing w:val="-2"/>
        </w:rPr>
        <w:t>stirrer/hot-plate</w:t>
      </w:r>
      <w:r>
        <w:rPr>
          <w:spacing w:val="-12"/>
        </w:rPr>
        <w:t xml:space="preserve"> </w:t>
      </w:r>
      <w:r>
        <w:rPr>
          <w:spacing w:val="-2"/>
        </w:rPr>
        <w:t>until</w:t>
      </w:r>
      <w:r>
        <w:rPr>
          <w:spacing w:val="-12"/>
        </w:rPr>
        <w:t xml:space="preserve"> </w:t>
      </w:r>
      <w:r>
        <w:rPr>
          <w:spacing w:val="-2"/>
        </w:rPr>
        <w:t>no</w:t>
      </w:r>
      <w:r>
        <w:rPr>
          <w:spacing w:val="-12"/>
        </w:rPr>
        <w:t xml:space="preserve"> </w:t>
      </w:r>
      <w:r>
        <w:rPr>
          <w:spacing w:val="-2"/>
        </w:rPr>
        <w:t>more</w:t>
      </w:r>
      <w:r>
        <w:rPr>
          <w:spacing w:val="-12"/>
        </w:rPr>
        <w:t xml:space="preserve"> </w:t>
      </w:r>
      <w:r>
        <w:rPr>
          <w:spacing w:val="-2"/>
        </w:rPr>
        <w:t>precipitate</w:t>
      </w:r>
      <w:r>
        <w:rPr>
          <w:spacing w:val="-12"/>
        </w:rPr>
        <w:t xml:space="preserve"> </w:t>
      </w:r>
      <w:r>
        <w:rPr>
          <w:spacing w:val="-2"/>
        </w:rPr>
        <w:t>forms.</w:t>
      </w:r>
      <w:r>
        <w:rPr>
          <w:spacing w:val="40"/>
        </w:rPr>
        <w:t xml:space="preserve"> </w:t>
      </w:r>
      <w:r>
        <w:rPr>
          <w:spacing w:val="-2"/>
        </w:rPr>
        <w:t xml:space="preserve">(If </w:t>
      </w:r>
      <w:r>
        <w:t>no</w:t>
      </w:r>
      <w:r>
        <w:rPr>
          <w:spacing w:val="-15"/>
        </w:rPr>
        <w:t xml:space="preserve"> </w:t>
      </w:r>
      <w:r>
        <w:t>precipitate</w:t>
      </w:r>
      <w:r>
        <w:rPr>
          <w:spacing w:val="-15"/>
        </w:rPr>
        <w:t xml:space="preserve"> </w:t>
      </w:r>
      <w:r>
        <w:t>forms</w:t>
      </w:r>
      <w:r>
        <w:rPr>
          <w:spacing w:val="-15"/>
        </w:rPr>
        <w:t xml:space="preserve"> </w:t>
      </w:r>
      <w:r>
        <w:t>during</w:t>
      </w:r>
      <w:r>
        <w:rPr>
          <w:spacing w:val="-15"/>
        </w:rPr>
        <w:t xml:space="preserve"> </w:t>
      </w:r>
      <w:r>
        <w:t>this</w:t>
      </w:r>
      <w:r>
        <w:rPr>
          <w:spacing w:val="-15"/>
        </w:rPr>
        <w:t xml:space="preserve"> </w:t>
      </w:r>
      <w:r>
        <w:t>time,</w:t>
      </w:r>
      <w:r>
        <w:rPr>
          <w:spacing w:val="-15"/>
        </w:rPr>
        <w:t xml:space="preserve"> </w:t>
      </w:r>
      <w:r>
        <w:t>warm</w:t>
      </w:r>
      <w:r>
        <w:rPr>
          <w:spacing w:val="-15"/>
        </w:rPr>
        <w:t xml:space="preserve"> </w:t>
      </w:r>
      <w:r>
        <w:t>the</w:t>
      </w:r>
      <w:r>
        <w:rPr>
          <w:spacing w:val="-15"/>
        </w:rPr>
        <w:t xml:space="preserve"> </w:t>
      </w:r>
      <w:r>
        <w:t>reaction</w:t>
      </w:r>
      <w:r>
        <w:rPr>
          <w:spacing w:val="-15"/>
        </w:rPr>
        <w:t xml:space="preserve"> </w:t>
      </w:r>
      <w:r>
        <w:t>mixture</w:t>
      </w:r>
      <w:r>
        <w:rPr>
          <w:spacing w:val="-15"/>
        </w:rPr>
        <w:t xml:space="preserve"> </w:t>
      </w:r>
      <w:r>
        <w:t>on</w:t>
      </w:r>
      <w:r>
        <w:rPr>
          <w:spacing w:val="-15"/>
        </w:rPr>
        <w:t xml:space="preserve"> </w:t>
      </w:r>
      <w:r>
        <w:t>the</w:t>
      </w:r>
      <w:r>
        <w:rPr>
          <w:spacing w:val="-15"/>
        </w:rPr>
        <w:t xml:space="preserve"> </w:t>
      </w:r>
      <w:r>
        <w:t>hot-plate</w:t>
      </w:r>
      <w:r>
        <w:rPr>
          <w:spacing w:val="-15"/>
        </w:rPr>
        <w:t xml:space="preserve"> </w:t>
      </w:r>
      <w:r>
        <w:t>for an additional 15–30 minutes.)</w:t>
      </w:r>
    </w:p>
    <w:p w14:paraId="4404380F" w14:textId="77777777" w:rsidR="00C87EEE" w:rsidRDefault="00C87EEE" w:rsidP="007349CC">
      <w:pPr>
        <w:pStyle w:val="BodyText"/>
        <w:tabs>
          <w:tab w:val="left" w:pos="709"/>
        </w:tabs>
        <w:spacing w:before="6"/>
        <w:ind w:left="709" w:hanging="425"/>
      </w:pPr>
    </w:p>
    <w:p w14:paraId="70E77329" w14:textId="77777777" w:rsidR="00C87EEE" w:rsidRDefault="00C87EEE" w:rsidP="00726C64">
      <w:pPr>
        <w:pStyle w:val="ListParagraph"/>
        <w:widowControl w:val="0"/>
        <w:numPr>
          <w:ilvl w:val="0"/>
          <w:numId w:val="32"/>
        </w:numPr>
        <w:tabs>
          <w:tab w:val="left" w:pos="709"/>
        </w:tabs>
        <w:suppressAutoHyphens w:val="0"/>
        <w:autoSpaceDE w:val="0"/>
        <w:autoSpaceDN w:val="0"/>
        <w:spacing w:line="242" w:lineRule="auto"/>
        <w:ind w:left="709" w:right="26" w:hanging="425"/>
        <w:contextualSpacing w:val="0"/>
      </w:pPr>
      <w:r>
        <w:t>Cool the Erlenmeyer flask in ice and then collect the condensation product by suction filtration.</w:t>
      </w:r>
    </w:p>
    <w:p w14:paraId="7A39D251" w14:textId="77777777" w:rsidR="00C87EEE" w:rsidRDefault="00C87EEE" w:rsidP="000E0B2A">
      <w:pPr>
        <w:pStyle w:val="BodyText"/>
        <w:tabs>
          <w:tab w:val="left" w:pos="709"/>
        </w:tabs>
        <w:spacing w:before="6"/>
        <w:ind w:left="709" w:right="26" w:hanging="425"/>
      </w:pPr>
    </w:p>
    <w:p w14:paraId="5FD16959" w14:textId="5C319D62" w:rsidR="007349CC" w:rsidRDefault="00C87EEE" w:rsidP="00726C64">
      <w:pPr>
        <w:pStyle w:val="ListParagraph"/>
        <w:widowControl w:val="0"/>
        <w:numPr>
          <w:ilvl w:val="0"/>
          <w:numId w:val="32"/>
        </w:numPr>
        <w:tabs>
          <w:tab w:val="left" w:pos="709"/>
        </w:tabs>
        <w:suppressAutoHyphens w:val="0"/>
        <w:autoSpaceDE w:val="0"/>
        <w:autoSpaceDN w:val="0"/>
        <w:ind w:left="709" w:right="26" w:hanging="425"/>
        <w:contextualSpacing w:val="0"/>
      </w:pPr>
      <w:r>
        <w:rPr>
          <w:spacing w:val="-2"/>
        </w:rPr>
        <w:t>Wash</w:t>
      </w:r>
      <w:r>
        <w:rPr>
          <w:spacing w:val="-13"/>
        </w:rPr>
        <w:t xml:space="preserve"> </w:t>
      </w:r>
      <w:r>
        <w:rPr>
          <w:spacing w:val="-2"/>
        </w:rPr>
        <w:t>the</w:t>
      </w:r>
      <w:r>
        <w:rPr>
          <w:spacing w:val="-13"/>
        </w:rPr>
        <w:t xml:space="preserve"> </w:t>
      </w:r>
      <w:r>
        <w:rPr>
          <w:spacing w:val="-2"/>
        </w:rPr>
        <w:t>crude</w:t>
      </w:r>
      <w:r>
        <w:rPr>
          <w:spacing w:val="-13"/>
        </w:rPr>
        <w:t xml:space="preserve"> </w:t>
      </w:r>
      <w:r>
        <w:rPr>
          <w:spacing w:val="-2"/>
        </w:rPr>
        <w:t>product</w:t>
      </w:r>
      <w:r>
        <w:rPr>
          <w:spacing w:val="-12"/>
        </w:rPr>
        <w:t xml:space="preserve"> </w:t>
      </w:r>
      <w:r>
        <w:rPr>
          <w:spacing w:val="-2"/>
        </w:rPr>
        <w:t>(must</w:t>
      </w:r>
      <w:r>
        <w:rPr>
          <w:spacing w:val="-13"/>
        </w:rPr>
        <w:t xml:space="preserve"> </w:t>
      </w:r>
      <w:r>
        <w:rPr>
          <w:spacing w:val="-2"/>
        </w:rPr>
        <w:t>be</w:t>
      </w:r>
      <w:r>
        <w:rPr>
          <w:spacing w:val="-13"/>
        </w:rPr>
        <w:t xml:space="preserve"> </w:t>
      </w:r>
      <w:proofErr w:type="gramStart"/>
      <w:r>
        <w:rPr>
          <w:spacing w:val="-2"/>
        </w:rPr>
        <w:t>kept</w:t>
      </w:r>
      <w:r>
        <w:rPr>
          <w:spacing w:val="-13"/>
        </w:rPr>
        <w:t xml:space="preserve"> </w:t>
      </w:r>
      <w:r>
        <w:rPr>
          <w:spacing w:val="-2"/>
        </w:rPr>
        <w:t>ice-cold</w:t>
      </w:r>
      <w:r>
        <w:rPr>
          <w:spacing w:val="-12"/>
        </w:rPr>
        <w:t xml:space="preserve"> </w:t>
      </w:r>
      <w:r>
        <w:rPr>
          <w:spacing w:val="-2"/>
        </w:rPr>
        <w:t>at</w:t>
      </w:r>
      <w:r>
        <w:rPr>
          <w:spacing w:val="-13"/>
        </w:rPr>
        <w:t xml:space="preserve"> </w:t>
      </w:r>
      <w:r>
        <w:rPr>
          <w:spacing w:val="-2"/>
        </w:rPr>
        <w:t>all</w:t>
      </w:r>
      <w:r>
        <w:rPr>
          <w:spacing w:val="-13"/>
        </w:rPr>
        <w:t xml:space="preserve"> </w:t>
      </w:r>
      <w:r>
        <w:rPr>
          <w:spacing w:val="-2"/>
        </w:rPr>
        <w:t>times</w:t>
      </w:r>
      <w:proofErr w:type="gramEnd"/>
      <w:r>
        <w:rPr>
          <w:spacing w:val="-2"/>
        </w:rPr>
        <w:t>!)</w:t>
      </w:r>
      <w:r>
        <w:rPr>
          <w:spacing w:val="-12"/>
        </w:rPr>
        <w:t xml:space="preserve"> </w:t>
      </w:r>
      <w:r>
        <w:rPr>
          <w:spacing w:val="-2"/>
        </w:rPr>
        <w:t>with:</w:t>
      </w:r>
    </w:p>
    <w:p w14:paraId="198EA88F" w14:textId="77777777" w:rsidR="007349CC" w:rsidRPr="007349CC" w:rsidRDefault="00C87EEE" w:rsidP="00726C64">
      <w:pPr>
        <w:pStyle w:val="ListParagraph"/>
        <w:widowControl w:val="0"/>
        <w:numPr>
          <w:ilvl w:val="1"/>
          <w:numId w:val="32"/>
        </w:numPr>
        <w:tabs>
          <w:tab w:val="left" w:pos="709"/>
        </w:tabs>
        <w:suppressAutoHyphens w:val="0"/>
        <w:autoSpaceDE w:val="0"/>
        <w:autoSpaceDN w:val="0"/>
        <w:ind w:right="26"/>
        <w:contextualSpacing w:val="0"/>
      </w:pPr>
      <w:r w:rsidRPr="007349CC">
        <w:rPr>
          <w:spacing w:val="-2"/>
        </w:rPr>
        <w:lastRenderedPageBreak/>
        <w:t>10</w:t>
      </w:r>
      <w:r w:rsidRPr="007349CC">
        <w:rPr>
          <w:spacing w:val="-14"/>
        </w:rPr>
        <w:t xml:space="preserve"> </w:t>
      </w:r>
      <w:r w:rsidRPr="007349CC">
        <w:rPr>
          <w:spacing w:val="-2"/>
        </w:rPr>
        <w:t>mL</w:t>
      </w:r>
      <w:r w:rsidRPr="007349CC">
        <w:rPr>
          <w:spacing w:val="-11"/>
        </w:rPr>
        <w:t xml:space="preserve"> </w:t>
      </w:r>
      <w:r w:rsidRPr="007349CC">
        <w:rPr>
          <w:spacing w:val="-2"/>
        </w:rPr>
        <w:t>of</w:t>
      </w:r>
      <w:r w:rsidRPr="007349CC">
        <w:rPr>
          <w:spacing w:val="-11"/>
        </w:rPr>
        <w:t xml:space="preserve"> </w:t>
      </w:r>
      <w:r w:rsidRPr="007349CC">
        <w:rPr>
          <w:spacing w:val="-2"/>
        </w:rPr>
        <w:t>ice-cold</w:t>
      </w:r>
      <w:r w:rsidRPr="007349CC">
        <w:rPr>
          <w:spacing w:val="-11"/>
        </w:rPr>
        <w:t xml:space="preserve"> </w:t>
      </w:r>
      <w:r w:rsidRPr="007349CC">
        <w:rPr>
          <w:spacing w:val="-2"/>
        </w:rPr>
        <w:t>95%</w:t>
      </w:r>
      <w:r w:rsidRPr="007349CC">
        <w:rPr>
          <w:spacing w:val="-11"/>
        </w:rPr>
        <w:t xml:space="preserve"> </w:t>
      </w:r>
      <w:r w:rsidRPr="007349CC">
        <w:rPr>
          <w:spacing w:val="-2"/>
        </w:rPr>
        <w:t>ethanol,</w:t>
      </w:r>
    </w:p>
    <w:p w14:paraId="48AAFF25" w14:textId="77777777" w:rsidR="007349CC" w:rsidRPr="007349CC" w:rsidRDefault="00C87EEE" w:rsidP="00726C64">
      <w:pPr>
        <w:pStyle w:val="ListParagraph"/>
        <w:widowControl w:val="0"/>
        <w:numPr>
          <w:ilvl w:val="1"/>
          <w:numId w:val="32"/>
        </w:numPr>
        <w:tabs>
          <w:tab w:val="left" w:pos="709"/>
        </w:tabs>
        <w:suppressAutoHyphens w:val="0"/>
        <w:autoSpaceDE w:val="0"/>
        <w:autoSpaceDN w:val="0"/>
        <w:ind w:right="26"/>
        <w:contextualSpacing w:val="0"/>
      </w:pPr>
      <w:r w:rsidRPr="007349CC">
        <w:rPr>
          <w:spacing w:val="-4"/>
        </w:rPr>
        <w:t>10</w:t>
      </w:r>
      <w:r w:rsidRPr="007349CC">
        <w:rPr>
          <w:spacing w:val="-7"/>
        </w:rPr>
        <w:t xml:space="preserve"> </w:t>
      </w:r>
      <w:r w:rsidRPr="007349CC">
        <w:rPr>
          <w:spacing w:val="-4"/>
        </w:rPr>
        <w:t>mL of ice-cold 95% ethanol</w:t>
      </w:r>
      <w:r w:rsidRPr="007349CC">
        <w:rPr>
          <w:spacing w:val="-5"/>
        </w:rPr>
        <w:t xml:space="preserve"> </w:t>
      </w:r>
      <w:r w:rsidRPr="007349CC">
        <w:rPr>
          <w:spacing w:val="-4"/>
        </w:rPr>
        <w:t xml:space="preserve">containing 4% acetic acid, </w:t>
      </w:r>
      <w:r w:rsidRPr="007349CC">
        <w:rPr>
          <w:spacing w:val="-5"/>
        </w:rPr>
        <w:t>and</w:t>
      </w:r>
    </w:p>
    <w:p w14:paraId="28AD7145" w14:textId="2CDD8102" w:rsidR="00C87EEE" w:rsidRDefault="00C87EEE" w:rsidP="00726C64">
      <w:pPr>
        <w:pStyle w:val="ListParagraph"/>
        <w:widowControl w:val="0"/>
        <w:numPr>
          <w:ilvl w:val="1"/>
          <w:numId w:val="32"/>
        </w:numPr>
        <w:tabs>
          <w:tab w:val="left" w:pos="709"/>
        </w:tabs>
        <w:suppressAutoHyphens w:val="0"/>
        <w:autoSpaceDE w:val="0"/>
        <w:autoSpaceDN w:val="0"/>
        <w:ind w:right="26"/>
        <w:contextualSpacing w:val="0"/>
      </w:pPr>
      <w:r w:rsidRPr="007349CC">
        <w:rPr>
          <w:spacing w:val="-2"/>
        </w:rPr>
        <w:t>10</w:t>
      </w:r>
      <w:r w:rsidRPr="007349CC">
        <w:rPr>
          <w:spacing w:val="-14"/>
        </w:rPr>
        <w:t xml:space="preserve"> </w:t>
      </w:r>
      <w:r w:rsidRPr="007349CC">
        <w:rPr>
          <w:spacing w:val="-2"/>
        </w:rPr>
        <w:t>mL</w:t>
      </w:r>
      <w:r w:rsidRPr="007349CC">
        <w:rPr>
          <w:spacing w:val="-11"/>
        </w:rPr>
        <w:t xml:space="preserve"> </w:t>
      </w:r>
      <w:r w:rsidRPr="007349CC">
        <w:rPr>
          <w:spacing w:val="-2"/>
        </w:rPr>
        <w:t>of</w:t>
      </w:r>
      <w:r w:rsidRPr="007349CC">
        <w:rPr>
          <w:spacing w:val="-11"/>
        </w:rPr>
        <w:t xml:space="preserve"> </w:t>
      </w:r>
      <w:r w:rsidRPr="007349CC">
        <w:rPr>
          <w:spacing w:val="-2"/>
        </w:rPr>
        <w:t>ice-cold</w:t>
      </w:r>
      <w:r w:rsidRPr="007349CC">
        <w:rPr>
          <w:spacing w:val="-11"/>
        </w:rPr>
        <w:t xml:space="preserve"> </w:t>
      </w:r>
      <w:r w:rsidRPr="007349CC">
        <w:rPr>
          <w:spacing w:val="-2"/>
        </w:rPr>
        <w:t>95%</w:t>
      </w:r>
      <w:r w:rsidRPr="007349CC">
        <w:rPr>
          <w:spacing w:val="-11"/>
        </w:rPr>
        <w:t xml:space="preserve"> </w:t>
      </w:r>
      <w:r w:rsidRPr="007349CC">
        <w:rPr>
          <w:spacing w:val="-2"/>
        </w:rPr>
        <w:t>ethanol.</w:t>
      </w:r>
    </w:p>
    <w:p w14:paraId="20DF23E8" w14:textId="77777777" w:rsidR="00C87EEE" w:rsidRDefault="00C87EEE" w:rsidP="000E0B2A">
      <w:pPr>
        <w:pStyle w:val="BodyText"/>
        <w:tabs>
          <w:tab w:val="left" w:pos="709"/>
        </w:tabs>
        <w:spacing w:before="7"/>
        <w:ind w:left="709" w:right="26" w:hanging="425"/>
      </w:pPr>
    </w:p>
    <w:p w14:paraId="2B714BD5" w14:textId="4F4ACBAD" w:rsidR="00C87EEE" w:rsidRDefault="00C87EEE" w:rsidP="00726C64">
      <w:pPr>
        <w:pStyle w:val="ListParagraph"/>
        <w:widowControl w:val="0"/>
        <w:numPr>
          <w:ilvl w:val="0"/>
          <w:numId w:val="32"/>
        </w:numPr>
        <w:tabs>
          <w:tab w:val="left" w:pos="709"/>
        </w:tabs>
        <w:suppressAutoHyphens w:val="0"/>
        <w:autoSpaceDE w:val="0"/>
        <w:autoSpaceDN w:val="0"/>
        <w:spacing w:line="242" w:lineRule="auto"/>
        <w:ind w:left="709" w:right="26" w:hanging="425"/>
        <w:contextualSpacing w:val="0"/>
      </w:pPr>
      <w:r>
        <w:t>In</w:t>
      </w:r>
      <w:r>
        <w:rPr>
          <w:spacing w:val="-9"/>
        </w:rPr>
        <w:t xml:space="preserve"> </w:t>
      </w:r>
      <w:r>
        <w:t>the</w:t>
      </w:r>
      <w:r>
        <w:rPr>
          <w:spacing w:val="-9"/>
        </w:rPr>
        <w:t xml:space="preserve"> </w:t>
      </w:r>
      <w:r>
        <w:t>hood,</w:t>
      </w:r>
      <w:r>
        <w:rPr>
          <w:spacing w:val="-9"/>
        </w:rPr>
        <w:t xml:space="preserve"> </w:t>
      </w:r>
      <w:r>
        <w:t>recrystallize</w:t>
      </w:r>
      <w:r>
        <w:rPr>
          <w:spacing w:val="-9"/>
        </w:rPr>
        <w:t xml:space="preserve"> </w:t>
      </w:r>
      <w:r>
        <w:t>the</w:t>
      </w:r>
      <w:r>
        <w:rPr>
          <w:spacing w:val="-9"/>
        </w:rPr>
        <w:t xml:space="preserve"> </w:t>
      </w:r>
      <w:r>
        <w:t>product</w:t>
      </w:r>
      <w:r>
        <w:rPr>
          <w:spacing w:val="-9"/>
        </w:rPr>
        <w:t xml:space="preserve"> </w:t>
      </w:r>
      <w:r>
        <w:t>from</w:t>
      </w:r>
      <w:r>
        <w:rPr>
          <w:spacing w:val="-11"/>
        </w:rPr>
        <w:t xml:space="preserve"> </w:t>
      </w:r>
      <w:r>
        <w:t>95%</w:t>
      </w:r>
      <w:r>
        <w:rPr>
          <w:spacing w:val="-10"/>
        </w:rPr>
        <w:t xml:space="preserve"> </w:t>
      </w:r>
      <w:r>
        <w:t>ethanol</w:t>
      </w:r>
      <w:r>
        <w:rPr>
          <w:spacing w:val="-10"/>
        </w:rPr>
        <w:t xml:space="preserve"> </w:t>
      </w:r>
      <w:r>
        <w:t>or</w:t>
      </w:r>
      <w:r>
        <w:rPr>
          <w:spacing w:val="-10"/>
        </w:rPr>
        <w:t xml:space="preserve"> </w:t>
      </w:r>
      <w:r>
        <w:t>toluene.</w:t>
      </w:r>
      <w:r>
        <w:rPr>
          <w:spacing w:val="40"/>
        </w:rPr>
        <w:t xml:space="preserve"> </w:t>
      </w:r>
      <w:r>
        <w:t>(You</w:t>
      </w:r>
      <w:r>
        <w:rPr>
          <w:spacing w:val="-10"/>
        </w:rPr>
        <w:t xml:space="preserve"> </w:t>
      </w:r>
      <w:r>
        <w:t>may</w:t>
      </w:r>
      <w:r>
        <w:rPr>
          <w:spacing w:val="-10"/>
        </w:rPr>
        <w:t xml:space="preserve"> </w:t>
      </w:r>
      <w:r>
        <w:t>have to</w:t>
      </w:r>
      <w:r>
        <w:rPr>
          <w:spacing w:val="-4"/>
        </w:rPr>
        <w:t xml:space="preserve"> </w:t>
      </w:r>
      <w:r>
        <w:t>determine</w:t>
      </w:r>
      <w:r>
        <w:rPr>
          <w:spacing w:val="-4"/>
        </w:rPr>
        <w:t xml:space="preserve"> </w:t>
      </w:r>
      <w:r>
        <w:t>for</w:t>
      </w:r>
      <w:r>
        <w:rPr>
          <w:spacing w:val="-4"/>
        </w:rPr>
        <w:t xml:space="preserve"> </w:t>
      </w:r>
      <w:r>
        <w:t>yourself</w:t>
      </w:r>
      <w:r>
        <w:rPr>
          <w:spacing w:val="-4"/>
        </w:rPr>
        <w:t xml:space="preserve"> </w:t>
      </w:r>
      <w:r>
        <w:t>which</w:t>
      </w:r>
      <w:r>
        <w:rPr>
          <w:spacing w:val="-4"/>
        </w:rPr>
        <w:t xml:space="preserve"> </w:t>
      </w:r>
      <w:r>
        <w:t>of</w:t>
      </w:r>
      <w:r>
        <w:rPr>
          <w:spacing w:val="-4"/>
        </w:rPr>
        <w:t xml:space="preserve"> </w:t>
      </w:r>
      <w:r>
        <w:t>these</w:t>
      </w:r>
      <w:r>
        <w:rPr>
          <w:spacing w:val="-4"/>
        </w:rPr>
        <w:t xml:space="preserve"> </w:t>
      </w:r>
      <w:r>
        <w:t>two</w:t>
      </w:r>
      <w:r>
        <w:rPr>
          <w:spacing w:val="-4"/>
        </w:rPr>
        <w:t xml:space="preserve"> </w:t>
      </w:r>
      <w:r>
        <w:t>solvents</w:t>
      </w:r>
      <w:r>
        <w:rPr>
          <w:spacing w:val="-4"/>
        </w:rPr>
        <w:t xml:space="preserve"> </w:t>
      </w:r>
      <w:r>
        <w:t>is</w:t>
      </w:r>
      <w:r>
        <w:rPr>
          <w:spacing w:val="-4"/>
        </w:rPr>
        <w:t xml:space="preserve"> </w:t>
      </w:r>
      <w:r>
        <w:t>the</w:t>
      </w:r>
      <w:r>
        <w:rPr>
          <w:spacing w:val="-4"/>
        </w:rPr>
        <w:t xml:space="preserve"> </w:t>
      </w:r>
      <w:r>
        <w:t>more</w:t>
      </w:r>
      <w:r>
        <w:rPr>
          <w:spacing w:val="-4"/>
        </w:rPr>
        <w:t xml:space="preserve"> </w:t>
      </w:r>
      <w:r>
        <w:t>appropriate.</w:t>
      </w:r>
      <w:r>
        <w:rPr>
          <w:spacing w:val="40"/>
        </w:rPr>
        <w:t xml:space="preserve"> </w:t>
      </w:r>
      <w:r>
        <w:t xml:space="preserve">See Chapter 10 in </w:t>
      </w:r>
      <w:r>
        <w:rPr>
          <w:i/>
        </w:rPr>
        <w:t xml:space="preserve">The Organic Chem Lab Survival Manual </w:t>
      </w:r>
      <w:r>
        <w:t>pp. 48-50, and 59-61 or Chapter</w:t>
      </w:r>
      <w:r>
        <w:rPr>
          <w:spacing w:val="-2"/>
        </w:rPr>
        <w:t xml:space="preserve"> </w:t>
      </w:r>
      <w:r>
        <w:t>13</w:t>
      </w:r>
      <w:r>
        <w:rPr>
          <w:spacing w:val="-2"/>
        </w:rPr>
        <w:t xml:space="preserve"> </w:t>
      </w:r>
      <w:r>
        <w:t>pp.</w:t>
      </w:r>
      <w:r>
        <w:rPr>
          <w:spacing w:val="-2"/>
        </w:rPr>
        <w:t xml:space="preserve"> </w:t>
      </w:r>
      <w:r>
        <w:t>118-120</w:t>
      </w:r>
      <w:r>
        <w:rPr>
          <w:spacing w:val="-2"/>
        </w:rPr>
        <w:t xml:space="preserve"> </w:t>
      </w:r>
      <w:r>
        <w:t>and</w:t>
      </w:r>
      <w:r>
        <w:rPr>
          <w:spacing w:val="-2"/>
        </w:rPr>
        <w:t xml:space="preserve"> </w:t>
      </w:r>
      <w:r>
        <w:t>129-131</w:t>
      </w:r>
      <w:r>
        <w:rPr>
          <w:spacing w:val="-2"/>
        </w:rPr>
        <w:t xml:space="preserve"> </w:t>
      </w:r>
      <w:r>
        <w:t>in</w:t>
      </w:r>
      <w:r>
        <w:rPr>
          <w:spacing w:val="-2"/>
        </w:rPr>
        <w:t xml:space="preserve"> </w:t>
      </w:r>
      <w:r>
        <w:t>3rd</w:t>
      </w:r>
      <w:r>
        <w:rPr>
          <w:spacing w:val="-2"/>
        </w:rPr>
        <w:t xml:space="preserve"> </w:t>
      </w:r>
      <w:r>
        <w:t>ed.).</w:t>
      </w:r>
      <w:r>
        <w:rPr>
          <w:spacing w:val="40"/>
        </w:rPr>
        <w:t xml:space="preserve"> </w:t>
      </w:r>
      <w:r>
        <w:t>Please see your instructor before trying</w:t>
      </w:r>
      <w:r>
        <w:rPr>
          <w:spacing w:val="-14"/>
        </w:rPr>
        <w:t xml:space="preserve"> </w:t>
      </w:r>
      <w:r>
        <w:t>to</w:t>
      </w:r>
      <w:r>
        <w:rPr>
          <w:spacing w:val="-14"/>
        </w:rPr>
        <w:t xml:space="preserve"> </w:t>
      </w:r>
      <w:r>
        <w:t>recrystallize</w:t>
      </w:r>
      <w:r>
        <w:rPr>
          <w:spacing w:val="-14"/>
        </w:rPr>
        <w:t xml:space="preserve"> </w:t>
      </w:r>
      <w:r w:rsidR="000707B3">
        <w:t>all</w:t>
      </w:r>
      <w:r>
        <w:rPr>
          <w:spacing w:val="-14"/>
        </w:rPr>
        <w:t xml:space="preserve"> </w:t>
      </w:r>
      <w:r>
        <w:t>your</w:t>
      </w:r>
      <w:r>
        <w:rPr>
          <w:spacing w:val="-14"/>
        </w:rPr>
        <w:t xml:space="preserve"> </w:t>
      </w:r>
      <w:r>
        <w:t>product.</w:t>
      </w:r>
      <w:r>
        <w:rPr>
          <w:spacing w:val="37"/>
        </w:rPr>
        <w:t xml:space="preserve"> </w:t>
      </w:r>
      <w:r>
        <w:t>This</w:t>
      </w:r>
      <w:r>
        <w:rPr>
          <w:spacing w:val="-14"/>
        </w:rPr>
        <w:t xml:space="preserve"> </w:t>
      </w:r>
      <w:r>
        <w:t>might</w:t>
      </w:r>
      <w:r>
        <w:rPr>
          <w:spacing w:val="-14"/>
        </w:rPr>
        <w:t xml:space="preserve"> </w:t>
      </w:r>
      <w:r>
        <w:t>take</w:t>
      </w:r>
      <w:r>
        <w:rPr>
          <w:spacing w:val="-14"/>
        </w:rPr>
        <w:t xml:space="preserve"> </w:t>
      </w:r>
      <w:r>
        <w:t>several</w:t>
      </w:r>
      <w:r>
        <w:rPr>
          <w:spacing w:val="-14"/>
        </w:rPr>
        <w:t xml:space="preserve"> </w:t>
      </w:r>
      <w:r w:rsidR="002704A9">
        <w:t>litres</w:t>
      </w:r>
      <w:r>
        <w:rPr>
          <w:spacing w:val="-14"/>
        </w:rPr>
        <w:t xml:space="preserve"> </w:t>
      </w:r>
      <w:r>
        <w:t>of</w:t>
      </w:r>
      <w:r>
        <w:rPr>
          <w:spacing w:val="-14"/>
        </w:rPr>
        <w:t xml:space="preserve"> </w:t>
      </w:r>
      <w:r>
        <w:t>solvent!</w:t>
      </w:r>
    </w:p>
    <w:p w14:paraId="3476E7F9" w14:textId="77777777" w:rsidR="00C87EEE" w:rsidRDefault="00C87EEE" w:rsidP="000E0B2A">
      <w:pPr>
        <w:pStyle w:val="BodyText"/>
        <w:tabs>
          <w:tab w:val="left" w:pos="709"/>
        </w:tabs>
        <w:spacing w:before="8"/>
        <w:ind w:left="709" w:right="26" w:hanging="425"/>
      </w:pPr>
    </w:p>
    <w:p w14:paraId="50ADFAC5" w14:textId="77777777" w:rsidR="00C87EEE" w:rsidRDefault="00C87EEE" w:rsidP="00726C64">
      <w:pPr>
        <w:pStyle w:val="ListParagraph"/>
        <w:widowControl w:val="0"/>
        <w:numPr>
          <w:ilvl w:val="0"/>
          <w:numId w:val="32"/>
        </w:numPr>
        <w:tabs>
          <w:tab w:val="left" w:pos="709"/>
        </w:tabs>
        <w:suppressAutoHyphens w:val="0"/>
        <w:autoSpaceDE w:val="0"/>
        <w:autoSpaceDN w:val="0"/>
        <w:ind w:left="709" w:right="26" w:hanging="425"/>
        <w:contextualSpacing w:val="0"/>
      </w:pPr>
      <w:r>
        <w:rPr>
          <w:spacing w:val="-4"/>
        </w:rPr>
        <w:t>Determine</w:t>
      </w:r>
      <w:r>
        <w:rPr>
          <w:spacing w:val="-7"/>
        </w:rPr>
        <w:t xml:space="preserve"> </w:t>
      </w:r>
      <w:r>
        <w:rPr>
          <w:spacing w:val="-4"/>
        </w:rPr>
        <w:t>the yield,</w:t>
      </w:r>
      <w:r>
        <w:rPr>
          <w:spacing w:val="-5"/>
        </w:rPr>
        <w:t xml:space="preserve"> </w:t>
      </w:r>
      <w:r>
        <w:rPr>
          <w:spacing w:val="-4"/>
        </w:rPr>
        <w:t>melting point, and</w:t>
      </w:r>
      <w:r>
        <w:rPr>
          <w:spacing w:val="-5"/>
        </w:rPr>
        <w:t xml:space="preserve"> </w:t>
      </w:r>
      <w:r>
        <w:rPr>
          <w:spacing w:val="-4"/>
        </w:rPr>
        <w:t>percent yield of</w:t>
      </w:r>
      <w:r>
        <w:rPr>
          <w:spacing w:val="-5"/>
        </w:rPr>
        <w:t xml:space="preserve"> </w:t>
      </w:r>
      <w:r>
        <w:rPr>
          <w:spacing w:val="-4"/>
        </w:rPr>
        <w:t>your recrystallized product.</w:t>
      </w:r>
    </w:p>
    <w:p w14:paraId="3D7A4410" w14:textId="77777777" w:rsidR="00C87EEE" w:rsidRDefault="00C87EEE" w:rsidP="000E0B2A">
      <w:pPr>
        <w:pStyle w:val="BodyText"/>
        <w:tabs>
          <w:tab w:val="left" w:pos="709"/>
        </w:tabs>
        <w:spacing w:before="7"/>
        <w:ind w:left="709" w:right="26" w:hanging="425"/>
      </w:pPr>
    </w:p>
    <w:p w14:paraId="1691F441" w14:textId="77777777" w:rsidR="00C87EEE" w:rsidRPr="000E0B2A" w:rsidRDefault="00C87EEE" w:rsidP="00726C64">
      <w:pPr>
        <w:pStyle w:val="ListParagraph"/>
        <w:widowControl w:val="0"/>
        <w:numPr>
          <w:ilvl w:val="0"/>
          <w:numId w:val="32"/>
        </w:numPr>
        <w:tabs>
          <w:tab w:val="left" w:pos="709"/>
        </w:tabs>
        <w:suppressAutoHyphens w:val="0"/>
        <w:autoSpaceDE w:val="0"/>
        <w:autoSpaceDN w:val="0"/>
        <w:spacing w:line="244" w:lineRule="auto"/>
        <w:ind w:left="709" w:right="26" w:hanging="425"/>
        <w:contextualSpacing w:val="0"/>
      </w:pPr>
      <w:r>
        <w:rPr>
          <w:spacing w:val="-2"/>
        </w:rPr>
        <w:t>Obtain</w:t>
      </w:r>
      <w:r>
        <w:rPr>
          <w:spacing w:val="-7"/>
        </w:rPr>
        <w:t xml:space="preserve"> </w:t>
      </w:r>
      <w:r>
        <w:rPr>
          <w:spacing w:val="-2"/>
        </w:rPr>
        <w:t>an</w:t>
      </w:r>
      <w:r>
        <w:rPr>
          <w:spacing w:val="-7"/>
        </w:rPr>
        <w:t xml:space="preserve"> </w:t>
      </w:r>
      <w:r>
        <w:rPr>
          <w:spacing w:val="-2"/>
        </w:rPr>
        <w:t>infrared</w:t>
      </w:r>
      <w:r>
        <w:rPr>
          <w:spacing w:val="-7"/>
        </w:rPr>
        <w:t xml:space="preserve"> </w:t>
      </w:r>
      <w:r>
        <w:rPr>
          <w:spacing w:val="-2"/>
        </w:rPr>
        <w:t>spectrum</w:t>
      </w:r>
      <w:r>
        <w:rPr>
          <w:spacing w:val="-9"/>
        </w:rPr>
        <w:t xml:space="preserve"> </w:t>
      </w:r>
      <w:r>
        <w:rPr>
          <w:spacing w:val="-2"/>
        </w:rPr>
        <w:t>of</w:t>
      </w:r>
      <w:r>
        <w:rPr>
          <w:spacing w:val="-7"/>
        </w:rPr>
        <w:t xml:space="preserve"> </w:t>
      </w:r>
      <w:r>
        <w:rPr>
          <w:spacing w:val="-2"/>
        </w:rPr>
        <w:t>your</w:t>
      </w:r>
      <w:r>
        <w:rPr>
          <w:spacing w:val="-7"/>
        </w:rPr>
        <w:t xml:space="preserve"> </w:t>
      </w:r>
      <w:r>
        <w:rPr>
          <w:spacing w:val="-2"/>
        </w:rPr>
        <w:t>starting</w:t>
      </w:r>
      <w:r>
        <w:rPr>
          <w:spacing w:val="-7"/>
        </w:rPr>
        <w:t xml:space="preserve"> </w:t>
      </w:r>
      <w:r>
        <w:rPr>
          <w:spacing w:val="-2"/>
        </w:rPr>
        <w:t>aldehyde,</w:t>
      </w:r>
      <w:r>
        <w:rPr>
          <w:spacing w:val="-7"/>
        </w:rPr>
        <w:t xml:space="preserve"> </w:t>
      </w:r>
      <w:r>
        <w:rPr>
          <w:spacing w:val="-2"/>
        </w:rPr>
        <w:t>your</w:t>
      </w:r>
      <w:r>
        <w:rPr>
          <w:spacing w:val="-7"/>
        </w:rPr>
        <w:t xml:space="preserve"> </w:t>
      </w:r>
      <w:r>
        <w:rPr>
          <w:spacing w:val="-2"/>
        </w:rPr>
        <w:t>starting</w:t>
      </w:r>
      <w:r>
        <w:rPr>
          <w:spacing w:val="-7"/>
        </w:rPr>
        <w:t xml:space="preserve"> </w:t>
      </w:r>
      <w:r>
        <w:rPr>
          <w:spacing w:val="-2"/>
        </w:rPr>
        <w:t>ketone</w:t>
      </w:r>
      <w:r>
        <w:rPr>
          <w:spacing w:val="-7"/>
        </w:rPr>
        <w:t xml:space="preserve"> </w:t>
      </w:r>
      <w:r>
        <w:rPr>
          <w:spacing w:val="-2"/>
        </w:rPr>
        <w:t>and</w:t>
      </w:r>
      <w:r>
        <w:rPr>
          <w:spacing w:val="-7"/>
        </w:rPr>
        <w:t xml:space="preserve"> </w:t>
      </w:r>
      <w:r>
        <w:rPr>
          <w:spacing w:val="-2"/>
        </w:rPr>
        <w:t xml:space="preserve">your </w:t>
      </w:r>
      <w:r>
        <w:t>recrystallized product.</w:t>
      </w:r>
      <w:r>
        <w:rPr>
          <w:spacing w:val="40"/>
        </w:rPr>
        <w:t xml:space="preserve"> </w:t>
      </w:r>
      <w:r>
        <w:rPr>
          <w:b/>
        </w:rPr>
        <w:t>Note:</w:t>
      </w:r>
      <w:r>
        <w:rPr>
          <w:b/>
          <w:spacing w:val="40"/>
        </w:rPr>
        <w:t xml:space="preserve"> </w:t>
      </w:r>
      <w:r>
        <w:t xml:space="preserve">Spectra of solids should be obtained using </w:t>
      </w:r>
      <w:proofErr w:type="spellStart"/>
      <w:r>
        <w:t>Nujol</w:t>
      </w:r>
      <w:proofErr w:type="spellEnd"/>
      <w:r>
        <w:t xml:space="preserve"> </w:t>
      </w:r>
      <w:r>
        <w:rPr>
          <w:spacing w:val="-2"/>
        </w:rPr>
        <w:t>mulls;</w:t>
      </w:r>
      <w:r>
        <w:rPr>
          <w:spacing w:val="-8"/>
        </w:rPr>
        <w:t xml:space="preserve"> </w:t>
      </w:r>
      <w:r>
        <w:rPr>
          <w:spacing w:val="-2"/>
        </w:rPr>
        <w:t>liquids</w:t>
      </w:r>
      <w:r>
        <w:rPr>
          <w:spacing w:val="-8"/>
        </w:rPr>
        <w:t xml:space="preserve"> </w:t>
      </w:r>
      <w:r>
        <w:rPr>
          <w:spacing w:val="-2"/>
        </w:rPr>
        <w:t>should</w:t>
      </w:r>
      <w:r>
        <w:rPr>
          <w:spacing w:val="-8"/>
        </w:rPr>
        <w:t xml:space="preserve"> </w:t>
      </w:r>
      <w:r>
        <w:rPr>
          <w:spacing w:val="-2"/>
        </w:rPr>
        <w:t>be</w:t>
      </w:r>
      <w:r>
        <w:rPr>
          <w:spacing w:val="-8"/>
        </w:rPr>
        <w:t xml:space="preserve"> </w:t>
      </w:r>
      <w:r>
        <w:rPr>
          <w:spacing w:val="-2"/>
        </w:rPr>
        <w:t>run</w:t>
      </w:r>
      <w:r>
        <w:rPr>
          <w:spacing w:val="-8"/>
        </w:rPr>
        <w:t xml:space="preserve"> </w:t>
      </w:r>
      <w:r>
        <w:rPr>
          <w:spacing w:val="-2"/>
        </w:rPr>
        <w:t>"neat."</w:t>
      </w:r>
      <w:r>
        <w:rPr>
          <w:spacing w:val="-8"/>
        </w:rPr>
        <w:t xml:space="preserve"> </w:t>
      </w:r>
      <w:r>
        <w:rPr>
          <w:spacing w:val="-2"/>
        </w:rPr>
        <w:t>Consult</w:t>
      </w:r>
      <w:r>
        <w:rPr>
          <w:spacing w:val="-8"/>
        </w:rPr>
        <w:t xml:space="preserve"> </w:t>
      </w:r>
      <w:r>
        <w:rPr>
          <w:spacing w:val="-2"/>
        </w:rPr>
        <w:t>your</w:t>
      </w:r>
      <w:r>
        <w:rPr>
          <w:spacing w:val="-8"/>
        </w:rPr>
        <w:t xml:space="preserve"> </w:t>
      </w:r>
      <w:r>
        <w:rPr>
          <w:spacing w:val="-2"/>
        </w:rPr>
        <w:t>instructor</w:t>
      </w:r>
      <w:r>
        <w:rPr>
          <w:spacing w:val="-8"/>
        </w:rPr>
        <w:t xml:space="preserve"> </w:t>
      </w:r>
      <w:r>
        <w:rPr>
          <w:spacing w:val="-2"/>
        </w:rPr>
        <w:t>if</w:t>
      </w:r>
      <w:r>
        <w:rPr>
          <w:spacing w:val="-8"/>
        </w:rPr>
        <w:t xml:space="preserve"> </w:t>
      </w:r>
      <w:r>
        <w:rPr>
          <w:spacing w:val="-2"/>
        </w:rPr>
        <w:t>you</w:t>
      </w:r>
      <w:r>
        <w:rPr>
          <w:spacing w:val="-8"/>
        </w:rPr>
        <w:t xml:space="preserve"> </w:t>
      </w:r>
      <w:r>
        <w:rPr>
          <w:spacing w:val="-2"/>
        </w:rPr>
        <w:t>require</w:t>
      </w:r>
      <w:r>
        <w:rPr>
          <w:spacing w:val="-8"/>
        </w:rPr>
        <w:t xml:space="preserve"> </w:t>
      </w:r>
      <w:r>
        <w:rPr>
          <w:spacing w:val="-2"/>
        </w:rPr>
        <w:t>assistance.</w:t>
      </w:r>
    </w:p>
    <w:p w14:paraId="04373CD6" w14:textId="77777777" w:rsidR="000E0B2A" w:rsidRDefault="000E0B2A" w:rsidP="000E0B2A">
      <w:pPr>
        <w:widowControl w:val="0"/>
        <w:tabs>
          <w:tab w:val="left" w:pos="709"/>
        </w:tabs>
        <w:suppressAutoHyphens w:val="0"/>
        <w:autoSpaceDE w:val="0"/>
        <w:autoSpaceDN w:val="0"/>
        <w:spacing w:line="244" w:lineRule="auto"/>
        <w:ind w:right="26"/>
      </w:pPr>
    </w:p>
    <w:p w14:paraId="4E1B751F" w14:textId="03747FC5" w:rsidR="00C87EEE" w:rsidRDefault="00C87EEE" w:rsidP="0019757A">
      <w:pPr>
        <w:pStyle w:val="Heading2"/>
      </w:pPr>
      <w:r w:rsidRPr="002704A9">
        <w:t>Safety</w:t>
      </w:r>
    </w:p>
    <w:p w14:paraId="0E68F790" w14:textId="77777777" w:rsidR="00C87EEE" w:rsidRDefault="00C87EEE" w:rsidP="006D73D6">
      <w:pPr>
        <w:pStyle w:val="BodyText"/>
        <w:spacing w:before="48"/>
        <w:rPr>
          <w:b/>
        </w:rPr>
      </w:pPr>
    </w:p>
    <w:p w14:paraId="6BEE05DC" w14:textId="77777777" w:rsidR="00C87EEE" w:rsidRDefault="00C87EEE" w:rsidP="000E0B2A">
      <w:pPr>
        <w:pStyle w:val="BodyText"/>
        <w:spacing w:line="242" w:lineRule="auto"/>
        <w:ind w:left="284" w:right="26"/>
      </w:pPr>
      <w:r>
        <w:rPr>
          <w:b/>
        </w:rPr>
        <w:t xml:space="preserve">Benzaldehyde </w:t>
      </w:r>
      <w:r>
        <w:t>is harmful to the eyes, lungs and skin.</w:t>
      </w:r>
      <w:r>
        <w:rPr>
          <w:spacing w:val="68"/>
        </w:rPr>
        <w:t xml:space="preserve"> </w:t>
      </w:r>
      <w:r>
        <w:t>Poisonous by swallowing and skin absorption.</w:t>
      </w:r>
      <w:r>
        <w:rPr>
          <w:spacing w:val="40"/>
        </w:rPr>
        <w:t xml:space="preserve"> </w:t>
      </w:r>
      <w:r>
        <w:t>Contact</w:t>
      </w:r>
      <w:r>
        <w:rPr>
          <w:spacing w:val="-10"/>
        </w:rPr>
        <w:t xml:space="preserve"> </w:t>
      </w:r>
      <w:r>
        <w:t>may</w:t>
      </w:r>
      <w:r>
        <w:rPr>
          <w:spacing w:val="-10"/>
        </w:rPr>
        <w:t xml:space="preserve"> </w:t>
      </w:r>
      <w:r>
        <w:t>cause</w:t>
      </w:r>
      <w:r>
        <w:rPr>
          <w:spacing w:val="-10"/>
        </w:rPr>
        <w:t xml:space="preserve"> </w:t>
      </w:r>
      <w:r>
        <w:t>dermatitis.</w:t>
      </w:r>
      <w:r>
        <w:rPr>
          <w:spacing w:val="40"/>
        </w:rPr>
        <w:t xml:space="preserve"> </w:t>
      </w:r>
      <w:r>
        <w:t>Flammable.</w:t>
      </w:r>
    </w:p>
    <w:p w14:paraId="2563ABC1" w14:textId="77777777" w:rsidR="00C87EEE" w:rsidRDefault="00C87EEE" w:rsidP="000E0B2A">
      <w:pPr>
        <w:pStyle w:val="BodyText"/>
        <w:spacing w:before="8"/>
        <w:ind w:right="26"/>
      </w:pPr>
    </w:p>
    <w:p w14:paraId="7BC0D510" w14:textId="00FD2BC8" w:rsidR="00C87EEE" w:rsidRDefault="00C87EEE" w:rsidP="000E0B2A">
      <w:pPr>
        <w:pStyle w:val="BodyText"/>
        <w:spacing w:line="242" w:lineRule="auto"/>
        <w:ind w:left="284" w:right="26"/>
      </w:pPr>
      <w:r>
        <w:rPr>
          <w:b/>
        </w:rPr>
        <w:t>4-Methylbenzaldehyde</w:t>
      </w:r>
      <w:r w:rsidR="002704A9">
        <w:t xml:space="preserve"> </w:t>
      </w:r>
      <w:r w:rsidR="00CC7453">
        <w:t>h</w:t>
      </w:r>
      <w:r>
        <w:t>andle</w:t>
      </w:r>
      <w:r w:rsidR="002704A9" w:rsidRPr="002704A9">
        <w:t xml:space="preserve"> </w:t>
      </w:r>
      <w:r>
        <w:t>the</w:t>
      </w:r>
      <w:r w:rsidRPr="002704A9">
        <w:t xml:space="preserve"> </w:t>
      </w:r>
      <w:r>
        <w:t>same</w:t>
      </w:r>
      <w:r w:rsidRPr="002704A9">
        <w:t xml:space="preserve"> </w:t>
      </w:r>
      <w:r>
        <w:t xml:space="preserve">as </w:t>
      </w:r>
      <w:r w:rsidRPr="002704A9">
        <w:t>benzaldehyde.</w:t>
      </w:r>
    </w:p>
    <w:p w14:paraId="2FBAD1BB" w14:textId="77777777" w:rsidR="00C87EEE" w:rsidRDefault="00C87EEE" w:rsidP="000E0B2A">
      <w:pPr>
        <w:pStyle w:val="BodyText"/>
        <w:spacing w:before="8"/>
        <w:ind w:right="26"/>
      </w:pPr>
    </w:p>
    <w:p w14:paraId="2D0CC3C8" w14:textId="77777777" w:rsidR="00C87EEE" w:rsidRDefault="00C87EEE" w:rsidP="000E0B2A">
      <w:pPr>
        <w:pStyle w:val="BodyText"/>
        <w:spacing w:line="242" w:lineRule="auto"/>
        <w:ind w:left="284" w:right="26"/>
      </w:pPr>
      <w:r>
        <w:rPr>
          <w:b/>
        </w:rPr>
        <w:t>4-Methoxybenzaldehyde</w:t>
      </w:r>
      <w:r>
        <w:rPr>
          <w:b/>
          <w:spacing w:val="-15"/>
        </w:rPr>
        <w:t xml:space="preserve"> </w:t>
      </w:r>
      <w:r>
        <w:t>is</w:t>
      </w:r>
      <w:r>
        <w:rPr>
          <w:spacing w:val="-15"/>
        </w:rPr>
        <w:t xml:space="preserve"> </w:t>
      </w:r>
      <w:r>
        <w:t>harmful</w:t>
      </w:r>
      <w:r>
        <w:rPr>
          <w:spacing w:val="-15"/>
        </w:rPr>
        <w:t xml:space="preserve"> </w:t>
      </w:r>
      <w:r>
        <w:t>if</w:t>
      </w:r>
      <w:r>
        <w:rPr>
          <w:spacing w:val="-15"/>
        </w:rPr>
        <w:t xml:space="preserve"> </w:t>
      </w:r>
      <w:r>
        <w:t>swallowed,</w:t>
      </w:r>
      <w:r>
        <w:rPr>
          <w:spacing w:val="-15"/>
        </w:rPr>
        <w:t xml:space="preserve"> </w:t>
      </w:r>
      <w:r>
        <w:t>inhaled</w:t>
      </w:r>
      <w:r>
        <w:rPr>
          <w:spacing w:val="-15"/>
        </w:rPr>
        <w:t xml:space="preserve"> </w:t>
      </w:r>
      <w:r>
        <w:t>or</w:t>
      </w:r>
      <w:r>
        <w:rPr>
          <w:spacing w:val="-15"/>
        </w:rPr>
        <w:t xml:space="preserve"> </w:t>
      </w:r>
      <w:r>
        <w:t>absorbed</w:t>
      </w:r>
      <w:r>
        <w:rPr>
          <w:spacing w:val="-15"/>
        </w:rPr>
        <w:t xml:space="preserve"> </w:t>
      </w:r>
      <w:r>
        <w:t>through</w:t>
      </w:r>
      <w:r>
        <w:rPr>
          <w:spacing w:val="-15"/>
        </w:rPr>
        <w:t xml:space="preserve"> </w:t>
      </w:r>
      <w:r>
        <w:t>the</w:t>
      </w:r>
      <w:r>
        <w:rPr>
          <w:spacing w:val="-15"/>
        </w:rPr>
        <w:t xml:space="preserve"> </w:t>
      </w:r>
      <w:r>
        <w:t>skin.</w:t>
      </w:r>
      <w:r>
        <w:rPr>
          <w:spacing w:val="26"/>
        </w:rPr>
        <w:t xml:space="preserve"> </w:t>
      </w:r>
      <w:r>
        <w:t>It is</w:t>
      </w:r>
      <w:r>
        <w:rPr>
          <w:spacing w:val="-5"/>
        </w:rPr>
        <w:t xml:space="preserve"> </w:t>
      </w:r>
      <w:r>
        <w:t>an</w:t>
      </w:r>
      <w:r>
        <w:rPr>
          <w:spacing w:val="-5"/>
        </w:rPr>
        <w:t xml:space="preserve"> </w:t>
      </w:r>
      <w:r>
        <w:t>irritant</w:t>
      </w:r>
      <w:r>
        <w:rPr>
          <w:spacing w:val="-5"/>
        </w:rPr>
        <w:t xml:space="preserve"> </w:t>
      </w:r>
      <w:r>
        <w:t>to</w:t>
      </w:r>
      <w:r>
        <w:rPr>
          <w:spacing w:val="-5"/>
        </w:rPr>
        <w:t xml:space="preserve"> </w:t>
      </w:r>
      <w:r>
        <w:t>both</w:t>
      </w:r>
      <w:r>
        <w:rPr>
          <w:spacing w:val="-5"/>
        </w:rPr>
        <w:t xml:space="preserve"> </w:t>
      </w:r>
      <w:r>
        <w:t>skin</w:t>
      </w:r>
      <w:r>
        <w:rPr>
          <w:spacing w:val="-5"/>
        </w:rPr>
        <w:t xml:space="preserve"> </w:t>
      </w:r>
      <w:r>
        <w:t>and</w:t>
      </w:r>
      <w:r>
        <w:rPr>
          <w:spacing w:val="-5"/>
        </w:rPr>
        <w:t xml:space="preserve"> </w:t>
      </w:r>
      <w:r>
        <w:t>eyes.</w:t>
      </w:r>
      <w:r>
        <w:rPr>
          <w:spacing w:val="40"/>
        </w:rPr>
        <w:t xml:space="preserve"> </w:t>
      </w:r>
      <w:r>
        <w:t>Flammable.</w:t>
      </w:r>
    </w:p>
    <w:p w14:paraId="5DBFA91F" w14:textId="77777777" w:rsidR="00C87EEE" w:rsidRDefault="00C87EEE" w:rsidP="000E0B2A">
      <w:pPr>
        <w:pStyle w:val="BodyText"/>
        <w:spacing w:before="8"/>
        <w:ind w:right="26"/>
      </w:pPr>
    </w:p>
    <w:p w14:paraId="1CC7DF75" w14:textId="77777777" w:rsidR="00C87EEE" w:rsidRDefault="00C87EEE" w:rsidP="000E0B2A">
      <w:pPr>
        <w:pStyle w:val="BodyText"/>
        <w:spacing w:line="242" w:lineRule="auto"/>
        <w:ind w:left="284" w:right="26"/>
      </w:pPr>
      <w:r>
        <w:rPr>
          <w:b/>
        </w:rPr>
        <w:t>3-Phenylpropenal</w:t>
      </w:r>
      <w:r w:rsidRPr="00DB1A17">
        <w:rPr>
          <w:b/>
        </w:rPr>
        <w:t xml:space="preserve"> (cinnamaldehyde) may be harmful by inhalation,</w:t>
      </w:r>
      <w:r>
        <w:rPr>
          <w:spacing w:val="39"/>
        </w:rPr>
        <w:t xml:space="preserve"> </w:t>
      </w:r>
      <w:r>
        <w:t>ingestion</w:t>
      </w:r>
      <w:r>
        <w:rPr>
          <w:spacing w:val="39"/>
        </w:rPr>
        <w:t xml:space="preserve"> </w:t>
      </w:r>
      <w:r>
        <w:t>or</w:t>
      </w:r>
      <w:r>
        <w:rPr>
          <w:spacing w:val="39"/>
        </w:rPr>
        <w:t xml:space="preserve"> </w:t>
      </w:r>
      <w:r>
        <w:t>skin absorption.</w:t>
      </w:r>
      <w:r>
        <w:rPr>
          <w:spacing w:val="34"/>
        </w:rPr>
        <w:t xml:space="preserve"> </w:t>
      </w:r>
      <w:r>
        <w:t>Vapor</w:t>
      </w:r>
      <w:r>
        <w:rPr>
          <w:spacing w:val="-15"/>
        </w:rPr>
        <w:t xml:space="preserve"> </w:t>
      </w:r>
      <w:r>
        <w:t>or</w:t>
      </w:r>
      <w:r>
        <w:rPr>
          <w:spacing w:val="-15"/>
        </w:rPr>
        <w:t xml:space="preserve"> </w:t>
      </w:r>
      <w:r>
        <w:t>mist</w:t>
      </w:r>
      <w:r>
        <w:rPr>
          <w:spacing w:val="-15"/>
        </w:rPr>
        <w:t xml:space="preserve"> </w:t>
      </w:r>
      <w:r>
        <w:t>irritating</w:t>
      </w:r>
      <w:r>
        <w:rPr>
          <w:spacing w:val="-15"/>
        </w:rPr>
        <w:t xml:space="preserve"> </w:t>
      </w:r>
      <w:r>
        <w:t>to</w:t>
      </w:r>
      <w:r>
        <w:rPr>
          <w:spacing w:val="-15"/>
        </w:rPr>
        <w:t xml:space="preserve"> </w:t>
      </w:r>
      <w:r>
        <w:t>the</w:t>
      </w:r>
      <w:r>
        <w:rPr>
          <w:spacing w:val="-13"/>
        </w:rPr>
        <w:t xml:space="preserve"> </w:t>
      </w:r>
      <w:r>
        <w:t>eyes</w:t>
      </w:r>
      <w:r>
        <w:rPr>
          <w:spacing w:val="-15"/>
        </w:rPr>
        <w:t xml:space="preserve"> </w:t>
      </w:r>
      <w:r>
        <w:t>and</w:t>
      </w:r>
      <w:r>
        <w:rPr>
          <w:spacing w:val="-15"/>
        </w:rPr>
        <w:t xml:space="preserve"> </w:t>
      </w:r>
      <w:r>
        <w:t>upper</w:t>
      </w:r>
      <w:r>
        <w:rPr>
          <w:spacing w:val="-15"/>
        </w:rPr>
        <w:t xml:space="preserve"> </w:t>
      </w:r>
      <w:r>
        <w:t>respiratory</w:t>
      </w:r>
      <w:r>
        <w:rPr>
          <w:spacing w:val="-15"/>
        </w:rPr>
        <w:t xml:space="preserve"> </w:t>
      </w:r>
      <w:r>
        <w:t>tract.</w:t>
      </w:r>
      <w:r>
        <w:rPr>
          <w:spacing w:val="34"/>
        </w:rPr>
        <w:t xml:space="preserve"> </w:t>
      </w:r>
      <w:r>
        <w:t>Flammable.</w:t>
      </w:r>
    </w:p>
    <w:p w14:paraId="3AD45323" w14:textId="77777777" w:rsidR="00C87EEE" w:rsidRDefault="00C87EEE" w:rsidP="000E0B2A">
      <w:pPr>
        <w:pStyle w:val="BodyText"/>
        <w:spacing w:before="8"/>
        <w:ind w:right="26"/>
      </w:pPr>
    </w:p>
    <w:p w14:paraId="7E863210" w14:textId="77777777" w:rsidR="00C87EEE" w:rsidRDefault="00C87EEE" w:rsidP="000E0B2A">
      <w:pPr>
        <w:pStyle w:val="BodyText"/>
        <w:spacing w:line="242" w:lineRule="auto"/>
        <w:ind w:left="284" w:right="26"/>
      </w:pPr>
      <w:r>
        <w:rPr>
          <w:b/>
        </w:rPr>
        <w:t xml:space="preserve">Acetone </w:t>
      </w:r>
      <w:r>
        <w:t>(2-propanone) is an irritant to the eyes, skin and lungs.</w:t>
      </w:r>
      <w:r>
        <w:rPr>
          <w:spacing w:val="67"/>
        </w:rPr>
        <w:t xml:space="preserve"> </w:t>
      </w:r>
      <w:r>
        <w:t>Harmful to the liver and kidneys</w:t>
      </w:r>
      <w:r>
        <w:rPr>
          <w:spacing w:val="-13"/>
        </w:rPr>
        <w:t xml:space="preserve"> </w:t>
      </w:r>
      <w:r>
        <w:t>if</w:t>
      </w:r>
      <w:r>
        <w:rPr>
          <w:spacing w:val="-14"/>
        </w:rPr>
        <w:t xml:space="preserve"> </w:t>
      </w:r>
      <w:r>
        <w:t>swallowed.</w:t>
      </w:r>
      <w:r>
        <w:rPr>
          <w:spacing w:val="38"/>
        </w:rPr>
        <w:t xml:space="preserve"> </w:t>
      </w:r>
      <w:r>
        <w:t>Highly</w:t>
      </w:r>
      <w:r>
        <w:rPr>
          <w:spacing w:val="-13"/>
        </w:rPr>
        <w:t xml:space="preserve"> </w:t>
      </w:r>
      <w:r>
        <w:t>flammable.</w:t>
      </w:r>
      <w:r>
        <w:rPr>
          <w:spacing w:val="38"/>
        </w:rPr>
        <w:t xml:space="preserve"> </w:t>
      </w:r>
      <w:r>
        <w:t>Use</w:t>
      </w:r>
      <w:r>
        <w:rPr>
          <w:spacing w:val="-13"/>
        </w:rPr>
        <w:t xml:space="preserve"> </w:t>
      </w:r>
      <w:r>
        <w:t>only</w:t>
      </w:r>
      <w:r>
        <w:rPr>
          <w:spacing w:val="-13"/>
        </w:rPr>
        <w:t xml:space="preserve"> </w:t>
      </w:r>
      <w:r>
        <w:t>in</w:t>
      </w:r>
      <w:r>
        <w:rPr>
          <w:spacing w:val="-13"/>
        </w:rPr>
        <w:t xml:space="preserve"> </w:t>
      </w:r>
      <w:r>
        <w:t>a</w:t>
      </w:r>
      <w:r>
        <w:rPr>
          <w:spacing w:val="-13"/>
        </w:rPr>
        <w:t xml:space="preserve"> </w:t>
      </w:r>
      <w:r>
        <w:t>well-ventilated</w:t>
      </w:r>
      <w:r>
        <w:rPr>
          <w:spacing w:val="-13"/>
        </w:rPr>
        <w:t xml:space="preserve"> </w:t>
      </w:r>
      <w:r>
        <w:t>area.</w:t>
      </w:r>
    </w:p>
    <w:p w14:paraId="7D3B9388" w14:textId="77777777" w:rsidR="00C87EEE" w:rsidRDefault="00C87EEE" w:rsidP="000E0B2A">
      <w:pPr>
        <w:pStyle w:val="BodyText"/>
        <w:spacing w:before="9"/>
        <w:ind w:right="26"/>
      </w:pPr>
    </w:p>
    <w:p w14:paraId="68DAC4B1" w14:textId="7F903555" w:rsidR="00C87EEE" w:rsidRPr="00DB1A17" w:rsidRDefault="00C87EEE" w:rsidP="000E0B2A">
      <w:pPr>
        <w:pStyle w:val="BodyText"/>
        <w:spacing w:line="242" w:lineRule="auto"/>
        <w:ind w:left="284" w:right="26"/>
        <w:rPr>
          <w:b/>
        </w:rPr>
      </w:pPr>
      <w:r>
        <w:rPr>
          <w:b/>
        </w:rPr>
        <w:t>Cyclopentanone</w:t>
      </w:r>
      <w:r>
        <w:rPr>
          <w:b/>
          <w:spacing w:val="4"/>
        </w:rPr>
        <w:t xml:space="preserve"> </w:t>
      </w:r>
      <w:r>
        <w:t>is</w:t>
      </w:r>
      <w:r>
        <w:rPr>
          <w:spacing w:val="4"/>
        </w:rPr>
        <w:t xml:space="preserve"> </w:t>
      </w:r>
      <w:r>
        <w:t>poisonous</w:t>
      </w:r>
      <w:r>
        <w:rPr>
          <w:spacing w:val="4"/>
        </w:rPr>
        <w:t xml:space="preserve"> </w:t>
      </w:r>
      <w:r>
        <w:t>by</w:t>
      </w:r>
      <w:r>
        <w:rPr>
          <w:spacing w:val="4"/>
        </w:rPr>
        <w:t xml:space="preserve"> </w:t>
      </w:r>
      <w:r>
        <w:t>inhalation,</w:t>
      </w:r>
      <w:r>
        <w:rPr>
          <w:spacing w:val="4"/>
        </w:rPr>
        <w:t xml:space="preserve"> </w:t>
      </w:r>
      <w:r>
        <w:t>ingestion</w:t>
      </w:r>
      <w:r>
        <w:rPr>
          <w:spacing w:val="4"/>
        </w:rPr>
        <w:t xml:space="preserve"> </w:t>
      </w:r>
      <w:r>
        <w:t>or</w:t>
      </w:r>
      <w:r>
        <w:rPr>
          <w:spacing w:val="3"/>
        </w:rPr>
        <w:t xml:space="preserve"> </w:t>
      </w:r>
      <w:r>
        <w:t>skin</w:t>
      </w:r>
      <w:r>
        <w:rPr>
          <w:spacing w:val="3"/>
        </w:rPr>
        <w:t xml:space="preserve"> </w:t>
      </w:r>
      <w:r>
        <w:t>absorption.</w:t>
      </w:r>
      <w:r>
        <w:rPr>
          <w:spacing w:val="70"/>
        </w:rPr>
        <w:t xml:space="preserve"> </w:t>
      </w:r>
      <w:r>
        <w:t>Causes</w:t>
      </w:r>
      <w:r>
        <w:rPr>
          <w:spacing w:val="4"/>
        </w:rPr>
        <w:t xml:space="preserve"> </w:t>
      </w:r>
      <w:r>
        <w:rPr>
          <w:b/>
          <w:spacing w:val="-2"/>
        </w:rPr>
        <w:t>severe</w:t>
      </w:r>
      <w:r w:rsidR="00DB1A17">
        <w:rPr>
          <w:b/>
        </w:rPr>
        <w:t xml:space="preserve"> </w:t>
      </w:r>
      <w:r>
        <w:rPr>
          <w:spacing w:val="-2"/>
        </w:rPr>
        <w:t>eye</w:t>
      </w:r>
      <w:r>
        <w:rPr>
          <w:spacing w:val="-13"/>
        </w:rPr>
        <w:t xml:space="preserve"> </w:t>
      </w:r>
      <w:r>
        <w:rPr>
          <w:spacing w:val="-2"/>
        </w:rPr>
        <w:t>irritation!</w:t>
      </w:r>
      <w:r>
        <w:rPr>
          <w:spacing w:val="35"/>
        </w:rPr>
        <w:t xml:space="preserve"> </w:t>
      </w:r>
      <w:r>
        <w:rPr>
          <w:spacing w:val="-2"/>
        </w:rPr>
        <w:t>Flammable.</w:t>
      </w:r>
    </w:p>
    <w:p w14:paraId="2BB898F0" w14:textId="77777777" w:rsidR="00C87EEE" w:rsidRDefault="00C87EEE" w:rsidP="000E0B2A">
      <w:pPr>
        <w:pStyle w:val="BodyText"/>
        <w:spacing w:before="11"/>
        <w:ind w:right="26"/>
      </w:pPr>
    </w:p>
    <w:p w14:paraId="63CFF279" w14:textId="77777777" w:rsidR="00C87EEE" w:rsidRDefault="00C87EEE" w:rsidP="000E0B2A">
      <w:pPr>
        <w:pStyle w:val="BodyText"/>
        <w:spacing w:line="242" w:lineRule="auto"/>
        <w:ind w:left="284" w:right="26"/>
      </w:pPr>
      <w:r>
        <w:rPr>
          <w:b/>
        </w:rPr>
        <w:lastRenderedPageBreak/>
        <w:t xml:space="preserve">Cyclohexanone </w:t>
      </w:r>
      <w:r>
        <w:t xml:space="preserve">may be </w:t>
      </w:r>
      <w:r>
        <w:rPr>
          <w:b/>
        </w:rPr>
        <w:t xml:space="preserve">fatal </w:t>
      </w:r>
      <w:r>
        <w:t>if inhaled.</w:t>
      </w:r>
      <w:r>
        <w:rPr>
          <w:spacing w:val="78"/>
        </w:rPr>
        <w:t xml:space="preserve"> </w:t>
      </w:r>
      <w:r>
        <w:t>Mild exposure may cause wheezing, headache, nausea</w:t>
      </w:r>
      <w:r>
        <w:rPr>
          <w:spacing w:val="-15"/>
        </w:rPr>
        <w:t xml:space="preserve"> </w:t>
      </w:r>
      <w:r>
        <w:t>and</w:t>
      </w:r>
      <w:r>
        <w:rPr>
          <w:spacing w:val="-15"/>
        </w:rPr>
        <w:t xml:space="preserve"> </w:t>
      </w:r>
      <w:r>
        <w:t>vomiting.</w:t>
      </w:r>
      <w:r>
        <w:rPr>
          <w:spacing w:val="29"/>
        </w:rPr>
        <w:t xml:space="preserve"> </w:t>
      </w:r>
      <w:r>
        <w:t>Target</w:t>
      </w:r>
      <w:r>
        <w:rPr>
          <w:spacing w:val="-15"/>
        </w:rPr>
        <w:t xml:space="preserve"> </w:t>
      </w:r>
      <w:r>
        <w:t>organs:</w:t>
      </w:r>
      <w:r>
        <w:rPr>
          <w:spacing w:val="-15"/>
        </w:rPr>
        <w:t xml:space="preserve"> </w:t>
      </w:r>
      <w:r>
        <w:t>liver,</w:t>
      </w:r>
      <w:r>
        <w:rPr>
          <w:spacing w:val="-15"/>
        </w:rPr>
        <w:t xml:space="preserve"> </w:t>
      </w:r>
      <w:r>
        <w:t>kidneys,</w:t>
      </w:r>
      <w:r>
        <w:rPr>
          <w:spacing w:val="-15"/>
        </w:rPr>
        <w:t xml:space="preserve"> </w:t>
      </w:r>
      <w:r>
        <w:t>central</w:t>
      </w:r>
      <w:r>
        <w:rPr>
          <w:spacing w:val="-15"/>
        </w:rPr>
        <w:t xml:space="preserve"> </w:t>
      </w:r>
      <w:r>
        <w:t>nervous</w:t>
      </w:r>
      <w:r>
        <w:rPr>
          <w:spacing w:val="-15"/>
        </w:rPr>
        <w:t xml:space="preserve"> </w:t>
      </w:r>
      <w:r>
        <w:t>system</w:t>
      </w:r>
      <w:r>
        <w:rPr>
          <w:spacing w:val="-15"/>
        </w:rPr>
        <w:t xml:space="preserve"> </w:t>
      </w:r>
      <w:r>
        <w:t>and</w:t>
      </w:r>
      <w:r>
        <w:rPr>
          <w:spacing w:val="-15"/>
        </w:rPr>
        <w:t xml:space="preserve"> </w:t>
      </w:r>
      <w:r>
        <w:t>lungs.</w:t>
      </w:r>
    </w:p>
    <w:p w14:paraId="3B95EA24" w14:textId="77777777" w:rsidR="00C87EEE" w:rsidRDefault="00C87EEE" w:rsidP="000E0B2A">
      <w:pPr>
        <w:pStyle w:val="BodyText"/>
        <w:spacing w:before="9"/>
        <w:ind w:right="26"/>
      </w:pPr>
    </w:p>
    <w:p w14:paraId="01444D49" w14:textId="77777777" w:rsidR="00C87EEE" w:rsidRDefault="00C87EEE" w:rsidP="000E0B2A">
      <w:pPr>
        <w:pStyle w:val="BodyText"/>
        <w:spacing w:line="242" w:lineRule="auto"/>
        <w:ind w:left="284" w:right="26"/>
      </w:pPr>
      <w:r>
        <w:rPr>
          <w:b/>
        </w:rPr>
        <w:t>4-Methylcyclohexanone</w:t>
      </w:r>
      <w:r>
        <w:rPr>
          <w:b/>
          <w:spacing w:val="16"/>
        </w:rPr>
        <w:t xml:space="preserve"> </w:t>
      </w:r>
      <w:r>
        <w:t>is</w:t>
      </w:r>
      <w:r>
        <w:rPr>
          <w:spacing w:val="16"/>
        </w:rPr>
        <w:t xml:space="preserve"> </w:t>
      </w:r>
      <w:r>
        <w:t>harmful</w:t>
      </w:r>
      <w:r>
        <w:rPr>
          <w:spacing w:val="16"/>
        </w:rPr>
        <w:t xml:space="preserve"> </w:t>
      </w:r>
      <w:r>
        <w:t>when</w:t>
      </w:r>
      <w:r>
        <w:rPr>
          <w:spacing w:val="16"/>
        </w:rPr>
        <w:t xml:space="preserve"> </w:t>
      </w:r>
      <w:r>
        <w:t>swallowed</w:t>
      </w:r>
      <w:r>
        <w:rPr>
          <w:spacing w:val="16"/>
        </w:rPr>
        <w:t xml:space="preserve"> </w:t>
      </w:r>
      <w:r>
        <w:t>and</w:t>
      </w:r>
      <w:r>
        <w:rPr>
          <w:spacing w:val="15"/>
        </w:rPr>
        <w:t xml:space="preserve"> </w:t>
      </w:r>
      <w:r>
        <w:t>causes</w:t>
      </w:r>
      <w:r>
        <w:rPr>
          <w:spacing w:val="15"/>
        </w:rPr>
        <w:t xml:space="preserve"> </w:t>
      </w:r>
      <w:r>
        <w:t>eye</w:t>
      </w:r>
      <w:r>
        <w:rPr>
          <w:spacing w:val="15"/>
        </w:rPr>
        <w:t xml:space="preserve"> </w:t>
      </w:r>
      <w:r>
        <w:t>and</w:t>
      </w:r>
      <w:r>
        <w:rPr>
          <w:spacing w:val="15"/>
        </w:rPr>
        <w:t xml:space="preserve"> </w:t>
      </w:r>
      <w:r>
        <w:t>skin</w:t>
      </w:r>
      <w:r>
        <w:rPr>
          <w:spacing w:val="15"/>
        </w:rPr>
        <w:t xml:space="preserve"> </w:t>
      </w:r>
      <w:r>
        <w:t xml:space="preserve">irritation. </w:t>
      </w:r>
      <w:r>
        <w:rPr>
          <w:spacing w:val="-2"/>
        </w:rPr>
        <w:t>Flammable.</w:t>
      </w:r>
    </w:p>
    <w:p w14:paraId="345593B5" w14:textId="77777777" w:rsidR="00C87EEE" w:rsidRDefault="00C87EEE" w:rsidP="000E0B2A">
      <w:pPr>
        <w:pStyle w:val="BodyText"/>
        <w:spacing w:before="9"/>
        <w:ind w:right="26"/>
      </w:pPr>
    </w:p>
    <w:p w14:paraId="52104458" w14:textId="77777777" w:rsidR="00C87EEE" w:rsidRDefault="00C87EEE" w:rsidP="000E0B2A">
      <w:pPr>
        <w:pStyle w:val="BodyText"/>
        <w:spacing w:line="242" w:lineRule="auto"/>
        <w:ind w:left="284" w:right="26"/>
      </w:pPr>
      <w:r>
        <w:rPr>
          <w:b/>
          <w:spacing w:val="-4"/>
        </w:rPr>
        <w:t xml:space="preserve">Ethanol </w:t>
      </w:r>
      <w:r>
        <w:rPr>
          <w:spacing w:val="-4"/>
        </w:rPr>
        <w:t>(95%) may contain denaturing</w:t>
      </w:r>
      <w:r>
        <w:rPr>
          <w:spacing w:val="-5"/>
        </w:rPr>
        <w:t xml:space="preserve"> </w:t>
      </w:r>
      <w:r>
        <w:rPr>
          <w:spacing w:val="-4"/>
        </w:rPr>
        <w:t>substances that enhance its toxicity.</w:t>
      </w:r>
    </w:p>
    <w:p w14:paraId="551AD526" w14:textId="77777777" w:rsidR="00C87EEE" w:rsidRDefault="00C87EEE" w:rsidP="000E0B2A">
      <w:pPr>
        <w:pStyle w:val="BodyText"/>
        <w:spacing w:before="10"/>
        <w:ind w:right="26"/>
      </w:pPr>
    </w:p>
    <w:p w14:paraId="016FE7A1" w14:textId="77777777" w:rsidR="00C87EEE" w:rsidRDefault="00C87EEE" w:rsidP="000E0B2A">
      <w:pPr>
        <w:pStyle w:val="BodyText"/>
        <w:spacing w:line="242" w:lineRule="auto"/>
        <w:ind w:left="284" w:right="26"/>
      </w:pPr>
      <w:r>
        <w:rPr>
          <w:b/>
        </w:rPr>
        <w:t>Sodium</w:t>
      </w:r>
      <w:r>
        <w:rPr>
          <w:b/>
          <w:spacing w:val="-4"/>
        </w:rPr>
        <w:t xml:space="preserve"> </w:t>
      </w:r>
      <w:r>
        <w:rPr>
          <w:b/>
        </w:rPr>
        <w:t>hydroxide</w:t>
      </w:r>
      <w:r>
        <w:rPr>
          <w:b/>
          <w:spacing w:val="-4"/>
        </w:rPr>
        <w:t xml:space="preserve"> </w:t>
      </w:r>
      <w:r>
        <w:rPr>
          <w:b/>
        </w:rPr>
        <w:t>solution</w:t>
      </w:r>
      <w:r>
        <w:rPr>
          <w:b/>
          <w:spacing w:val="-4"/>
        </w:rPr>
        <w:t xml:space="preserve"> </w:t>
      </w:r>
      <w:r>
        <w:t>is</w:t>
      </w:r>
      <w:r>
        <w:rPr>
          <w:spacing w:val="-4"/>
        </w:rPr>
        <w:t xml:space="preserve"> </w:t>
      </w:r>
      <w:r>
        <w:t>corrosive</w:t>
      </w:r>
      <w:r>
        <w:rPr>
          <w:spacing w:val="-4"/>
        </w:rPr>
        <w:t xml:space="preserve"> </w:t>
      </w:r>
      <w:r>
        <w:t>to</w:t>
      </w:r>
      <w:r>
        <w:rPr>
          <w:spacing w:val="-4"/>
        </w:rPr>
        <w:t xml:space="preserve"> </w:t>
      </w:r>
      <w:r>
        <w:t>the</w:t>
      </w:r>
      <w:r>
        <w:rPr>
          <w:spacing w:val="-4"/>
        </w:rPr>
        <w:t xml:space="preserve"> </w:t>
      </w:r>
      <w:r>
        <w:t>skin,</w:t>
      </w:r>
      <w:r>
        <w:rPr>
          <w:spacing w:val="-4"/>
        </w:rPr>
        <w:t xml:space="preserve"> </w:t>
      </w:r>
      <w:r>
        <w:t>harmful</w:t>
      </w:r>
      <w:r>
        <w:rPr>
          <w:spacing w:val="-5"/>
        </w:rPr>
        <w:t xml:space="preserve"> </w:t>
      </w:r>
      <w:r>
        <w:t>if</w:t>
      </w:r>
      <w:r>
        <w:rPr>
          <w:spacing w:val="-6"/>
        </w:rPr>
        <w:t xml:space="preserve"> </w:t>
      </w:r>
      <w:r>
        <w:t>swallowed,</w:t>
      </w:r>
      <w:r>
        <w:rPr>
          <w:spacing w:val="-5"/>
        </w:rPr>
        <w:t xml:space="preserve"> </w:t>
      </w:r>
      <w:r>
        <w:t>and</w:t>
      </w:r>
      <w:r>
        <w:rPr>
          <w:spacing w:val="-5"/>
        </w:rPr>
        <w:t xml:space="preserve"> </w:t>
      </w:r>
      <w:r>
        <w:t>extremely dangerous to the eyes.</w:t>
      </w:r>
    </w:p>
    <w:p w14:paraId="3D15B047" w14:textId="77777777" w:rsidR="00C87EEE" w:rsidRDefault="00C87EEE" w:rsidP="000E0B2A">
      <w:pPr>
        <w:pStyle w:val="BodyText"/>
        <w:spacing w:before="8"/>
        <w:ind w:right="26"/>
      </w:pPr>
    </w:p>
    <w:p w14:paraId="041874C1" w14:textId="77777777" w:rsidR="00C87EEE" w:rsidRDefault="00C87EEE" w:rsidP="000E0B2A">
      <w:pPr>
        <w:pStyle w:val="BodyText"/>
        <w:spacing w:line="242" w:lineRule="auto"/>
        <w:ind w:left="284" w:right="26"/>
      </w:pPr>
      <w:r w:rsidRPr="00DB1A17">
        <w:rPr>
          <w:b/>
        </w:rPr>
        <w:t>Acetic</w:t>
      </w:r>
      <w:r>
        <w:rPr>
          <w:b/>
          <w:spacing w:val="-12"/>
        </w:rPr>
        <w:t xml:space="preserve"> </w:t>
      </w:r>
      <w:r>
        <w:rPr>
          <w:b/>
          <w:spacing w:val="-2"/>
        </w:rPr>
        <w:t>acid</w:t>
      </w:r>
      <w:r>
        <w:rPr>
          <w:b/>
          <w:spacing w:val="-12"/>
        </w:rPr>
        <w:t xml:space="preserve"> </w:t>
      </w:r>
      <w:r>
        <w:rPr>
          <w:spacing w:val="-2"/>
        </w:rPr>
        <w:t>(ethanoic</w:t>
      </w:r>
      <w:r>
        <w:rPr>
          <w:spacing w:val="-12"/>
        </w:rPr>
        <w:t xml:space="preserve"> </w:t>
      </w:r>
      <w:r>
        <w:rPr>
          <w:spacing w:val="-2"/>
        </w:rPr>
        <w:t>acid)</w:t>
      </w:r>
      <w:r>
        <w:rPr>
          <w:spacing w:val="-12"/>
        </w:rPr>
        <w:t xml:space="preserve"> </w:t>
      </w:r>
      <w:r>
        <w:rPr>
          <w:spacing w:val="-2"/>
        </w:rPr>
        <w:t>can</w:t>
      </w:r>
      <w:r>
        <w:rPr>
          <w:spacing w:val="-12"/>
        </w:rPr>
        <w:t xml:space="preserve"> </w:t>
      </w:r>
      <w:r>
        <w:rPr>
          <w:spacing w:val="-2"/>
        </w:rPr>
        <w:t>be</w:t>
      </w:r>
      <w:r>
        <w:rPr>
          <w:spacing w:val="-12"/>
        </w:rPr>
        <w:t xml:space="preserve"> </w:t>
      </w:r>
      <w:r>
        <w:rPr>
          <w:spacing w:val="-2"/>
        </w:rPr>
        <w:t>irritating</w:t>
      </w:r>
      <w:r>
        <w:rPr>
          <w:spacing w:val="-12"/>
        </w:rPr>
        <w:t xml:space="preserve"> </w:t>
      </w:r>
      <w:r>
        <w:rPr>
          <w:spacing w:val="-2"/>
        </w:rPr>
        <w:t>to</w:t>
      </w:r>
      <w:r>
        <w:rPr>
          <w:spacing w:val="-12"/>
        </w:rPr>
        <w:t xml:space="preserve"> </w:t>
      </w:r>
      <w:r>
        <w:rPr>
          <w:spacing w:val="-2"/>
        </w:rPr>
        <w:t>the</w:t>
      </w:r>
      <w:r>
        <w:rPr>
          <w:spacing w:val="-12"/>
        </w:rPr>
        <w:t xml:space="preserve"> </w:t>
      </w:r>
      <w:r>
        <w:rPr>
          <w:spacing w:val="-2"/>
        </w:rPr>
        <w:t>skin</w:t>
      </w:r>
      <w:r>
        <w:rPr>
          <w:spacing w:val="-12"/>
        </w:rPr>
        <w:t xml:space="preserve"> </w:t>
      </w:r>
      <w:r>
        <w:rPr>
          <w:spacing w:val="-2"/>
        </w:rPr>
        <w:t>and</w:t>
      </w:r>
      <w:r>
        <w:rPr>
          <w:spacing w:val="-12"/>
        </w:rPr>
        <w:t xml:space="preserve"> </w:t>
      </w:r>
      <w:r>
        <w:rPr>
          <w:spacing w:val="-2"/>
        </w:rPr>
        <w:t>eyes,</w:t>
      </w:r>
      <w:r>
        <w:rPr>
          <w:spacing w:val="-12"/>
        </w:rPr>
        <w:t xml:space="preserve"> </w:t>
      </w:r>
      <w:r>
        <w:rPr>
          <w:spacing w:val="-2"/>
        </w:rPr>
        <w:t>particularly</w:t>
      </w:r>
      <w:r>
        <w:rPr>
          <w:spacing w:val="-12"/>
        </w:rPr>
        <w:t xml:space="preserve"> </w:t>
      </w:r>
      <w:r>
        <w:rPr>
          <w:spacing w:val="-2"/>
        </w:rPr>
        <w:t>if</w:t>
      </w:r>
      <w:r>
        <w:rPr>
          <w:spacing w:val="-12"/>
        </w:rPr>
        <w:t xml:space="preserve"> </w:t>
      </w:r>
      <w:r>
        <w:rPr>
          <w:spacing w:val="-2"/>
        </w:rPr>
        <w:t xml:space="preserve">concentrated. </w:t>
      </w:r>
      <w:r>
        <w:t>Dilute</w:t>
      </w:r>
      <w:r>
        <w:rPr>
          <w:spacing w:val="-10"/>
        </w:rPr>
        <w:t xml:space="preserve"> </w:t>
      </w:r>
      <w:r>
        <w:t>solutions</w:t>
      </w:r>
      <w:r>
        <w:rPr>
          <w:spacing w:val="-10"/>
        </w:rPr>
        <w:t xml:space="preserve"> </w:t>
      </w:r>
      <w:r>
        <w:t>of</w:t>
      </w:r>
      <w:r>
        <w:rPr>
          <w:spacing w:val="-10"/>
        </w:rPr>
        <w:t xml:space="preserve"> </w:t>
      </w:r>
      <w:r>
        <w:t>ethanoic</w:t>
      </w:r>
      <w:r>
        <w:rPr>
          <w:spacing w:val="-10"/>
        </w:rPr>
        <w:t xml:space="preserve"> </w:t>
      </w:r>
      <w:r>
        <w:t>acid</w:t>
      </w:r>
      <w:r>
        <w:rPr>
          <w:spacing w:val="-10"/>
        </w:rPr>
        <w:t xml:space="preserve"> </w:t>
      </w:r>
      <w:r>
        <w:t>are</w:t>
      </w:r>
      <w:r>
        <w:rPr>
          <w:spacing w:val="-10"/>
        </w:rPr>
        <w:t xml:space="preserve"> </w:t>
      </w:r>
      <w:r>
        <w:t>relatively</w:t>
      </w:r>
      <w:r>
        <w:rPr>
          <w:spacing w:val="-10"/>
        </w:rPr>
        <w:t xml:space="preserve"> </w:t>
      </w:r>
      <w:r>
        <w:t>harmless.</w:t>
      </w:r>
    </w:p>
    <w:p w14:paraId="3943D0B4" w14:textId="77777777" w:rsidR="00C87EEE" w:rsidRDefault="00C87EEE" w:rsidP="000E0B2A">
      <w:pPr>
        <w:pStyle w:val="BodyText"/>
        <w:spacing w:before="8"/>
        <w:ind w:right="26"/>
      </w:pPr>
    </w:p>
    <w:p w14:paraId="79AA52E4" w14:textId="77777777" w:rsidR="00C87EEE" w:rsidRDefault="00C87EEE" w:rsidP="000E0B2A">
      <w:pPr>
        <w:pStyle w:val="BodyText"/>
        <w:spacing w:line="242" w:lineRule="auto"/>
        <w:ind w:left="284" w:right="26"/>
      </w:pPr>
      <w:r>
        <w:rPr>
          <w:b/>
          <w:spacing w:val="-2"/>
        </w:rPr>
        <w:t>Toluene</w:t>
      </w:r>
      <w:r>
        <w:rPr>
          <w:b/>
          <w:spacing w:val="-11"/>
        </w:rPr>
        <w:t xml:space="preserve"> </w:t>
      </w:r>
      <w:r>
        <w:rPr>
          <w:spacing w:val="-2"/>
        </w:rPr>
        <w:t>is</w:t>
      </w:r>
      <w:r>
        <w:rPr>
          <w:spacing w:val="-12"/>
        </w:rPr>
        <w:t xml:space="preserve"> </w:t>
      </w:r>
      <w:r>
        <w:rPr>
          <w:spacing w:val="-2"/>
        </w:rPr>
        <w:t>poisonous</w:t>
      </w:r>
      <w:r>
        <w:rPr>
          <w:spacing w:val="-12"/>
        </w:rPr>
        <w:t xml:space="preserve"> </w:t>
      </w:r>
      <w:r>
        <w:rPr>
          <w:spacing w:val="-2"/>
        </w:rPr>
        <w:t>by</w:t>
      </w:r>
      <w:r>
        <w:rPr>
          <w:spacing w:val="-12"/>
        </w:rPr>
        <w:t xml:space="preserve"> </w:t>
      </w:r>
      <w:r>
        <w:rPr>
          <w:spacing w:val="-2"/>
        </w:rPr>
        <w:t>skin</w:t>
      </w:r>
      <w:r>
        <w:rPr>
          <w:spacing w:val="-12"/>
        </w:rPr>
        <w:t xml:space="preserve"> </w:t>
      </w:r>
      <w:r>
        <w:rPr>
          <w:spacing w:val="-2"/>
        </w:rPr>
        <w:t>absorption.</w:t>
      </w:r>
      <w:r>
        <w:rPr>
          <w:spacing w:val="40"/>
        </w:rPr>
        <w:t xml:space="preserve"> </w:t>
      </w:r>
      <w:r>
        <w:rPr>
          <w:spacing w:val="-2"/>
        </w:rPr>
        <w:t>Its</w:t>
      </w:r>
      <w:r>
        <w:rPr>
          <w:spacing w:val="-12"/>
        </w:rPr>
        <w:t xml:space="preserve"> </w:t>
      </w:r>
      <w:r>
        <w:rPr>
          <w:spacing w:val="-2"/>
        </w:rPr>
        <w:t>vapour</w:t>
      </w:r>
      <w:r>
        <w:rPr>
          <w:spacing w:val="-12"/>
        </w:rPr>
        <w:t xml:space="preserve"> </w:t>
      </w:r>
      <w:r>
        <w:rPr>
          <w:spacing w:val="-2"/>
        </w:rPr>
        <w:t>irritates</w:t>
      </w:r>
      <w:r>
        <w:rPr>
          <w:spacing w:val="-12"/>
        </w:rPr>
        <w:t xml:space="preserve"> </w:t>
      </w:r>
      <w:r>
        <w:rPr>
          <w:spacing w:val="-2"/>
        </w:rPr>
        <w:t>the</w:t>
      </w:r>
      <w:r>
        <w:rPr>
          <w:spacing w:val="-12"/>
        </w:rPr>
        <w:t xml:space="preserve"> </w:t>
      </w:r>
      <w:r>
        <w:rPr>
          <w:spacing w:val="-2"/>
        </w:rPr>
        <w:t>eyes</w:t>
      </w:r>
      <w:r>
        <w:rPr>
          <w:spacing w:val="-12"/>
        </w:rPr>
        <w:t xml:space="preserve"> </w:t>
      </w:r>
      <w:r>
        <w:rPr>
          <w:spacing w:val="-2"/>
        </w:rPr>
        <w:t>and</w:t>
      </w:r>
      <w:r>
        <w:rPr>
          <w:spacing w:val="-12"/>
        </w:rPr>
        <w:t xml:space="preserve"> </w:t>
      </w:r>
      <w:r>
        <w:rPr>
          <w:spacing w:val="-2"/>
        </w:rPr>
        <w:t>respiratory</w:t>
      </w:r>
      <w:r>
        <w:rPr>
          <w:spacing w:val="-12"/>
        </w:rPr>
        <w:t xml:space="preserve"> </w:t>
      </w:r>
      <w:r>
        <w:rPr>
          <w:spacing w:val="-2"/>
        </w:rPr>
        <w:t xml:space="preserve">system </w:t>
      </w:r>
      <w:r>
        <w:t>and</w:t>
      </w:r>
      <w:r>
        <w:rPr>
          <w:spacing w:val="-4"/>
        </w:rPr>
        <w:t xml:space="preserve"> </w:t>
      </w:r>
      <w:r>
        <w:t>can</w:t>
      </w:r>
      <w:r>
        <w:rPr>
          <w:spacing w:val="-4"/>
        </w:rPr>
        <w:t xml:space="preserve"> </w:t>
      </w:r>
      <w:r>
        <w:t>cause</w:t>
      </w:r>
      <w:r>
        <w:rPr>
          <w:spacing w:val="-4"/>
        </w:rPr>
        <w:t xml:space="preserve"> </w:t>
      </w:r>
      <w:r>
        <w:t>dizziness,</w:t>
      </w:r>
      <w:r>
        <w:rPr>
          <w:spacing w:val="-4"/>
        </w:rPr>
        <w:t xml:space="preserve"> </w:t>
      </w:r>
      <w:r>
        <w:t>headaches</w:t>
      </w:r>
      <w:r>
        <w:rPr>
          <w:spacing w:val="-4"/>
        </w:rPr>
        <w:t xml:space="preserve"> </w:t>
      </w:r>
      <w:r>
        <w:t>and</w:t>
      </w:r>
      <w:r>
        <w:rPr>
          <w:spacing w:val="-4"/>
        </w:rPr>
        <w:t xml:space="preserve"> </w:t>
      </w:r>
      <w:r>
        <w:t>nausea.</w:t>
      </w:r>
    </w:p>
    <w:p w14:paraId="163AFC4D" w14:textId="77777777" w:rsidR="00C87EEE" w:rsidRDefault="00C87EEE" w:rsidP="000E0B2A">
      <w:pPr>
        <w:pStyle w:val="BodyText"/>
        <w:spacing w:before="5"/>
        <w:ind w:right="26"/>
      </w:pPr>
    </w:p>
    <w:p w14:paraId="6FEDD908" w14:textId="77777777" w:rsidR="00C87EEE" w:rsidRDefault="00C87EEE" w:rsidP="000E0B2A">
      <w:pPr>
        <w:pStyle w:val="BodyText"/>
        <w:spacing w:line="242" w:lineRule="auto"/>
        <w:ind w:right="26"/>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7FCE839F" w14:textId="77777777" w:rsidR="00CC7453" w:rsidRDefault="00CC7453" w:rsidP="00DB1A17">
      <w:pPr>
        <w:pStyle w:val="BodyText"/>
        <w:spacing w:line="242" w:lineRule="auto"/>
        <w:ind w:right="815"/>
      </w:pPr>
    </w:p>
    <w:p w14:paraId="6A44A893" w14:textId="309C6067" w:rsidR="00C87EEE" w:rsidRPr="00CC7453" w:rsidRDefault="00C87EEE" w:rsidP="0019757A">
      <w:pPr>
        <w:pStyle w:val="Heading3"/>
      </w:pPr>
      <w:r w:rsidRPr="00CC7453">
        <w:t>Waste disposal</w:t>
      </w:r>
    </w:p>
    <w:p w14:paraId="6703ECC3" w14:textId="77777777" w:rsidR="00C87EEE" w:rsidRDefault="00C87EEE" w:rsidP="006D73D6">
      <w:pPr>
        <w:pStyle w:val="BodyText"/>
        <w:spacing w:before="34"/>
        <w:rPr>
          <w:b/>
        </w:rPr>
      </w:pPr>
    </w:p>
    <w:p w14:paraId="1C9EDB1F" w14:textId="77777777" w:rsidR="00C87EEE" w:rsidRDefault="00C87EEE" w:rsidP="000E0B2A">
      <w:pPr>
        <w:pStyle w:val="BodyText"/>
        <w:spacing w:line="242" w:lineRule="auto"/>
        <w:ind w:right="26"/>
      </w:pPr>
      <w:r>
        <w:t>The filtrate from the suction filtration and washings should be placed in the container provided.</w:t>
      </w:r>
      <w:r>
        <w:rPr>
          <w:spacing w:val="-15"/>
        </w:rPr>
        <w:t xml:space="preserve"> </w:t>
      </w:r>
      <w:r>
        <w:t>If</w:t>
      </w:r>
      <w:r>
        <w:rPr>
          <w:spacing w:val="-15"/>
        </w:rPr>
        <w:t xml:space="preserve"> </w:t>
      </w:r>
      <w:r>
        <w:t>95%</w:t>
      </w:r>
      <w:r>
        <w:rPr>
          <w:spacing w:val="-15"/>
        </w:rPr>
        <w:t xml:space="preserve"> </w:t>
      </w:r>
      <w:r>
        <w:t>ethanol</w:t>
      </w:r>
      <w:r>
        <w:rPr>
          <w:spacing w:val="-15"/>
        </w:rPr>
        <w:t xml:space="preserve"> </w:t>
      </w:r>
      <w:r>
        <w:t>was</w:t>
      </w:r>
      <w:r>
        <w:rPr>
          <w:spacing w:val="-15"/>
        </w:rPr>
        <w:t xml:space="preserve"> </w:t>
      </w:r>
      <w:r>
        <w:t>used</w:t>
      </w:r>
      <w:r>
        <w:rPr>
          <w:spacing w:val="-15"/>
        </w:rPr>
        <w:t xml:space="preserve"> </w:t>
      </w:r>
      <w:r>
        <w:t>in</w:t>
      </w:r>
      <w:r>
        <w:rPr>
          <w:spacing w:val="-15"/>
        </w:rPr>
        <w:t xml:space="preserve"> </w:t>
      </w:r>
      <w:r>
        <w:t>the</w:t>
      </w:r>
      <w:r>
        <w:rPr>
          <w:spacing w:val="-15"/>
        </w:rPr>
        <w:t xml:space="preserve"> </w:t>
      </w:r>
      <w:r>
        <w:t>recrystallization,</w:t>
      </w:r>
      <w:r>
        <w:rPr>
          <w:spacing w:val="-15"/>
        </w:rPr>
        <w:t xml:space="preserve"> </w:t>
      </w:r>
      <w:r>
        <w:t>the</w:t>
      </w:r>
      <w:r>
        <w:rPr>
          <w:spacing w:val="-15"/>
        </w:rPr>
        <w:t xml:space="preserve"> </w:t>
      </w:r>
      <w:r>
        <w:t>filtrate</w:t>
      </w:r>
      <w:r>
        <w:rPr>
          <w:spacing w:val="-15"/>
        </w:rPr>
        <w:t xml:space="preserve"> </w:t>
      </w:r>
      <w:r>
        <w:t>from</w:t>
      </w:r>
      <w:r>
        <w:rPr>
          <w:spacing w:val="-15"/>
        </w:rPr>
        <w:t xml:space="preserve"> </w:t>
      </w:r>
      <w:r>
        <w:t>this</w:t>
      </w:r>
      <w:r>
        <w:rPr>
          <w:spacing w:val="-15"/>
        </w:rPr>
        <w:t xml:space="preserve"> </w:t>
      </w:r>
      <w:r>
        <w:t>process</w:t>
      </w:r>
      <w:r>
        <w:rPr>
          <w:spacing w:val="-15"/>
        </w:rPr>
        <w:t xml:space="preserve"> </w:t>
      </w:r>
      <w:r>
        <w:t>may be placed in the same bottle.</w:t>
      </w:r>
    </w:p>
    <w:p w14:paraId="1548E56B" w14:textId="77777777" w:rsidR="00C87EEE" w:rsidRDefault="00C87EEE" w:rsidP="000E0B2A">
      <w:pPr>
        <w:pStyle w:val="BodyText"/>
        <w:spacing w:before="6"/>
        <w:ind w:right="26"/>
      </w:pPr>
    </w:p>
    <w:p w14:paraId="2C2EB402" w14:textId="6D419BB0" w:rsidR="00C87EEE" w:rsidRDefault="00C87EEE" w:rsidP="000E0B2A">
      <w:pPr>
        <w:pStyle w:val="BodyText"/>
        <w:spacing w:line="242" w:lineRule="auto"/>
        <w:ind w:right="26"/>
      </w:pPr>
      <w:r>
        <w:t>If toluene was used in the recrystallization, the filtrate should be placed in the container provided</w:t>
      </w:r>
      <w:r>
        <w:rPr>
          <w:spacing w:val="-2"/>
        </w:rPr>
        <w:t xml:space="preserve"> </w:t>
      </w:r>
      <w:r>
        <w:t>for</w:t>
      </w:r>
      <w:r>
        <w:rPr>
          <w:spacing w:val="-2"/>
        </w:rPr>
        <w:t xml:space="preserve"> </w:t>
      </w:r>
      <w:r>
        <w:t>non-halogenated</w:t>
      </w:r>
      <w:r>
        <w:rPr>
          <w:spacing w:val="-2"/>
        </w:rPr>
        <w:t xml:space="preserve"> </w:t>
      </w:r>
      <w:r>
        <w:t>hydrocarbons.</w:t>
      </w:r>
    </w:p>
    <w:p w14:paraId="42613495" w14:textId="77777777" w:rsidR="000E0B2A" w:rsidRPr="00CC7453" w:rsidRDefault="000E0B2A" w:rsidP="000E0B2A">
      <w:pPr>
        <w:pStyle w:val="BodyText"/>
        <w:spacing w:line="242" w:lineRule="auto"/>
        <w:ind w:right="26"/>
      </w:pPr>
    </w:p>
    <w:p w14:paraId="16BC7690" w14:textId="1F597284" w:rsidR="00C87EEE" w:rsidRPr="00CC7453" w:rsidRDefault="00C87EEE" w:rsidP="0019757A">
      <w:pPr>
        <w:pStyle w:val="Heading2"/>
      </w:pPr>
      <w:r w:rsidRPr="00CC7453">
        <w:t>Write-up</w:t>
      </w:r>
    </w:p>
    <w:p w14:paraId="15E8F4EB" w14:textId="77777777" w:rsidR="00C87EEE" w:rsidRDefault="00C87EEE" w:rsidP="000E0B2A">
      <w:pPr>
        <w:pStyle w:val="BodyText"/>
        <w:spacing w:before="8"/>
        <w:ind w:right="26"/>
        <w:rPr>
          <w:b/>
        </w:rPr>
      </w:pPr>
    </w:p>
    <w:p w14:paraId="2508924C" w14:textId="77777777" w:rsidR="00C87EEE" w:rsidRDefault="00C87EEE">
      <w:pPr>
        <w:pStyle w:val="BodyText"/>
        <w:spacing w:line="242" w:lineRule="auto"/>
        <w:ind w:right="26"/>
        <w:rPr>
          <w:spacing w:val="-2"/>
        </w:rPr>
      </w:pPr>
      <w:r>
        <w:t>This</w:t>
      </w:r>
      <w:r>
        <w:rPr>
          <w:spacing w:val="28"/>
        </w:rPr>
        <w:t xml:space="preserve"> </w:t>
      </w:r>
      <w:r>
        <w:t>experiment</w:t>
      </w:r>
      <w:r>
        <w:rPr>
          <w:spacing w:val="28"/>
        </w:rPr>
        <w:t xml:space="preserve"> </w:t>
      </w:r>
      <w:r>
        <w:t>should</w:t>
      </w:r>
      <w:r>
        <w:rPr>
          <w:spacing w:val="28"/>
        </w:rPr>
        <w:t xml:space="preserve"> </w:t>
      </w:r>
      <w:r>
        <w:t>be</w:t>
      </w:r>
      <w:r>
        <w:rPr>
          <w:spacing w:val="28"/>
        </w:rPr>
        <w:t xml:space="preserve"> </w:t>
      </w:r>
      <w:r>
        <w:t>written</w:t>
      </w:r>
      <w:r>
        <w:rPr>
          <w:spacing w:val="28"/>
        </w:rPr>
        <w:t xml:space="preserve"> </w:t>
      </w:r>
      <w:r>
        <w:t>up</w:t>
      </w:r>
      <w:r>
        <w:rPr>
          <w:spacing w:val="28"/>
        </w:rPr>
        <w:t xml:space="preserve"> </w:t>
      </w:r>
      <w:r>
        <w:t>using</w:t>
      </w:r>
      <w:r>
        <w:rPr>
          <w:spacing w:val="28"/>
        </w:rPr>
        <w:t xml:space="preserve"> </w:t>
      </w:r>
      <w:r>
        <w:t>the</w:t>
      </w:r>
      <w:r>
        <w:rPr>
          <w:spacing w:val="27"/>
        </w:rPr>
        <w:t xml:space="preserve"> </w:t>
      </w:r>
      <w:r>
        <w:t>standard</w:t>
      </w:r>
      <w:r>
        <w:rPr>
          <w:spacing w:val="27"/>
        </w:rPr>
        <w:t xml:space="preserve"> </w:t>
      </w:r>
      <w:r>
        <w:t>format</w:t>
      </w:r>
      <w:r>
        <w:rPr>
          <w:spacing w:val="27"/>
        </w:rPr>
        <w:t xml:space="preserve"> </w:t>
      </w:r>
      <w:r>
        <w:t>for</w:t>
      </w:r>
      <w:r>
        <w:rPr>
          <w:spacing w:val="27"/>
        </w:rPr>
        <w:t xml:space="preserve"> </w:t>
      </w:r>
      <w:r>
        <w:t>“preparative</w:t>
      </w:r>
      <w:r>
        <w:rPr>
          <w:spacing w:val="27"/>
        </w:rPr>
        <w:t xml:space="preserve"> </w:t>
      </w:r>
      <w:r>
        <w:t xml:space="preserve">type” </w:t>
      </w:r>
      <w:r>
        <w:rPr>
          <w:spacing w:val="-2"/>
        </w:rPr>
        <w:t>experiments.</w:t>
      </w:r>
    </w:p>
    <w:p w14:paraId="724B1C27" w14:textId="77777777" w:rsidR="00AE1B87" w:rsidRDefault="00AE1B87" w:rsidP="00AE1B87">
      <w:pPr>
        <w:pStyle w:val="BodyText"/>
        <w:spacing w:line="242" w:lineRule="auto"/>
        <w:ind w:right="26"/>
        <w:rPr>
          <w:spacing w:val="-2"/>
        </w:rPr>
      </w:pPr>
    </w:p>
    <w:p w14:paraId="776ED226" w14:textId="77777777" w:rsidR="00AE1B87" w:rsidRDefault="00AE1B87">
      <w:pPr>
        <w:suppressAutoHyphens w:val="0"/>
        <w:spacing w:after="160" w:line="259" w:lineRule="auto"/>
        <w:rPr>
          <w:color w:val="F15A22"/>
          <w:sz w:val="28"/>
          <w:szCs w:val="28"/>
        </w:rPr>
      </w:pPr>
      <w:r>
        <w:br w:type="page"/>
      </w:r>
    </w:p>
    <w:p w14:paraId="0D9972B6" w14:textId="7CCC44FC" w:rsidR="00AE1B87" w:rsidRPr="004152AF" w:rsidRDefault="00AE1B87" w:rsidP="00AE1B87">
      <w:pPr>
        <w:pStyle w:val="Heading3"/>
      </w:pPr>
      <w:r w:rsidRPr="004152AF">
        <w:lastRenderedPageBreak/>
        <w:t>CHEM360 Experiment 1</w:t>
      </w:r>
      <w:r>
        <w:t>3</w:t>
      </w:r>
      <w:r w:rsidRPr="004152AF">
        <w:t xml:space="preserve"> Report</w:t>
      </w:r>
    </w:p>
    <w:p w14:paraId="52D26B3C" w14:textId="77777777" w:rsidR="00AE1B87" w:rsidRDefault="00AE1B87" w:rsidP="00AE1B87">
      <w:pPr>
        <w:tabs>
          <w:tab w:val="left" w:pos="-720"/>
          <w:tab w:val="right" w:pos="7920"/>
        </w:tabs>
        <w:jc w:val="both"/>
        <w:rPr>
          <w:b/>
          <w:spacing w:val="-4"/>
          <w:sz w:val="28"/>
        </w:rPr>
      </w:pPr>
    </w:p>
    <w:p w14:paraId="6D68C2B2" w14:textId="77777777" w:rsidR="00AE1B87" w:rsidRPr="004152AF" w:rsidRDefault="00AE1B87" w:rsidP="00AE1B87">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67022810" w14:textId="77777777" w:rsidR="00AE1B87" w:rsidRPr="004152AF" w:rsidRDefault="00AE1B87" w:rsidP="00AE1B87">
      <w:pPr>
        <w:tabs>
          <w:tab w:val="left" w:pos="-720"/>
        </w:tabs>
        <w:jc w:val="both"/>
        <w:rPr>
          <w:szCs w:val="24"/>
        </w:rPr>
      </w:pPr>
    </w:p>
    <w:p w14:paraId="58C7E253" w14:textId="77777777" w:rsidR="00AE1B87" w:rsidRPr="004152AF" w:rsidRDefault="00AE1B87" w:rsidP="00AE1B87">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ID Number:___________</w:t>
      </w:r>
    </w:p>
    <w:p w14:paraId="0742754E" w14:textId="77777777" w:rsidR="00AE1B87" w:rsidRPr="004152AF" w:rsidRDefault="00AE1B87" w:rsidP="00AE1B87">
      <w:pPr>
        <w:tabs>
          <w:tab w:val="left" w:pos="-720"/>
        </w:tabs>
        <w:jc w:val="both"/>
        <w:rPr>
          <w:szCs w:val="24"/>
        </w:rPr>
      </w:pPr>
    </w:p>
    <w:p w14:paraId="1B9ADB13" w14:textId="77777777" w:rsidR="00AE1B87" w:rsidRPr="004152AF" w:rsidRDefault="00AE1B87" w:rsidP="00AE1B87">
      <w:pPr>
        <w:tabs>
          <w:tab w:val="left" w:pos="-720"/>
          <w:tab w:val="right" w:pos="7938"/>
        </w:tabs>
        <w:jc w:val="both"/>
        <w:rPr>
          <w:b/>
          <w:spacing w:val="-4"/>
          <w:szCs w:val="24"/>
          <w:u w:val="single"/>
        </w:rPr>
      </w:pPr>
    </w:p>
    <w:p w14:paraId="1ED3220D" w14:textId="77777777" w:rsidR="00AE1B87" w:rsidRPr="004152AF" w:rsidRDefault="00AE1B87" w:rsidP="00AE1B87">
      <w:pPr>
        <w:tabs>
          <w:tab w:val="left" w:pos="-720"/>
          <w:tab w:val="right" w:pos="7938"/>
        </w:tabs>
        <w:jc w:val="both"/>
        <w:rPr>
          <w:b/>
          <w:spacing w:val="-4"/>
          <w:szCs w:val="24"/>
          <w:u w:val="single"/>
        </w:rPr>
      </w:pPr>
      <w:r w:rsidRPr="004152AF">
        <w:rPr>
          <w:b/>
          <w:spacing w:val="-4"/>
          <w:szCs w:val="24"/>
          <w:u w:val="single"/>
        </w:rPr>
        <w:t>Title:</w:t>
      </w:r>
    </w:p>
    <w:p w14:paraId="24CDFE67" w14:textId="77777777" w:rsidR="00AE1B87" w:rsidRPr="004152AF" w:rsidRDefault="00AE1B87" w:rsidP="00AE1B87">
      <w:pPr>
        <w:tabs>
          <w:tab w:val="left" w:pos="-720"/>
        </w:tabs>
        <w:jc w:val="both"/>
        <w:rPr>
          <w:b/>
          <w:spacing w:val="-4"/>
          <w:szCs w:val="24"/>
        </w:rPr>
      </w:pPr>
    </w:p>
    <w:p w14:paraId="0DA5794E" w14:textId="77777777" w:rsidR="00AE1B87" w:rsidRPr="004152AF" w:rsidRDefault="00AE1B87" w:rsidP="00AE1B87">
      <w:pPr>
        <w:tabs>
          <w:tab w:val="left" w:pos="-720"/>
        </w:tabs>
        <w:jc w:val="both"/>
        <w:rPr>
          <w:b/>
          <w:spacing w:val="-4"/>
          <w:szCs w:val="24"/>
          <w:u w:val="single"/>
        </w:rPr>
      </w:pPr>
    </w:p>
    <w:p w14:paraId="202B6E8B" w14:textId="77777777" w:rsidR="00AE1B87" w:rsidRPr="004152AF" w:rsidRDefault="00AE1B87" w:rsidP="00AE1B87">
      <w:pPr>
        <w:tabs>
          <w:tab w:val="left" w:pos="-720"/>
        </w:tabs>
        <w:jc w:val="both"/>
        <w:rPr>
          <w:b/>
          <w:spacing w:val="-4"/>
          <w:szCs w:val="24"/>
          <w:u w:val="single"/>
        </w:rPr>
      </w:pPr>
      <w:r w:rsidRPr="004152AF">
        <w:rPr>
          <w:b/>
          <w:spacing w:val="-4"/>
          <w:szCs w:val="24"/>
          <w:u w:val="single"/>
        </w:rPr>
        <w:t>Objective(s):</w:t>
      </w:r>
    </w:p>
    <w:p w14:paraId="3D3C8FBB" w14:textId="77777777" w:rsidR="00AE1B87" w:rsidRPr="004152AF" w:rsidRDefault="00AE1B87" w:rsidP="00AE1B87">
      <w:pPr>
        <w:tabs>
          <w:tab w:val="left" w:pos="-720"/>
        </w:tabs>
        <w:jc w:val="both"/>
        <w:rPr>
          <w:b/>
          <w:szCs w:val="24"/>
        </w:rPr>
      </w:pPr>
    </w:p>
    <w:p w14:paraId="5762CC7A" w14:textId="77777777" w:rsidR="00AE1B87" w:rsidRPr="004152AF" w:rsidRDefault="00AE1B87" w:rsidP="00AE1B87">
      <w:pPr>
        <w:tabs>
          <w:tab w:val="left" w:pos="-720"/>
        </w:tabs>
        <w:jc w:val="both"/>
        <w:rPr>
          <w:b/>
          <w:szCs w:val="24"/>
        </w:rPr>
      </w:pPr>
    </w:p>
    <w:p w14:paraId="044B5278" w14:textId="77777777" w:rsidR="00AE1B87" w:rsidRPr="004152AF" w:rsidRDefault="00AE1B87" w:rsidP="00AE1B87">
      <w:pPr>
        <w:tabs>
          <w:tab w:val="left" w:pos="-720"/>
        </w:tabs>
        <w:jc w:val="both"/>
        <w:rPr>
          <w:b/>
          <w:szCs w:val="24"/>
        </w:rPr>
      </w:pPr>
    </w:p>
    <w:p w14:paraId="58A77985" w14:textId="77777777" w:rsidR="00AE1B87" w:rsidRPr="004152AF" w:rsidRDefault="00AE1B87" w:rsidP="00AE1B87">
      <w:pPr>
        <w:tabs>
          <w:tab w:val="left" w:pos="-720"/>
        </w:tabs>
        <w:jc w:val="both"/>
        <w:rPr>
          <w:b/>
          <w:szCs w:val="24"/>
        </w:rPr>
      </w:pPr>
    </w:p>
    <w:p w14:paraId="2BEDB870" w14:textId="77777777" w:rsidR="00AE1B87" w:rsidRPr="004152AF" w:rsidRDefault="00AE1B87" w:rsidP="00AE1B87">
      <w:pPr>
        <w:tabs>
          <w:tab w:val="left" w:pos="-720"/>
        </w:tabs>
        <w:jc w:val="both"/>
        <w:rPr>
          <w:b/>
          <w:szCs w:val="24"/>
        </w:rPr>
      </w:pPr>
    </w:p>
    <w:p w14:paraId="59C96159" w14:textId="77777777" w:rsidR="00AE1B87" w:rsidRPr="004152AF" w:rsidRDefault="00AE1B87" w:rsidP="00AE1B87">
      <w:pPr>
        <w:tabs>
          <w:tab w:val="left" w:pos="-720"/>
        </w:tabs>
        <w:jc w:val="both"/>
        <w:rPr>
          <w:b/>
          <w:szCs w:val="24"/>
          <w:u w:val="single"/>
        </w:rPr>
      </w:pPr>
    </w:p>
    <w:p w14:paraId="1DA88A2C" w14:textId="77777777" w:rsidR="00AE1B87" w:rsidRPr="004152AF" w:rsidRDefault="00AE1B87" w:rsidP="00AE1B87">
      <w:pPr>
        <w:tabs>
          <w:tab w:val="left" w:pos="-720"/>
        </w:tabs>
        <w:jc w:val="both"/>
        <w:rPr>
          <w:b/>
          <w:szCs w:val="24"/>
          <w:u w:val="single"/>
        </w:rPr>
      </w:pPr>
    </w:p>
    <w:p w14:paraId="65C9709B" w14:textId="77777777" w:rsidR="00AE1B87" w:rsidRPr="004152AF" w:rsidRDefault="00AE1B87" w:rsidP="00AE1B87">
      <w:pPr>
        <w:tabs>
          <w:tab w:val="left" w:pos="-720"/>
        </w:tabs>
        <w:rPr>
          <w:b/>
          <w:spacing w:val="0"/>
          <w:szCs w:val="24"/>
          <w:u w:val="single"/>
        </w:rPr>
      </w:pPr>
      <w:r>
        <w:rPr>
          <w:b/>
          <w:spacing w:val="0"/>
          <w:szCs w:val="24"/>
          <w:u w:val="single"/>
        </w:rPr>
        <w:t xml:space="preserve">Reaction </w:t>
      </w:r>
      <w:r w:rsidRPr="004152AF">
        <w:rPr>
          <w:b/>
          <w:spacing w:val="0"/>
          <w:szCs w:val="24"/>
          <w:u w:val="single"/>
        </w:rPr>
        <w:t>Equation(s):</w:t>
      </w:r>
      <w:r w:rsidRPr="004152AF">
        <w:rPr>
          <w:b/>
          <w:spacing w:val="0"/>
          <w:szCs w:val="24"/>
        </w:rPr>
        <w:t xml:space="preserve"> (structures and names)</w:t>
      </w:r>
    </w:p>
    <w:p w14:paraId="7BF1D41B" w14:textId="77777777" w:rsidR="00AE1B87" w:rsidRPr="004152AF" w:rsidRDefault="00AE1B87" w:rsidP="00AE1B87">
      <w:pPr>
        <w:tabs>
          <w:tab w:val="left" w:pos="-720"/>
        </w:tabs>
        <w:jc w:val="both"/>
        <w:rPr>
          <w:b/>
          <w:szCs w:val="24"/>
        </w:rPr>
      </w:pPr>
    </w:p>
    <w:p w14:paraId="0762FBEF" w14:textId="77777777" w:rsidR="00AE1B87" w:rsidRPr="004152AF" w:rsidRDefault="00AE1B87" w:rsidP="00AE1B87">
      <w:pPr>
        <w:tabs>
          <w:tab w:val="left" w:pos="-720"/>
        </w:tabs>
        <w:jc w:val="both"/>
        <w:rPr>
          <w:b/>
          <w:szCs w:val="24"/>
        </w:rPr>
      </w:pPr>
    </w:p>
    <w:p w14:paraId="7B67B77E" w14:textId="77777777" w:rsidR="00AE1B87" w:rsidRPr="004152AF" w:rsidRDefault="00AE1B87" w:rsidP="00AE1B87">
      <w:pPr>
        <w:tabs>
          <w:tab w:val="left" w:pos="-720"/>
        </w:tabs>
        <w:jc w:val="both"/>
        <w:rPr>
          <w:b/>
          <w:szCs w:val="24"/>
        </w:rPr>
      </w:pPr>
    </w:p>
    <w:p w14:paraId="54F75B67" w14:textId="77777777" w:rsidR="00AE1B87" w:rsidRPr="004152AF" w:rsidRDefault="00AE1B87" w:rsidP="00AE1B87">
      <w:pPr>
        <w:tabs>
          <w:tab w:val="left" w:pos="-720"/>
        </w:tabs>
        <w:jc w:val="both"/>
        <w:rPr>
          <w:b/>
          <w:szCs w:val="24"/>
        </w:rPr>
      </w:pPr>
    </w:p>
    <w:p w14:paraId="307A575C" w14:textId="77777777" w:rsidR="00AE1B87" w:rsidRPr="004152AF" w:rsidRDefault="00AE1B87" w:rsidP="00AE1B87">
      <w:pPr>
        <w:tabs>
          <w:tab w:val="left" w:pos="-720"/>
        </w:tabs>
        <w:jc w:val="both"/>
        <w:rPr>
          <w:b/>
          <w:szCs w:val="24"/>
          <w:u w:val="single"/>
        </w:rPr>
      </w:pPr>
    </w:p>
    <w:p w14:paraId="60762F33" w14:textId="77777777" w:rsidR="00AE1B87" w:rsidRPr="004152AF" w:rsidRDefault="00AE1B87" w:rsidP="00AE1B87">
      <w:pPr>
        <w:tabs>
          <w:tab w:val="left" w:pos="-720"/>
        </w:tabs>
        <w:jc w:val="both"/>
        <w:rPr>
          <w:b/>
          <w:szCs w:val="24"/>
          <w:u w:val="single"/>
        </w:rPr>
      </w:pPr>
      <w:r w:rsidRPr="004152AF">
        <w:rPr>
          <w:b/>
          <w:szCs w:val="24"/>
          <w:u w:val="single"/>
        </w:rPr>
        <w:t>Introduction:</w:t>
      </w:r>
    </w:p>
    <w:p w14:paraId="30FD9C02" w14:textId="77777777" w:rsidR="00AE1B87" w:rsidRDefault="00AE1B87" w:rsidP="00AE1B87">
      <w:pPr>
        <w:pStyle w:val="BodyText"/>
        <w:spacing w:line="242" w:lineRule="auto"/>
        <w:ind w:right="26"/>
        <w:rPr>
          <w:b/>
          <w:spacing w:val="-4"/>
          <w:sz w:val="28"/>
          <w:u w:val="single"/>
        </w:rPr>
      </w:pPr>
      <w:r>
        <w:rPr>
          <w:b/>
          <w:spacing w:val="-4"/>
          <w:sz w:val="28"/>
          <w:u w:val="single"/>
        </w:rPr>
        <w:br w:type="page"/>
      </w:r>
    </w:p>
    <w:p w14:paraId="11A202D9" w14:textId="77777777" w:rsidR="006F62DE" w:rsidRDefault="00D6376A" w:rsidP="00D6376A">
      <w:pPr>
        <w:tabs>
          <w:tab w:val="left" w:pos="-720"/>
        </w:tabs>
        <w:jc w:val="both"/>
        <w:rPr>
          <w:b/>
          <w:szCs w:val="24"/>
          <w:u w:val="single"/>
        </w:rPr>
      </w:pPr>
      <w:r w:rsidRPr="006F62DE">
        <w:rPr>
          <w:b/>
          <w:szCs w:val="24"/>
          <w:u w:val="single"/>
        </w:rPr>
        <w:lastRenderedPageBreak/>
        <w:t>Procedure:</w:t>
      </w:r>
    </w:p>
    <w:p w14:paraId="41B13C60" w14:textId="798503AE" w:rsidR="00D6376A" w:rsidRPr="00BC76D0" w:rsidRDefault="006F62DE" w:rsidP="00D6376A">
      <w:pPr>
        <w:tabs>
          <w:tab w:val="left" w:pos="-720"/>
        </w:tabs>
        <w:jc w:val="both"/>
        <w:rPr>
          <w:sz w:val="28"/>
          <w:u w:val="single"/>
        </w:rPr>
      </w:pPr>
      <w:r w:rsidRPr="006F62DE">
        <w:t>(</w:t>
      </w:r>
      <w:r w:rsidR="00D6376A">
        <w:t>Reference:  author surname, initials, date.  Title of text, publisher, pages)</w:t>
      </w:r>
    </w:p>
    <w:p w14:paraId="4765F708" w14:textId="77777777" w:rsidR="00D6376A" w:rsidRDefault="00D6376A" w:rsidP="00D6376A">
      <w:pPr>
        <w:tabs>
          <w:tab w:val="left" w:pos="-720"/>
        </w:tabs>
        <w:jc w:val="both"/>
      </w:pPr>
      <w:r>
        <w:t>Any Changes/Modifications?</w:t>
      </w:r>
    </w:p>
    <w:p w14:paraId="2DC2C4AD" w14:textId="77777777" w:rsidR="00D6376A" w:rsidRDefault="00D6376A" w:rsidP="00D6376A">
      <w:pPr>
        <w:tabs>
          <w:tab w:val="left" w:pos="-720"/>
        </w:tabs>
        <w:jc w:val="both"/>
      </w:pPr>
    </w:p>
    <w:p w14:paraId="23FFE15D" w14:textId="77777777" w:rsidR="00D6376A" w:rsidRDefault="00D6376A" w:rsidP="00D6376A">
      <w:pPr>
        <w:tabs>
          <w:tab w:val="left" w:pos="-720"/>
        </w:tabs>
        <w:jc w:val="both"/>
        <w:rPr>
          <w:b/>
        </w:rPr>
      </w:pPr>
    </w:p>
    <w:p w14:paraId="2A756F53" w14:textId="77777777" w:rsidR="00D6376A" w:rsidRDefault="00D6376A" w:rsidP="00D6376A">
      <w:pPr>
        <w:tabs>
          <w:tab w:val="left" w:pos="-720"/>
        </w:tabs>
        <w:jc w:val="both"/>
        <w:rPr>
          <w:b/>
        </w:rPr>
      </w:pPr>
    </w:p>
    <w:p w14:paraId="763C8204" w14:textId="77777777" w:rsidR="00D6376A" w:rsidRDefault="00D6376A" w:rsidP="00D6376A">
      <w:pPr>
        <w:pStyle w:val="Tabletitle"/>
      </w:pPr>
      <w:r>
        <w:t>Mixed Aldol Condensation Reaction Observations</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967"/>
      </w:tblGrid>
      <w:tr w:rsidR="00D6376A" w14:paraId="2A11B34F" w14:textId="77777777" w:rsidTr="006F62DE">
        <w:tc>
          <w:tcPr>
            <w:tcW w:w="4536" w:type="dxa"/>
            <w:tcBorders>
              <w:bottom w:val="nil"/>
            </w:tcBorders>
          </w:tcPr>
          <w:p w14:paraId="0A54BC82" w14:textId="77777777" w:rsidR="00D6376A" w:rsidRDefault="00D6376A" w:rsidP="006F62DE">
            <w:pPr>
              <w:jc w:val="center"/>
              <w:rPr>
                <w:sz w:val="18"/>
              </w:rPr>
            </w:pPr>
            <w:r>
              <w:rPr>
                <w:b/>
                <w:sz w:val="18"/>
              </w:rPr>
              <w:t>Procedural Step</w:t>
            </w:r>
          </w:p>
        </w:tc>
        <w:tc>
          <w:tcPr>
            <w:tcW w:w="4967" w:type="dxa"/>
            <w:tcBorders>
              <w:bottom w:val="nil"/>
            </w:tcBorders>
          </w:tcPr>
          <w:p w14:paraId="6FD06DD0" w14:textId="77777777" w:rsidR="00D6376A" w:rsidRDefault="00D6376A" w:rsidP="00FD5FC9">
            <w:pPr>
              <w:tabs>
                <w:tab w:val="left" w:pos="-720"/>
              </w:tabs>
              <w:jc w:val="center"/>
              <w:rPr>
                <w:b/>
                <w:sz w:val="18"/>
              </w:rPr>
            </w:pPr>
            <w:r>
              <w:rPr>
                <w:b/>
                <w:sz w:val="18"/>
              </w:rPr>
              <w:t>Observations/Comments/Inferences</w:t>
            </w:r>
          </w:p>
        </w:tc>
      </w:tr>
      <w:tr w:rsidR="00D6376A" w14:paraId="77B56A24" w14:textId="77777777" w:rsidTr="006F62DE">
        <w:tc>
          <w:tcPr>
            <w:tcW w:w="4536" w:type="dxa"/>
            <w:tcBorders>
              <w:bottom w:val="nil"/>
            </w:tcBorders>
          </w:tcPr>
          <w:p w14:paraId="40381DFB" w14:textId="77777777" w:rsidR="00D6376A" w:rsidRDefault="00D6376A" w:rsidP="00FD5FC9">
            <w:pPr>
              <w:tabs>
                <w:tab w:val="left" w:pos="-720"/>
              </w:tabs>
              <w:jc w:val="both"/>
              <w:rPr>
                <w:sz w:val="18"/>
              </w:rPr>
            </w:pPr>
          </w:p>
        </w:tc>
        <w:tc>
          <w:tcPr>
            <w:tcW w:w="4967" w:type="dxa"/>
            <w:tcBorders>
              <w:bottom w:val="nil"/>
            </w:tcBorders>
          </w:tcPr>
          <w:p w14:paraId="43E307F7" w14:textId="77777777" w:rsidR="00D6376A" w:rsidRDefault="00D6376A" w:rsidP="00FD5FC9">
            <w:pPr>
              <w:tabs>
                <w:tab w:val="left" w:pos="-720"/>
              </w:tabs>
              <w:jc w:val="both"/>
              <w:rPr>
                <w:sz w:val="18"/>
              </w:rPr>
            </w:pPr>
          </w:p>
        </w:tc>
      </w:tr>
      <w:tr w:rsidR="00D6376A" w14:paraId="5D398088" w14:textId="77777777" w:rsidTr="006F62DE">
        <w:tc>
          <w:tcPr>
            <w:tcW w:w="4536" w:type="dxa"/>
            <w:tcBorders>
              <w:top w:val="nil"/>
              <w:bottom w:val="nil"/>
            </w:tcBorders>
          </w:tcPr>
          <w:p w14:paraId="2C2C2149" w14:textId="77777777" w:rsidR="00D6376A" w:rsidRDefault="00D6376A" w:rsidP="00FD5FC9">
            <w:pPr>
              <w:tabs>
                <w:tab w:val="left" w:pos="-720"/>
              </w:tabs>
              <w:jc w:val="both"/>
              <w:rPr>
                <w:sz w:val="18"/>
              </w:rPr>
            </w:pPr>
          </w:p>
        </w:tc>
        <w:tc>
          <w:tcPr>
            <w:tcW w:w="4967" w:type="dxa"/>
            <w:tcBorders>
              <w:top w:val="nil"/>
              <w:bottom w:val="nil"/>
            </w:tcBorders>
          </w:tcPr>
          <w:p w14:paraId="3405CA95" w14:textId="77777777" w:rsidR="00D6376A" w:rsidRDefault="00D6376A" w:rsidP="00FD5FC9">
            <w:pPr>
              <w:tabs>
                <w:tab w:val="left" w:pos="-720"/>
              </w:tabs>
              <w:jc w:val="both"/>
              <w:rPr>
                <w:sz w:val="18"/>
              </w:rPr>
            </w:pPr>
          </w:p>
        </w:tc>
      </w:tr>
      <w:tr w:rsidR="00D6376A" w14:paraId="4AD26926" w14:textId="77777777" w:rsidTr="006F62DE">
        <w:tc>
          <w:tcPr>
            <w:tcW w:w="4536" w:type="dxa"/>
            <w:tcBorders>
              <w:top w:val="nil"/>
              <w:bottom w:val="nil"/>
            </w:tcBorders>
          </w:tcPr>
          <w:p w14:paraId="0CAF791F" w14:textId="77777777" w:rsidR="00D6376A" w:rsidRDefault="00D6376A" w:rsidP="00FD5FC9">
            <w:pPr>
              <w:tabs>
                <w:tab w:val="left" w:pos="-720"/>
              </w:tabs>
              <w:jc w:val="both"/>
              <w:rPr>
                <w:sz w:val="18"/>
              </w:rPr>
            </w:pPr>
          </w:p>
        </w:tc>
        <w:tc>
          <w:tcPr>
            <w:tcW w:w="4967" w:type="dxa"/>
            <w:tcBorders>
              <w:top w:val="nil"/>
              <w:bottom w:val="nil"/>
            </w:tcBorders>
          </w:tcPr>
          <w:p w14:paraId="42C641AD" w14:textId="77777777" w:rsidR="00D6376A" w:rsidRDefault="00D6376A" w:rsidP="00FD5FC9">
            <w:pPr>
              <w:tabs>
                <w:tab w:val="left" w:pos="-720"/>
              </w:tabs>
              <w:jc w:val="both"/>
              <w:rPr>
                <w:sz w:val="18"/>
              </w:rPr>
            </w:pPr>
          </w:p>
        </w:tc>
      </w:tr>
      <w:tr w:rsidR="00D6376A" w14:paraId="3C003253" w14:textId="77777777" w:rsidTr="006F62DE">
        <w:tc>
          <w:tcPr>
            <w:tcW w:w="4536" w:type="dxa"/>
            <w:tcBorders>
              <w:top w:val="nil"/>
              <w:bottom w:val="nil"/>
            </w:tcBorders>
          </w:tcPr>
          <w:p w14:paraId="1D3812E5" w14:textId="77777777" w:rsidR="00D6376A" w:rsidRDefault="00D6376A" w:rsidP="00FD5FC9">
            <w:pPr>
              <w:tabs>
                <w:tab w:val="left" w:pos="-720"/>
              </w:tabs>
              <w:jc w:val="both"/>
              <w:rPr>
                <w:sz w:val="18"/>
              </w:rPr>
            </w:pPr>
          </w:p>
        </w:tc>
        <w:tc>
          <w:tcPr>
            <w:tcW w:w="4967" w:type="dxa"/>
            <w:tcBorders>
              <w:top w:val="nil"/>
              <w:bottom w:val="nil"/>
            </w:tcBorders>
          </w:tcPr>
          <w:p w14:paraId="0B399B1C" w14:textId="77777777" w:rsidR="00D6376A" w:rsidRDefault="00D6376A" w:rsidP="00FD5FC9">
            <w:pPr>
              <w:tabs>
                <w:tab w:val="left" w:pos="-720"/>
              </w:tabs>
              <w:jc w:val="both"/>
              <w:rPr>
                <w:sz w:val="18"/>
              </w:rPr>
            </w:pPr>
          </w:p>
        </w:tc>
      </w:tr>
    </w:tbl>
    <w:p w14:paraId="6E9779FC" w14:textId="77777777" w:rsidR="00D6376A" w:rsidRDefault="00D6376A" w:rsidP="00D6376A">
      <w:pPr>
        <w:tabs>
          <w:tab w:val="left" w:pos="-720"/>
        </w:tabs>
        <w:jc w:val="both"/>
        <w:rPr>
          <w:b/>
        </w:rPr>
      </w:pPr>
    </w:p>
    <w:p w14:paraId="442F9E99" w14:textId="77777777" w:rsidR="00D6376A" w:rsidRDefault="00D6376A" w:rsidP="00D6376A">
      <w:pPr>
        <w:pStyle w:val="Tabletitle"/>
      </w:pPr>
      <w:r>
        <w:t>Table 13.1.  Table of Reagents for Exp. 13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127"/>
        <w:gridCol w:w="992"/>
        <w:gridCol w:w="992"/>
        <w:gridCol w:w="567"/>
        <w:gridCol w:w="992"/>
        <w:gridCol w:w="1100"/>
      </w:tblGrid>
      <w:tr w:rsidR="006F62DE" w14:paraId="6D3CF748" w14:textId="77777777" w:rsidTr="006F62DE">
        <w:tc>
          <w:tcPr>
            <w:tcW w:w="2830" w:type="dxa"/>
          </w:tcPr>
          <w:p w14:paraId="71E43CB4" w14:textId="77777777" w:rsidR="00D6376A" w:rsidRDefault="00D6376A" w:rsidP="00FD5FC9">
            <w:pPr>
              <w:jc w:val="center"/>
              <w:rPr>
                <w:b/>
                <w:sz w:val="16"/>
              </w:rPr>
            </w:pPr>
            <w:r w:rsidRPr="006F62DE">
              <w:rPr>
                <w:b/>
                <w:bCs/>
                <w:sz w:val="20"/>
              </w:rPr>
              <w:t>Reagent</w:t>
            </w:r>
          </w:p>
        </w:tc>
        <w:tc>
          <w:tcPr>
            <w:tcW w:w="2127" w:type="dxa"/>
          </w:tcPr>
          <w:p w14:paraId="5BF9BF86" w14:textId="77777777" w:rsidR="00D6376A" w:rsidRPr="006F62DE" w:rsidRDefault="00D6376A" w:rsidP="006F62DE">
            <w:pPr>
              <w:jc w:val="center"/>
              <w:rPr>
                <w:b/>
                <w:bCs/>
                <w:sz w:val="20"/>
              </w:rPr>
            </w:pPr>
            <w:r w:rsidRPr="006F62DE">
              <w:rPr>
                <w:b/>
                <w:bCs/>
                <w:sz w:val="20"/>
              </w:rPr>
              <w:t>Formula</w:t>
            </w:r>
          </w:p>
        </w:tc>
        <w:tc>
          <w:tcPr>
            <w:tcW w:w="992" w:type="dxa"/>
          </w:tcPr>
          <w:p w14:paraId="17355485" w14:textId="77777777" w:rsidR="00D6376A" w:rsidRPr="006F62DE" w:rsidRDefault="00D6376A" w:rsidP="006F62DE">
            <w:pPr>
              <w:jc w:val="center"/>
              <w:rPr>
                <w:b/>
                <w:bCs/>
                <w:sz w:val="20"/>
              </w:rPr>
            </w:pPr>
            <w:proofErr w:type="spellStart"/>
            <w:r w:rsidRPr="006F62DE">
              <w:rPr>
                <w:b/>
                <w:bCs/>
                <w:sz w:val="20"/>
              </w:rPr>
              <w:t>Mwt</w:t>
            </w:r>
            <w:proofErr w:type="spellEnd"/>
            <w:r w:rsidRPr="006F62DE">
              <w:rPr>
                <w:b/>
                <w:bCs/>
                <w:sz w:val="20"/>
              </w:rPr>
              <w:t>.</w:t>
            </w:r>
          </w:p>
        </w:tc>
        <w:tc>
          <w:tcPr>
            <w:tcW w:w="992" w:type="dxa"/>
          </w:tcPr>
          <w:p w14:paraId="73F827D0" w14:textId="77777777" w:rsidR="00D6376A" w:rsidRPr="006F62DE" w:rsidRDefault="00D6376A" w:rsidP="006F62DE">
            <w:pPr>
              <w:jc w:val="center"/>
              <w:rPr>
                <w:b/>
                <w:bCs/>
                <w:sz w:val="20"/>
              </w:rPr>
            </w:pPr>
            <w:r w:rsidRPr="006F62DE">
              <w:rPr>
                <w:b/>
                <w:bCs/>
                <w:sz w:val="20"/>
              </w:rPr>
              <w:t>d</w:t>
            </w:r>
          </w:p>
        </w:tc>
        <w:tc>
          <w:tcPr>
            <w:tcW w:w="567" w:type="dxa"/>
          </w:tcPr>
          <w:p w14:paraId="121C4AEE" w14:textId="77777777" w:rsidR="00D6376A" w:rsidRPr="006F62DE" w:rsidRDefault="00D6376A" w:rsidP="006F62DE">
            <w:pPr>
              <w:jc w:val="center"/>
              <w:rPr>
                <w:b/>
                <w:bCs/>
                <w:sz w:val="20"/>
              </w:rPr>
            </w:pPr>
            <w:proofErr w:type="spellStart"/>
            <w:r w:rsidRPr="006F62DE">
              <w:rPr>
                <w:b/>
                <w:bCs/>
                <w:sz w:val="20"/>
              </w:rPr>
              <w:t>mp</w:t>
            </w:r>
            <w:proofErr w:type="spellEnd"/>
          </w:p>
        </w:tc>
        <w:tc>
          <w:tcPr>
            <w:tcW w:w="992" w:type="dxa"/>
          </w:tcPr>
          <w:p w14:paraId="62734362" w14:textId="77777777" w:rsidR="00D6376A" w:rsidRPr="006F62DE" w:rsidRDefault="00D6376A" w:rsidP="006F62DE">
            <w:pPr>
              <w:jc w:val="center"/>
              <w:rPr>
                <w:b/>
                <w:bCs/>
                <w:sz w:val="20"/>
              </w:rPr>
            </w:pPr>
            <w:r w:rsidRPr="006F62DE">
              <w:rPr>
                <w:b/>
                <w:bCs/>
                <w:sz w:val="20"/>
              </w:rPr>
              <w:t>bp</w:t>
            </w:r>
          </w:p>
        </w:tc>
        <w:tc>
          <w:tcPr>
            <w:tcW w:w="1100" w:type="dxa"/>
          </w:tcPr>
          <w:p w14:paraId="7AECE5E8" w14:textId="6F4A40F4" w:rsidR="00D6376A" w:rsidRPr="006F62DE" w:rsidRDefault="00D6376A" w:rsidP="006F62DE">
            <w:pPr>
              <w:jc w:val="center"/>
              <w:rPr>
                <w:b/>
                <w:bCs/>
                <w:sz w:val="20"/>
              </w:rPr>
            </w:pPr>
            <w:r w:rsidRPr="006F62DE">
              <w:rPr>
                <w:b/>
                <w:bCs/>
                <w:sz w:val="20"/>
              </w:rPr>
              <w:t>Haz. Prop</w:t>
            </w:r>
            <w:r w:rsidR="006F62DE">
              <w:rPr>
                <w:b/>
                <w:bCs/>
                <w:sz w:val="20"/>
              </w:rPr>
              <w:t>.</w:t>
            </w:r>
          </w:p>
        </w:tc>
      </w:tr>
      <w:tr w:rsidR="006F62DE" w14:paraId="343321D1" w14:textId="77777777" w:rsidTr="006F62DE">
        <w:tc>
          <w:tcPr>
            <w:tcW w:w="2830" w:type="dxa"/>
          </w:tcPr>
          <w:p w14:paraId="060EA48F" w14:textId="3AF28508" w:rsidR="00D6376A" w:rsidRDefault="00D6376A" w:rsidP="00FD5FC9">
            <w:pPr>
              <w:rPr>
                <w:sz w:val="18"/>
              </w:rPr>
            </w:pPr>
            <w:r>
              <w:rPr>
                <w:sz w:val="18"/>
              </w:rPr>
              <w:t>Benzaldehyde</w:t>
            </w:r>
          </w:p>
        </w:tc>
        <w:tc>
          <w:tcPr>
            <w:tcW w:w="2127" w:type="dxa"/>
          </w:tcPr>
          <w:p w14:paraId="7ACBB5A5" w14:textId="77777777" w:rsidR="00D6376A" w:rsidRDefault="00D6376A" w:rsidP="00FD5FC9">
            <w:pPr>
              <w:rPr>
                <w:sz w:val="18"/>
              </w:rPr>
            </w:pPr>
          </w:p>
        </w:tc>
        <w:tc>
          <w:tcPr>
            <w:tcW w:w="992" w:type="dxa"/>
          </w:tcPr>
          <w:p w14:paraId="740487E1" w14:textId="77777777" w:rsidR="00D6376A" w:rsidRDefault="00D6376A" w:rsidP="00FD5FC9">
            <w:pPr>
              <w:jc w:val="center"/>
              <w:rPr>
                <w:sz w:val="18"/>
              </w:rPr>
            </w:pPr>
          </w:p>
        </w:tc>
        <w:tc>
          <w:tcPr>
            <w:tcW w:w="992" w:type="dxa"/>
          </w:tcPr>
          <w:p w14:paraId="6CDDB633" w14:textId="77777777" w:rsidR="00D6376A" w:rsidRDefault="00D6376A" w:rsidP="00FD5FC9">
            <w:pPr>
              <w:jc w:val="center"/>
              <w:rPr>
                <w:sz w:val="18"/>
              </w:rPr>
            </w:pPr>
            <w:r>
              <w:rPr>
                <w:sz w:val="18"/>
              </w:rPr>
              <w:t>1.044</w:t>
            </w:r>
          </w:p>
        </w:tc>
        <w:tc>
          <w:tcPr>
            <w:tcW w:w="567" w:type="dxa"/>
          </w:tcPr>
          <w:p w14:paraId="10A3BF49" w14:textId="77777777" w:rsidR="00D6376A" w:rsidRDefault="00D6376A" w:rsidP="00FD5FC9">
            <w:pPr>
              <w:jc w:val="center"/>
              <w:rPr>
                <w:sz w:val="18"/>
              </w:rPr>
            </w:pPr>
          </w:p>
        </w:tc>
        <w:tc>
          <w:tcPr>
            <w:tcW w:w="992" w:type="dxa"/>
          </w:tcPr>
          <w:p w14:paraId="74EE17A0" w14:textId="77777777" w:rsidR="00D6376A" w:rsidRDefault="00D6376A" w:rsidP="00FD5FC9">
            <w:pPr>
              <w:jc w:val="center"/>
              <w:rPr>
                <w:sz w:val="18"/>
              </w:rPr>
            </w:pPr>
            <w:r>
              <w:rPr>
                <w:sz w:val="18"/>
              </w:rPr>
              <w:t>179.5</w:t>
            </w:r>
          </w:p>
        </w:tc>
        <w:tc>
          <w:tcPr>
            <w:tcW w:w="1100" w:type="dxa"/>
          </w:tcPr>
          <w:p w14:paraId="6D0D5999" w14:textId="77777777" w:rsidR="00D6376A" w:rsidRDefault="00D6376A" w:rsidP="00FD5FC9">
            <w:pPr>
              <w:rPr>
                <w:sz w:val="18"/>
              </w:rPr>
            </w:pPr>
          </w:p>
        </w:tc>
      </w:tr>
      <w:tr w:rsidR="006F62DE" w14:paraId="47C5BD70" w14:textId="77777777" w:rsidTr="006F62DE">
        <w:tc>
          <w:tcPr>
            <w:tcW w:w="2830" w:type="dxa"/>
          </w:tcPr>
          <w:p w14:paraId="625641AB" w14:textId="72964A49" w:rsidR="00D6376A" w:rsidRDefault="00D6376A" w:rsidP="00FD5FC9">
            <w:pPr>
              <w:rPr>
                <w:sz w:val="18"/>
              </w:rPr>
            </w:pPr>
            <w:r>
              <w:rPr>
                <w:sz w:val="18"/>
              </w:rPr>
              <w:t>4-methylbenzaldehyde</w:t>
            </w:r>
          </w:p>
        </w:tc>
        <w:tc>
          <w:tcPr>
            <w:tcW w:w="2127" w:type="dxa"/>
          </w:tcPr>
          <w:p w14:paraId="22222234" w14:textId="77777777" w:rsidR="00D6376A" w:rsidRDefault="00D6376A" w:rsidP="00FD5FC9">
            <w:pPr>
              <w:rPr>
                <w:sz w:val="18"/>
              </w:rPr>
            </w:pPr>
            <w:r>
              <w:rPr>
                <w:sz w:val="18"/>
              </w:rPr>
              <w:t>CH</w:t>
            </w:r>
            <w:r>
              <w:rPr>
                <w:sz w:val="18"/>
                <w:vertAlign w:val="subscript"/>
              </w:rPr>
              <w:t>3</w:t>
            </w:r>
            <w:r>
              <w:rPr>
                <w:sz w:val="18"/>
              </w:rPr>
              <w:t>C</w:t>
            </w:r>
            <w:r>
              <w:rPr>
                <w:sz w:val="18"/>
                <w:vertAlign w:val="subscript"/>
              </w:rPr>
              <w:t>6</w:t>
            </w:r>
            <w:r>
              <w:rPr>
                <w:sz w:val="18"/>
              </w:rPr>
              <w:t>H</w:t>
            </w:r>
            <w:r>
              <w:rPr>
                <w:sz w:val="18"/>
                <w:vertAlign w:val="subscript"/>
              </w:rPr>
              <w:t>4</w:t>
            </w:r>
            <w:r>
              <w:rPr>
                <w:sz w:val="18"/>
              </w:rPr>
              <w:t>CHO</w:t>
            </w:r>
          </w:p>
        </w:tc>
        <w:tc>
          <w:tcPr>
            <w:tcW w:w="992" w:type="dxa"/>
          </w:tcPr>
          <w:p w14:paraId="1286D9A5" w14:textId="77777777" w:rsidR="00D6376A" w:rsidRDefault="00D6376A" w:rsidP="00FD5FC9">
            <w:pPr>
              <w:jc w:val="center"/>
              <w:rPr>
                <w:sz w:val="18"/>
              </w:rPr>
            </w:pPr>
          </w:p>
        </w:tc>
        <w:tc>
          <w:tcPr>
            <w:tcW w:w="992" w:type="dxa"/>
          </w:tcPr>
          <w:p w14:paraId="5A583D9F" w14:textId="77777777" w:rsidR="00D6376A" w:rsidRDefault="00D6376A" w:rsidP="00FD5FC9">
            <w:pPr>
              <w:jc w:val="center"/>
              <w:rPr>
                <w:sz w:val="18"/>
              </w:rPr>
            </w:pPr>
            <w:r>
              <w:rPr>
                <w:sz w:val="18"/>
              </w:rPr>
              <w:t>1.019</w:t>
            </w:r>
          </w:p>
        </w:tc>
        <w:tc>
          <w:tcPr>
            <w:tcW w:w="567" w:type="dxa"/>
          </w:tcPr>
          <w:p w14:paraId="0640DCD3" w14:textId="77777777" w:rsidR="00D6376A" w:rsidRDefault="00D6376A" w:rsidP="00FD5FC9">
            <w:pPr>
              <w:jc w:val="center"/>
              <w:rPr>
                <w:sz w:val="18"/>
              </w:rPr>
            </w:pPr>
          </w:p>
        </w:tc>
        <w:tc>
          <w:tcPr>
            <w:tcW w:w="992" w:type="dxa"/>
          </w:tcPr>
          <w:p w14:paraId="016438E3" w14:textId="77777777" w:rsidR="00D6376A" w:rsidRDefault="00D6376A" w:rsidP="00FD5FC9">
            <w:pPr>
              <w:jc w:val="center"/>
              <w:rPr>
                <w:sz w:val="18"/>
              </w:rPr>
            </w:pPr>
            <w:r>
              <w:rPr>
                <w:sz w:val="18"/>
              </w:rPr>
              <w:t>204-205</w:t>
            </w:r>
          </w:p>
        </w:tc>
        <w:tc>
          <w:tcPr>
            <w:tcW w:w="1100" w:type="dxa"/>
          </w:tcPr>
          <w:p w14:paraId="7CE712B6" w14:textId="77777777" w:rsidR="00D6376A" w:rsidRDefault="00D6376A" w:rsidP="00FD5FC9">
            <w:pPr>
              <w:rPr>
                <w:sz w:val="18"/>
              </w:rPr>
            </w:pPr>
          </w:p>
        </w:tc>
      </w:tr>
      <w:tr w:rsidR="006F62DE" w14:paraId="144D9794" w14:textId="77777777" w:rsidTr="006F62DE">
        <w:tc>
          <w:tcPr>
            <w:tcW w:w="2830" w:type="dxa"/>
          </w:tcPr>
          <w:p w14:paraId="368CF6C4" w14:textId="012BBD36" w:rsidR="00D6376A" w:rsidRDefault="00D6376A" w:rsidP="00FD5FC9">
            <w:pPr>
              <w:rPr>
                <w:sz w:val="18"/>
              </w:rPr>
            </w:pPr>
            <w:r>
              <w:rPr>
                <w:sz w:val="18"/>
              </w:rPr>
              <w:t>4-methoxybenzaldehyde</w:t>
            </w:r>
          </w:p>
        </w:tc>
        <w:tc>
          <w:tcPr>
            <w:tcW w:w="2127" w:type="dxa"/>
          </w:tcPr>
          <w:p w14:paraId="58E38728" w14:textId="77777777" w:rsidR="00D6376A" w:rsidRDefault="00D6376A" w:rsidP="00FD5FC9">
            <w:pPr>
              <w:rPr>
                <w:sz w:val="18"/>
              </w:rPr>
            </w:pPr>
            <w:r>
              <w:rPr>
                <w:sz w:val="18"/>
              </w:rPr>
              <w:t>CH</w:t>
            </w:r>
            <w:r>
              <w:rPr>
                <w:sz w:val="18"/>
                <w:vertAlign w:val="subscript"/>
              </w:rPr>
              <w:t>3</w:t>
            </w:r>
            <w:r>
              <w:rPr>
                <w:sz w:val="18"/>
              </w:rPr>
              <w:t>OC</w:t>
            </w:r>
            <w:r>
              <w:rPr>
                <w:sz w:val="18"/>
                <w:vertAlign w:val="subscript"/>
              </w:rPr>
              <w:t>6</w:t>
            </w:r>
            <w:r>
              <w:rPr>
                <w:sz w:val="18"/>
              </w:rPr>
              <w:t>H</w:t>
            </w:r>
            <w:r>
              <w:rPr>
                <w:sz w:val="18"/>
                <w:vertAlign w:val="subscript"/>
              </w:rPr>
              <w:t>4</w:t>
            </w:r>
            <w:r>
              <w:rPr>
                <w:sz w:val="18"/>
              </w:rPr>
              <w:t>CHO</w:t>
            </w:r>
          </w:p>
        </w:tc>
        <w:tc>
          <w:tcPr>
            <w:tcW w:w="992" w:type="dxa"/>
          </w:tcPr>
          <w:p w14:paraId="2BC4EE16" w14:textId="77777777" w:rsidR="00D6376A" w:rsidRDefault="00D6376A" w:rsidP="00FD5FC9">
            <w:pPr>
              <w:jc w:val="center"/>
              <w:rPr>
                <w:sz w:val="18"/>
              </w:rPr>
            </w:pPr>
          </w:p>
        </w:tc>
        <w:tc>
          <w:tcPr>
            <w:tcW w:w="992" w:type="dxa"/>
          </w:tcPr>
          <w:p w14:paraId="3CEE92B1" w14:textId="77777777" w:rsidR="00D6376A" w:rsidRDefault="00D6376A" w:rsidP="00FD5FC9">
            <w:pPr>
              <w:jc w:val="center"/>
              <w:rPr>
                <w:sz w:val="18"/>
              </w:rPr>
            </w:pPr>
            <w:r>
              <w:rPr>
                <w:sz w:val="18"/>
              </w:rPr>
              <w:t>1.119</w:t>
            </w:r>
          </w:p>
        </w:tc>
        <w:tc>
          <w:tcPr>
            <w:tcW w:w="567" w:type="dxa"/>
          </w:tcPr>
          <w:p w14:paraId="277E5BD5" w14:textId="77777777" w:rsidR="00D6376A" w:rsidRDefault="00D6376A" w:rsidP="00FD5FC9">
            <w:pPr>
              <w:jc w:val="center"/>
              <w:rPr>
                <w:sz w:val="18"/>
              </w:rPr>
            </w:pPr>
          </w:p>
        </w:tc>
        <w:tc>
          <w:tcPr>
            <w:tcW w:w="992" w:type="dxa"/>
          </w:tcPr>
          <w:p w14:paraId="3595B174" w14:textId="77777777" w:rsidR="00D6376A" w:rsidRDefault="00D6376A" w:rsidP="00FD5FC9">
            <w:pPr>
              <w:jc w:val="center"/>
              <w:rPr>
                <w:sz w:val="18"/>
              </w:rPr>
            </w:pPr>
            <w:r>
              <w:rPr>
                <w:sz w:val="18"/>
              </w:rPr>
              <w:t>248</w:t>
            </w:r>
          </w:p>
        </w:tc>
        <w:tc>
          <w:tcPr>
            <w:tcW w:w="1100" w:type="dxa"/>
          </w:tcPr>
          <w:p w14:paraId="4AC57606" w14:textId="77777777" w:rsidR="00D6376A" w:rsidRDefault="00D6376A" w:rsidP="00FD5FC9">
            <w:pPr>
              <w:rPr>
                <w:sz w:val="18"/>
              </w:rPr>
            </w:pPr>
          </w:p>
        </w:tc>
      </w:tr>
      <w:tr w:rsidR="006F62DE" w14:paraId="79A21E59" w14:textId="77777777" w:rsidTr="006F62DE">
        <w:tc>
          <w:tcPr>
            <w:tcW w:w="2830" w:type="dxa"/>
          </w:tcPr>
          <w:p w14:paraId="0782BD35" w14:textId="6C6A5B47" w:rsidR="00D6376A" w:rsidRDefault="00D6376A" w:rsidP="00FD5FC9">
            <w:pPr>
              <w:rPr>
                <w:sz w:val="18"/>
              </w:rPr>
            </w:pPr>
            <w:r>
              <w:rPr>
                <w:sz w:val="18"/>
              </w:rPr>
              <w:t>Cinnamaldehyde</w:t>
            </w:r>
          </w:p>
        </w:tc>
        <w:tc>
          <w:tcPr>
            <w:tcW w:w="2127" w:type="dxa"/>
          </w:tcPr>
          <w:p w14:paraId="3DA14856" w14:textId="77777777" w:rsidR="00D6376A" w:rsidRDefault="00D6376A" w:rsidP="00FD5FC9">
            <w:pPr>
              <w:rPr>
                <w:sz w:val="18"/>
              </w:rPr>
            </w:pPr>
            <w:r>
              <w:rPr>
                <w:sz w:val="18"/>
              </w:rPr>
              <w:t>C</w:t>
            </w:r>
            <w:r>
              <w:rPr>
                <w:sz w:val="18"/>
                <w:vertAlign w:val="subscript"/>
              </w:rPr>
              <w:t>6</w:t>
            </w:r>
            <w:r>
              <w:rPr>
                <w:sz w:val="18"/>
              </w:rPr>
              <w:t>H</w:t>
            </w:r>
            <w:r>
              <w:rPr>
                <w:sz w:val="18"/>
                <w:vertAlign w:val="subscript"/>
              </w:rPr>
              <w:t>5</w:t>
            </w:r>
            <w:r>
              <w:rPr>
                <w:sz w:val="18"/>
              </w:rPr>
              <w:t>CH=CHCHO</w:t>
            </w:r>
          </w:p>
        </w:tc>
        <w:tc>
          <w:tcPr>
            <w:tcW w:w="992" w:type="dxa"/>
          </w:tcPr>
          <w:p w14:paraId="6F60D9EA" w14:textId="77777777" w:rsidR="00D6376A" w:rsidRDefault="00D6376A" w:rsidP="00FD5FC9">
            <w:pPr>
              <w:jc w:val="center"/>
              <w:rPr>
                <w:sz w:val="18"/>
              </w:rPr>
            </w:pPr>
          </w:p>
        </w:tc>
        <w:tc>
          <w:tcPr>
            <w:tcW w:w="992" w:type="dxa"/>
          </w:tcPr>
          <w:p w14:paraId="7194DB91" w14:textId="77777777" w:rsidR="00D6376A" w:rsidRDefault="00D6376A" w:rsidP="00FD5FC9">
            <w:pPr>
              <w:jc w:val="center"/>
              <w:rPr>
                <w:sz w:val="18"/>
              </w:rPr>
            </w:pPr>
            <w:r>
              <w:rPr>
                <w:sz w:val="18"/>
              </w:rPr>
              <w:t>1.048</w:t>
            </w:r>
          </w:p>
        </w:tc>
        <w:tc>
          <w:tcPr>
            <w:tcW w:w="567" w:type="dxa"/>
          </w:tcPr>
          <w:p w14:paraId="76B849BA" w14:textId="77777777" w:rsidR="00D6376A" w:rsidRDefault="00D6376A" w:rsidP="00FD5FC9">
            <w:pPr>
              <w:jc w:val="center"/>
              <w:rPr>
                <w:sz w:val="18"/>
              </w:rPr>
            </w:pPr>
          </w:p>
        </w:tc>
        <w:tc>
          <w:tcPr>
            <w:tcW w:w="992" w:type="dxa"/>
          </w:tcPr>
          <w:p w14:paraId="16F14EBF" w14:textId="77777777" w:rsidR="00D6376A" w:rsidRDefault="00D6376A" w:rsidP="00FD5FC9">
            <w:pPr>
              <w:jc w:val="center"/>
              <w:rPr>
                <w:sz w:val="18"/>
              </w:rPr>
            </w:pPr>
            <w:r>
              <w:rPr>
                <w:sz w:val="18"/>
              </w:rPr>
              <w:t>248</w:t>
            </w:r>
          </w:p>
        </w:tc>
        <w:tc>
          <w:tcPr>
            <w:tcW w:w="1100" w:type="dxa"/>
          </w:tcPr>
          <w:p w14:paraId="4266B7B3" w14:textId="77777777" w:rsidR="00D6376A" w:rsidRDefault="00D6376A" w:rsidP="00FD5FC9">
            <w:pPr>
              <w:rPr>
                <w:sz w:val="18"/>
              </w:rPr>
            </w:pPr>
          </w:p>
        </w:tc>
      </w:tr>
      <w:tr w:rsidR="006F62DE" w14:paraId="76D35E81" w14:textId="77777777" w:rsidTr="006F62DE">
        <w:tc>
          <w:tcPr>
            <w:tcW w:w="2830" w:type="dxa"/>
          </w:tcPr>
          <w:p w14:paraId="6D483823" w14:textId="51D18ACC" w:rsidR="00D6376A" w:rsidRDefault="00D6376A" w:rsidP="00FD5FC9">
            <w:pPr>
              <w:rPr>
                <w:sz w:val="18"/>
              </w:rPr>
            </w:pPr>
            <w:r>
              <w:rPr>
                <w:sz w:val="18"/>
              </w:rPr>
              <w:t>Acetone</w:t>
            </w:r>
          </w:p>
        </w:tc>
        <w:tc>
          <w:tcPr>
            <w:tcW w:w="2127" w:type="dxa"/>
          </w:tcPr>
          <w:p w14:paraId="069E890F" w14:textId="77777777" w:rsidR="00D6376A" w:rsidRDefault="00D6376A" w:rsidP="00FD5FC9">
            <w:pPr>
              <w:rPr>
                <w:sz w:val="18"/>
              </w:rPr>
            </w:pPr>
            <w:r>
              <w:rPr>
                <w:sz w:val="18"/>
              </w:rPr>
              <w:t>CH</w:t>
            </w:r>
            <w:r>
              <w:rPr>
                <w:sz w:val="18"/>
                <w:vertAlign w:val="subscript"/>
              </w:rPr>
              <w:t>3</w:t>
            </w:r>
            <w:r>
              <w:rPr>
                <w:sz w:val="18"/>
              </w:rPr>
              <w:t>COCH</w:t>
            </w:r>
            <w:r>
              <w:rPr>
                <w:sz w:val="18"/>
                <w:vertAlign w:val="subscript"/>
              </w:rPr>
              <w:t>3</w:t>
            </w:r>
          </w:p>
        </w:tc>
        <w:tc>
          <w:tcPr>
            <w:tcW w:w="992" w:type="dxa"/>
          </w:tcPr>
          <w:p w14:paraId="0AFCBF1F" w14:textId="77777777" w:rsidR="00D6376A" w:rsidRDefault="00D6376A" w:rsidP="00FD5FC9">
            <w:pPr>
              <w:jc w:val="center"/>
              <w:rPr>
                <w:sz w:val="18"/>
              </w:rPr>
            </w:pPr>
          </w:p>
        </w:tc>
        <w:tc>
          <w:tcPr>
            <w:tcW w:w="992" w:type="dxa"/>
          </w:tcPr>
          <w:p w14:paraId="1D3CC45B" w14:textId="77777777" w:rsidR="00D6376A" w:rsidRDefault="00D6376A" w:rsidP="00FD5FC9">
            <w:pPr>
              <w:jc w:val="center"/>
              <w:rPr>
                <w:sz w:val="18"/>
              </w:rPr>
            </w:pPr>
            <w:r>
              <w:rPr>
                <w:sz w:val="18"/>
              </w:rPr>
              <w:t>0.818</w:t>
            </w:r>
          </w:p>
        </w:tc>
        <w:tc>
          <w:tcPr>
            <w:tcW w:w="567" w:type="dxa"/>
          </w:tcPr>
          <w:p w14:paraId="3F45A476" w14:textId="77777777" w:rsidR="00D6376A" w:rsidRDefault="00D6376A" w:rsidP="00FD5FC9">
            <w:pPr>
              <w:jc w:val="center"/>
              <w:rPr>
                <w:sz w:val="18"/>
              </w:rPr>
            </w:pPr>
          </w:p>
        </w:tc>
        <w:tc>
          <w:tcPr>
            <w:tcW w:w="992" w:type="dxa"/>
          </w:tcPr>
          <w:p w14:paraId="6DC30EB1" w14:textId="77777777" w:rsidR="00D6376A" w:rsidRDefault="00D6376A" w:rsidP="00FD5FC9">
            <w:pPr>
              <w:jc w:val="center"/>
              <w:rPr>
                <w:sz w:val="18"/>
              </w:rPr>
            </w:pPr>
            <w:r>
              <w:rPr>
                <w:sz w:val="18"/>
              </w:rPr>
              <w:t>56.5</w:t>
            </w:r>
          </w:p>
        </w:tc>
        <w:tc>
          <w:tcPr>
            <w:tcW w:w="1100" w:type="dxa"/>
          </w:tcPr>
          <w:p w14:paraId="6F17959B" w14:textId="77777777" w:rsidR="00D6376A" w:rsidRDefault="00D6376A" w:rsidP="00FD5FC9">
            <w:pPr>
              <w:rPr>
                <w:sz w:val="18"/>
              </w:rPr>
            </w:pPr>
          </w:p>
        </w:tc>
      </w:tr>
      <w:tr w:rsidR="006F62DE" w14:paraId="6B53111E" w14:textId="77777777" w:rsidTr="006F62DE">
        <w:tc>
          <w:tcPr>
            <w:tcW w:w="2830" w:type="dxa"/>
          </w:tcPr>
          <w:p w14:paraId="3D17894D" w14:textId="1124BB85" w:rsidR="00D6376A" w:rsidRDefault="00D6376A" w:rsidP="00FD5FC9">
            <w:pPr>
              <w:rPr>
                <w:sz w:val="18"/>
              </w:rPr>
            </w:pPr>
            <w:r>
              <w:rPr>
                <w:sz w:val="18"/>
              </w:rPr>
              <w:t>Cyclopentanone</w:t>
            </w:r>
          </w:p>
        </w:tc>
        <w:tc>
          <w:tcPr>
            <w:tcW w:w="2127" w:type="dxa"/>
          </w:tcPr>
          <w:p w14:paraId="4AFB2F08" w14:textId="77777777" w:rsidR="00D6376A" w:rsidRDefault="00D6376A" w:rsidP="00FD5FC9">
            <w:pPr>
              <w:rPr>
                <w:sz w:val="18"/>
              </w:rPr>
            </w:pPr>
            <w:r>
              <w:rPr>
                <w:sz w:val="18"/>
              </w:rPr>
              <w:t>C</w:t>
            </w:r>
            <w:r>
              <w:rPr>
                <w:sz w:val="18"/>
                <w:vertAlign w:val="subscript"/>
              </w:rPr>
              <w:t>5</w:t>
            </w:r>
            <w:r>
              <w:rPr>
                <w:sz w:val="18"/>
              </w:rPr>
              <w:t>H</w:t>
            </w:r>
            <w:r>
              <w:rPr>
                <w:sz w:val="18"/>
                <w:vertAlign w:val="subscript"/>
              </w:rPr>
              <w:t>8</w:t>
            </w:r>
            <w:r>
              <w:rPr>
                <w:sz w:val="18"/>
              </w:rPr>
              <w:t>O</w:t>
            </w:r>
          </w:p>
        </w:tc>
        <w:tc>
          <w:tcPr>
            <w:tcW w:w="992" w:type="dxa"/>
          </w:tcPr>
          <w:p w14:paraId="21481A81" w14:textId="77777777" w:rsidR="00D6376A" w:rsidRDefault="00D6376A" w:rsidP="00FD5FC9">
            <w:pPr>
              <w:jc w:val="center"/>
              <w:rPr>
                <w:sz w:val="18"/>
              </w:rPr>
            </w:pPr>
          </w:p>
        </w:tc>
        <w:tc>
          <w:tcPr>
            <w:tcW w:w="992" w:type="dxa"/>
          </w:tcPr>
          <w:p w14:paraId="662D7D1C" w14:textId="77777777" w:rsidR="00D6376A" w:rsidRDefault="00D6376A" w:rsidP="00FD5FC9">
            <w:pPr>
              <w:jc w:val="center"/>
              <w:rPr>
                <w:sz w:val="18"/>
              </w:rPr>
            </w:pPr>
            <w:r>
              <w:rPr>
                <w:sz w:val="18"/>
              </w:rPr>
              <w:t>0.951</w:t>
            </w:r>
          </w:p>
        </w:tc>
        <w:tc>
          <w:tcPr>
            <w:tcW w:w="567" w:type="dxa"/>
          </w:tcPr>
          <w:p w14:paraId="7A25887D" w14:textId="77777777" w:rsidR="00D6376A" w:rsidRDefault="00D6376A" w:rsidP="00FD5FC9">
            <w:pPr>
              <w:jc w:val="center"/>
              <w:rPr>
                <w:sz w:val="18"/>
              </w:rPr>
            </w:pPr>
          </w:p>
        </w:tc>
        <w:tc>
          <w:tcPr>
            <w:tcW w:w="992" w:type="dxa"/>
          </w:tcPr>
          <w:p w14:paraId="0CF22424" w14:textId="77777777" w:rsidR="00D6376A" w:rsidRDefault="00D6376A" w:rsidP="00FD5FC9">
            <w:pPr>
              <w:jc w:val="center"/>
              <w:rPr>
                <w:sz w:val="18"/>
              </w:rPr>
            </w:pPr>
            <w:r>
              <w:rPr>
                <w:sz w:val="18"/>
              </w:rPr>
              <w:t>130.6</w:t>
            </w:r>
          </w:p>
        </w:tc>
        <w:tc>
          <w:tcPr>
            <w:tcW w:w="1100" w:type="dxa"/>
          </w:tcPr>
          <w:p w14:paraId="40612EF4" w14:textId="77777777" w:rsidR="00D6376A" w:rsidRDefault="00D6376A" w:rsidP="00FD5FC9">
            <w:pPr>
              <w:rPr>
                <w:sz w:val="18"/>
              </w:rPr>
            </w:pPr>
          </w:p>
        </w:tc>
      </w:tr>
      <w:tr w:rsidR="006F62DE" w14:paraId="24A8E85B" w14:textId="77777777" w:rsidTr="006F62DE">
        <w:tc>
          <w:tcPr>
            <w:tcW w:w="2830" w:type="dxa"/>
          </w:tcPr>
          <w:p w14:paraId="4D7610F0" w14:textId="54CD3850" w:rsidR="00D6376A" w:rsidRDefault="00D6376A" w:rsidP="00FD5FC9">
            <w:pPr>
              <w:rPr>
                <w:sz w:val="18"/>
              </w:rPr>
            </w:pPr>
            <w:r>
              <w:rPr>
                <w:sz w:val="18"/>
              </w:rPr>
              <w:t>Cyclohexanone</w:t>
            </w:r>
          </w:p>
        </w:tc>
        <w:tc>
          <w:tcPr>
            <w:tcW w:w="2127" w:type="dxa"/>
          </w:tcPr>
          <w:p w14:paraId="45749C62" w14:textId="77777777" w:rsidR="00D6376A" w:rsidRDefault="00D6376A" w:rsidP="00FD5FC9">
            <w:pPr>
              <w:rPr>
                <w:sz w:val="18"/>
              </w:rPr>
            </w:pPr>
            <w:r>
              <w:rPr>
                <w:sz w:val="18"/>
              </w:rPr>
              <w:t>C</w:t>
            </w:r>
            <w:r>
              <w:rPr>
                <w:sz w:val="18"/>
                <w:vertAlign w:val="subscript"/>
              </w:rPr>
              <w:t>6</w:t>
            </w:r>
            <w:r>
              <w:rPr>
                <w:sz w:val="18"/>
              </w:rPr>
              <w:t>H</w:t>
            </w:r>
            <w:r>
              <w:rPr>
                <w:sz w:val="18"/>
                <w:vertAlign w:val="subscript"/>
              </w:rPr>
              <w:t>10</w:t>
            </w:r>
            <w:r>
              <w:rPr>
                <w:sz w:val="18"/>
              </w:rPr>
              <w:t>O</w:t>
            </w:r>
          </w:p>
        </w:tc>
        <w:tc>
          <w:tcPr>
            <w:tcW w:w="992" w:type="dxa"/>
          </w:tcPr>
          <w:p w14:paraId="25A0233C" w14:textId="77777777" w:rsidR="00D6376A" w:rsidRDefault="00D6376A" w:rsidP="00FD5FC9">
            <w:pPr>
              <w:jc w:val="center"/>
              <w:rPr>
                <w:sz w:val="18"/>
              </w:rPr>
            </w:pPr>
          </w:p>
        </w:tc>
        <w:tc>
          <w:tcPr>
            <w:tcW w:w="992" w:type="dxa"/>
          </w:tcPr>
          <w:p w14:paraId="0B748127" w14:textId="77777777" w:rsidR="00D6376A" w:rsidRDefault="00D6376A" w:rsidP="00FD5FC9">
            <w:pPr>
              <w:jc w:val="center"/>
              <w:rPr>
                <w:sz w:val="18"/>
              </w:rPr>
            </w:pPr>
            <w:r>
              <w:rPr>
                <w:sz w:val="18"/>
              </w:rPr>
              <w:t>0.947</w:t>
            </w:r>
          </w:p>
        </w:tc>
        <w:tc>
          <w:tcPr>
            <w:tcW w:w="567" w:type="dxa"/>
          </w:tcPr>
          <w:p w14:paraId="0F8B6C2B" w14:textId="77777777" w:rsidR="00D6376A" w:rsidRDefault="00D6376A" w:rsidP="00FD5FC9">
            <w:pPr>
              <w:jc w:val="center"/>
              <w:rPr>
                <w:sz w:val="18"/>
              </w:rPr>
            </w:pPr>
          </w:p>
        </w:tc>
        <w:tc>
          <w:tcPr>
            <w:tcW w:w="992" w:type="dxa"/>
          </w:tcPr>
          <w:p w14:paraId="72C16D88" w14:textId="77777777" w:rsidR="00D6376A" w:rsidRDefault="00D6376A" w:rsidP="00FD5FC9">
            <w:pPr>
              <w:jc w:val="center"/>
              <w:rPr>
                <w:sz w:val="18"/>
              </w:rPr>
            </w:pPr>
            <w:r>
              <w:rPr>
                <w:sz w:val="18"/>
              </w:rPr>
              <w:t>155</w:t>
            </w:r>
          </w:p>
        </w:tc>
        <w:tc>
          <w:tcPr>
            <w:tcW w:w="1100" w:type="dxa"/>
          </w:tcPr>
          <w:p w14:paraId="0193F84A" w14:textId="77777777" w:rsidR="00D6376A" w:rsidRDefault="00D6376A" w:rsidP="00FD5FC9">
            <w:pPr>
              <w:rPr>
                <w:sz w:val="18"/>
              </w:rPr>
            </w:pPr>
          </w:p>
        </w:tc>
      </w:tr>
      <w:tr w:rsidR="006F62DE" w14:paraId="4D8AF477" w14:textId="77777777" w:rsidTr="006F62DE">
        <w:tc>
          <w:tcPr>
            <w:tcW w:w="2830" w:type="dxa"/>
          </w:tcPr>
          <w:p w14:paraId="723155DC" w14:textId="75CD976F" w:rsidR="00D6376A" w:rsidRDefault="00D6376A" w:rsidP="00FD5FC9">
            <w:pPr>
              <w:rPr>
                <w:sz w:val="18"/>
              </w:rPr>
            </w:pPr>
            <w:r>
              <w:rPr>
                <w:sz w:val="18"/>
              </w:rPr>
              <w:t>4-methylcyclohexanone</w:t>
            </w:r>
          </w:p>
        </w:tc>
        <w:tc>
          <w:tcPr>
            <w:tcW w:w="2127" w:type="dxa"/>
          </w:tcPr>
          <w:p w14:paraId="69B7D3E1" w14:textId="77777777" w:rsidR="00D6376A" w:rsidRDefault="00D6376A" w:rsidP="00FD5FC9">
            <w:pPr>
              <w:rPr>
                <w:sz w:val="18"/>
              </w:rPr>
            </w:pPr>
            <w:r>
              <w:rPr>
                <w:sz w:val="18"/>
              </w:rPr>
              <w:t>CH</w:t>
            </w:r>
            <w:r>
              <w:rPr>
                <w:sz w:val="18"/>
                <w:vertAlign w:val="subscript"/>
              </w:rPr>
              <w:t>3</w:t>
            </w:r>
            <w:r>
              <w:rPr>
                <w:sz w:val="18"/>
              </w:rPr>
              <w:t>C</w:t>
            </w:r>
            <w:r>
              <w:rPr>
                <w:sz w:val="18"/>
                <w:vertAlign w:val="subscript"/>
              </w:rPr>
              <w:t>6</w:t>
            </w:r>
            <w:r>
              <w:rPr>
                <w:sz w:val="18"/>
              </w:rPr>
              <w:t>H</w:t>
            </w:r>
            <w:r>
              <w:rPr>
                <w:sz w:val="18"/>
                <w:vertAlign w:val="subscript"/>
              </w:rPr>
              <w:t>9</w:t>
            </w:r>
            <w:r>
              <w:rPr>
                <w:sz w:val="18"/>
              </w:rPr>
              <w:t>O</w:t>
            </w:r>
          </w:p>
        </w:tc>
        <w:tc>
          <w:tcPr>
            <w:tcW w:w="992" w:type="dxa"/>
          </w:tcPr>
          <w:p w14:paraId="4C483B6D" w14:textId="77777777" w:rsidR="00D6376A" w:rsidRDefault="00D6376A" w:rsidP="00FD5FC9">
            <w:pPr>
              <w:jc w:val="center"/>
              <w:rPr>
                <w:sz w:val="18"/>
              </w:rPr>
            </w:pPr>
          </w:p>
        </w:tc>
        <w:tc>
          <w:tcPr>
            <w:tcW w:w="992" w:type="dxa"/>
          </w:tcPr>
          <w:p w14:paraId="0A1C9287" w14:textId="77777777" w:rsidR="00D6376A" w:rsidRDefault="00D6376A" w:rsidP="00FD5FC9">
            <w:pPr>
              <w:jc w:val="center"/>
              <w:rPr>
                <w:sz w:val="18"/>
              </w:rPr>
            </w:pPr>
            <w:r>
              <w:rPr>
                <w:sz w:val="18"/>
              </w:rPr>
              <w:t>0.914</w:t>
            </w:r>
          </w:p>
        </w:tc>
        <w:tc>
          <w:tcPr>
            <w:tcW w:w="567" w:type="dxa"/>
          </w:tcPr>
          <w:p w14:paraId="052DF4ED" w14:textId="77777777" w:rsidR="00D6376A" w:rsidRDefault="00D6376A" w:rsidP="00FD5FC9">
            <w:pPr>
              <w:jc w:val="center"/>
              <w:rPr>
                <w:sz w:val="18"/>
              </w:rPr>
            </w:pPr>
          </w:p>
        </w:tc>
        <w:tc>
          <w:tcPr>
            <w:tcW w:w="992" w:type="dxa"/>
          </w:tcPr>
          <w:p w14:paraId="4F19DE32" w14:textId="77777777" w:rsidR="00D6376A" w:rsidRDefault="00D6376A" w:rsidP="00FD5FC9">
            <w:pPr>
              <w:jc w:val="center"/>
              <w:rPr>
                <w:sz w:val="18"/>
              </w:rPr>
            </w:pPr>
            <w:r>
              <w:rPr>
                <w:sz w:val="18"/>
              </w:rPr>
              <w:t>169-171</w:t>
            </w:r>
          </w:p>
        </w:tc>
        <w:tc>
          <w:tcPr>
            <w:tcW w:w="1100" w:type="dxa"/>
          </w:tcPr>
          <w:p w14:paraId="2E6E038D" w14:textId="77777777" w:rsidR="00D6376A" w:rsidRDefault="00D6376A" w:rsidP="00FD5FC9">
            <w:pPr>
              <w:rPr>
                <w:sz w:val="18"/>
              </w:rPr>
            </w:pPr>
          </w:p>
        </w:tc>
      </w:tr>
      <w:tr w:rsidR="006F62DE" w14:paraId="2F9D36A6" w14:textId="77777777" w:rsidTr="006F62DE">
        <w:tc>
          <w:tcPr>
            <w:tcW w:w="2830" w:type="dxa"/>
          </w:tcPr>
          <w:p w14:paraId="07A628A1" w14:textId="0545FAD7" w:rsidR="00D6376A" w:rsidRDefault="00D6376A" w:rsidP="00FD5FC9">
            <w:pPr>
              <w:rPr>
                <w:sz w:val="18"/>
              </w:rPr>
            </w:pPr>
            <w:r>
              <w:rPr>
                <w:sz w:val="18"/>
              </w:rPr>
              <w:t>Ethanol</w:t>
            </w:r>
          </w:p>
        </w:tc>
        <w:tc>
          <w:tcPr>
            <w:tcW w:w="2127" w:type="dxa"/>
          </w:tcPr>
          <w:p w14:paraId="0C7155D3" w14:textId="77777777" w:rsidR="00D6376A" w:rsidRDefault="00D6376A" w:rsidP="00FD5FC9">
            <w:pPr>
              <w:rPr>
                <w:sz w:val="18"/>
              </w:rPr>
            </w:pPr>
            <w:r>
              <w:rPr>
                <w:sz w:val="18"/>
              </w:rPr>
              <w:t>CH</w:t>
            </w:r>
            <w:r>
              <w:rPr>
                <w:sz w:val="18"/>
                <w:vertAlign w:val="subscript"/>
              </w:rPr>
              <w:t>3</w:t>
            </w:r>
            <w:r>
              <w:rPr>
                <w:sz w:val="18"/>
              </w:rPr>
              <w:t>CH</w:t>
            </w:r>
            <w:r>
              <w:rPr>
                <w:sz w:val="18"/>
                <w:vertAlign w:val="subscript"/>
              </w:rPr>
              <w:t>2</w:t>
            </w:r>
            <w:r>
              <w:rPr>
                <w:sz w:val="18"/>
              </w:rPr>
              <w:t>OH</w:t>
            </w:r>
          </w:p>
        </w:tc>
        <w:tc>
          <w:tcPr>
            <w:tcW w:w="992" w:type="dxa"/>
          </w:tcPr>
          <w:p w14:paraId="72F62F01" w14:textId="77777777" w:rsidR="00D6376A" w:rsidRDefault="00D6376A" w:rsidP="00FD5FC9">
            <w:pPr>
              <w:jc w:val="center"/>
              <w:rPr>
                <w:sz w:val="18"/>
              </w:rPr>
            </w:pPr>
          </w:p>
        </w:tc>
        <w:tc>
          <w:tcPr>
            <w:tcW w:w="992" w:type="dxa"/>
          </w:tcPr>
          <w:p w14:paraId="697631C5" w14:textId="77777777" w:rsidR="00D6376A" w:rsidRDefault="00D6376A" w:rsidP="00FD5FC9">
            <w:pPr>
              <w:jc w:val="center"/>
              <w:rPr>
                <w:sz w:val="18"/>
              </w:rPr>
            </w:pPr>
            <w:r>
              <w:rPr>
                <w:sz w:val="18"/>
              </w:rPr>
              <w:t>0.785</w:t>
            </w:r>
          </w:p>
        </w:tc>
        <w:tc>
          <w:tcPr>
            <w:tcW w:w="567" w:type="dxa"/>
          </w:tcPr>
          <w:p w14:paraId="76604EDF" w14:textId="77777777" w:rsidR="00D6376A" w:rsidRDefault="00D6376A" w:rsidP="00FD5FC9">
            <w:pPr>
              <w:jc w:val="center"/>
              <w:rPr>
                <w:sz w:val="18"/>
              </w:rPr>
            </w:pPr>
          </w:p>
        </w:tc>
        <w:tc>
          <w:tcPr>
            <w:tcW w:w="992" w:type="dxa"/>
          </w:tcPr>
          <w:p w14:paraId="67BEA7F6" w14:textId="77777777" w:rsidR="00D6376A" w:rsidRDefault="00D6376A" w:rsidP="00FD5FC9">
            <w:pPr>
              <w:jc w:val="center"/>
              <w:rPr>
                <w:sz w:val="18"/>
              </w:rPr>
            </w:pPr>
            <w:r>
              <w:rPr>
                <w:sz w:val="18"/>
              </w:rPr>
              <w:t>78.5</w:t>
            </w:r>
          </w:p>
        </w:tc>
        <w:tc>
          <w:tcPr>
            <w:tcW w:w="1100" w:type="dxa"/>
          </w:tcPr>
          <w:p w14:paraId="183E7863" w14:textId="77777777" w:rsidR="00D6376A" w:rsidRDefault="00D6376A" w:rsidP="00FD5FC9">
            <w:pPr>
              <w:rPr>
                <w:sz w:val="18"/>
              </w:rPr>
            </w:pPr>
          </w:p>
        </w:tc>
      </w:tr>
      <w:tr w:rsidR="006F62DE" w14:paraId="0B4BAB44" w14:textId="77777777" w:rsidTr="006F62DE">
        <w:tc>
          <w:tcPr>
            <w:tcW w:w="2830" w:type="dxa"/>
          </w:tcPr>
          <w:p w14:paraId="4A0A4AA7" w14:textId="14242EE0" w:rsidR="00D6376A" w:rsidRDefault="00D6376A" w:rsidP="00FD5FC9">
            <w:pPr>
              <w:rPr>
                <w:sz w:val="18"/>
              </w:rPr>
            </w:pPr>
            <w:r>
              <w:rPr>
                <w:sz w:val="18"/>
              </w:rPr>
              <w:t>Sodium hydroxide</w:t>
            </w:r>
          </w:p>
        </w:tc>
        <w:tc>
          <w:tcPr>
            <w:tcW w:w="2127" w:type="dxa"/>
          </w:tcPr>
          <w:p w14:paraId="07DED432" w14:textId="77777777" w:rsidR="00D6376A" w:rsidRDefault="00D6376A" w:rsidP="00FD5FC9">
            <w:pPr>
              <w:rPr>
                <w:sz w:val="18"/>
              </w:rPr>
            </w:pPr>
            <w:r>
              <w:rPr>
                <w:sz w:val="18"/>
              </w:rPr>
              <w:t>NaOH (1M)</w:t>
            </w:r>
          </w:p>
        </w:tc>
        <w:tc>
          <w:tcPr>
            <w:tcW w:w="992" w:type="dxa"/>
          </w:tcPr>
          <w:p w14:paraId="0A7F2862" w14:textId="77777777" w:rsidR="00D6376A" w:rsidRDefault="00D6376A" w:rsidP="00FD5FC9">
            <w:pPr>
              <w:jc w:val="center"/>
              <w:rPr>
                <w:sz w:val="18"/>
              </w:rPr>
            </w:pPr>
          </w:p>
        </w:tc>
        <w:tc>
          <w:tcPr>
            <w:tcW w:w="992" w:type="dxa"/>
          </w:tcPr>
          <w:p w14:paraId="4B3CDD24" w14:textId="77777777" w:rsidR="00D6376A" w:rsidRDefault="00D6376A" w:rsidP="00FD5FC9">
            <w:pPr>
              <w:jc w:val="center"/>
              <w:rPr>
                <w:sz w:val="18"/>
              </w:rPr>
            </w:pPr>
            <w:r>
              <w:rPr>
                <w:sz w:val="18"/>
              </w:rPr>
              <w:t>~1.00</w:t>
            </w:r>
          </w:p>
        </w:tc>
        <w:tc>
          <w:tcPr>
            <w:tcW w:w="567" w:type="dxa"/>
          </w:tcPr>
          <w:p w14:paraId="78FC87FD" w14:textId="77777777" w:rsidR="00D6376A" w:rsidRDefault="00D6376A" w:rsidP="00FD5FC9">
            <w:pPr>
              <w:jc w:val="center"/>
              <w:rPr>
                <w:sz w:val="18"/>
              </w:rPr>
            </w:pPr>
          </w:p>
        </w:tc>
        <w:tc>
          <w:tcPr>
            <w:tcW w:w="992" w:type="dxa"/>
          </w:tcPr>
          <w:p w14:paraId="0AF9F3EB" w14:textId="77777777" w:rsidR="00D6376A" w:rsidRDefault="00D6376A" w:rsidP="00FD5FC9">
            <w:pPr>
              <w:jc w:val="center"/>
              <w:rPr>
                <w:sz w:val="18"/>
              </w:rPr>
            </w:pPr>
          </w:p>
        </w:tc>
        <w:tc>
          <w:tcPr>
            <w:tcW w:w="1100" w:type="dxa"/>
          </w:tcPr>
          <w:p w14:paraId="320F2D5A" w14:textId="77777777" w:rsidR="00D6376A" w:rsidRDefault="00D6376A" w:rsidP="00FD5FC9">
            <w:pPr>
              <w:rPr>
                <w:sz w:val="18"/>
              </w:rPr>
            </w:pPr>
          </w:p>
        </w:tc>
      </w:tr>
      <w:tr w:rsidR="006F62DE" w14:paraId="58FEDB79" w14:textId="77777777" w:rsidTr="006F62DE">
        <w:tc>
          <w:tcPr>
            <w:tcW w:w="2830" w:type="dxa"/>
          </w:tcPr>
          <w:p w14:paraId="2B62F0AD" w14:textId="6D329DDC" w:rsidR="00D6376A" w:rsidRDefault="00D6376A" w:rsidP="00FD5FC9">
            <w:pPr>
              <w:rPr>
                <w:sz w:val="18"/>
              </w:rPr>
            </w:pPr>
            <w:r>
              <w:rPr>
                <w:sz w:val="18"/>
              </w:rPr>
              <w:t>Acetic acid</w:t>
            </w:r>
          </w:p>
        </w:tc>
        <w:tc>
          <w:tcPr>
            <w:tcW w:w="2127" w:type="dxa"/>
          </w:tcPr>
          <w:p w14:paraId="0DB7D5B9" w14:textId="77777777" w:rsidR="00D6376A" w:rsidRDefault="00D6376A" w:rsidP="00FD5FC9">
            <w:pPr>
              <w:rPr>
                <w:sz w:val="18"/>
              </w:rPr>
            </w:pPr>
            <w:r>
              <w:rPr>
                <w:sz w:val="18"/>
              </w:rPr>
              <w:t>CH</w:t>
            </w:r>
            <w:r>
              <w:rPr>
                <w:sz w:val="18"/>
                <w:vertAlign w:val="subscript"/>
              </w:rPr>
              <w:t>3</w:t>
            </w:r>
            <w:r>
              <w:rPr>
                <w:sz w:val="18"/>
              </w:rPr>
              <w:t>COOH</w:t>
            </w:r>
          </w:p>
        </w:tc>
        <w:tc>
          <w:tcPr>
            <w:tcW w:w="992" w:type="dxa"/>
          </w:tcPr>
          <w:p w14:paraId="608EC883" w14:textId="77777777" w:rsidR="00D6376A" w:rsidRDefault="00D6376A" w:rsidP="00FD5FC9">
            <w:pPr>
              <w:jc w:val="center"/>
              <w:rPr>
                <w:sz w:val="18"/>
              </w:rPr>
            </w:pPr>
          </w:p>
        </w:tc>
        <w:tc>
          <w:tcPr>
            <w:tcW w:w="992" w:type="dxa"/>
          </w:tcPr>
          <w:p w14:paraId="60AF2D2B" w14:textId="77777777" w:rsidR="00D6376A" w:rsidRDefault="00D6376A" w:rsidP="00FD5FC9">
            <w:pPr>
              <w:jc w:val="center"/>
              <w:rPr>
                <w:sz w:val="18"/>
              </w:rPr>
            </w:pPr>
            <w:r>
              <w:rPr>
                <w:sz w:val="18"/>
              </w:rPr>
              <w:t>1.049</w:t>
            </w:r>
          </w:p>
        </w:tc>
        <w:tc>
          <w:tcPr>
            <w:tcW w:w="567" w:type="dxa"/>
          </w:tcPr>
          <w:p w14:paraId="3B64B3D2" w14:textId="77777777" w:rsidR="00D6376A" w:rsidRDefault="00D6376A" w:rsidP="00FD5FC9">
            <w:pPr>
              <w:jc w:val="center"/>
              <w:rPr>
                <w:sz w:val="18"/>
              </w:rPr>
            </w:pPr>
          </w:p>
        </w:tc>
        <w:tc>
          <w:tcPr>
            <w:tcW w:w="992" w:type="dxa"/>
          </w:tcPr>
          <w:p w14:paraId="21535A08" w14:textId="77777777" w:rsidR="00D6376A" w:rsidRDefault="00D6376A" w:rsidP="00FD5FC9">
            <w:pPr>
              <w:jc w:val="center"/>
              <w:rPr>
                <w:sz w:val="18"/>
              </w:rPr>
            </w:pPr>
            <w:r>
              <w:rPr>
                <w:sz w:val="18"/>
              </w:rPr>
              <w:t>118.1</w:t>
            </w:r>
          </w:p>
        </w:tc>
        <w:tc>
          <w:tcPr>
            <w:tcW w:w="1100" w:type="dxa"/>
          </w:tcPr>
          <w:p w14:paraId="15B1971C" w14:textId="77777777" w:rsidR="00D6376A" w:rsidRDefault="00D6376A" w:rsidP="00FD5FC9">
            <w:pPr>
              <w:rPr>
                <w:sz w:val="18"/>
              </w:rPr>
            </w:pPr>
          </w:p>
        </w:tc>
      </w:tr>
      <w:tr w:rsidR="006F62DE" w14:paraId="54B36DBD" w14:textId="77777777" w:rsidTr="006F62DE">
        <w:tc>
          <w:tcPr>
            <w:tcW w:w="2830" w:type="dxa"/>
          </w:tcPr>
          <w:p w14:paraId="7A667210" w14:textId="79166B00" w:rsidR="00D6376A" w:rsidRDefault="00D6376A" w:rsidP="00FD5FC9">
            <w:pPr>
              <w:rPr>
                <w:sz w:val="18"/>
              </w:rPr>
            </w:pPr>
            <w:r>
              <w:rPr>
                <w:sz w:val="18"/>
              </w:rPr>
              <w:t>Toluene</w:t>
            </w:r>
          </w:p>
        </w:tc>
        <w:tc>
          <w:tcPr>
            <w:tcW w:w="2127" w:type="dxa"/>
          </w:tcPr>
          <w:p w14:paraId="4732D76F" w14:textId="77777777" w:rsidR="00D6376A" w:rsidRDefault="00D6376A" w:rsidP="00FD5FC9">
            <w:pPr>
              <w:rPr>
                <w:sz w:val="18"/>
              </w:rPr>
            </w:pPr>
            <w:r>
              <w:rPr>
                <w:sz w:val="18"/>
              </w:rPr>
              <w:t>C</w:t>
            </w:r>
            <w:r>
              <w:rPr>
                <w:sz w:val="18"/>
                <w:vertAlign w:val="subscript"/>
              </w:rPr>
              <w:t>6</w:t>
            </w:r>
            <w:r>
              <w:rPr>
                <w:sz w:val="18"/>
              </w:rPr>
              <w:t>H</w:t>
            </w:r>
            <w:r>
              <w:rPr>
                <w:sz w:val="18"/>
                <w:vertAlign w:val="subscript"/>
              </w:rPr>
              <w:t>5</w:t>
            </w:r>
            <w:r>
              <w:rPr>
                <w:sz w:val="18"/>
              </w:rPr>
              <w:t>CH</w:t>
            </w:r>
            <w:r>
              <w:rPr>
                <w:sz w:val="18"/>
                <w:vertAlign w:val="subscript"/>
              </w:rPr>
              <w:t>3</w:t>
            </w:r>
          </w:p>
        </w:tc>
        <w:tc>
          <w:tcPr>
            <w:tcW w:w="992" w:type="dxa"/>
          </w:tcPr>
          <w:p w14:paraId="047F8E7A" w14:textId="77777777" w:rsidR="00D6376A" w:rsidRDefault="00D6376A" w:rsidP="00FD5FC9">
            <w:pPr>
              <w:jc w:val="center"/>
              <w:rPr>
                <w:sz w:val="18"/>
              </w:rPr>
            </w:pPr>
          </w:p>
        </w:tc>
        <w:tc>
          <w:tcPr>
            <w:tcW w:w="992" w:type="dxa"/>
          </w:tcPr>
          <w:p w14:paraId="2C8986EF" w14:textId="77777777" w:rsidR="00D6376A" w:rsidRDefault="00D6376A" w:rsidP="00FD5FC9">
            <w:pPr>
              <w:jc w:val="center"/>
              <w:rPr>
                <w:sz w:val="18"/>
              </w:rPr>
            </w:pPr>
            <w:r>
              <w:rPr>
                <w:sz w:val="18"/>
              </w:rPr>
              <w:t>0.865</w:t>
            </w:r>
          </w:p>
        </w:tc>
        <w:tc>
          <w:tcPr>
            <w:tcW w:w="567" w:type="dxa"/>
          </w:tcPr>
          <w:p w14:paraId="330A4389" w14:textId="77777777" w:rsidR="00D6376A" w:rsidRDefault="00D6376A" w:rsidP="00FD5FC9">
            <w:pPr>
              <w:jc w:val="center"/>
              <w:rPr>
                <w:sz w:val="18"/>
              </w:rPr>
            </w:pPr>
          </w:p>
        </w:tc>
        <w:tc>
          <w:tcPr>
            <w:tcW w:w="992" w:type="dxa"/>
          </w:tcPr>
          <w:p w14:paraId="2BCDA7E7" w14:textId="77777777" w:rsidR="00D6376A" w:rsidRDefault="00D6376A" w:rsidP="00FD5FC9">
            <w:pPr>
              <w:jc w:val="center"/>
              <w:rPr>
                <w:sz w:val="18"/>
              </w:rPr>
            </w:pPr>
            <w:r>
              <w:rPr>
                <w:sz w:val="18"/>
              </w:rPr>
              <w:t>110.6</w:t>
            </w:r>
          </w:p>
        </w:tc>
        <w:tc>
          <w:tcPr>
            <w:tcW w:w="1100" w:type="dxa"/>
          </w:tcPr>
          <w:p w14:paraId="0BAF0730" w14:textId="77777777" w:rsidR="00D6376A" w:rsidRDefault="00D6376A" w:rsidP="00FD5FC9">
            <w:pPr>
              <w:rPr>
                <w:sz w:val="18"/>
              </w:rPr>
            </w:pPr>
          </w:p>
        </w:tc>
      </w:tr>
      <w:tr w:rsidR="006F62DE" w14:paraId="2F78FC6D" w14:textId="77777777" w:rsidTr="006F62DE">
        <w:tc>
          <w:tcPr>
            <w:tcW w:w="2830" w:type="dxa"/>
          </w:tcPr>
          <w:p w14:paraId="63F32EC5" w14:textId="752B17AB" w:rsidR="00D6376A" w:rsidRDefault="00D6376A" w:rsidP="00FD5FC9">
            <w:pPr>
              <w:rPr>
                <w:sz w:val="18"/>
              </w:rPr>
            </w:pPr>
            <w:proofErr w:type="spellStart"/>
            <w:r>
              <w:rPr>
                <w:sz w:val="18"/>
              </w:rPr>
              <w:t>Benzalacetone</w:t>
            </w:r>
            <w:proofErr w:type="spellEnd"/>
          </w:p>
        </w:tc>
        <w:tc>
          <w:tcPr>
            <w:tcW w:w="2127" w:type="dxa"/>
          </w:tcPr>
          <w:p w14:paraId="0356254C" w14:textId="77777777" w:rsidR="00D6376A" w:rsidRDefault="00D6376A" w:rsidP="00FD5FC9">
            <w:pPr>
              <w:rPr>
                <w:sz w:val="18"/>
              </w:rPr>
            </w:pPr>
            <w:r>
              <w:rPr>
                <w:sz w:val="18"/>
              </w:rPr>
              <w:t>C</w:t>
            </w:r>
            <w:r>
              <w:rPr>
                <w:sz w:val="18"/>
                <w:vertAlign w:val="subscript"/>
              </w:rPr>
              <w:t>6</w:t>
            </w:r>
            <w:r>
              <w:rPr>
                <w:sz w:val="18"/>
              </w:rPr>
              <w:t>H</w:t>
            </w:r>
            <w:r>
              <w:rPr>
                <w:sz w:val="18"/>
                <w:vertAlign w:val="subscript"/>
              </w:rPr>
              <w:t>5</w:t>
            </w:r>
            <w:r>
              <w:rPr>
                <w:sz w:val="18"/>
              </w:rPr>
              <w:t>CHCHCOCH</w:t>
            </w:r>
            <w:r>
              <w:rPr>
                <w:sz w:val="18"/>
                <w:vertAlign w:val="subscript"/>
              </w:rPr>
              <w:t>3</w:t>
            </w:r>
          </w:p>
        </w:tc>
        <w:tc>
          <w:tcPr>
            <w:tcW w:w="992" w:type="dxa"/>
          </w:tcPr>
          <w:p w14:paraId="1AE1840B" w14:textId="77777777" w:rsidR="00D6376A" w:rsidRDefault="00D6376A" w:rsidP="00FD5FC9">
            <w:pPr>
              <w:jc w:val="center"/>
              <w:rPr>
                <w:sz w:val="18"/>
              </w:rPr>
            </w:pPr>
          </w:p>
        </w:tc>
        <w:tc>
          <w:tcPr>
            <w:tcW w:w="992" w:type="dxa"/>
          </w:tcPr>
          <w:p w14:paraId="58934CA5" w14:textId="77777777" w:rsidR="00D6376A" w:rsidRDefault="00D6376A" w:rsidP="00FD5FC9">
            <w:pPr>
              <w:jc w:val="center"/>
              <w:rPr>
                <w:sz w:val="18"/>
              </w:rPr>
            </w:pPr>
          </w:p>
        </w:tc>
        <w:tc>
          <w:tcPr>
            <w:tcW w:w="567" w:type="dxa"/>
          </w:tcPr>
          <w:p w14:paraId="25F04E0E" w14:textId="77777777" w:rsidR="00D6376A" w:rsidRDefault="00D6376A" w:rsidP="00FD5FC9">
            <w:pPr>
              <w:jc w:val="center"/>
              <w:rPr>
                <w:sz w:val="18"/>
              </w:rPr>
            </w:pPr>
          </w:p>
        </w:tc>
        <w:tc>
          <w:tcPr>
            <w:tcW w:w="992" w:type="dxa"/>
          </w:tcPr>
          <w:p w14:paraId="0EEF2915" w14:textId="77777777" w:rsidR="00D6376A" w:rsidRDefault="00D6376A" w:rsidP="00FD5FC9">
            <w:pPr>
              <w:jc w:val="center"/>
              <w:rPr>
                <w:sz w:val="18"/>
              </w:rPr>
            </w:pPr>
          </w:p>
        </w:tc>
        <w:tc>
          <w:tcPr>
            <w:tcW w:w="1100" w:type="dxa"/>
          </w:tcPr>
          <w:p w14:paraId="0807D4BD" w14:textId="77777777" w:rsidR="00D6376A" w:rsidRDefault="00D6376A" w:rsidP="00FD5FC9">
            <w:pPr>
              <w:rPr>
                <w:sz w:val="18"/>
              </w:rPr>
            </w:pPr>
          </w:p>
        </w:tc>
      </w:tr>
      <w:tr w:rsidR="006F62DE" w14:paraId="702B34F7" w14:textId="77777777" w:rsidTr="006F62DE">
        <w:tc>
          <w:tcPr>
            <w:tcW w:w="2830" w:type="dxa"/>
          </w:tcPr>
          <w:p w14:paraId="6320A75C" w14:textId="416F75FF" w:rsidR="00D6376A" w:rsidRDefault="00D6376A" w:rsidP="00FD5FC9">
            <w:pPr>
              <w:rPr>
                <w:sz w:val="18"/>
              </w:rPr>
            </w:pPr>
            <w:r>
              <w:rPr>
                <w:sz w:val="18"/>
              </w:rPr>
              <w:t>Dibenzalacetone</w:t>
            </w:r>
          </w:p>
        </w:tc>
        <w:tc>
          <w:tcPr>
            <w:tcW w:w="2127" w:type="dxa"/>
          </w:tcPr>
          <w:p w14:paraId="76C1712D" w14:textId="77777777" w:rsidR="00D6376A" w:rsidRDefault="00D6376A" w:rsidP="00FD5FC9">
            <w:pPr>
              <w:rPr>
                <w:sz w:val="18"/>
              </w:rPr>
            </w:pPr>
          </w:p>
        </w:tc>
        <w:tc>
          <w:tcPr>
            <w:tcW w:w="992" w:type="dxa"/>
          </w:tcPr>
          <w:p w14:paraId="761FB5BE" w14:textId="77777777" w:rsidR="00D6376A" w:rsidRDefault="00D6376A" w:rsidP="00FD5FC9">
            <w:pPr>
              <w:jc w:val="center"/>
              <w:rPr>
                <w:sz w:val="18"/>
              </w:rPr>
            </w:pPr>
          </w:p>
        </w:tc>
        <w:tc>
          <w:tcPr>
            <w:tcW w:w="992" w:type="dxa"/>
          </w:tcPr>
          <w:p w14:paraId="398C3787" w14:textId="77777777" w:rsidR="00D6376A" w:rsidRDefault="00D6376A" w:rsidP="00FD5FC9">
            <w:pPr>
              <w:jc w:val="center"/>
              <w:rPr>
                <w:sz w:val="18"/>
              </w:rPr>
            </w:pPr>
          </w:p>
        </w:tc>
        <w:tc>
          <w:tcPr>
            <w:tcW w:w="567" w:type="dxa"/>
          </w:tcPr>
          <w:p w14:paraId="533B1979" w14:textId="77777777" w:rsidR="00D6376A" w:rsidRDefault="00D6376A" w:rsidP="00FD5FC9">
            <w:pPr>
              <w:jc w:val="center"/>
              <w:rPr>
                <w:sz w:val="18"/>
              </w:rPr>
            </w:pPr>
          </w:p>
        </w:tc>
        <w:tc>
          <w:tcPr>
            <w:tcW w:w="992" w:type="dxa"/>
          </w:tcPr>
          <w:p w14:paraId="1D4D1239" w14:textId="77777777" w:rsidR="00D6376A" w:rsidRDefault="00D6376A" w:rsidP="00FD5FC9">
            <w:pPr>
              <w:jc w:val="center"/>
              <w:rPr>
                <w:sz w:val="18"/>
              </w:rPr>
            </w:pPr>
          </w:p>
        </w:tc>
        <w:tc>
          <w:tcPr>
            <w:tcW w:w="1100" w:type="dxa"/>
          </w:tcPr>
          <w:p w14:paraId="30C0D153" w14:textId="77777777" w:rsidR="00D6376A" w:rsidRDefault="00D6376A" w:rsidP="00FD5FC9">
            <w:pPr>
              <w:rPr>
                <w:sz w:val="18"/>
              </w:rPr>
            </w:pPr>
          </w:p>
        </w:tc>
      </w:tr>
      <w:tr w:rsidR="006F62DE" w14:paraId="67612911" w14:textId="77777777" w:rsidTr="006F62DE">
        <w:tc>
          <w:tcPr>
            <w:tcW w:w="2830" w:type="dxa"/>
          </w:tcPr>
          <w:p w14:paraId="2B711555" w14:textId="46F24062" w:rsidR="00D6376A" w:rsidRDefault="00D6376A" w:rsidP="00FD5FC9">
            <w:pPr>
              <w:rPr>
                <w:sz w:val="18"/>
              </w:rPr>
            </w:pPr>
            <w:r>
              <w:rPr>
                <w:sz w:val="18"/>
              </w:rPr>
              <w:t>Dibenzalcyclohexanone</w:t>
            </w:r>
          </w:p>
        </w:tc>
        <w:tc>
          <w:tcPr>
            <w:tcW w:w="2127" w:type="dxa"/>
          </w:tcPr>
          <w:p w14:paraId="2C4C28F5" w14:textId="77777777" w:rsidR="00D6376A" w:rsidRDefault="00D6376A" w:rsidP="00FD5FC9">
            <w:pPr>
              <w:rPr>
                <w:sz w:val="18"/>
              </w:rPr>
            </w:pPr>
          </w:p>
        </w:tc>
        <w:tc>
          <w:tcPr>
            <w:tcW w:w="992" w:type="dxa"/>
          </w:tcPr>
          <w:p w14:paraId="00CC18FF" w14:textId="77777777" w:rsidR="00D6376A" w:rsidRDefault="00D6376A" w:rsidP="00FD5FC9">
            <w:pPr>
              <w:jc w:val="center"/>
              <w:rPr>
                <w:sz w:val="18"/>
              </w:rPr>
            </w:pPr>
          </w:p>
        </w:tc>
        <w:tc>
          <w:tcPr>
            <w:tcW w:w="992" w:type="dxa"/>
          </w:tcPr>
          <w:p w14:paraId="30E7A7E2" w14:textId="77777777" w:rsidR="00D6376A" w:rsidRDefault="00D6376A" w:rsidP="00FD5FC9">
            <w:pPr>
              <w:jc w:val="center"/>
              <w:rPr>
                <w:sz w:val="18"/>
              </w:rPr>
            </w:pPr>
          </w:p>
        </w:tc>
        <w:tc>
          <w:tcPr>
            <w:tcW w:w="567" w:type="dxa"/>
          </w:tcPr>
          <w:p w14:paraId="42205A40" w14:textId="77777777" w:rsidR="00D6376A" w:rsidRDefault="00D6376A" w:rsidP="00FD5FC9">
            <w:pPr>
              <w:jc w:val="center"/>
              <w:rPr>
                <w:sz w:val="18"/>
              </w:rPr>
            </w:pPr>
          </w:p>
        </w:tc>
        <w:tc>
          <w:tcPr>
            <w:tcW w:w="992" w:type="dxa"/>
          </w:tcPr>
          <w:p w14:paraId="6E3323B9" w14:textId="77777777" w:rsidR="00D6376A" w:rsidRDefault="00D6376A" w:rsidP="00FD5FC9">
            <w:pPr>
              <w:jc w:val="center"/>
              <w:rPr>
                <w:sz w:val="18"/>
              </w:rPr>
            </w:pPr>
          </w:p>
        </w:tc>
        <w:tc>
          <w:tcPr>
            <w:tcW w:w="1100" w:type="dxa"/>
          </w:tcPr>
          <w:p w14:paraId="3AEE69E4" w14:textId="77777777" w:rsidR="00D6376A" w:rsidRDefault="00D6376A" w:rsidP="00FD5FC9">
            <w:pPr>
              <w:rPr>
                <w:sz w:val="18"/>
              </w:rPr>
            </w:pPr>
          </w:p>
        </w:tc>
      </w:tr>
      <w:tr w:rsidR="006F62DE" w14:paraId="5EA071C6" w14:textId="77777777" w:rsidTr="006F62DE">
        <w:tc>
          <w:tcPr>
            <w:tcW w:w="2830" w:type="dxa"/>
          </w:tcPr>
          <w:p w14:paraId="38433403" w14:textId="70961224" w:rsidR="00D6376A" w:rsidRDefault="00D6376A" w:rsidP="00FD5FC9">
            <w:pPr>
              <w:rPr>
                <w:sz w:val="18"/>
              </w:rPr>
            </w:pPr>
            <w:proofErr w:type="spellStart"/>
            <w:r>
              <w:rPr>
                <w:sz w:val="18"/>
              </w:rPr>
              <w:t>Dibenzalcyclopentanone</w:t>
            </w:r>
            <w:proofErr w:type="spellEnd"/>
          </w:p>
        </w:tc>
        <w:tc>
          <w:tcPr>
            <w:tcW w:w="2127" w:type="dxa"/>
          </w:tcPr>
          <w:p w14:paraId="052F2252" w14:textId="77777777" w:rsidR="00D6376A" w:rsidRDefault="00D6376A" w:rsidP="00FD5FC9">
            <w:pPr>
              <w:rPr>
                <w:sz w:val="18"/>
              </w:rPr>
            </w:pPr>
          </w:p>
        </w:tc>
        <w:tc>
          <w:tcPr>
            <w:tcW w:w="992" w:type="dxa"/>
          </w:tcPr>
          <w:p w14:paraId="7C446559" w14:textId="77777777" w:rsidR="00D6376A" w:rsidRDefault="00D6376A" w:rsidP="00FD5FC9">
            <w:pPr>
              <w:jc w:val="center"/>
              <w:rPr>
                <w:sz w:val="18"/>
              </w:rPr>
            </w:pPr>
          </w:p>
        </w:tc>
        <w:tc>
          <w:tcPr>
            <w:tcW w:w="992" w:type="dxa"/>
          </w:tcPr>
          <w:p w14:paraId="66F1050F" w14:textId="77777777" w:rsidR="00D6376A" w:rsidRDefault="00D6376A" w:rsidP="00FD5FC9">
            <w:pPr>
              <w:jc w:val="center"/>
              <w:rPr>
                <w:sz w:val="18"/>
              </w:rPr>
            </w:pPr>
          </w:p>
        </w:tc>
        <w:tc>
          <w:tcPr>
            <w:tcW w:w="567" w:type="dxa"/>
          </w:tcPr>
          <w:p w14:paraId="475C08DC" w14:textId="77777777" w:rsidR="00D6376A" w:rsidRDefault="00D6376A" w:rsidP="00FD5FC9">
            <w:pPr>
              <w:jc w:val="center"/>
              <w:rPr>
                <w:sz w:val="18"/>
              </w:rPr>
            </w:pPr>
          </w:p>
        </w:tc>
        <w:tc>
          <w:tcPr>
            <w:tcW w:w="992" w:type="dxa"/>
          </w:tcPr>
          <w:p w14:paraId="30CCB5CA" w14:textId="77777777" w:rsidR="00D6376A" w:rsidRDefault="00D6376A" w:rsidP="00FD5FC9">
            <w:pPr>
              <w:jc w:val="center"/>
              <w:rPr>
                <w:sz w:val="18"/>
              </w:rPr>
            </w:pPr>
          </w:p>
        </w:tc>
        <w:tc>
          <w:tcPr>
            <w:tcW w:w="1100" w:type="dxa"/>
          </w:tcPr>
          <w:p w14:paraId="3866E65E" w14:textId="77777777" w:rsidR="00D6376A" w:rsidRDefault="00D6376A" w:rsidP="00FD5FC9">
            <w:pPr>
              <w:rPr>
                <w:sz w:val="18"/>
              </w:rPr>
            </w:pPr>
          </w:p>
        </w:tc>
      </w:tr>
      <w:tr w:rsidR="006F62DE" w14:paraId="14F5F6BA" w14:textId="77777777" w:rsidTr="006F62DE">
        <w:tc>
          <w:tcPr>
            <w:tcW w:w="2830" w:type="dxa"/>
          </w:tcPr>
          <w:p w14:paraId="58C8D557" w14:textId="6242FFF4" w:rsidR="00D6376A" w:rsidRDefault="00D6376A" w:rsidP="00FD5FC9">
            <w:pPr>
              <w:rPr>
                <w:sz w:val="18"/>
              </w:rPr>
            </w:pPr>
            <w:r>
              <w:rPr>
                <w:sz w:val="18"/>
              </w:rPr>
              <w:t>Chloroform</w:t>
            </w:r>
          </w:p>
        </w:tc>
        <w:tc>
          <w:tcPr>
            <w:tcW w:w="2127" w:type="dxa"/>
          </w:tcPr>
          <w:p w14:paraId="2BAD487E" w14:textId="77777777" w:rsidR="00D6376A" w:rsidRDefault="00D6376A" w:rsidP="00FD5FC9">
            <w:pPr>
              <w:rPr>
                <w:sz w:val="18"/>
              </w:rPr>
            </w:pPr>
            <w:r>
              <w:rPr>
                <w:sz w:val="18"/>
              </w:rPr>
              <w:t>CHCl</w:t>
            </w:r>
            <w:r>
              <w:rPr>
                <w:sz w:val="18"/>
                <w:vertAlign w:val="subscript"/>
              </w:rPr>
              <w:t>3</w:t>
            </w:r>
          </w:p>
        </w:tc>
        <w:tc>
          <w:tcPr>
            <w:tcW w:w="992" w:type="dxa"/>
          </w:tcPr>
          <w:p w14:paraId="31C2D41A" w14:textId="77777777" w:rsidR="00D6376A" w:rsidRDefault="00D6376A" w:rsidP="00FD5FC9">
            <w:pPr>
              <w:jc w:val="center"/>
              <w:rPr>
                <w:sz w:val="18"/>
              </w:rPr>
            </w:pPr>
          </w:p>
        </w:tc>
        <w:tc>
          <w:tcPr>
            <w:tcW w:w="992" w:type="dxa"/>
          </w:tcPr>
          <w:p w14:paraId="1A4FCA7B" w14:textId="77777777" w:rsidR="00D6376A" w:rsidRDefault="00D6376A" w:rsidP="00FD5FC9">
            <w:pPr>
              <w:jc w:val="center"/>
              <w:rPr>
                <w:sz w:val="18"/>
              </w:rPr>
            </w:pPr>
          </w:p>
        </w:tc>
        <w:tc>
          <w:tcPr>
            <w:tcW w:w="567" w:type="dxa"/>
          </w:tcPr>
          <w:p w14:paraId="02178CC8" w14:textId="77777777" w:rsidR="00D6376A" w:rsidRDefault="00D6376A" w:rsidP="00FD5FC9">
            <w:pPr>
              <w:jc w:val="center"/>
              <w:rPr>
                <w:sz w:val="18"/>
              </w:rPr>
            </w:pPr>
          </w:p>
        </w:tc>
        <w:tc>
          <w:tcPr>
            <w:tcW w:w="992" w:type="dxa"/>
          </w:tcPr>
          <w:p w14:paraId="5C807BB1" w14:textId="77777777" w:rsidR="00D6376A" w:rsidRDefault="00D6376A" w:rsidP="00FD5FC9">
            <w:pPr>
              <w:jc w:val="center"/>
              <w:rPr>
                <w:sz w:val="18"/>
              </w:rPr>
            </w:pPr>
          </w:p>
        </w:tc>
        <w:tc>
          <w:tcPr>
            <w:tcW w:w="1100" w:type="dxa"/>
          </w:tcPr>
          <w:p w14:paraId="4816277E" w14:textId="77777777" w:rsidR="00D6376A" w:rsidRDefault="00D6376A" w:rsidP="00FD5FC9">
            <w:pPr>
              <w:rPr>
                <w:sz w:val="18"/>
              </w:rPr>
            </w:pPr>
          </w:p>
        </w:tc>
      </w:tr>
      <w:tr w:rsidR="006F62DE" w14:paraId="5C34E1B3" w14:textId="77777777" w:rsidTr="006F62DE">
        <w:tc>
          <w:tcPr>
            <w:tcW w:w="2830" w:type="dxa"/>
          </w:tcPr>
          <w:p w14:paraId="136E75A4" w14:textId="74B626DE" w:rsidR="00D6376A" w:rsidRDefault="00D6376A" w:rsidP="00FD5FC9">
            <w:pPr>
              <w:rPr>
                <w:sz w:val="18"/>
              </w:rPr>
            </w:pPr>
            <w:r>
              <w:rPr>
                <w:sz w:val="18"/>
              </w:rPr>
              <w:t>Carbon tetrachloride</w:t>
            </w:r>
          </w:p>
        </w:tc>
        <w:tc>
          <w:tcPr>
            <w:tcW w:w="2127" w:type="dxa"/>
          </w:tcPr>
          <w:p w14:paraId="0FA3C044" w14:textId="77777777" w:rsidR="00D6376A" w:rsidRDefault="00D6376A" w:rsidP="00FD5FC9">
            <w:pPr>
              <w:rPr>
                <w:sz w:val="18"/>
              </w:rPr>
            </w:pPr>
            <w:r>
              <w:rPr>
                <w:sz w:val="18"/>
              </w:rPr>
              <w:t>CCl</w:t>
            </w:r>
            <w:r>
              <w:rPr>
                <w:sz w:val="18"/>
                <w:vertAlign w:val="subscript"/>
              </w:rPr>
              <w:t>4</w:t>
            </w:r>
          </w:p>
        </w:tc>
        <w:tc>
          <w:tcPr>
            <w:tcW w:w="992" w:type="dxa"/>
          </w:tcPr>
          <w:p w14:paraId="1813A036" w14:textId="77777777" w:rsidR="00D6376A" w:rsidRDefault="00D6376A" w:rsidP="00FD5FC9">
            <w:pPr>
              <w:jc w:val="center"/>
              <w:rPr>
                <w:sz w:val="18"/>
              </w:rPr>
            </w:pPr>
          </w:p>
        </w:tc>
        <w:tc>
          <w:tcPr>
            <w:tcW w:w="992" w:type="dxa"/>
          </w:tcPr>
          <w:p w14:paraId="43F5F13D" w14:textId="77777777" w:rsidR="00D6376A" w:rsidRDefault="00D6376A" w:rsidP="00FD5FC9">
            <w:pPr>
              <w:jc w:val="center"/>
              <w:rPr>
                <w:sz w:val="18"/>
              </w:rPr>
            </w:pPr>
          </w:p>
        </w:tc>
        <w:tc>
          <w:tcPr>
            <w:tcW w:w="567" w:type="dxa"/>
          </w:tcPr>
          <w:p w14:paraId="4D347EC9" w14:textId="77777777" w:rsidR="00D6376A" w:rsidRDefault="00D6376A" w:rsidP="00FD5FC9">
            <w:pPr>
              <w:jc w:val="center"/>
              <w:rPr>
                <w:sz w:val="18"/>
              </w:rPr>
            </w:pPr>
          </w:p>
        </w:tc>
        <w:tc>
          <w:tcPr>
            <w:tcW w:w="992" w:type="dxa"/>
          </w:tcPr>
          <w:p w14:paraId="71F0C5C0" w14:textId="77777777" w:rsidR="00D6376A" w:rsidRDefault="00D6376A" w:rsidP="00FD5FC9">
            <w:pPr>
              <w:jc w:val="center"/>
              <w:rPr>
                <w:sz w:val="18"/>
              </w:rPr>
            </w:pPr>
          </w:p>
        </w:tc>
        <w:tc>
          <w:tcPr>
            <w:tcW w:w="1100" w:type="dxa"/>
          </w:tcPr>
          <w:p w14:paraId="3CDF43B2" w14:textId="77777777" w:rsidR="00D6376A" w:rsidRDefault="00D6376A" w:rsidP="00FD5FC9">
            <w:pPr>
              <w:rPr>
                <w:sz w:val="18"/>
              </w:rPr>
            </w:pPr>
          </w:p>
        </w:tc>
      </w:tr>
    </w:tbl>
    <w:p w14:paraId="73C3684A" w14:textId="77777777" w:rsidR="00D6376A" w:rsidRDefault="00D6376A" w:rsidP="006F62DE">
      <w:pPr>
        <w:pStyle w:val="Heading3"/>
      </w:pPr>
      <w:r>
        <w:rPr>
          <w:u w:val="single"/>
        </w:rPr>
        <w:br w:type="page"/>
      </w:r>
      <w:r>
        <w:lastRenderedPageBreak/>
        <w:t>SAMPLE EXPERIMENT 13 FLOW CHART</w:t>
      </w:r>
    </w:p>
    <w:p w14:paraId="2A84DE0A" w14:textId="77777777" w:rsidR="00D6376A" w:rsidRDefault="00D6376A" w:rsidP="00D6376A">
      <w:pPr>
        <w:tabs>
          <w:tab w:val="left" w:pos="0"/>
        </w:tabs>
        <w:jc w:val="both"/>
      </w:pPr>
    </w:p>
    <w:p w14:paraId="4646E28D" w14:textId="77777777" w:rsidR="00D6376A" w:rsidRPr="006F62DE" w:rsidRDefault="00D6376A" w:rsidP="006F62DE">
      <w:pPr>
        <w:tabs>
          <w:tab w:val="left" w:pos="3261"/>
          <w:tab w:val="left" w:pos="6804"/>
        </w:tabs>
        <w:ind w:left="284"/>
      </w:pPr>
      <w:r w:rsidRPr="006F62DE">
        <w:t>REAGENT</w:t>
      </w:r>
      <w:r>
        <w:tab/>
      </w:r>
      <w:r w:rsidRPr="006F62DE">
        <w:t>PROCEDURE / STEP</w:t>
      </w:r>
      <w:r>
        <w:tab/>
      </w:r>
      <w:r w:rsidRPr="006F62DE">
        <w:t>OBSERVATION</w:t>
      </w:r>
    </w:p>
    <w:p w14:paraId="286E088D" w14:textId="77777777" w:rsidR="00D6376A" w:rsidRDefault="00D6376A" w:rsidP="00D6376A">
      <w:pPr>
        <w:tabs>
          <w:tab w:val="left" w:pos="0"/>
        </w:tabs>
        <w:jc w:val="both"/>
      </w:pPr>
    </w:p>
    <w:p w14:paraId="204ACE16"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7459" behindDoc="0" locked="0" layoutInCell="1" allowOverlap="1" wp14:anchorId="5DC82D1B" wp14:editId="63774072">
                <wp:simplePos x="0" y="0"/>
                <wp:positionH relativeFrom="column">
                  <wp:posOffset>123825</wp:posOffset>
                </wp:positionH>
                <wp:positionV relativeFrom="paragraph">
                  <wp:posOffset>50800</wp:posOffset>
                </wp:positionV>
                <wp:extent cx="749300" cy="495300"/>
                <wp:effectExtent l="0" t="0" r="0" b="0"/>
                <wp:wrapNone/>
                <wp:docPr id="459"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76D0" id="Rectangle 491" o:spid="_x0000_s1026" style="position:absolute;margin-left:9.75pt;margin-top:4pt;width:59pt;height:39pt;z-index:25170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">
                <v:path arrowok="t"/>
              </v:rect>
            </w:pict>
          </mc:Fallback>
        </mc:AlternateContent>
      </w:r>
    </w:p>
    <w:p w14:paraId="70D0D2B1"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698243" behindDoc="0" locked="0" layoutInCell="1" allowOverlap="1" wp14:anchorId="70F034DF" wp14:editId="38F1AA30">
                <wp:simplePos x="0" y="0"/>
                <wp:positionH relativeFrom="column">
                  <wp:posOffset>2091913</wp:posOffset>
                </wp:positionH>
                <wp:positionV relativeFrom="paragraph">
                  <wp:posOffset>71755</wp:posOffset>
                </wp:positionV>
                <wp:extent cx="1514475" cy="2212975"/>
                <wp:effectExtent l="0" t="0" r="28575" b="15875"/>
                <wp:wrapNone/>
                <wp:docPr id="458"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21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EB88D" id="Rectangle 476" o:spid="_x0000_s1026" style="position:absolute;margin-left:164.7pt;margin-top:5.65pt;width:119.25pt;height:174.25pt;z-index:25169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">
                <v:path arrowok="t"/>
              </v:rect>
            </w:pict>
          </mc:Fallback>
        </mc:AlternateContent>
      </w:r>
    </w:p>
    <w:p w14:paraId="162FD30E"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8483" behindDoc="0" locked="0" layoutInCell="1" allowOverlap="1" wp14:anchorId="2A6CA9C9" wp14:editId="25BA4EF3">
                <wp:simplePos x="0" y="0"/>
                <wp:positionH relativeFrom="column">
                  <wp:posOffset>893445</wp:posOffset>
                </wp:positionH>
                <wp:positionV relativeFrom="paragraph">
                  <wp:posOffset>6350</wp:posOffset>
                </wp:positionV>
                <wp:extent cx="1106805" cy="3175"/>
                <wp:effectExtent l="0" t="63500" r="0" b="60325"/>
                <wp:wrapNone/>
                <wp:docPr id="457"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0680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1055" id="Line 492" o:spid="_x0000_s1026" style="position:absolute;flip:y;z-index:25170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5pt" to="1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">
                <v:stroke endarrow="block"/>
                <o:lock v:ext="edit" shapetype="f"/>
              </v:line>
            </w:pict>
          </mc:Fallback>
        </mc:AlternateContent>
      </w:r>
    </w:p>
    <w:p w14:paraId="43C07237"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10531" behindDoc="0" locked="0" layoutInCell="1" allowOverlap="1" wp14:anchorId="77738C54" wp14:editId="26DB5A5E">
                <wp:simplePos x="0" y="0"/>
                <wp:positionH relativeFrom="column">
                  <wp:posOffset>133350</wp:posOffset>
                </wp:positionH>
                <wp:positionV relativeFrom="paragraph">
                  <wp:posOffset>153035</wp:posOffset>
                </wp:positionV>
                <wp:extent cx="735330" cy="495300"/>
                <wp:effectExtent l="0" t="0" r="1270" b="0"/>
                <wp:wrapNone/>
                <wp:docPr id="45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7739" id="Rectangle 494" o:spid="_x0000_s1026" style="position:absolute;margin-left:10.5pt;margin-top:12.05pt;width:57.9pt;height:39pt;z-index:25171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">
                <v:path arrowok="t"/>
              </v:rect>
            </w:pict>
          </mc:Fallback>
        </mc:AlternateContent>
      </w:r>
    </w:p>
    <w:p w14:paraId="48EA6F50" w14:textId="77777777" w:rsidR="00D6376A" w:rsidRDefault="00D6376A" w:rsidP="00D6376A">
      <w:pPr>
        <w:tabs>
          <w:tab w:val="left" w:pos="0"/>
        </w:tabs>
        <w:jc w:val="both"/>
      </w:pPr>
    </w:p>
    <w:p w14:paraId="64BD26E7"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11555" behindDoc="0" locked="0" layoutInCell="1" allowOverlap="1" wp14:anchorId="482698B2" wp14:editId="0BBCC89F">
                <wp:simplePos x="0" y="0"/>
                <wp:positionH relativeFrom="column">
                  <wp:posOffset>861060</wp:posOffset>
                </wp:positionH>
                <wp:positionV relativeFrom="paragraph">
                  <wp:posOffset>50800</wp:posOffset>
                </wp:positionV>
                <wp:extent cx="1155065" cy="6350"/>
                <wp:effectExtent l="0" t="50800" r="0" b="57150"/>
                <wp:wrapNone/>
                <wp:docPr id="45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506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C01A0" id="Line 495" o:spid="_x0000_s1026" style="position:absolute;z-index:25171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4pt" to="15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">
                <v:stroke endarrow="block"/>
                <o:lock v:ext="edit" shapetype="f"/>
              </v:line>
            </w:pict>
          </mc:Fallback>
        </mc:AlternateContent>
      </w:r>
    </w:p>
    <w:p w14:paraId="478A59C3" w14:textId="77777777" w:rsidR="00D6376A" w:rsidRDefault="00D6376A" w:rsidP="00D6376A">
      <w:pPr>
        <w:tabs>
          <w:tab w:val="left" w:pos="0"/>
        </w:tabs>
        <w:jc w:val="both"/>
      </w:pPr>
    </w:p>
    <w:p w14:paraId="21A2729F" w14:textId="77777777" w:rsidR="00D6376A" w:rsidRDefault="00D6376A" w:rsidP="00D6376A">
      <w:pPr>
        <w:tabs>
          <w:tab w:val="left" w:pos="0"/>
        </w:tabs>
        <w:jc w:val="both"/>
      </w:pPr>
    </w:p>
    <w:p w14:paraId="7013FD00" w14:textId="77777777" w:rsidR="00D6376A" w:rsidRDefault="00D6376A" w:rsidP="00D6376A">
      <w:pPr>
        <w:tabs>
          <w:tab w:val="left" w:pos="0"/>
        </w:tabs>
        <w:jc w:val="both"/>
      </w:pPr>
    </w:p>
    <w:p w14:paraId="49DDCE87" w14:textId="77777777" w:rsidR="00D6376A" w:rsidRDefault="00D6376A" w:rsidP="00D6376A">
      <w:pPr>
        <w:tabs>
          <w:tab w:val="left" w:pos="0"/>
        </w:tabs>
        <w:jc w:val="both"/>
      </w:pPr>
    </w:p>
    <w:p w14:paraId="5D48EFAD" w14:textId="77777777" w:rsidR="00D6376A" w:rsidRDefault="00D6376A" w:rsidP="00D6376A">
      <w:pPr>
        <w:tabs>
          <w:tab w:val="left" w:pos="0"/>
        </w:tabs>
        <w:jc w:val="both"/>
      </w:pPr>
    </w:p>
    <w:p w14:paraId="521FA97F" w14:textId="77777777" w:rsidR="00D6376A" w:rsidRDefault="00D6376A" w:rsidP="00D6376A">
      <w:pPr>
        <w:tabs>
          <w:tab w:val="left" w:pos="0"/>
        </w:tabs>
        <w:jc w:val="both"/>
      </w:pPr>
    </w:p>
    <w:p w14:paraId="23B64B53"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12579" behindDoc="0" locked="0" layoutInCell="1" allowOverlap="1" wp14:anchorId="64693B13" wp14:editId="340C3466">
                <wp:simplePos x="0" y="0"/>
                <wp:positionH relativeFrom="column">
                  <wp:posOffset>152400</wp:posOffset>
                </wp:positionH>
                <wp:positionV relativeFrom="paragraph">
                  <wp:posOffset>-868045</wp:posOffset>
                </wp:positionV>
                <wp:extent cx="711200" cy="495300"/>
                <wp:effectExtent l="0" t="0" r="0" b="0"/>
                <wp:wrapNone/>
                <wp:docPr id="454"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26ED5" id="Rectangle 496" o:spid="_x0000_s1026" style="position:absolute;margin-left:12pt;margin-top:-68.35pt;width:56pt;height:39pt;z-index:25171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">
                <v:path arrowok="t"/>
              </v:rect>
            </w:pict>
          </mc:Fallback>
        </mc:AlternateContent>
      </w:r>
      <w:r>
        <w:rPr>
          <w:noProof/>
          <w:lang w:val="en-CA" w:eastAsia="en-CA"/>
        </w:rPr>
        <mc:AlternateContent>
          <mc:Choice Requires="wps">
            <w:drawing>
              <wp:anchor distT="0" distB="0" distL="114300" distR="114300" simplePos="0" relativeHeight="251715651" behindDoc="0" locked="0" layoutInCell="1" allowOverlap="1" wp14:anchorId="5343077E" wp14:editId="4D834FD4">
                <wp:simplePos x="0" y="0"/>
                <wp:positionH relativeFrom="column">
                  <wp:posOffset>873760</wp:posOffset>
                </wp:positionH>
                <wp:positionV relativeFrom="paragraph">
                  <wp:posOffset>-623570</wp:posOffset>
                </wp:positionV>
                <wp:extent cx="1155065" cy="6350"/>
                <wp:effectExtent l="0" t="50800" r="0" b="57150"/>
                <wp:wrapNone/>
                <wp:docPr id="45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506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DDC46" id="Line 499" o:spid="_x0000_s1026" style="position:absolute;z-index:25171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49.1pt" to="159.7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">
                <v:stroke endarrow="block"/>
                <o:lock v:ext="edit" shapetype="f"/>
              </v:line>
            </w:pict>
          </mc:Fallback>
        </mc:AlternateContent>
      </w:r>
      <w:r>
        <w:rPr>
          <w:noProof/>
          <w:lang w:val="en-CA" w:eastAsia="en-CA"/>
        </w:rPr>
        <mc:AlternateContent>
          <mc:Choice Requires="wps">
            <w:drawing>
              <wp:anchor distT="0" distB="0" distL="114300" distR="114300" simplePos="0" relativeHeight="251716675" behindDoc="0" locked="0" layoutInCell="1" allowOverlap="1" wp14:anchorId="419A56CD" wp14:editId="5900C7B2">
                <wp:simplePos x="0" y="0"/>
                <wp:positionH relativeFrom="column">
                  <wp:posOffset>873760</wp:posOffset>
                </wp:positionH>
                <wp:positionV relativeFrom="paragraph">
                  <wp:posOffset>-1270</wp:posOffset>
                </wp:positionV>
                <wp:extent cx="1155065" cy="6350"/>
                <wp:effectExtent l="0" t="50800" r="0" b="57150"/>
                <wp:wrapNone/>
                <wp:docPr id="452"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506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A56B0" id="Line 500" o:spid="_x0000_s1026" style="position:absolute;z-index:25171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1pt" to="15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">
                <v:stroke endarrow="block"/>
                <o:lock v:ext="edit" shapetype="f"/>
              </v:line>
            </w:pict>
          </mc:Fallback>
        </mc:AlternateContent>
      </w:r>
      <w:r>
        <w:rPr>
          <w:noProof/>
          <w:lang w:val="en-CA" w:eastAsia="en-CA"/>
        </w:rPr>
        <mc:AlternateContent>
          <mc:Choice Requires="wps">
            <w:drawing>
              <wp:anchor distT="0" distB="0" distL="114300" distR="114300" simplePos="0" relativeHeight="251713603" behindDoc="0" locked="0" layoutInCell="1" allowOverlap="1" wp14:anchorId="0DF9CD9C" wp14:editId="43519A43">
                <wp:simplePos x="0" y="0"/>
                <wp:positionH relativeFrom="column">
                  <wp:posOffset>161925</wp:posOffset>
                </wp:positionH>
                <wp:positionV relativeFrom="paragraph">
                  <wp:posOffset>-220345</wp:posOffset>
                </wp:positionV>
                <wp:extent cx="701675" cy="495300"/>
                <wp:effectExtent l="0" t="0" r="0" b="0"/>
                <wp:wrapNone/>
                <wp:docPr id="451"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C3007" id="Rectangle 497" o:spid="_x0000_s1026" style="position:absolute;margin-left:12.75pt;margin-top:-17.35pt;width:55.25pt;height:39pt;z-index:25171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">
                <v:path arrowok="t"/>
              </v:rect>
            </w:pict>
          </mc:Fallback>
        </mc:AlternateContent>
      </w:r>
    </w:p>
    <w:p w14:paraId="23746EFE" w14:textId="77777777" w:rsidR="00D6376A" w:rsidRDefault="00D6376A" w:rsidP="00D6376A">
      <w:pPr>
        <w:tabs>
          <w:tab w:val="left" w:pos="0"/>
        </w:tabs>
        <w:jc w:val="both"/>
      </w:pPr>
      <w:r>
        <w:rPr>
          <w:noProof/>
          <w:lang w:val="en-CA" w:eastAsia="en-CA"/>
        </w:rPr>
        <mc:AlternateContent>
          <mc:Choice Requires="wps">
            <w:drawing>
              <wp:anchor distT="0" distB="0" distL="114299" distR="114299" simplePos="0" relativeHeight="251700291" behindDoc="0" locked="0" layoutInCell="1" allowOverlap="1" wp14:anchorId="2C97C5D9" wp14:editId="558DD093">
                <wp:simplePos x="0" y="0"/>
                <wp:positionH relativeFrom="column">
                  <wp:posOffset>2771139</wp:posOffset>
                </wp:positionH>
                <wp:positionV relativeFrom="paragraph">
                  <wp:posOffset>165100</wp:posOffset>
                </wp:positionV>
                <wp:extent cx="0" cy="237490"/>
                <wp:effectExtent l="50800" t="0" r="50800" b="29210"/>
                <wp:wrapNone/>
                <wp:docPr id="45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705E6" id="Line 480" o:spid="_x0000_s1026" style="position:absolute;z-index:2517002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2pt,13pt" to="218.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">
                <v:stroke endarrow="block"/>
                <o:lock v:ext="edit" shapetype="f"/>
              </v:line>
            </w:pict>
          </mc:Fallback>
        </mc:AlternateContent>
      </w:r>
    </w:p>
    <w:p w14:paraId="44D2D6D2" w14:textId="77777777" w:rsidR="00D6376A" w:rsidRDefault="00D6376A" w:rsidP="00D6376A">
      <w:pPr>
        <w:tabs>
          <w:tab w:val="left" w:pos="0"/>
        </w:tabs>
        <w:jc w:val="both"/>
      </w:pPr>
    </w:p>
    <w:p w14:paraId="67881A3E" w14:textId="77777777" w:rsidR="00D6376A" w:rsidRDefault="00D6376A" w:rsidP="00D6376A">
      <w:pPr>
        <w:tabs>
          <w:tab w:val="left" w:pos="0"/>
        </w:tabs>
        <w:jc w:val="both"/>
      </w:pPr>
      <w:r>
        <w:rPr>
          <w:noProof/>
          <w:lang w:val="en-CA" w:eastAsia="en-CA"/>
        </w:rPr>
        <mc:AlternateContent>
          <mc:Choice Requires="wpg">
            <w:drawing>
              <wp:anchor distT="0" distB="0" distL="114300" distR="114300" simplePos="0" relativeHeight="251699267" behindDoc="0" locked="0" layoutInCell="1" allowOverlap="1" wp14:anchorId="3C8780D4" wp14:editId="7CF90CCA">
                <wp:simplePos x="0" y="0"/>
                <wp:positionH relativeFrom="column">
                  <wp:posOffset>2179122</wp:posOffset>
                </wp:positionH>
                <wp:positionV relativeFrom="paragraph">
                  <wp:posOffset>49654</wp:posOffset>
                </wp:positionV>
                <wp:extent cx="1448790" cy="671195"/>
                <wp:effectExtent l="0" t="0" r="18415" b="71755"/>
                <wp:wrapNone/>
                <wp:docPr id="639"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790" cy="671195"/>
                          <a:chOff x="4830" y="7948"/>
                          <a:chExt cx="2385" cy="1562"/>
                        </a:xfrm>
                      </wpg:grpSpPr>
                      <wps:wsp>
                        <wps:cNvPr id="448" name="Rectangle 478"/>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 name="Line 479"/>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45C2A" id="Group 477" o:spid="_x0000_s1026" style="position:absolute;margin-left:171.6pt;margin-top:3.9pt;width:114.1pt;height:52.85pt;z-index:251699267"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">
                <v:rect id="Rectangle 478"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">
                  <v:path arrowok="t"/>
                </v:rect>
                <v:line id="Line 479"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o:lock v:ext="edit" shapetype="f"/>
                </v:line>
              </v:group>
            </w:pict>
          </mc:Fallback>
        </mc:AlternateContent>
      </w:r>
    </w:p>
    <w:p w14:paraId="6B63A233"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9507" behindDoc="0" locked="0" layoutInCell="1" allowOverlap="1" wp14:anchorId="273F45D0" wp14:editId="41660BFD">
                <wp:simplePos x="0" y="0"/>
                <wp:positionH relativeFrom="column">
                  <wp:posOffset>-14605</wp:posOffset>
                </wp:positionH>
                <wp:positionV relativeFrom="paragraph">
                  <wp:posOffset>139700</wp:posOffset>
                </wp:positionV>
                <wp:extent cx="90805" cy="4219575"/>
                <wp:effectExtent l="0" t="0" r="0" b="0"/>
                <wp:wrapNone/>
                <wp:docPr id="638"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1957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F040" id="AutoShape 493" o:spid="_x0000_s1026" type="#_x0000_t87" style="position:absolute;margin-left:-1.15pt;margin-top:11pt;width:7.15pt;height:332.25pt;z-index:25170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"/>
            </w:pict>
          </mc:Fallback>
        </mc:AlternateContent>
      </w:r>
    </w:p>
    <w:p w14:paraId="68526B05" w14:textId="77777777" w:rsidR="00D6376A" w:rsidRDefault="00D6376A" w:rsidP="00D6376A">
      <w:pPr>
        <w:tabs>
          <w:tab w:val="left" w:pos="0"/>
        </w:tabs>
        <w:jc w:val="both"/>
      </w:pPr>
    </w:p>
    <w:p w14:paraId="3CE09F9E"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4387" behindDoc="0" locked="0" layoutInCell="1" allowOverlap="1" wp14:anchorId="02E6B112" wp14:editId="6723AFF1">
                <wp:simplePos x="0" y="0"/>
                <wp:positionH relativeFrom="column">
                  <wp:posOffset>180975</wp:posOffset>
                </wp:positionH>
                <wp:positionV relativeFrom="paragraph">
                  <wp:posOffset>151130</wp:posOffset>
                </wp:positionV>
                <wp:extent cx="714375" cy="504825"/>
                <wp:effectExtent l="0" t="0" r="0" b="3175"/>
                <wp:wrapNone/>
                <wp:docPr id="63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504825"/>
                        </a:xfrm>
                        <a:prstGeom prst="rect">
                          <a:avLst/>
                        </a:prstGeom>
                        <a:solidFill>
                          <a:srgbClr val="FFFFFF"/>
                        </a:solidFill>
                        <a:ln w="9525">
                          <a:solidFill>
                            <a:srgbClr val="000000"/>
                          </a:solidFill>
                          <a:miter lim="800000"/>
                          <a:headEnd/>
                          <a:tailEnd/>
                        </a:ln>
                      </wps:spPr>
                      <wps:txbx>
                        <w:txbxContent>
                          <w:p w14:paraId="34C9C2C7" w14:textId="77777777" w:rsidR="00D6376A" w:rsidRDefault="00D6376A" w:rsidP="00D6376A">
                            <w:pPr>
                              <w:jc w:val="center"/>
                              <w:rPr>
                                <w:sz w:val="18"/>
                              </w:rPr>
                            </w:pPr>
                            <w:r>
                              <w:rPr>
                                <w:sz w:val="18"/>
                              </w:rPr>
                              <w:t>10 mL</w:t>
                            </w:r>
                          </w:p>
                          <w:p w14:paraId="3B422E3A" w14:textId="77777777" w:rsidR="00D6376A" w:rsidRDefault="00D6376A" w:rsidP="00D6376A">
                            <w:pPr>
                              <w:jc w:val="center"/>
                            </w:pPr>
                            <w:r>
                              <w:rPr>
                                <w:sz w:val="18"/>
                              </w:rPr>
                              <w:t>95% ethanol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B112" id="Text Box 488" o:spid="_x0000_s1099" type="#_x0000_t202" style="position:absolute;left:0;text-align:left;margin-left:14.25pt;margin-top:11.9pt;width:56.25pt;height:39.75pt;z-index:25170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">
                <v:path arrowok="t"/>
                <v:textbox>
                  <w:txbxContent>
                    <w:p w14:paraId="34C9C2C7" w14:textId="77777777" w:rsidR="00D6376A" w:rsidRDefault="00D6376A" w:rsidP="00D6376A">
                      <w:pPr>
                        <w:jc w:val="center"/>
                        <w:rPr>
                          <w:sz w:val="18"/>
                        </w:rPr>
                      </w:pPr>
                      <w:r>
                        <w:rPr>
                          <w:sz w:val="18"/>
                        </w:rPr>
                        <w:t>10 mL</w:t>
                      </w:r>
                    </w:p>
                    <w:p w14:paraId="3B422E3A" w14:textId="77777777" w:rsidR="00D6376A" w:rsidRDefault="00D6376A" w:rsidP="00D6376A">
                      <w:pPr>
                        <w:jc w:val="center"/>
                      </w:pPr>
                      <w:r>
                        <w:rPr>
                          <w:sz w:val="18"/>
                        </w:rPr>
                        <w:t>95% ethanol</w:t>
                      </w:r>
                    </w:p>
                  </w:txbxContent>
                </v:textbox>
              </v:shape>
            </w:pict>
          </mc:Fallback>
        </mc:AlternateContent>
      </w:r>
    </w:p>
    <w:p w14:paraId="10585375" w14:textId="77777777" w:rsidR="00D6376A" w:rsidRDefault="00D6376A" w:rsidP="00D6376A">
      <w:pPr>
        <w:tabs>
          <w:tab w:val="left" w:pos="0"/>
        </w:tabs>
        <w:jc w:val="both"/>
      </w:pPr>
      <w:r>
        <w:rPr>
          <w:noProof/>
          <w:lang w:val="en-CA" w:eastAsia="en-CA"/>
        </w:rPr>
        <mc:AlternateContent>
          <mc:Choice Requires="wpg">
            <w:drawing>
              <wp:anchor distT="0" distB="0" distL="114300" distR="114300" simplePos="0" relativeHeight="251701315" behindDoc="0" locked="0" layoutInCell="1" allowOverlap="1" wp14:anchorId="5F21976E" wp14:editId="7805DF9B">
                <wp:simplePos x="0" y="0"/>
                <wp:positionH relativeFrom="column">
                  <wp:posOffset>2190997</wp:posOffset>
                </wp:positionH>
                <wp:positionV relativeFrom="paragraph">
                  <wp:posOffset>18588</wp:posOffset>
                </wp:positionV>
                <wp:extent cx="1407226" cy="671195"/>
                <wp:effectExtent l="0" t="0" r="21590" b="71755"/>
                <wp:wrapNone/>
                <wp:docPr id="63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226" cy="671195"/>
                          <a:chOff x="4830" y="7948"/>
                          <a:chExt cx="2385" cy="1562"/>
                        </a:xfrm>
                      </wpg:grpSpPr>
                      <wps:wsp>
                        <wps:cNvPr id="632" name="Rectangle 482"/>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Line 483"/>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5A66CF" id="Group 481" o:spid="_x0000_s1026" style="position:absolute;margin-left:172.5pt;margin-top:1.45pt;width:110.8pt;height:52.85pt;z-index:251701315"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">
                <v:rect id="Rectangle 482"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">
                  <v:path arrowok="t"/>
                </v:rect>
                <v:line id="Line 483"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p9xQAAANwAAAAPAAAAZHJzL2Rvd25yZXYueG1sRI9BawIx&#10;FITvhf6H8AreatYK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Bkoup9xQAAANwAAAAP&#10;AAAAAAAAAAAAAAAAAAcCAABkcnMvZG93bnJldi54bWxQSwUGAAAAAAMAAwC3AAAA+QIAAAAA&#10;">
                  <v:stroke endarrow="block"/>
                  <o:lock v:ext="edit" shapetype="f"/>
                </v:line>
              </v:group>
            </w:pict>
          </mc:Fallback>
        </mc:AlternateContent>
      </w:r>
    </w:p>
    <w:p w14:paraId="278667ED" w14:textId="77777777" w:rsidR="00D6376A" w:rsidRDefault="00D6376A" w:rsidP="00D6376A">
      <w:pPr>
        <w:tabs>
          <w:tab w:val="left" w:pos="0"/>
        </w:tabs>
        <w:jc w:val="both"/>
      </w:pPr>
      <w:r>
        <w:rPr>
          <w:noProof/>
          <w:lang w:val="en-CA" w:eastAsia="en-CA"/>
        </w:rPr>
        <mc:AlternateContent>
          <mc:Choice Requires="wps">
            <w:drawing>
              <wp:anchor distT="4294967295" distB="4294967295" distL="114300" distR="114300" simplePos="0" relativeHeight="251705411" behindDoc="0" locked="0" layoutInCell="1" allowOverlap="1" wp14:anchorId="76407AA9" wp14:editId="22AE8F45">
                <wp:simplePos x="0" y="0"/>
                <wp:positionH relativeFrom="column">
                  <wp:posOffset>914400</wp:posOffset>
                </wp:positionH>
                <wp:positionV relativeFrom="paragraph">
                  <wp:posOffset>67944</wp:posOffset>
                </wp:positionV>
                <wp:extent cx="1257300" cy="0"/>
                <wp:effectExtent l="0" t="63500" r="0" b="63500"/>
                <wp:wrapNone/>
                <wp:docPr id="63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13ADE" id="Line 489" o:spid="_x0000_s1026" style="position:absolute;z-index:2517054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5pt" to="17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">
                <v:stroke endarrow="block"/>
                <o:lock v:ext="edit" shapetype="f"/>
              </v:line>
            </w:pict>
          </mc:Fallback>
        </mc:AlternateContent>
      </w:r>
    </w:p>
    <w:p w14:paraId="6A4DC051" w14:textId="77777777" w:rsidR="00D6376A" w:rsidRDefault="00D6376A" w:rsidP="00D6376A">
      <w:pPr>
        <w:tabs>
          <w:tab w:val="left" w:pos="0"/>
        </w:tabs>
        <w:jc w:val="both"/>
      </w:pPr>
    </w:p>
    <w:p w14:paraId="43D7DFBB" w14:textId="20E5449F" w:rsidR="00D6376A" w:rsidRDefault="006F62DE" w:rsidP="00D6376A">
      <w:pPr>
        <w:tabs>
          <w:tab w:val="left" w:pos="0"/>
        </w:tabs>
        <w:jc w:val="both"/>
      </w:pPr>
      <w:r>
        <w:rPr>
          <w:noProof/>
          <w:lang w:val="en-CA" w:eastAsia="en-CA"/>
        </w:rPr>
        <mc:AlternateContent>
          <mc:Choice Requires="wpg">
            <w:drawing>
              <wp:anchor distT="0" distB="0" distL="114300" distR="114300" simplePos="0" relativeHeight="251702339" behindDoc="0" locked="0" layoutInCell="1" allowOverlap="1" wp14:anchorId="35820D0E" wp14:editId="133FC6E3">
                <wp:simplePos x="0" y="0"/>
                <wp:positionH relativeFrom="column">
                  <wp:posOffset>2190996</wp:posOffset>
                </wp:positionH>
                <wp:positionV relativeFrom="paragraph">
                  <wp:posOffset>162337</wp:posOffset>
                </wp:positionV>
                <wp:extent cx="1413535" cy="671195"/>
                <wp:effectExtent l="0" t="0" r="15240" b="71755"/>
                <wp:wrapNone/>
                <wp:docPr id="62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35" cy="671195"/>
                          <a:chOff x="4830" y="7948"/>
                          <a:chExt cx="2385" cy="1562"/>
                        </a:xfrm>
                      </wpg:grpSpPr>
                      <wps:wsp>
                        <wps:cNvPr id="624" name="Rectangle 485"/>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Line 486"/>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84FE1" id="Group 484" o:spid="_x0000_s1026" style="position:absolute;margin-left:172.5pt;margin-top:12.8pt;width:111.3pt;height:52.85pt;z-index:251702339"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">
                <v:rect id="Rectangle 485"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">
                  <v:path arrowok="t"/>
                </v:rect>
                <v:line id="Line 486"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">
                  <v:stroke endarrow="block"/>
                  <o:lock v:ext="edit" shapetype="f"/>
                </v:line>
              </v:group>
            </w:pict>
          </mc:Fallback>
        </mc:AlternateContent>
      </w:r>
      <w:r w:rsidR="00D6376A">
        <w:rPr>
          <w:noProof/>
          <w:lang w:val="en-CA" w:eastAsia="en-CA"/>
        </w:rPr>
        <mc:AlternateContent>
          <mc:Choice Requires="wps">
            <w:drawing>
              <wp:anchor distT="0" distB="0" distL="114300" distR="114300" simplePos="0" relativeHeight="251717699" behindDoc="0" locked="0" layoutInCell="1" allowOverlap="1" wp14:anchorId="1DBB16DF" wp14:editId="1BA708B2">
                <wp:simplePos x="0" y="0"/>
                <wp:positionH relativeFrom="column">
                  <wp:posOffset>180975</wp:posOffset>
                </wp:positionH>
                <wp:positionV relativeFrom="paragraph">
                  <wp:posOffset>105410</wp:posOffset>
                </wp:positionV>
                <wp:extent cx="968375" cy="517525"/>
                <wp:effectExtent l="0" t="0" r="0" b="3175"/>
                <wp:wrapNone/>
                <wp:docPr id="62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8375" cy="517525"/>
                        </a:xfrm>
                        <a:prstGeom prst="rect">
                          <a:avLst/>
                        </a:prstGeom>
                        <a:solidFill>
                          <a:srgbClr val="FFFFFF"/>
                        </a:solidFill>
                        <a:ln w="9525">
                          <a:solidFill>
                            <a:srgbClr val="000000"/>
                          </a:solidFill>
                          <a:miter lim="800000"/>
                          <a:headEnd/>
                          <a:tailEnd/>
                        </a:ln>
                      </wps:spPr>
                      <wps:txbx>
                        <w:txbxContent>
                          <w:p w14:paraId="55FE43C2" w14:textId="77777777" w:rsidR="00D6376A" w:rsidRDefault="00D6376A" w:rsidP="00D6376A">
                            <w:pPr>
                              <w:jc w:val="center"/>
                              <w:rPr>
                                <w:sz w:val="18"/>
                              </w:rPr>
                            </w:pPr>
                            <w:r>
                              <w:rPr>
                                <w:sz w:val="18"/>
                              </w:rPr>
                              <w:t>10 mL</w:t>
                            </w:r>
                          </w:p>
                          <w:p w14:paraId="167A603E" w14:textId="54536277" w:rsidR="00D6376A" w:rsidRDefault="00D6376A" w:rsidP="00D6376A">
                            <w:pPr>
                              <w:jc w:val="center"/>
                            </w:pPr>
                            <w:r>
                              <w:rPr>
                                <w:sz w:val="18"/>
                              </w:rPr>
                              <w:t>95%</w:t>
                            </w:r>
                            <w:r w:rsidR="006F62DE">
                              <w:rPr>
                                <w:sz w:val="18"/>
                              </w:rPr>
                              <w:t xml:space="preserve"> </w:t>
                            </w:r>
                            <w:r>
                              <w:rPr>
                                <w:sz w:val="18"/>
                              </w:rPr>
                              <w:t>EtOH +</w:t>
                            </w:r>
                            <w:r w:rsidR="006F62DE">
                              <w:rPr>
                                <w:sz w:val="18"/>
                              </w:rPr>
                              <w:t xml:space="preserve"> </w:t>
                            </w:r>
                            <w:r>
                              <w:rPr>
                                <w:sz w:val="18"/>
                              </w:rPr>
                              <w:t>4% Acetic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16DF" id="Text Box 501" o:spid="_x0000_s1100" type="#_x0000_t202" style="position:absolute;left:0;text-align:left;margin-left:14.25pt;margin-top:8.3pt;width:76.25pt;height:40.75pt;z-index:25171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">
                <v:path arrowok="t"/>
                <v:textbox>
                  <w:txbxContent>
                    <w:p w14:paraId="55FE43C2" w14:textId="77777777" w:rsidR="00D6376A" w:rsidRDefault="00D6376A" w:rsidP="00D6376A">
                      <w:pPr>
                        <w:jc w:val="center"/>
                        <w:rPr>
                          <w:sz w:val="18"/>
                        </w:rPr>
                      </w:pPr>
                      <w:r>
                        <w:rPr>
                          <w:sz w:val="18"/>
                        </w:rPr>
                        <w:t>10 mL</w:t>
                      </w:r>
                    </w:p>
                    <w:p w14:paraId="167A603E" w14:textId="54536277" w:rsidR="00D6376A" w:rsidRDefault="00D6376A" w:rsidP="00D6376A">
                      <w:pPr>
                        <w:jc w:val="center"/>
                      </w:pPr>
                      <w:r>
                        <w:rPr>
                          <w:sz w:val="18"/>
                        </w:rPr>
                        <w:t>95%</w:t>
                      </w:r>
                      <w:r w:rsidR="006F62DE">
                        <w:rPr>
                          <w:sz w:val="18"/>
                        </w:rPr>
                        <w:t xml:space="preserve"> </w:t>
                      </w:r>
                      <w:r>
                        <w:rPr>
                          <w:sz w:val="18"/>
                        </w:rPr>
                        <w:t>EtOH +</w:t>
                      </w:r>
                      <w:r w:rsidR="006F62DE">
                        <w:rPr>
                          <w:sz w:val="18"/>
                        </w:rPr>
                        <w:t xml:space="preserve"> </w:t>
                      </w:r>
                      <w:r>
                        <w:rPr>
                          <w:sz w:val="18"/>
                        </w:rPr>
                        <w:t>4% Acetic acid</w:t>
                      </w:r>
                    </w:p>
                  </w:txbxContent>
                </v:textbox>
              </v:shape>
            </w:pict>
          </mc:Fallback>
        </mc:AlternateContent>
      </w:r>
    </w:p>
    <w:p w14:paraId="4BAEEFE2" w14:textId="77777777" w:rsidR="00D6376A" w:rsidRDefault="00D6376A" w:rsidP="00D6376A">
      <w:pPr>
        <w:tabs>
          <w:tab w:val="left" w:pos="0"/>
        </w:tabs>
        <w:jc w:val="both"/>
      </w:pPr>
    </w:p>
    <w:p w14:paraId="1135A0F9" w14:textId="77777777" w:rsidR="00D6376A" w:rsidRDefault="00D6376A" w:rsidP="00D6376A">
      <w:pPr>
        <w:tabs>
          <w:tab w:val="left" w:pos="0"/>
        </w:tabs>
        <w:jc w:val="both"/>
      </w:pPr>
      <w:r>
        <w:rPr>
          <w:noProof/>
          <w:lang w:val="en-CA" w:eastAsia="en-CA"/>
        </w:rPr>
        <mc:AlternateContent>
          <mc:Choice Requires="wps">
            <w:drawing>
              <wp:anchor distT="4294967295" distB="4294967295" distL="114300" distR="114300" simplePos="0" relativeHeight="251718723" behindDoc="0" locked="0" layoutInCell="1" allowOverlap="1" wp14:anchorId="613C94E6" wp14:editId="6C291910">
                <wp:simplePos x="0" y="0"/>
                <wp:positionH relativeFrom="column">
                  <wp:posOffset>1155700</wp:posOffset>
                </wp:positionH>
                <wp:positionV relativeFrom="paragraph">
                  <wp:posOffset>21589</wp:posOffset>
                </wp:positionV>
                <wp:extent cx="1016000" cy="0"/>
                <wp:effectExtent l="0" t="63500" r="0" b="63500"/>
                <wp:wrapNone/>
                <wp:docPr id="62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B4A4C" id="Line 502" o:spid="_x0000_s1026" style="position:absolute;z-index:2517187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pt,1.7pt" to="17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">
                <v:stroke endarrow="block"/>
                <o:lock v:ext="edit" shapetype="f"/>
              </v:line>
            </w:pict>
          </mc:Fallback>
        </mc:AlternateContent>
      </w:r>
    </w:p>
    <w:p w14:paraId="516D2B33" w14:textId="77777777" w:rsidR="00D6376A" w:rsidRDefault="00D6376A" w:rsidP="00D6376A">
      <w:pPr>
        <w:tabs>
          <w:tab w:val="left" w:pos="0"/>
        </w:tabs>
        <w:jc w:val="both"/>
      </w:pPr>
    </w:p>
    <w:p w14:paraId="641F2CF3" w14:textId="634B36D8" w:rsidR="00D6376A" w:rsidRDefault="006F62DE" w:rsidP="00D6376A">
      <w:pPr>
        <w:tabs>
          <w:tab w:val="left" w:pos="0"/>
        </w:tabs>
        <w:jc w:val="both"/>
      </w:pPr>
      <w:r>
        <w:rPr>
          <w:noProof/>
          <w:lang w:val="en-CA" w:eastAsia="en-CA"/>
        </w:rPr>
        <mc:AlternateContent>
          <mc:Choice Requires="wpg">
            <w:drawing>
              <wp:anchor distT="0" distB="0" distL="114300" distR="114300" simplePos="0" relativeHeight="251719747" behindDoc="0" locked="0" layoutInCell="1" allowOverlap="1" wp14:anchorId="27E67805" wp14:editId="5783ED16">
                <wp:simplePos x="0" y="0"/>
                <wp:positionH relativeFrom="margin">
                  <wp:align>center</wp:align>
                </wp:positionH>
                <wp:positionV relativeFrom="paragraph">
                  <wp:posOffset>119396</wp:posOffset>
                </wp:positionV>
                <wp:extent cx="1401659" cy="671195"/>
                <wp:effectExtent l="0" t="0" r="27305" b="71755"/>
                <wp:wrapNone/>
                <wp:docPr id="61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659" cy="671195"/>
                          <a:chOff x="4830" y="7948"/>
                          <a:chExt cx="2385" cy="1562"/>
                        </a:xfrm>
                      </wpg:grpSpPr>
                      <wps:wsp>
                        <wps:cNvPr id="615" name="Rectangle 504"/>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6" name="Line 505"/>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1F2174" id="Group 503" o:spid="_x0000_s1026" style="position:absolute;margin-left:0;margin-top:9.4pt;width:110.35pt;height:52.85pt;z-index:251719747;mso-position-horizontal:center;mso-position-horizontal-relative:margin"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">
                <v:rect id="Rectangle 504"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">
                  <v:path arrowok="t"/>
                </v:rect>
                <v:line id="Line 505"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">
                  <v:stroke endarrow="block"/>
                  <o:lock v:ext="edit" shapetype="f"/>
                </v:line>
                <w10:wrap anchorx="margin"/>
              </v:group>
            </w:pict>
          </mc:Fallback>
        </mc:AlternateContent>
      </w:r>
      <w:r w:rsidR="00D6376A">
        <w:rPr>
          <w:noProof/>
          <w:lang w:val="en-CA" w:eastAsia="en-CA"/>
        </w:rPr>
        <mc:AlternateContent>
          <mc:Choice Requires="wps">
            <w:drawing>
              <wp:anchor distT="0" distB="0" distL="114300" distR="114300" simplePos="0" relativeHeight="251720771" behindDoc="0" locked="0" layoutInCell="1" allowOverlap="1" wp14:anchorId="0B8EC875" wp14:editId="683CFDF8">
                <wp:simplePos x="0" y="0"/>
                <wp:positionH relativeFrom="column">
                  <wp:posOffset>195943</wp:posOffset>
                </wp:positionH>
                <wp:positionV relativeFrom="paragraph">
                  <wp:posOffset>71895</wp:posOffset>
                </wp:positionV>
                <wp:extent cx="938151" cy="504825"/>
                <wp:effectExtent l="0" t="0" r="14605" b="28575"/>
                <wp:wrapNone/>
                <wp:docPr id="61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8151" cy="504825"/>
                        </a:xfrm>
                        <a:prstGeom prst="rect">
                          <a:avLst/>
                        </a:prstGeom>
                        <a:solidFill>
                          <a:srgbClr val="FFFFFF"/>
                        </a:solidFill>
                        <a:ln w="9525">
                          <a:solidFill>
                            <a:srgbClr val="000000"/>
                          </a:solidFill>
                          <a:miter lim="800000"/>
                          <a:headEnd/>
                          <a:tailEnd/>
                        </a:ln>
                      </wps:spPr>
                      <wps:txbx>
                        <w:txbxContent>
                          <w:p w14:paraId="5420DE44" w14:textId="77777777" w:rsidR="00D6376A" w:rsidRDefault="00D6376A" w:rsidP="00D6376A">
                            <w:pPr>
                              <w:jc w:val="center"/>
                              <w:rPr>
                                <w:sz w:val="18"/>
                              </w:rPr>
                            </w:pPr>
                            <w:r>
                              <w:rPr>
                                <w:sz w:val="18"/>
                              </w:rPr>
                              <w:t>10 mL</w:t>
                            </w:r>
                          </w:p>
                          <w:p w14:paraId="0BFBC287" w14:textId="77777777" w:rsidR="00D6376A" w:rsidRDefault="00D6376A" w:rsidP="00D6376A">
                            <w:pPr>
                              <w:jc w:val="center"/>
                            </w:pPr>
                            <w:r>
                              <w:rPr>
                                <w:sz w:val="18"/>
                              </w:rPr>
                              <w:t>95% ethanol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C875" id="Text Box 506" o:spid="_x0000_s1101" type="#_x0000_t202" style="position:absolute;left:0;text-align:left;margin-left:15.45pt;margin-top:5.65pt;width:73.85pt;height:39.75pt;z-index:25172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">
                <v:path arrowok="t"/>
                <v:textbox>
                  <w:txbxContent>
                    <w:p w14:paraId="5420DE44" w14:textId="77777777" w:rsidR="00D6376A" w:rsidRDefault="00D6376A" w:rsidP="00D6376A">
                      <w:pPr>
                        <w:jc w:val="center"/>
                        <w:rPr>
                          <w:sz w:val="18"/>
                        </w:rPr>
                      </w:pPr>
                      <w:r>
                        <w:rPr>
                          <w:sz w:val="18"/>
                        </w:rPr>
                        <w:t>10 mL</w:t>
                      </w:r>
                    </w:p>
                    <w:p w14:paraId="0BFBC287" w14:textId="77777777" w:rsidR="00D6376A" w:rsidRDefault="00D6376A" w:rsidP="00D6376A">
                      <w:pPr>
                        <w:jc w:val="center"/>
                      </w:pPr>
                      <w:r>
                        <w:rPr>
                          <w:sz w:val="18"/>
                        </w:rPr>
                        <w:t>95% ethanol</w:t>
                      </w:r>
                    </w:p>
                  </w:txbxContent>
                </v:textbox>
              </v:shape>
            </w:pict>
          </mc:Fallback>
        </mc:AlternateContent>
      </w:r>
    </w:p>
    <w:p w14:paraId="1B0C55EC" w14:textId="67217D8A" w:rsidR="00D6376A" w:rsidRDefault="006F62DE" w:rsidP="00D6376A">
      <w:pPr>
        <w:tabs>
          <w:tab w:val="left" w:pos="0"/>
        </w:tabs>
        <w:jc w:val="both"/>
      </w:pPr>
      <w:r>
        <w:rPr>
          <w:noProof/>
          <w:lang w:val="en-CA" w:eastAsia="en-CA"/>
        </w:rPr>
        <mc:AlternateContent>
          <mc:Choice Requires="wps">
            <w:drawing>
              <wp:anchor distT="4294967295" distB="4294967295" distL="114300" distR="114300" simplePos="0" relativeHeight="251721795" behindDoc="0" locked="0" layoutInCell="1" allowOverlap="1" wp14:anchorId="7FB36F06" wp14:editId="667EF96C">
                <wp:simplePos x="0" y="0"/>
                <wp:positionH relativeFrom="column">
                  <wp:posOffset>1252847</wp:posOffset>
                </wp:positionH>
                <wp:positionV relativeFrom="paragraph">
                  <wp:posOffset>163731</wp:posOffset>
                </wp:positionV>
                <wp:extent cx="930728" cy="7752"/>
                <wp:effectExtent l="0" t="76200" r="22225" b="87630"/>
                <wp:wrapNone/>
                <wp:docPr id="61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30728" cy="77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87A1" id="Line 507" o:spid="_x0000_s1026" style="position:absolute;flip:y;z-index:2517217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65pt,12.9pt" to="171.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">
                <v:stroke endarrow="block"/>
                <o:lock v:ext="edit" shapetype="f"/>
              </v:line>
            </w:pict>
          </mc:Fallback>
        </mc:AlternateContent>
      </w:r>
    </w:p>
    <w:p w14:paraId="43490AF0" w14:textId="77777777" w:rsidR="00D6376A" w:rsidRDefault="00D6376A" w:rsidP="00D6376A">
      <w:pPr>
        <w:tabs>
          <w:tab w:val="left" w:pos="0"/>
        </w:tabs>
        <w:jc w:val="both"/>
      </w:pPr>
    </w:p>
    <w:p w14:paraId="6435689C" w14:textId="77777777" w:rsidR="00D6376A" w:rsidRDefault="00D6376A" w:rsidP="00D6376A">
      <w:pPr>
        <w:tabs>
          <w:tab w:val="left" w:pos="0"/>
        </w:tabs>
        <w:jc w:val="both"/>
      </w:pPr>
    </w:p>
    <w:p w14:paraId="6FFB1730" w14:textId="72FB7828" w:rsidR="00D6376A" w:rsidRDefault="006F62DE" w:rsidP="00D6376A">
      <w:pPr>
        <w:tabs>
          <w:tab w:val="left" w:pos="0"/>
        </w:tabs>
        <w:jc w:val="both"/>
      </w:pPr>
      <w:r>
        <w:rPr>
          <w:noProof/>
          <w:lang w:val="en-CA" w:eastAsia="en-CA"/>
        </w:rPr>
        <mc:AlternateContent>
          <mc:Choice Requires="wps">
            <w:drawing>
              <wp:anchor distT="0" distB="0" distL="114300" distR="114300" simplePos="0" relativeHeight="251714627" behindDoc="0" locked="0" layoutInCell="1" allowOverlap="1" wp14:anchorId="743349B6" wp14:editId="0ECC77B8">
                <wp:simplePos x="0" y="0"/>
                <wp:positionH relativeFrom="column">
                  <wp:posOffset>2208810</wp:posOffset>
                </wp:positionH>
                <wp:positionV relativeFrom="paragraph">
                  <wp:posOffset>100841</wp:posOffset>
                </wp:positionV>
                <wp:extent cx="1395508" cy="447675"/>
                <wp:effectExtent l="0" t="0" r="14605" b="28575"/>
                <wp:wrapNone/>
                <wp:docPr id="60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5508" cy="447675"/>
                        </a:xfrm>
                        <a:prstGeom prst="rect">
                          <a:avLst/>
                        </a:prstGeom>
                        <a:solidFill>
                          <a:srgbClr val="FFFFFF"/>
                        </a:solidFill>
                        <a:ln w="9525">
                          <a:solidFill>
                            <a:srgbClr val="000000"/>
                          </a:solidFill>
                          <a:miter lim="800000"/>
                          <a:headEnd/>
                          <a:tailEnd/>
                        </a:ln>
                      </wps:spPr>
                      <wps:txbx>
                        <w:txbxContent>
                          <w:p w14:paraId="745D333B" w14:textId="77777777" w:rsidR="00D6376A" w:rsidRPr="006F62DE" w:rsidRDefault="00D6376A" w:rsidP="00D6376A">
                            <w:pPr>
                              <w:rPr>
                                <w:sz w:val="20"/>
                              </w:rPr>
                            </w:pPr>
                            <w:r w:rsidRPr="006F62DE">
                              <w:rPr>
                                <w:sz w:val="20"/>
                              </w:rPr>
                              <w:t>Recrystallize from</w:t>
                            </w:r>
                          </w:p>
                          <w:p w14:paraId="36835AE4" w14:textId="77777777" w:rsidR="00D6376A" w:rsidRPr="006F62DE" w:rsidRDefault="00D6376A" w:rsidP="00D6376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49B6" id="Text Box 498" o:spid="_x0000_s1102" type="#_x0000_t202" style="position:absolute;left:0;text-align:left;margin-left:173.9pt;margin-top:7.95pt;width:109.9pt;height:35.25pt;z-index:25171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">
                <v:path arrowok="t"/>
                <v:textbox>
                  <w:txbxContent>
                    <w:p w14:paraId="745D333B" w14:textId="77777777" w:rsidR="00D6376A" w:rsidRPr="006F62DE" w:rsidRDefault="00D6376A" w:rsidP="00D6376A">
                      <w:pPr>
                        <w:rPr>
                          <w:sz w:val="20"/>
                        </w:rPr>
                      </w:pPr>
                      <w:r w:rsidRPr="006F62DE">
                        <w:rPr>
                          <w:sz w:val="20"/>
                        </w:rPr>
                        <w:t>Recrystallize from</w:t>
                      </w:r>
                    </w:p>
                    <w:p w14:paraId="36835AE4" w14:textId="77777777" w:rsidR="00D6376A" w:rsidRPr="006F62DE" w:rsidRDefault="00D6376A" w:rsidP="00D6376A">
                      <w:pPr>
                        <w:rPr>
                          <w:sz w:val="20"/>
                        </w:rPr>
                      </w:pPr>
                    </w:p>
                  </w:txbxContent>
                </v:textbox>
              </v:shape>
            </w:pict>
          </mc:Fallback>
        </mc:AlternateContent>
      </w:r>
      <w:r w:rsidR="00D6376A">
        <w:rPr>
          <w:noProof/>
          <w:lang w:val="en-CA" w:eastAsia="en-CA"/>
        </w:rPr>
        <mc:AlternateContent>
          <mc:Choice Requires="wps">
            <w:drawing>
              <wp:anchor distT="0" distB="0" distL="114300" distR="114300" simplePos="0" relativeHeight="251722819" behindDoc="0" locked="0" layoutInCell="1" allowOverlap="1" wp14:anchorId="73732D11" wp14:editId="2494D9FE">
                <wp:simplePos x="0" y="0"/>
                <wp:positionH relativeFrom="column">
                  <wp:posOffset>206375</wp:posOffset>
                </wp:positionH>
                <wp:positionV relativeFrom="paragraph">
                  <wp:posOffset>12700</wp:posOffset>
                </wp:positionV>
                <wp:extent cx="1069975" cy="504825"/>
                <wp:effectExtent l="0" t="0" r="0" b="3175"/>
                <wp:wrapNone/>
                <wp:docPr id="61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975" cy="504825"/>
                        </a:xfrm>
                        <a:prstGeom prst="rect">
                          <a:avLst/>
                        </a:prstGeom>
                        <a:solidFill>
                          <a:srgbClr val="FFFFFF"/>
                        </a:solidFill>
                        <a:ln w="9525">
                          <a:solidFill>
                            <a:srgbClr val="000000"/>
                          </a:solidFill>
                          <a:miter lim="800000"/>
                          <a:headEnd/>
                          <a:tailEnd/>
                        </a:ln>
                      </wps:spPr>
                      <wps:txbx>
                        <w:txbxContent>
                          <w:p w14:paraId="60810EC5" w14:textId="77777777" w:rsidR="00D6376A" w:rsidRDefault="00D6376A" w:rsidP="00D6376A">
                            <w:pPr>
                              <w:jc w:val="center"/>
                              <w:rPr>
                                <w:sz w:val="18"/>
                              </w:rPr>
                            </w:pPr>
                            <w:r>
                              <w:rPr>
                                <w:sz w:val="18"/>
                              </w:rPr>
                              <w:t>Select Solvent</w:t>
                            </w:r>
                          </w:p>
                          <w:p w14:paraId="522076FA" w14:textId="77777777" w:rsidR="00D6376A" w:rsidRDefault="00D6376A" w:rsidP="00D6376A">
                            <w:pPr>
                              <w:jc w:val="center"/>
                            </w:pPr>
                            <w:r>
                              <w:rPr>
                                <w:sz w:val="18"/>
                              </w:rPr>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2D11" id="Text Box 508" o:spid="_x0000_s1103" type="#_x0000_t202" style="position:absolute;left:0;text-align:left;margin-left:16.25pt;margin-top:1pt;width:84.25pt;height:39.75pt;z-index:25172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">
                <v:path arrowok="t"/>
                <v:textbox>
                  <w:txbxContent>
                    <w:p w14:paraId="60810EC5" w14:textId="77777777" w:rsidR="00D6376A" w:rsidRDefault="00D6376A" w:rsidP="00D6376A">
                      <w:pPr>
                        <w:jc w:val="center"/>
                        <w:rPr>
                          <w:sz w:val="18"/>
                        </w:rPr>
                      </w:pPr>
                      <w:r>
                        <w:rPr>
                          <w:sz w:val="18"/>
                        </w:rPr>
                        <w:t>Select Solvent</w:t>
                      </w:r>
                    </w:p>
                    <w:p w14:paraId="522076FA" w14:textId="77777777" w:rsidR="00D6376A" w:rsidRDefault="00D6376A" w:rsidP="00D6376A">
                      <w:pPr>
                        <w:jc w:val="center"/>
                      </w:pPr>
                      <w:r>
                        <w:rPr>
                          <w:sz w:val="18"/>
                        </w:rPr>
                        <w:t>=______________</w:t>
                      </w:r>
                    </w:p>
                  </w:txbxContent>
                </v:textbox>
              </v:shape>
            </w:pict>
          </mc:Fallback>
        </mc:AlternateContent>
      </w:r>
    </w:p>
    <w:p w14:paraId="0EB58992" w14:textId="77777777" w:rsidR="00D6376A" w:rsidRDefault="00D6376A" w:rsidP="00D6376A">
      <w:pPr>
        <w:tabs>
          <w:tab w:val="left" w:pos="0"/>
        </w:tabs>
        <w:jc w:val="both"/>
      </w:pPr>
      <w:r>
        <w:rPr>
          <w:noProof/>
          <w:lang w:val="en-CA" w:eastAsia="en-CA"/>
        </w:rPr>
        <mc:AlternateContent>
          <mc:Choice Requires="wps">
            <w:drawing>
              <wp:anchor distT="4294967295" distB="4294967295" distL="114300" distR="114300" simplePos="0" relativeHeight="251723843" behindDoc="0" locked="0" layoutInCell="1" allowOverlap="1" wp14:anchorId="7D7B9FA4" wp14:editId="0AA84387">
                <wp:simplePos x="0" y="0"/>
                <wp:positionH relativeFrom="column">
                  <wp:posOffset>1282700</wp:posOffset>
                </wp:positionH>
                <wp:positionV relativeFrom="paragraph">
                  <wp:posOffset>109219</wp:posOffset>
                </wp:positionV>
                <wp:extent cx="914400" cy="0"/>
                <wp:effectExtent l="0" t="63500" r="0" b="63500"/>
                <wp:wrapNone/>
                <wp:docPr id="60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2474" id="Line 509" o:spid="_x0000_s1026" style="position:absolute;z-index:2517238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pt,8.6pt" to="17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">
                <v:stroke endarrow="block"/>
                <o:lock v:ext="edit" shapetype="f"/>
              </v:line>
            </w:pict>
          </mc:Fallback>
        </mc:AlternateContent>
      </w:r>
    </w:p>
    <w:p w14:paraId="656B66B3" w14:textId="14011244" w:rsidR="00D6376A" w:rsidRDefault="006F62DE" w:rsidP="00D6376A">
      <w:pPr>
        <w:tabs>
          <w:tab w:val="left" w:pos="0"/>
        </w:tabs>
        <w:jc w:val="both"/>
      </w:pPr>
      <w:r>
        <w:rPr>
          <w:noProof/>
          <w:lang w:val="en-CA" w:eastAsia="en-CA"/>
        </w:rPr>
        <mc:AlternateContent>
          <mc:Choice Requires="wps">
            <w:drawing>
              <wp:anchor distT="0" distB="0" distL="114299" distR="114299" simplePos="0" relativeHeight="251703363" behindDoc="0" locked="0" layoutInCell="1" allowOverlap="1" wp14:anchorId="030B7D55" wp14:editId="2E27E24F">
                <wp:simplePos x="0" y="0"/>
                <wp:positionH relativeFrom="column">
                  <wp:posOffset>2963957</wp:posOffset>
                </wp:positionH>
                <wp:positionV relativeFrom="paragraph">
                  <wp:posOffset>166370</wp:posOffset>
                </wp:positionV>
                <wp:extent cx="0" cy="219075"/>
                <wp:effectExtent l="76200" t="0" r="57150" b="47625"/>
                <wp:wrapNone/>
                <wp:docPr id="60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5180B" id="Line 487" o:spid="_x0000_s1026" style="position:absolute;z-index:2517033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4pt,13.1pt" to="233.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">
                <v:stroke endarrow="block"/>
                <o:lock v:ext="edit" shapetype="f"/>
              </v:line>
            </w:pict>
          </mc:Fallback>
        </mc:AlternateContent>
      </w:r>
    </w:p>
    <w:p w14:paraId="644FD7DD" w14:textId="77777777" w:rsidR="00D6376A" w:rsidRDefault="00D6376A" w:rsidP="00D6376A">
      <w:pPr>
        <w:tabs>
          <w:tab w:val="left" w:pos="0"/>
        </w:tabs>
        <w:jc w:val="both"/>
      </w:pPr>
    </w:p>
    <w:p w14:paraId="66191645" w14:textId="3D8E37D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6435" behindDoc="0" locked="0" layoutInCell="1" allowOverlap="1" wp14:anchorId="5A076399" wp14:editId="6884C144">
                <wp:simplePos x="0" y="0"/>
                <wp:positionH relativeFrom="column">
                  <wp:posOffset>1425575</wp:posOffset>
                </wp:positionH>
                <wp:positionV relativeFrom="paragraph">
                  <wp:posOffset>29845</wp:posOffset>
                </wp:positionV>
                <wp:extent cx="2752725" cy="822325"/>
                <wp:effectExtent l="0" t="0" r="3175" b="3175"/>
                <wp:wrapNone/>
                <wp:docPr id="60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822325"/>
                        </a:xfrm>
                        <a:prstGeom prst="rect">
                          <a:avLst/>
                        </a:prstGeom>
                        <a:solidFill>
                          <a:srgbClr val="FFFFFF"/>
                        </a:solidFill>
                        <a:ln w="9525">
                          <a:solidFill>
                            <a:srgbClr val="000000"/>
                          </a:solidFill>
                          <a:miter lim="800000"/>
                          <a:headEnd/>
                          <a:tailEnd/>
                        </a:ln>
                      </wps:spPr>
                      <wps:txbx>
                        <w:txbxContent>
                          <w:p w14:paraId="60B76331" w14:textId="77777777" w:rsidR="00D6376A" w:rsidRPr="006F62DE" w:rsidRDefault="00D6376A" w:rsidP="00D6376A">
                            <w:pPr>
                              <w:rPr>
                                <w:sz w:val="20"/>
                              </w:rPr>
                            </w:pPr>
                            <w:r w:rsidRPr="006F62DE">
                              <w:rPr>
                                <w:sz w:val="20"/>
                              </w:rPr>
                              <w:t xml:space="preserve">Product Characterization by: </w:t>
                            </w:r>
                          </w:p>
                          <w:p w14:paraId="76652C88" w14:textId="77777777" w:rsidR="00D6376A" w:rsidRPr="006F62DE" w:rsidRDefault="00D6376A" w:rsidP="00D6376A">
                            <w:pPr>
                              <w:rPr>
                                <w:sz w:val="20"/>
                              </w:rPr>
                            </w:pPr>
                          </w:p>
                          <w:p w14:paraId="226A6687" w14:textId="77777777" w:rsidR="00D6376A" w:rsidRPr="006F62DE" w:rsidRDefault="00D6376A" w:rsidP="00D6376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6399" id="Text Box 490" o:spid="_x0000_s1104" type="#_x0000_t202" style="position:absolute;left:0;text-align:left;margin-left:112.25pt;margin-top:2.35pt;width:216.75pt;height:64.75pt;z-index:25170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">
                <v:path arrowok="t"/>
                <v:textbox>
                  <w:txbxContent>
                    <w:p w14:paraId="60B76331" w14:textId="77777777" w:rsidR="00D6376A" w:rsidRPr="006F62DE" w:rsidRDefault="00D6376A" w:rsidP="00D6376A">
                      <w:pPr>
                        <w:rPr>
                          <w:sz w:val="20"/>
                        </w:rPr>
                      </w:pPr>
                      <w:r w:rsidRPr="006F62DE">
                        <w:rPr>
                          <w:sz w:val="20"/>
                        </w:rPr>
                        <w:t xml:space="preserve">Product Characterization by: </w:t>
                      </w:r>
                    </w:p>
                    <w:p w14:paraId="76652C88" w14:textId="77777777" w:rsidR="00D6376A" w:rsidRPr="006F62DE" w:rsidRDefault="00D6376A" w:rsidP="00D6376A">
                      <w:pPr>
                        <w:rPr>
                          <w:sz w:val="20"/>
                        </w:rPr>
                      </w:pPr>
                    </w:p>
                    <w:p w14:paraId="226A6687" w14:textId="77777777" w:rsidR="00D6376A" w:rsidRPr="006F62DE" w:rsidRDefault="00D6376A" w:rsidP="00D6376A">
                      <w:pPr>
                        <w:rPr>
                          <w:sz w:val="20"/>
                        </w:rPr>
                      </w:pPr>
                    </w:p>
                  </w:txbxContent>
                </v:textbox>
              </v:shape>
            </w:pict>
          </mc:Fallback>
        </mc:AlternateContent>
      </w:r>
    </w:p>
    <w:p w14:paraId="6B783EDD" w14:textId="77777777" w:rsidR="00D6376A" w:rsidRDefault="00D6376A" w:rsidP="00D6376A">
      <w:pPr>
        <w:tabs>
          <w:tab w:val="left" w:pos="0"/>
        </w:tabs>
        <w:jc w:val="both"/>
      </w:pPr>
    </w:p>
    <w:p w14:paraId="7F109067" w14:textId="77777777" w:rsidR="00D6376A" w:rsidRDefault="00D6376A" w:rsidP="00D6376A">
      <w:pPr>
        <w:tabs>
          <w:tab w:val="left" w:pos="0"/>
        </w:tabs>
        <w:jc w:val="both"/>
      </w:pPr>
    </w:p>
    <w:p w14:paraId="3980C3D1" w14:textId="77777777" w:rsidR="00D6376A" w:rsidRDefault="00D6376A" w:rsidP="00D6376A">
      <w:pPr>
        <w:tabs>
          <w:tab w:val="left" w:pos="0"/>
        </w:tabs>
        <w:jc w:val="both"/>
      </w:pPr>
    </w:p>
    <w:p w14:paraId="1BE50145" w14:textId="77777777" w:rsidR="00D6376A" w:rsidRDefault="00D6376A" w:rsidP="00D6376A">
      <w:pPr>
        <w:tabs>
          <w:tab w:val="left" w:pos="0"/>
        </w:tabs>
        <w:jc w:val="both"/>
      </w:pPr>
    </w:p>
    <w:p w14:paraId="42941AB7" w14:textId="77777777" w:rsidR="006F62DE" w:rsidRDefault="006F62DE">
      <w:pPr>
        <w:suppressAutoHyphens w:val="0"/>
        <w:spacing w:after="160" w:line="259" w:lineRule="auto"/>
        <w:rPr>
          <w:b/>
          <w:szCs w:val="24"/>
          <w:u w:val="single"/>
        </w:rPr>
      </w:pPr>
      <w:r>
        <w:rPr>
          <w:b/>
          <w:szCs w:val="24"/>
          <w:u w:val="single"/>
        </w:rPr>
        <w:br w:type="page"/>
      </w:r>
    </w:p>
    <w:p w14:paraId="3B6E6D76" w14:textId="17B62AC9" w:rsidR="00D6376A" w:rsidRPr="006F62DE" w:rsidRDefault="00D6376A" w:rsidP="00D6376A">
      <w:pPr>
        <w:tabs>
          <w:tab w:val="left" w:pos="-720"/>
        </w:tabs>
        <w:jc w:val="both"/>
        <w:rPr>
          <w:b/>
          <w:szCs w:val="24"/>
          <w:u w:val="single"/>
        </w:rPr>
      </w:pPr>
      <w:r w:rsidRPr="006F62DE">
        <w:rPr>
          <w:b/>
          <w:szCs w:val="24"/>
          <w:u w:val="single"/>
        </w:rPr>
        <w:lastRenderedPageBreak/>
        <w:t>Experiment 13 Results:</w:t>
      </w:r>
    </w:p>
    <w:p w14:paraId="166A26F4" w14:textId="77777777" w:rsidR="00D6376A" w:rsidRDefault="00D6376A" w:rsidP="00D6376A">
      <w:pPr>
        <w:tabs>
          <w:tab w:val="left" w:pos="-720"/>
        </w:tabs>
        <w:jc w:val="both"/>
      </w:pPr>
    </w:p>
    <w:p w14:paraId="3D7FDAE9" w14:textId="77777777" w:rsidR="006F62DE" w:rsidRPr="000C2A36" w:rsidRDefault="00D6376A" w:rsidP="000C2A36">
      <w:pPr>
        <w:pStyle w:val="Tabletitle"/>
      </w:pPr>
      <w:r w:rsidRPr="000C2A36">
        <w:t>Table 13.2.  Summary Table of Observations</w:t>
      </w:r>
    </w:p>
    <w:p w14:paraId="01652561" w14:textId="5C02BC8E" w:rsidR="00D6376A" w:rsidRDefault="00D6376A" w:rsidP="00D6376A">
      <w:pPr>
        <w:tabs>
          <w:tab w:val="left" w:pos="-720"/>
        </w:tabs>
        <w:jc w:val="both"/>
        <w:rPr>
          <w:u w:val="single"/>
        </w:rPr>
      </w:pPr>
      <w:r w:rsidRPr="00E177EE">
        <w:rPr>
          <w:sz w:val="18"/>
          <w:szCs w:val="18"/>
        </w:rPr>
        <w:t>(</w:t>
      </w:r>
      <w:proofErr w:type="gramStart"/>
      <w:r w:rsidRPr="00E177EE">
        <w:rPr>
          <w:sz w:val="18"/>
          <w:szCs w:val="18"/>
        </w:rPr>
        <w:t>this</w:t>
      </w:r>
      <w:proofErr w:type="gramEnd"/>
      <w:r w:rsidRPr="00E177EE">
        <w:rPr>
          <w:sz w:val="18"/>
          <w:szCs w:val="18"/>
        </w:rPr>
        <w:t xml:space="preserve"> table is optional</w:t>
      </w:r>
      <w:r>
        <w:rPr>
          <w:sz w:val="18"/>
          <w:szCs w:val="18"/>
        </w:rPr>
        <w:t xml:space="preserve">.  </w:t>
      </w:r>
      <w:r w:rsidRPr="00E177EE">
        <w:rPr>
          <w:sz w:val="18"/>
          <w:szCs w:val="18"/>
        </w:rPr>
        <w:t>Use only to tidy up your observations from the previous page if necessary</w:t>
      </w:r>
      <w:r>
        <w:rPr>
          <w:sz w:val="18"/>
          <w:szCs w:val="18"/>
        </w:rPr>
        <w:t>.</w:t>
      </w:r>
      <w:r w:rsidRPr="00E177EE">
        <w:rPr>
          <w:sz w:val="18"/>
          <w:szCs w:val="18"/>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D6376A" w14:paraId="79A495CC" w14:textId="77777777" w:rsidTr="00FD5FC9">
        <w:tc>
          <w:tcPr>
            <w:tcW w:w="4428" w:type="dxa"/>
          </w:tcPr>
          <w:p w14:paraId="20579956" w14:textId="77777777" w:rsidR="00D6376A" w:rsidRPr="006F62DE" w:rsidRDefault="00D6376A" w:rsidP="006F62DE">
            <w:pPr>
              <w:jc w:val="center"/>
              <w:rPr>
                <w:b/>
                <w:bCs/>
                <w:sz w:val="20"/>
              </w:rPr>
            </w:pPr>
            <w:r w:rsidRPr="006F62DE">
              <w:rPr>
                <w:b/>
                <w:bCs/>
                <w:sz w:val="20"/>
              </w:rPr>
              <w:t>Procedural Step</w:t>
            </w:r>
          </w:p>
        </w:tc>
        <w:tc>
          <w:tcPr>
            <w:tcW w:w="4680" w:type="dxa"/>
          </w:tcPr>
          <w:p w14:paraId="5BA23A54" w14:textId="77777777" w:rsidR="00D6376A" w:rsidRPr="006F62DE" w:rsidRDefault="00D6376A" w:rsidP="00FD5FC9">
            <w:pPr>
              <w:tabs>
                <w:tab w:val="left" w:pos="-720"/>
              </w:tabs>
              <w:jc w:val="center"/>
              <w:rPr>
                <w:b/>
                <w:bCs/>
                <w:sz w:val="20"/>
              </w:rPr>
            </w:pPr>
            <w:r w:rsidRPr="006F62DE">
              <w:rPr>
                <w:b/>
                <w:bCs/>
                <w:sz w:val="20"/>
              </w:rPr>
              <w:t>Comment/Observation/Inferences</w:t>
            </w:r>
          </w:p>
        </w:tc>
      </w:tr>
      <w:tr w:rsidR="00D6376A" w14:paraId="403A60F1" w14:textId="77777777" w:rsidTr="00FD5FC9">
        <w:tc>
          <w:tcPr>
            <w:tcW w:w="4428" w:type="dxa"/>
          </w:tcPr>
          <w:p w14:paraId="3A139D35" w14:textId="77777777" w:rsidR="00D6376A" w:rsidRDefault="00D6376A" w:rsidP="00FD5FC9">
            <w:pPr>
              <w:tabs>
                <w:tab w:val="left" w:pos="-720"/>
              </w:tabs>
              <w:jc w:val="both"/>
            </w:pPr>
          </w:p>
        </w:tc>
        <w:tc>
          <w:tcPr>
            <w:tcW w:w="4680" w:type="dxa"/>
          </w:tcPr>
          <w:p w14:paraId="1D82DBE3" w14:textId="77777777" w:rsidR="00D6376A" w:rsidRDefault="00D6376A" w:rsidP="00FD5FC9">
            <w:pPr>
              <w:tabs>
                <w:tab w:val="left" w:pos="-720"/>
              </w:tabs>
              <w:jc w:val="both"/>
            </w:pPr>
          </w:p>
        </w:tc>
      </w:tr>
      <w:tr w:rsidR="00D6376A" w14:paraId="5BD09CAA" w14:textId="77777777" w:rsidTr="00FD5FC9">
        <w:tc>
          <w:tcPr>
            <w:tcW w:w="4428" w:type="dxa"/>
          </w:tcPr>
          <w:p w14:paraId="1AA5D059" w14:textId="77777777" w:rsidR="00D6376A" w:rsidRDefault="00D6376A" w:rsidP="00FD5FC9">
            <w:pPr>
              <w:tabs>
                <w:tab w:val="left" w:pos="-720"/>
              </w:tabs>
              <w:jc w:val="both"/>
            </w:pPr>
          </w:p>
        </w:tc>
        <w:tc>
          <w:tcPr>
            <w:tcW w:w="4680" w:type="dxa"/>
          </w:tcPr>
          <w:p w14:paraId="6636B528" w14:textId="77777777" w:rsidR="00D6376A" w:rsidRDefault="00D6376A" w:rsidP="00FD5FC9">
            <w:pPr>
              <w:tabs>
                <w:tab w:val="left" w:pos="-720"/>
              </w:tabs>
              <w:jc w:val="both"/>
            </w:pPr>
          </w:p>
        </w:tc>
      </w:tr>
      <w:tr w:rsidR="00D6376A" w14:paraId="077D3B75" w14:textId="77777777" w:rsidTr="00FD5FC9">
        <w:tc>
          <w:tcPr>
            <w:tcW w:w="4428" w:type="dxa"/>
          </w:tcPr>
          <w:p w14:paraId="6D171D7E" w14:textId="77777777" w:rsidR="00D6376A" w:rsidRDefault="00D6376A" w:rsidP="00FD5FC9">
            <w:pPr>
              <w:tabs>
                <w:tab w:val="left" w:pos="-720"/>
              </w:tabs>
              <w:jc w:val="both"/>
            </w:pPr>
          </w:p>
        </w:tc>
        <w:tc>
          <w:tcPr>
            <w:tcW w:w="4680" w:type="dxa"/>
          </w:tcPr>
          <w:p w14:paraId="2AD34EA8" w14:textId="77777777" w:rsidR="00D6376A" w:rsidRDefault="00D6376A" w:rsidP="00FD5FC9">
            <w:pPr>
              <w:tabs>
                <w:tab w:val="left" w:pos="-720"/>
              </w:tabs>
              <w:jc w:val="both"/>
            </w:pPr>
          </w:p>
        </w:tc>
      </w:tr>
      <w:tr w:rsidR="00D6376A" w14:paraId="2D078986" w14:textId="77777777" w:rsidTr="00FD5FC9">
        <w:tc>
          <w:tcPr>
            <w:tcW w:w="4428" w:type="dxa"/>
          </w:tcPr>
          <w:p w14:paraId="6A5EA25C" w14:textId="77777777" w:rsidR="00D6376A" w:rsidRDefault="00D6376A" w:rsidP="00FD5FC9">
            <w:pPr>
              <w:tabs>
                <w:tab w:val="left" w:pos="-720"/>
              </w:tabs>
              <w:jc w:val="both"/>
            </w:pPr>
          </w:p>
        </w:tc>
        <w:tc>
          <w:tcPr>
            <w:tcW w:w="4680" w:type="dxa"/>
          </w:tcPr>
          <w:p w14:paraId="4B879FBA" w14:textId="77777777" w:rsidR="00D6376A" w:rsidRDefault="00D6376A" w:rsidP="00FD5FC9">
            <w:pPr>
              <w:tabs>
                <w:tab w:val="left" w:pos="-720"/>
              </w:tabs>
              <w:jc w:val="both"/>
            </w:pPr>
          </w:p>
        </w:tc>
      </w:tr>
      <w:tr w:rsidR="00D6376A" w14:paraId="483A8523" w14:textId="77777777" w:rsidTr="00FD5FC9">
        <w:tc>
          <w:tcPr>
            <w:tcW w:w="4428" w:type="dxa"/>
          </w:tcPr>
          <w:p w14:paraId="1533A330" w14:textId="77777777" w:rsidR="00D6376A" w:rsidRDefault="00D6376A" w:rsidP="00FD5FC9">
            <w:pPr>
              <w:tabs>
                <w:tab w:val="left" w:pos="-720"/>
              </w:tabs>
              <w:jc w:val="both"/>
            </w:pPr>
          </w:p>
        </w:tc>
        <w:tc>
          <w:tcPr>
            <w:tcW w:w="4680" w:type="dxa"/>
          </w:tcPr>
          <w:p w14:paraId="7908232E" w14:textId="77777777" w:rsidR="00D6376A" w:rsidRDefault="00D6376A" w:rsidP="00FD5FC9">
            <w:pPr>
              <w:tabs>
                <w:tab w:val="left" w:pos="-720"/>
              </w:tabs>
              <w:jc w:val="both"/>
            </w:pPr>
          </w:p>
        </w:tc>
      </w:tr>
      <w:tr w:rsidR="00D6376A" w14:paraId="06A6436D" w14:textId="77777777" w:rsidTr="00FD5FC9">
        <w:tc>
          <w:tcPr>
            <w:tcW w:w="4428" w:type="dxa"/>
          </w:tcPr>
          <w:p w14:paraId="08125913" w14:textId="77777777" w:rsidR="00D6376A" w:rsidRDefault="00D6376A" w:rsidP="00FD5FC9">
            <w:pPr>
              <w:tabs>
                <w:tab w:val="left" w:pos="-720"/>
              </w:tabs>
              <w:jc w:val="both"/>
            </w:pPr>
          </w:p>
        </w:tc>
        <w:tc>
          <w:tcPr>
            <w:tcW w:w="4680" w:type="dxa"/>
          </w:tcPr>
          <w:p w14:paraId="42EFDAB6" w14:textId="77777777" w:rsidR="00D6376A" w:rsidRDefault="00D6376A" w:rsidP="00FD5FC9">
            <w:pPr>
              <w:tabs>
                <w:tab w:val="left" w:pos="-720"/>
              </w:tabs>
              <w:jc w:val="both"/>
            </w:pPr>
          </w:p>
        </w:tc>
      </w:tr>
      <w:tr w:rsidR="00D6376A" w14:paraId="708E760C" w14:textId="77777777" w:rsidTr="00FD5FC9">
        <w:tc>
          <w:tcPr>
            <w:tcW w:w="4428" w:type="dxa"/>
          </w:tcPr>
          <w:p w14:paraId="33754EC4" w14:textId="77777777" w:rsidR="00D6376A" w:rsidRDefault="00D6376A" w:rsidP="00FD5FC9">
            <w:pPr>
              <w:tabs>
                <w:tab w:val="left" w:pos="-720"/>
              </w:tabs>
              <w:jc w:val="both"/>
            </w:pPr>
          </w:p>
        </w:tc>
        <w:tc>
          <w:tcPr>
            <w:tcW w:w="4680" w:type="dxa"/>
          </w:tcPr>
          <w:p w14:paraId="365B8873" w14:textId="77777777" w:rsidR="00D6376A" w:rsidRDefault="00D6376A" w:rsidP="00FD5FC9">
            <w:pPr>
              <w:tabs>
                <w:tab w:val="left" w:pos="-720"/>
              </w:tabs>
              <w:jc w:val="both"/>
            </w:pPr>
          </w:p>
        </w:tc>
      </w:tr>
    </w:tbl>
    <w:p w14:paraId="24539522" w14:textId="77777777" w:rsidR="00D6376A" w:rsidRDefault="00D6376A" w:rsidP="00D6376A">
      <w:pPr>
        <w:tabs>
          <w:tab w:val="left" w:pos="-720"/>
        </w:tabs>
        <w:jc w:val="both"/>
      </w:pPr>
    </w:p>
    <w:p w14:paraId="358D0D0C" w14:textId="77777777" w:rsidR="00D6376A" w:rsidRDefault="00D6376A" w:rsidP="00D6376A">
      <w:pPr>
        <w:tabs>
          <w:tab w:val="left" w:pos="-720"/>
        </w:tabs>
        <w:jc w:val="both"/>
        <w:rPr>
          <w:u w:val="single"/>
        </w:rPr>
      </w:pPr>
    </w:p>
    <w:p w14:paraId="7F3A5B13" w14:textId="77777777" w:rsidR="00D6376A" w:rsidRPr="000C2A36" w:rsidRDefault="00D6376A" w:rsidP="000C2A36">
      <w:pPr>
        <w:pStyle w:val="Tabletitle"/>
      </w:pPr>
      <w:r w:rsidRPr="000C2A36">
        <w:t>Table 13.3.  Table of Data for Aldol Condensation Product.</w:t>
      </w:r>
    </w:p>
    <w:p w14:paraId="7CC4E04F" w14:textId="77777777" w:rsidR="00D6376A" w:rsidRDefault="00D6376A" w:rsidP="00D6376A">
      <w:pPr>
        <w:tabs>
          <w:tab w:val="left" w:pos="-720"/>
        </w:tabs>
        <w:jc w:val="both"/>
        <w:rPr>
          <w:b/>
        </w:rPr>
      </w:pPr>
    </w:p>
    <w:p w14:paraId="27DE3302" w14:textId="77777777" w:rsidR="00D6376A" w:rsidRDefault="00D6376A" w:rsidP="006F62DE">
      <w:pPr>
        <w:tabs>
          <w:tab w:val="left" w:pos="-720"/>
        </w:tabs>
      </w:pPr>
      <w:r>
        <w:t>Table 13.3 presents the summary of the results of the experiment.  The calculations for limiting reagent, theoretical yield and percent yield are shown below the table.  Note:  Both reagents are added in equal stoichiometric amounts.  The _______________________ was used as the limiting reagent as it is a 1:1 ratio with the product.</w:t>
      </w:r>
    </w:p>
    <w:p w14:paraId="3CB6BA06" w14:textId="77777777" w:rsidR="0086233B" w:rsidRDefault="0086233B" w:rsidP="00D6376A">
      <w:pPr>
        <w:tabs>
          <w:tab w:val="left" w:pos="-720"/>
        </w:tabs>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276"/>
        <w:gridCol w:w="1276"/>
        <w:gridCol w:w="1417"/>
        <w:gridCol w:w="1418"/>
        <w:gridCol w:w="992"/>
      </w:tblGrid>
      <w:tr w:rsidR="0086233B" w14:paraId="00FB1248" w14:textId="77777777" w:rsidTr="00FD5FC9">
        <w:tc>
          <w:tcPr>
            <w:tcW w:w="1701" w:type="dxa"/>
            <w:tcBorders>
              <w:top w:val="nil"/>
              <w:left w:val="nil"/>
              <w:bottom w:val="single" w:sz="4" w:space="0" w:color="auto"/>
              <w:right w:val="single" w:sz="4" w:space="0" w:color="auto"/>
            </w:tcBorders>
          </w:tcPr>
          <w:p w14:paraId="47F5B8B6" w14:textId="77777777" w:rsidR="0086233B" w:rsidRPr="000737AF" w:rsidRDefault="0086233B" w:rsidP="00FD5FC9">
            <w:pPr>
              <w:jc w:val="center"/>
              <w:rPr>
                <w:b/>
                <w:bCs/>
                <w:sz w:val="20"/>
              </w:rPr>
            </w:pPr>
            <w:r w:rsidRPr="000737AF">
              <w:rPr>
                <w:b/>
                <w:bCs/>
                <w:sz w:val="20"/>
              </w:rPr>
              <w:t>Product Name</w:t>
            </w:r>
          </w:p>
        </w:tc>
        <w:tc>
          <w:tcPr>
            <w:tcW w:w="1134" w:type="dxa"/>
            <w:tcBorders>
              <w:bottom w:val="nil"/>
            </w:tcBorders>
          </w:tcPr>
          <w:p w14:paraId="38BBF9AE" w14:textId="77777777" w:rsidR="0086233B" w:rsidRPr="000737AF" w:rsidRDefault="0086233B" w:rsidP="00FD5FC9">
            <w:pPr>
              <w:tabs>
                <w:tab w:val="left" w:pos="-720"/>
              </w:tabs>
              <w:jc w:val="center"/>
              <w:rPr>
                <w:b/>
                <w:bCs/>
                <w:sz w:val="20"/>
              </w:rPr>
            </w:pPr>
            <w:r w:rsidRPr="000737AF">
              <w:rPr>
                <w:b/>
                <w:bCs/>
                <w:sz w:val="20"/>
              </w:rPr>
              <w:t>Yield</w:t>
            </w:r>
          </w:p>
          <w:p w14:paraId="1E6660B4" w14:textId="77777777" w:rsidR="0086233B" w:rsidRPr="000737AF" w:rsidRDefault="0086233B" w:rsidP="00FD5FC9">
            <w:pPr>
              <w:tabs>
                <w:tab w:val="left" w:pos="-720"/>
              </w:tabs>
              <w:jc w:val="center"/>
              <w:rPr>
                <w:b/>
                <w:bCs/>
                <w:sz w:val="20"/>
              </w:rPr>
            </w:pPr>
            <w:r w:rsidRPr="000737AF">
              <w:rPr>
                <w:b/>
                <w:bCs/>
                <w:sz w:val="20"/>
              </w:rPr>
              <w:t>(Mass in g)</w:t>
            </w:r>
          </w:p>
        </w:tc>
        <w:tc>
          <w:tcPr>
            <w:tcW w:w="1276" w:type="dxa"/>
          </w:tcPr>
          <w:p w14:paraId="5898A0B9" w14:textId="77777777" w:rsidR="0086233B" w:rsidRPr="000737AF" w:rsidRDefault="0086233B" w:rsidP="00FD5FC9">
            <w:pPr>
              <w:tabs>
                <w:tab w:val="left" w:pos="-720"/>
              </w:tabs>
              <w:ind w:left="-143" w:right="-104"/>
              <w:jc w:val="center"/>
              <w:rPr>
                <w:b/>
                <w:bCs/>
                <w:sz w:val="20"/>
              </w:rPr>
            </w:pPr>
            <w:r w:rsidRPr="000737AF">
              <w:rPr>
                <w:b/>
                <w:bCs/>
                <w:sz w:val="20"/>
              </w:rPr>
              <w:t>Appearance of Solid</w:t>
            </w:r>
          </w:p>
        </w:tc>
        <w:tc>
          <w:tcPr>
            <w:tcW w:w="1276" w:type="dxa"/>
            <w:tcBorders>
              <w:bottom w:val="nil"/>
            </w:tcBorders>
          </w:tcPr>
          <w:p w14:paraId="725AB00C" w14:textId="77777777" w:rsidR="0086233B" w:rsidRPr="000737AF" w:rsidRDefault="0086233B" w:rsidP="00FD5FC9">
            <w:pPr>
              <w:tabs>
                <w:tab w:val="left" w:pos="-720"/>
              </w:tabs>
              <w:ind w:left="-110" w:right="-108"/>
              <w:jc w:val="center"/>
              <w:rPr>
                <w:b/>
                <w:bCs/>
                <w:sz w:val="20"/>
              </w:rPr>
            </w:pPr>
            <w:r w:rsidRPr="000737AF">
              <w:rPr>
                <w:b/>
                <w:bCs/>
                <w:sz w:val="20"/>
              </w:rPr>
              <w:t>Observed Melting Pt.*</w:t>
            </w:r>
          </w:p>
          <w:p w14:paraId="1C20AA35" w14:textId="77777777" w:rsidR="0086233B" w:rsidRPr="000737AF" w:rsidRDefault="0086233B" w:rsidP="00FD5FC9">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7" w:type="dxa"/>
          </w:tcPr>
          <w:p w14:paraId="2C2E71D2" w14:textId="77777777" w:rsidR="0086233B" w:rsidRPr="000737AF" w:rsidRDefault="0086233B" w:rsidP="00FD5FC9">
            <w:pPr>
              <w:tabs>
                <w:tab w:val="left" w:pos="-720"/>
              </w:tabs>
              <w:jc w:val="center"/>
              <w:rPr>
                <w:b/>
                <w:bCs/>
                <w:sz w:val="20"/>
              </w:rPr>
            </w:pPr>
            <w:r w:rsidRPr="000737AF">
              <w:rPr>
                <w:b/>
                <w:bCs/>
                <w:sz w:val="20"/>
              </w:rPr>
              <w:t>Lit. Melting Pt.</w:t>
            </w:r>
          </w:p>
          <w:p w14:paraId="0CD15278" w14:textId="77777777" w:rsidR="0086233B" w:rsidRPr="000737AF" w:rsidRDefault="0086233B" w:rsidP="00FD5FC9">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8" w:type="dxa"/>
          </w:tcPr>
          <w:p w14:paraId="55557C84" w14:textId="77777777" w:rsidR="0086233B" w:rsidRPr="000737AF" w:rsidRDefault="0086233B" w:rsidP="00FD5FC9">
            <w:pPr>
              <w:tabs>
                <w:tab w:val="left" w:pos="-720"/>
              </w:tabs>
              <w:jc w:val="center"/>
              <w:rPr>
                <w:b/>
                <w:bCs/>
                <w:sz w:val="20"/>
              </w:rPr>
            </w:pPr>
            <w:r w:rsidRPr="000737AF">
              <w:rPr>
                <w:b/>
                <w:bCs/>
                <w:sz w:val="20"/>
              </w:rPr>
              <w:t>Theoretical Yield</w:t>
            </w:r>
          </w:p>
          <w:p w14:paraId="4B96B343" w14:textId="77777777" w:rsidR="0086233B" w:rsidRPr="000737AF" w:rsidRDefault="0086233B" w:rsidP="00FD5FC9">
            <w:pPr>
              <w:tabs>
                <w:tab w:val="left" w:pos="-720"/>
              </w:tabs>
              <w:jc w:val="center"/>
              <w:rPr>
                <w:b/>
                <w:bCs/>
                <w:sz w:val="20"/>
              </w:rPr>
            </w:pPr>
            <w:r w:rsidRPr="000737AF">
              <w:rPr>
                <w:b/>
                <w:bCs/>
                <w:sz w:val="20"/>
              </w:rPr>
              <w:t>(g)</w:t>
            </w:r>
          </w:p>
        </w:tc>
        <w:tc>
          <w:tcPr>
            <w:tcW w:w="992" w:type="dxa"/>
          </w:tcPr>
          <w:p w14:paraId="6F67ECF9" w14:textId="77777777" w:rsidR="0086233B" w:rsidRPr="000737AF" w:rsidRDefault="0086233B" w:rsidP="00FD5FC9">
            <w:pPr>
              <w:tabs>
                <w:tab w:val="left" w:pos="-720"/>
              </w:tabs>
              <w:jc w:val="center"/>
              <w:rPr>
                <w:b/>
                <w:bCs/>
                <w:sz w:val="20"/>
              </w:rPr>
            </w:pPr>
            <w:r w:rsidRPr="000737AF">
              <w:rPr>
                <w:b/>
                <w:bCs/>
                <w:sz w:val="20"/>
              </w:rPr>
              <w:t>% Yield</w:t>
            </w:r>
          </w:p>
        </w:tc>
      </w:tr>
      <w:tr w:rsidR="0086233B" w14:paraId="2F103331" w14:textId="77777777" w:rsidTr="00FD5FC9">
        <w:tc>
          <w:tcPr>
            <w:tcW w:w="1701" w:type="dxa"/>
            <w:tcBorders>
              <w:top w:val="nil"/>
            </w:tcBorders>
          </w:tcPr>
          <w:p w14:paraId="3AF91784" w14:textId="77777777" w:rsidR="0086233B" w:rsidRDefault="0086233B" w:rsidP="00FD5FC9">
            <w:pPr>
              <w:pStyle w:val="Heading3"/>
              <w:rPr>
                <w:sz w:val="20"/>
              </w:rPr>
            </w:pPr>
          </w:p>
          <w:p w14:paraId="0108081D" w14:textId="77777777" w:rsidR="0086233B" w:rsidRDefault="0086233B" w:rsidP="00FD5FC9"/>
          <w:p w14:paraId="2C2BE15B" w14:textId="77777777" w:rsidR="0086233B" w:rsidRDefault="0086233B" w:rsidP="00FD5FC9"/>
        </w:tc>
        <w:tc>
          <w:tcPr>
            <w:tcW w:w="1134" w:type="dxa"/>
          </w:tcPr>
          <w:p w14:paraId="2A7128F7" w14:textId="77777777" w:rsidR="0086233B" w:rsidRDefault="0086233B" w:rsidP="00FD5FC9">
            <w:pPr>
              <w:tabs>
                <w:tab w:val="left" w:pos="-720"/>
              </w:tabs>
              <w:jc w:val="both"/>
            </w:pPr>
          </w:p>
        </w:tc>
        <w:tc>
          <w:tcPr>
            <w:tcW w:w="1276" w:type="dxa"/>
          </w:tcPr>
          <w:p w14:paraId="523D66F4" w14:textId="77777777" w:rsidR="0086233B" w:rsidRDefault="0086233B" w:rsidP="00FD5FC9">
            <w:pPr>
              <w:tabs>
                <w:tab w:val="left" w:pos="-720"/>
              </w:tabs>
              <w:jc w:val="both"/>
            </w:pPr>
          </w:p>
        </w:tc>
        <w:tc>
          <w:tcPr>
            <w:tcW w:w="1276" w:type="dxa"/>
          </w:tcPr>
          <w:p w14:paraId="18A39152" w14:textId="77777777" w:rsidR="0086233B" w:rsidRDefault="0086233B" w:rsidP="00FD5FC9">
            <w:pPr>
              <w:tabs>
                <w:tab w:val="left" w:pos="-720"/>
              </w:tabs>
              <w:jc w:val="both"/>
            </w:pPr>
          </w:p>
        </w:tc>
        <w:tc>
          <w:tcPr>
            <w:tcW w:w="1417" w:type="dxa"/>
          </w:tcPr>
          <w:p w14:paraId="560ABD85" w14:textId="77777777" w:rsidR="0086233B" w:rsidRDefault="0086233B" w:rsidP="00FD5FC9">
            <w:pPr>
              <w:tabs>
                <w:tab w:val="left" w:pos="-720"/>
              </w:tabs>
              <w:jc w:val="both"/>
            </w:pPr>
          </w:p>
        </w:tc>
        <w:tc>
          <w:tcPr>
            <w:tcW w:w="1418" w:type="dxa"/>
          </w:tcPr>
          <w:p w14:paraId="75158323" w14:textId="77777777" w:rsidR="0086233B" w:rsidRDefault="0086233B" w:rsidP="00FD5FC9">
            <w:pPr>
              <w:tabs>
                <w:tab w:val="left" w:pos="-720"/>
              </w:tabs>
              <w:jc w:val="both"/>
            </w:pPr>
          </w:p>
        </w:tc>
        <w:tc>
          <w:tcPr>
            <w:tcW w:w="992" w:type="dxa"/>
          </w:tcPr>
          <w:p w14:paraId="5554BE2A" w14:textId="77777777" w:rsidR="0086233B" w:rsidRDefault="0086233B" w:rsidP="00FD5FC9">
            <w:pPr>
              <w:tabs>
                <w:tab w:val="left" w:pos="-720"/>
              </w:tabs>
              <w:jc w:val="both"/>
            </w:pPr>
          </w:p>
        </w:tc>
      </w:tr>
    </w:tbl>
    <w:p w14:paraId="63B384B1" w14:textId="77777777" w:rsidR="0086233B" w:rsidRDefault="0086233B" w:rsidP="0086233B">
      <w:pPr>
        <w:tabs>
          <w:tab w:val="left" w:pos="-720"/>
        </w:tabs>
        <w:jc w:val="both"/>
      </w:pPr>
      <w:r>
        <w:t>*Uncorrected for temperature calibration</w:t>
      </w:r>
    </w:p>
    <w:p w14:paraId="53E309A4" w14:textId="77777777" w:rsidR="0086233B" w:rsidRDefault="0086233B" w:rsidP="00D6376A">
      <w:pPr>
        <w:tabs>
          <w:tab w:val="left" w:pos="-720"/>
        </w:tabs>
        <w:jc w:val="both"/>
      </w:pPr>
    </w:p>
    <w:p w14:paraId="29CECAE2" w14:textId="77777777" w:rsidR="00D6376A" w:rsidRDefault="00D6376A" w:rsidP="00D6376A">
      <w:pPr>
        <w:tabs>
          <w:tab w:val="left" w:pos="-720"/>
        </w:tabs>
        <w:jc w:val="both"/>
      </w:pPr>
    </w:p>
    <w:p w14:paraId="7D4A18D0" w14:textId="77777777" w:rsidR="00D6376A" w:rsidRDefault="00D6376A" w:rsidP="00D6376A">
      <w:pPr>
        <w:tabs>
          <w:tab w:val="left" w:pos="-720"/>
        </w:tabs>
        <w:jc w:val="both"/>
      </w:pPr>
      <w:r>
        <w:rPr>
          <w:b/>
          <w:bCs/>
        </w:rPr>
        <w:t>Limiting Reagent and Theoretical Yield Calculation</w:t>
      </w:r>
      <w:r>
        <w:t>:</w:t>
      </w:r>
    </w:p>
    <w:p w14:paraId="1EA6E62A" w14:textId="77777777" w:rsidR="00D6376A" w:rsidRDefault="00D6376A" w:rsidP="00D6376A">
      <w:pPr>
        <w:tabs>
          <w:tab w:val="left" w:pos="-720"/>
        </w:tabs>
        <w:jc w:val="both"/>
      </w:pPr>
    </w:p>
    <w:p w14:paraId="03D8A3D1" w14:textId="77777777" w:rsidR="00D6376A" w:rsidRDefault="00D6376A" w:rsidP="00D6376A">
      <w:pPr>
        <w:tabs>
          <w:tab w:val="left" w:pos="-720"/>
        </w:tabs>
        <w:jc w:val="both"/>
      </w:pPr>
      <w:r>
        <w:t xml:space="preserve">Moles of ketone </w:t>
      </w:r>
      <w:proofErr w:type="gramStart"/>
      <w:r>
        <w:t>actually used</w:t>
      </w:r>
      <w:proofErr w:type="gramEnd"/>
      <w:r>
        <w:t xml:space="preserve"> in the reaction =</w:t>
      </w:r>
    </w:p>
    <w:p w14:paraId="29113223" w14:textId="77777777" w:rsidR="00D6376A" w:rsidRDefault="00D6376A" w:rsidP="00D6376A">
      <w:pPr>
        <w:tabs>
          <w:tab w:val="left" w:pos="-720"/>
        </w:tabs>
        <w:jc w:val="both"/>
      </w:pPr>
    </w:p>
    <w:p w14:paraId="13BD3ECF" w14:textId="77777777" w:rsidR="00D6376A" w:rsidRDefault="00D6376A" w:rsidP="00D6376A">
      <w:pPr>
        <w:tabs>
          <w:tab w:val="left" w:pos="-720"/>
        </w:tabs>
        <w:jc w:val="both"/>
      </w:pPr>
    </w:p>
    <w:p w14:paraId="5E1F59B9" w14:textId="77777777" w:rsidR="00D6376A" w:rsidRDefault="00D6376A" w:rsidP="00D6376A">
      <w:pPr>
        <w:tabs>
          <w:tab w:val="left" w:pos="-720"/>
        </w:tabs>
        <w:jc w:val="both"/>
      </w:pPr>
      <w:r>
        <w:t xml:space="preserve">Moles of aldehyde </w:t>
      </w:r>
      <w:proofErr w:type="gramStart"/>
      <w:r>
        <w:t>actually used</w:t>
      </w:r>
      <w:proofErr w:type="gramEnd"/>
      <w:r>
        <w:t xml:space="preserve"> in the reaction =</w:t>
      </w:r>
    </w:p>
    <w:p w14:paraId="73C1F5D4" w14:textId="77777777" w:rsidR="00D6376A" w:rsidRDefault="00D6376A" w:rsidP="00D6376A">
      <w:pPr>
        <w:tabs>
          <w:tab w:val="left" w:pos="-720"/>
        </w:tabs>
        <w:jc w:val="both"/>
      </w:pPr>
    </w:p>
    <w:p w14:paraId="7300CE3C" w14:textId="77777777" w:rsidR="00D6376A" w:rsidRDefault="00D6376A" w:rsidP="00D6376A">
      <w:pPr>
        <w:tabs>
          <w:tab w:val="left" w:pos="-720"/>
        </w:tabs>
        <w:jc w:val="both"/>
      </w:pPr>
    </w:p>
    <w:p w14:paraId="00F4B655" w14:textId="77777777" w:rsidR="00D6376A" w:rsidRDefault="00D6376A" w:rsidP="00D6376A">
      <w:pPr>
        <w:tabs>
          <w:tab w:val="left" w:pos="-720"/>
        </w:tabs>
        <w:jc w:val="both"/>
      </w:pPr>
      <w:r>
        <w:t>Theoretical Yield of Aldol product =</w:t>
      </w:r>
    </w:p>
    <w:p w14:paraId="470388F6" w14:textId="77777777" w:rsidR="00D6376A" w:rsidRDefault="00D6376A" w:rsidP="00D6376A">
      <w:pPr>
        <w:tabs>
          <w:tab w:val="left" w:pos="-720"/>
        </w:tabs>
        <w:jc w:val="both"/>
      </w:pPr>
    </w:p>
    <w:p w14:paraId="6DAA140A" w14:textId="77777777" w:rsidR="00D6376A" w:rsidRDefault="00D6376A" w:rsidP="00D6376A">
      <w:pPr>
        <w:tabs>
          <w:tab w:val="left" w:pos="-720"/>
        </w:tabs>
        <w:jc w:val="both"/>
      </w:pPr>
    </w:p>
    <w:p w14:paraId="30CFC4A9" w14:textId="77777777" w:rsidR="00D6376A" w:rsidRDefault="00D6376A" w:rsidP="00D6376A">
      <w:pPr>
        <w:tabs>
          <w:tab w:val="left" w:pos="-720"/>
        </w:tabs>
        <w:jc w:val="both"/>
        <w:rPr>
          <w:b/>
          <w:bCs/>
        </w:rPr>
      </w:pPr>
      <w:r>
        <w:rPr>
          <w:b/>
          <w:bCs/>
        </w:rPr>
        <w:t>% Yield Calculation:</w:t>
      </w:r>
    </w:p>
    <w:p w14:paraId="2DB85925" w14:textId="77777777" w:rsidR="00D6376A" w:rsidRDefault="00D6376A" w:rsidP="00D6376A">
      <w:pPr>
        <w:tabs>
          <w:tab w:val="left" w:pos="-720"/>
        </w:tabs>
        <w:jc w:val="both"/>
      </w:pPr>
      <w:r>
        <w:br w:type="page"/>
      </w:r>
    </w:p>
    <w:p w14:paraId="14409A70" w14:textId="77777777" w:rsidR="00D6376A" w:rsidRDefault="00D6376A" w:rsidP="0086233B">
      <w:pPr>
        <w:pStyle w:val="Tabletitle"/>
      </w:pPr>
      <w:r>
        <w:lastRenderedPageBreak/>
        <w:t>Table 4.  Infrared Spectrum Data Analysis (see attached spectra)</w:t>
      </w:r>
    </w:p>
    <w:p w14:paraId="090AF0E9" w14:textId="77777777" w:rsidR="000C2A36" w:rsidRDefault="000C2A36" w:rsidP="0086233B">
      <w:pPr>
        <w:pStyle w:val="Tabletitle"/>
      </w:pPr>
    </w:p>
    <w:p w14:paraId="4A47A50B" w14:textId="77777777" w:rsidR="000C2A36" w:rsidRDefault="000C2A36" w:rsidP="0086233B">
      <w:pPr>
        <w:pStyle w:val="Tabletitle"/>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552C56" w14:paraId="3EB2054A" w14:textId="77777777" w:rsidTr="00FD5FC9">
        <w:tc>
          <w:tcPr>
            <w:tcW w:w="2127" w:type="dxa"/>
            <w:tcBorders>
              <w:top w:val="nil"/>
              <w:left w:val="nil"/>
              <w:bottom w:val="single" w:sz="4" w:space="0" w:color="auto"/>
              <w:right w:val="single" w:sz="4" w:space="0" w:color="auto"/>
            </w:tcBorders>
          </w:tcPr>
          <w:p w14:paraId="75284F96" w14:textId="77777777" w:rsidR="000C2A36" w:rsidRDefault="000C2A36" w:rsidP="00FD5FC9">
            <w:pPr>
              <w:tabs>
                <w:tab w:val="left" w:pos="-720"/>
              </w:tabs>
              <w:jc w:val="both"/>
              <w:rPr>
                <w:b/>
              </w:rPr>
            </w:pPr>
          </w:p>
          <w:p w14:paraId="585400C8" w14:textId="0A40DB43" w:rsidR="00552C56" w:rsidRDefault="00552C56" w:rsidP="00FD5FC9">
            <w:pPr>
              <w:tabs>
                <w:tab w:val="left" w:pos="-720"/>
              </w:tabs>
              <w:jc w:val="both"/>
              <w:rPr>
                <w:b/>
              </w:rPr>
            </w:pPr>
            <w:r>
              <w:rPr>
                <w:b/>
              </w:rPr>
              <w:t>Aldehyde =</w:t>
            </w:r>
          </w:p>
        </w:tc>
        <w:tc>
          <w:tcPr>
            <w:tcW w:w="1134" w:type="dxa"/>
            <w:tcBorders>
              <w:bottom w:val="nil"/>
            </w:tcBorders>
          </w:tcPr>
          <w:p w14:paraId="29AECAB4" w14:textId="77777777" w:rsidR="00552C56" w:rsidRPr="006A79C9" w:rsidRDefault="00552C56" w:rsidP="00FD5FC9">
            <w:pPr>
              <w:tabs>
                <w:tab w:val="left" w:pos="-720"/>
              </w:tabs>
              <w:ind w:left="-143" w:right="-104"/>
              <w:jc w:val="center"/>
              <w:rPr>
                <w:b/>
                <w:bCs/>
                <w:sz w:val="20"/>
              </w:rPr>
            </w:pPr>
            <w:r w:rsidRPr="006A79C9">
              <w:rPr>
                <w:b/>
                <w:bCs/>
                <w:sz w:val="20"/>
              </w:rPr>
              <w:t xml:space="preserve">Absorption </w:t>
            </w:r>
          </w:p>
          <w:p w14:paraId="31A33142" w14:textId="77777777" w:rsidR="00552C56" w:rsidRPr="006A79C9" w:rsidRDefault="00552C56" w:rsidP="00FD5FC9">
            <w:pPr>
              <w:tabs>
                <w:tab w:val="left" w:pos="-720"/>
              </w:tabs>
              <w:ind w:left="-143" w:right="-104"/>
              <w:jc w:val="center"/>
              <w:rPr>
                <w:b/>
                <w:bCs/>
                <w:sz w:val="20"/>
              </w:rPr>
            </w:pPr>
            <w:r w:rsidRPr="006A79C9">
              <w:rPr>
                <w:b/>
                <w:bCs/>
                <w:sz w:val="20"/>
              </w:rPr>
              <w:t>Band#</w:t>
            </w:r>
          </w:p>
        </w:tc>
        <w:tc>
          <w:tcPr>
            <w:tcW w:w="1417" w:type="dxa"/>
          </w:tcPr>
          <w:p w14:paraId="5CA590F5" w14:textId="77777777" w:rsidR="00552C56" w:rsidRPr="006A79C9" w:rsidRDefault="00552C56"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56B6FAFE" w14:textId="77777777" w:rsidR="00552C56" w:rsidRPr="006A79C9" w:rsidRDefault="00552C56" w:rsidP="00FD5FC9">
            <w:pPr>
              <w:tabs>
                <w:tab w:val="left" w:pos="-720"/>
              </w:tabs>
              <w:ind w:left="-143" w:right="-104"/>
              <w:jc w:val="center"/>
              <w:rPr>
                <w:b/>
                <w:bCs/>
                <w:sz w:val="20"/>
              </w:rPr>
            </w:pPr>
            <w:r w:rsidRPr="006A79C9">
              <w:rPr>
                <w:b/>
                <w:bCs/>
                <w:sz w:val="20"/>
              </w:rPr>
              <w:t xml:space="preserve">Peak </w:t>
            </w:r>
          </w:p>
          <w:p w14:paraId="44C7C302" w14:textId="77777777" w:rsidR="00552C56" w:rsidRPr="006A79C9" w:rsidRDefault="00552C56" w:rsidP="00FD5FC9">
            <w:pPr>
              <w:tabs>
                <w:tab w:val="left" w:pos="-720"/>
              </w:tabs>
              <w:ind w:left="-143" w:right="-104"/>
              <w:jc w:val="center"/>
              <w:rPr>
                <w:b/>
                <w:bCs/>
                <w:sz w:val="20"/>
              </w:rPr>
            </w:pPr>
            <w:r w:rsidRPr="006A79C9">
              <w:rPr>
                <w:b/>
                <w:bCs/>
                <w:sz w:val="20"/>
              </w:rPr>
              <w:t>Shape</w:t>
            </w:r>
          </w:p>
          <w:p w14:paraId="3E90EA4F" w14:textId="77777777" w:rsidR="00552C56" w:rsidRPr="006A79C9" w:rsidRDefault="00552C56"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5879B695" w14:textId="77777777" w:rsidR="00552C56" w:rsidRPr="006A79C9" w:rsidRDefault="00552C56" w:rsidP="00FD5FC9">
            <w:pPr>
              <w:tabs>
                <w:tab w:val="left" w:pos="-720"/>
              </w:tabs>
              <w:ind w:left="-143" w:right="-104"/>
              <w:jc w:val="center"/>
              <w:rPr>
                <w:b/>
                <w:bCs/>
                <w:sz w:val="20"/>
              </w:rPr>
            </w:pPr>
            <w:r w:rsidRPr="006A79C9">
              <w:rPr>
                <w:b/>
                <w:bCs/>
                <w:sz w:val="20"/>
              </w:rPr>
              <w:t>Peak Intensity</w:t>
            </w:r>
          </w:p>
          <w:p w14:paraId="505E62D2" w14:textId="77777777" w:rsidR="00552C56" w:rsidRPr="006A79C9" w:rsidRDefault="00552C56" w:rsidP="00FD5FC9">
            <w:pPr>
              <w:tabs>
                <w:tab w:val="left" w:pos="-720"/>
              </w:tabs>
              <w:ind w:left="-143" w:right="-104"/>
              <w:jc w:val="center"/>
              <w:rPr>
                <w:sz w:val="20"/>
              </w:rPr>
            </w:pPr>
            <w:r w:rsidRPr="006A79C9">
              <w:rPr>
                <w:sz w:val="20"/>
              </w:rPr>
              <w:t>(strong, medium or weak)</w:t>
            </w:r>
          </w:p>
        </w:tc>
        <w:tc>
          <w:tcPr>
            <w:tcW w:w="1843" w:type="dxa"/>
          </w:tcPr>
          <w:p w14:paraId="5001F352" w14:textId="77777777" w:rsidR="00552C56" w:rsidRPr="006A79C9" w:rsidRDefault="00552C56" w:rsidP="00FD5FC9">
            <w:pPr>
              <w:tabs>
                <w:tab w:val="left" w:pos="-720"/>
              </w:tabs>
              <w:ind w:left="-143" w:right="-104"/>
              <w:jc w:val="center"/>
              <w:rPr>
                <w:b/>
                <w:bCs/>
                <w:sz w:val="20"/>
              </w:rPr>
            </w:pPr>
            <w:r w:rsidRPr="006A79C9">
              <w:rPr>
                <w:b/>
                <w:bCs/>
                <w:sz w:val="20"/>
              </w:rPr>
              <w:t>Functional Group</w:t>
            </w:r>
          </w:p>
          <w:p w14:paraId="75E0733E" w14:textId="77777777" w:rsidR="00552C56" w:rsidRPr="006A79C9" w:rsidRDefault="00552C56" w:rsidP="00FD5FC9">
            <w:pPr>
              <w:tabs>
                <w:tab w:val="left" w:pos="-720"/>
              </w:tabs>
              <w:ind w:left="-143" w:right="-104"/>
              <w:jc w:val="center"/>
              <w:rPr>
                <w:b/>
                <w:bCs/>
                <w:sz w:val="20"/>
              </w:rPr>
            </w:pPr>
            <w:r w:rsidRPr="006A79C9">
              <w:rPr>
                <w:b/>
                <w:bCs/>
                <w:sz w:val="20"/>
              </w:rPr>
              <w:t>Indicated</w:t>
            </w:r>
          </w:p>
        </w:tc>
      </w:tr>
      <w:tr w:rsidR="00552C56" w14:paraId="67EEA695" w14:textId="77777777" w:rsidTr="00FD5FC9">
        <w:tc>
          <w:tcPr>
            <w:tcW w:w="2127" w:type="dxa"/>
            <w:tcBorders>
              <w:top w:val="nil"/>
            </w:tcBorders>
          </w:tcPr>
          <w:p w14:paraId="4E81B3C9" w14:textId="77777777" w:rsidR="00552C56" w:rsidRDefault="00552C56" w:rsidP="00FD5FC9">
            <w:pPr>
              <w:tabs>
                <w:tab w:val="left" w:pos="-720"/>
              </w:tabs>
            </w:pPr>
          </w:p>
        </w:tc>
        <w:tc>
          <w:tcPr>
            <w:tcW w:w="1134" w:type="dxa"/>
          </w:tcPr>
          <w:p w14:paraId="60DAFFEF" w14:textId="77777777" w:rsidR="00552C56" w:rsidRDefault="00552C56" w:rsidP="00FD5FC9">
            <w:pPr>
              <w:tabs>
                <w:tab w:val="left" w:pos="-720"/>
              </w:tabs>
              <w:jc w:val="both"/>
            </w:pPr>
          </w:p>
        </w:tc>
        <w:tc>
          <w:tcPr>
            <w:tcW w:w="1417" w:type="dxa"/>
          </w:tcPr>
          <w:p w14:paraId="4C994C77" w14:textId="77777777" w:rsidR="00552C56" w:rsidRDefault="00552C56" w:rsidP="00FD5FC9">
            <w:pPr>
              <w:tabs>
                <w:tab w:val="left" w:pos="-720"/>
              </w:tabs>
              <w:jc w:val="both"/>
            </w:pPr>
          </w:p>
        </w:tc>
        <w:tc>
          <w:tcPr>
            <w:tcW w:w="1276" w:type="dxa"/>
          </w:tcPr>
          <w:p w14:paraId="30174680" w14:textId="77777777" w:rsidR="00552C56" w:rsidRDefault="00552C56" w:rsidP="00FD5FC9">
            <w:pPr>
              <w:tabs>
                <w:tab w:val="left" w:pos="-720"/>
              </w:tabs>
              <w:jc w:val="both"/>
            </w:pPr>
          </w:p>
        </w:tc>
        <w:tc>
          <w:tcPr>
            <w:tcW w:w="1524" w:type="dxa"/>
          </w:tcPr>
          <w:p w14:paraId="07F86B1B" w14:textId="77777777" w:rsidR="00552C56" w:rsidRDefault="00552C56" w:rsidP="00FD5FC9">
            <w:pPr>
              <w:tabs>
                <w:tab w:val="left" w:pos="-720"/>
              </w:tabs>
              <w:jc w:val="both"/>
            </w:pPr>
          </w:p>
        </w:tc>
        <w:tc>
          <w:tcPr>
            <w:tcW w:w="1843" w:type="dxa"/>
          </w:tcPr>
          <w:p w14:paraId="60318CAD" w14:textId="77777777" w:rsidR="00552C56" w:rsidRDefault="00552C56" w:rsidP="00FD5FC9">
            <w:pPr>
              <w:tabs>
                <w:tab w:val="left" w:pos="-720"/>
              </w:tabs>
              <w:jc w:val="both"/>
            </w:pPr>
          </w:p>
        </w:tc>
      </w:tr>
      <w:tr w:rsidR="00552C56" w14:paraId="4BE6F5D8" w14:textId="77777777" w:rsidTr="00FD5FC9">
        <w:tc>
          <w:tcPr>
            <w:tcW w:w="2127" w:type="dxa"/>
            <w:tcBorders>
              <w:top w:val="nil"/>
            </w:tcBorders>
          </w:tcPr>
          <w:p w14:paraId="497984E2" w14:textId="77777777" w:rsidR="00552C56" w:rsidRDefault="00552C56" w:rsidP="00FD5FC9">
            <w:pPr>
              <w:tabs>
                <w:tab w:val="left" w:pos="-720"/>
              </w:tabs>
            </w:pPr>
          </w:p>
        </w:tc>
        <w:tc>
          <w:tcPr>
            <w:tcW w:w="1134" w:type="dxa"/>
          </w:tcPr>
          <w:p w14:paraId="55EBBB60" w14:textId="77777777" w:rsidR="00552C56" w:rsidRDefault="00552C56" w:rsidP="00FD5FC9">
            <w:pPr>
              <w:tabs>
                <w:tab w:val="left" w:pos="-720"/>
              </w:tabs>
              <w:jc w:val="both"/>
            </w:pPr>
          </w:p>
        </w:tc>
        <w:tc>
          <w:tcPr>
            <w:tcW w:w="1417" w:type="dxa"/>
          </w:tcPr>
          <w:p w14:paraId="4F803395" w14:textId="77777777" w:rsidR="00552C56" w:rsidRDefault="00552C56" w:rsidP="00FD5FC9">
            <w:pPr>
              <w:tabs>
                <w:tab w:val="left" w:pos="-720"/>
              </w:tabs>
              <w:jc w:val="both"/>
            </w:pPr>
          </w:p>
        </w:tc>
        <w:tc>
          <w:tcPr>
            <w:tcW w:w="1276" w:type="dxa"/>
          </w:tcPr>
          <w:p w14:paraId="0447AF94" w14:textId="77777777" w:rsidR="00552C56" w:rsidRDefault="00552C56" w:rsidP="00FD5FC9">
            <w:pPr>
              <w:tabs>
                <w:tab w:val="left" w:pos="-720"/>
              </w:tabs>
              <w:jc w:val="both"/>
            </w:pPr>
          </w:p>
        </w:tc>
        <w:tc>
          <w:tcPr>
            <w:tcW w:w="1524" w:type="dxa"/>
          </w:tcPr>
          <w:p w14:paraId="4D276914" w14:textId="77777777" w:rsidR="00552C56" w:rsidRDefault="00552C56" w:rsidP="00FD5FC9">
            <w:pPr>
              <w:tabs>
                <w:tab w:val="left" w:pos="-720"/>
              </w:tabs>
              <w:jc w:val="both"/>
            </w:pPr>
          </w:p>
        </w:tc>
        <w:tc>
          <w:tcPr>
            <w:tcW w:w="1843" w:type="dxa"/>
          </w:tcPr>
          <w:p w14:paraId="7BF6F376" w14:textId="77777777" w:rsidR="00552C56" w:rsidRDefault="00552C56" w:rsidP="00FD5FC9">
            <w:pPr>
              <w:tabs>
                <w:tab w:val="left" w:pos="-720"/>
              </w:tabs>
              <w:jc w:val="both"/>
            </w:pPr>
          </w:p>
        </w:tc>
      </w:tr>
      <w:tr w:rsidR="00552C56" w14:paraId="70E772B8" w14:textId="77777777" w:rsidTr="00FD5FC9">
        <w:tc>
          <w:tcPr>
            <w:tcW w:w="2127" w:type="dxa"/>
            <w:tcBorders>
              <w:top w:val="nil"/>
            </w:tcBorders>
          </w:tcPr>
          <w:p w14:paraId="76724299" w14:textId="77777777" w:rsidR="00552C56" w:rsidRDefault="00552C56" w:rsidP="00FD5FC9">
            <w:pPr>
              <w:tabs>
                <w:tab w:val="left" w:pos="-720"/>
              </w:tabs>
            </w:pPr>
          </w:p>
        </w:tc>
        <w:tc>
          <w:tcPr>
            <w:tcW w:w="1134" w:type="dxa"/>
          </w:tcPr>
          <w:p w14:paraId="1871CD56" w14:textId="77777777" w:rsidR="00552C56" w:rsidRDefault="00552C56" w:rsidP="00FD5FC9">
            <w:pPr>
              <w:tabs>
                <w:tab w:val="left" w:pos="-720"/>
              </w:tabs>
              <w:jc w:val="both"/>
            </w:pPr>
          </w:p>
        </w:tc>
        <w:tc>
          <w:tcPr>
            <w:tcW w:w="1417" w:type="dxa"/>
          </w:tcPr>
          <w:p w14:paraId="60DF297E" w14:textId="77777777" w:rsidR="00552C56" w:rsidRDefault="00552C56" w:rsidP="00FD5FC9">
            <w:pPr>
              <w:tabs>
                <w:tab w:val="left" w:pos="-720"/>
              </w:tabs>
              <w:jc w:val="both"/>
            </w:pPr>
          </w:p>
        </w:tc>
        <w:tc>
          <w:tcPr>
            <w:tcW w:w="1276" w:type="dxa"/>
          </w:tcPr>
          <w:p w14:paraId="6C47AB06" w14:textId="77777777" w:rsidR="00552C56" w:rsidRDefault="00552C56" w:rsidP="00FD5FC9">
            <w:pPr>
              <w:tabs>
                <w:tab w:val="left" w:pos="-720"/>
              </w:tabs>
              <w:jc w:val="both"/>
            </w:pPr>
          </w:p>
        </w:tc>
        <w:tc>
          <w:tcPr>
            <w:tcW w:w="1524" w:type="dxa"/>
          </w:tcPr>
          <w:p w14:paraId="147906BC" w14:textId="77777777" w:rsidR="00552C56" w:rsidRDefault="00552C56" w:rsidP="00FD5FC9">
            <w:pPr>
              <w:tabs>
                <w:tab w:val="left" w:pos="-720"/>
              </w:tabs>
              <w:jc w:val="both"/>
            </w:pPr>
          </w:p>
        </w:tc>
        <w:tc>
          <w:tcPr>
            <w:tcW w:w="1843" w:type="dxa"/>
          </w:tcPr>
          <w:p w14:paraId="02041006" w14:textId="77777777" w:rsidR="00552C56" w:rsidRDefault="00552C56" w:rsidP="00FD5FC9">
            <w:pPr>
              <w:tabs>
                <w:tab w:val="left" w:pos="-720"/>
              </w:tabs>
              <w:jc w:val="both"/>
            </w:pPr>
          </w:p>
        </w:tc>
      </w:tr>
      <w:tr w:rsidR="00552C56" w14:paraId="16327F88" w14:textId="77777777" w:rsidTr="00FD5FC9">
        <w:tc>
          <w:tcPr>
            <w:tcW w:w="2127" w:type="dxa"/>
            <w:tcBorders>
              <w:top w:val="nil"/>
            </w:tcBorders>
          </w:tcPr>
          <w:p w14:paraId="7A28F40E" w14:textId="77777777" w:rsidR="00552C56" w:rsidRDefault="00552C56" w:rsidP="00FD5FC9">
            <w:pPr>
              <w:tabs>
                <w:tab w:val="left" w:pos="-720"/>
              </w:tabs>
            </w:pPr>
          </w:p>
        </w:tc>
        <w:tc>
          <w:tcPr>
            <w:tcW w:w="1134" w:type="dxa"/>
          </w:tcPr>
          <w:p w14:paraId="1027AD8E" w14:textId="77777777" w:rsidR="00552C56" w:rsidRDefault="00552C56" w:rsidP="00FD5FC9">
            <w:pPr>
              <w:tabs>
                <w:tab w:val="left" w:pos="-720"/>
              </w:tabs>
              <w:jc w:val="both"/>
            </w:pPr>
          </w:p>
        </w:tc>
        <w:tc>
          <w:tcPr>
            <w:tcW w:w="1417" w:type="dxa"/>
          </w:tcPr>
          <w:p w14:paraId="5D39ECC9" w14:textId="77777777" w:rsidR="00552C56" w:rsidRDefault="00552C56" w:rsidP="00FD5FC9">
            <w:pPr>
              <w:tabs>
                <w:tab w:val="left" w:pos="-720"/>
              </w:tabs>
              <w:jc w:val="both"/>
            </w:pPr>
          </w:p>
        </w:tc>
        <w:tc>
          <w:tcPr>
            <w:tcW w:w="1276" w:type="dxa"/>
          </w:tcPr>
          <w:p w14:paraId="123DD0CF" w14:textId="77777777" w:rsidR="00552C56" w:rsidRDefault="00552C56" w:rsidP="00FD5FC9">
            <w:pPr>
              <w:tabs>
                <w:tab w:val="left" w:pos="-720"/>
              </w:tabs>
              <w:jc w:val="both"/>
            </w:pPr>
          </w:p>
        </w:tc>
        <w:tc>
          <w:tcPr>
            <w:tcW w:w="1524" w:type="dxa"/>
          </w:tcPr>
          <w:p w14:paraId="68805D5A" w14:textId="77777777" w:rsidR="00552C56" w:rsidRDefault="00552C56" w:rsidP="00FD5FC9">
            <w:pPr>
              <w:tabs>
                <w:tab w:val="left" w:pos="-720"/>
              </w:tabs>
              <w:jc w:val="both"/>
            </w:pPr>
          </w:p>
        </w:tc>
        <w:tc>
          <w:tcPr>
            <w:tcW w:w="1843" w:type="dxa"/>
          </w:tcPr>
          <w:p w14:paraId="1F8A42D4" w14:textId="77777777" w:rsidR="00552C56" w:rsidRDefault="00552C56" w:rsidP="00FD5FC9">
            <w:pPr>
              <w:tabs>
                <w:tab w:val="left" w:pos="-720"/>
              </w:tabs>
              <w:jc w:val="both"/>
            </w:pPr>
          </w:p>
        </w:tc>
      </w:tr>
    </w:tbl>
    <w:p w14:paraId="2A5346F2" w14:textId="77777777" w:rsidR="00552C56" w:rsidRDefault="00552C56" w:rsidP="00552C56">
      <w:pPr>
        <w:tabs>
          <w:tab w:val="left" w:pos="-720"/>
        </w:tabs>
        <w:jc w:val="both"/>
      </w:pPr>
      <w:r>
        <w:rPr>
          <w:sz w:val="18"/>
        </w:rPr>
        <w:t>Functional Group absent:</w:t>
      </w:r>
    </w:p>
    <w:p w14:paraId="7B2F1560" w14:textId="77777777" w:rsidR="00552C56" w:rsidRDefault="00552C56" w:rsidP="0086233B">
      <w:pPr>
        <w:pStyle w:val="Tabletitle"/>
        <w:rPr>
          <w:u w:val="single"/>
        </w:rPr>
      </w:pPr>
    </w:p>
    <w:p w14:paraId="32546B58" w14:textId="77777777" w:rsidR="00552C56" w:rsidRDefault="00552C56" w:rsidP="0086233B">
      <w:pPr>
        <w:pStyle w:val="Tabletitle"/>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552C56" w14:paraId="495024C6" w14:textId="77777777" w:rsidTr="00FD5FC9">
        <w:tc>
          <w:tcPr>
            <w:tcW w:w="2127" w:type="dxa"/>
            <w:tcBorders>
              <w:top w:val="nil"/>
              <w:left w:val="nil"/>
              <w:bottom w:val="single" w:sz="4" w:space="0" w:color="auto"/>
              <w:right w:val="single" w:sz="4" w:space="0" w:color="auto"/>
            </w:tcBorders>
          </w:tcPr>
          <w:p w14:paraId="684B7800" w14:textId="77777777" w:rsidR="000C2A36" w:rsidRDefault="000C2A36" w:rsidP="00FD5FC9">
            <w:pPr>
              <w:tabs>
                <w:tab w:val="left" w:pos="-720"/>
              </w:tabs>
              <w:jc w:val="both"/>
              <w:rPr>
                <w:b/>
              </w:rPr>
            </w:pPr>
          </w:p>
          <w:p w14:paraId="5F57316D" w14:textId="26821AD0" w:rsidR="00552C56" w:rsidRDefault="00552C56" w:rsidP="00FD5FC9">
            <w:pPr>
              <w:tabs>
                <w:tab w:val="left" w:pos="-720"/>
              </w:tabs>
              <w:jc w:val="both"/>
              <w:rPr>
                <w:b/>
              </w:rPr>
            </w:pPr>
            <w:r>
              <w:rPr>
                <w:b/>
              </w:rPr>
              <w:t>Ketone =</w:t>
            </w:r>
          </w:p>
        </w:tc>
        <w:tc>
          <w:tcPr>
            <w:tcW w:w="1134" w:type="dxa"/>
            <w:tcBorders>
              <w:bottom w:val="nil"/>
            </w:tcBorders>
          </w:tcPr>
          <w:p w14:paraId="2F0FFC70" w14:textId="77777777" w:rsidR="00552C56" w:rsidRPr="006A79C9" w:rsidRDefault="00552C56" w:rsidP="00FD5FC9">
            <w:pPr>
              <w:tabs>
                <w:tab w:val="left" w:pos="-720"/>
              </w:tabs>
              <w:ind w:left="-143" w:right="-104"/>
              <w:jc w:val="center"/>
              <w:rPr>
                <w:b/>
                <w:bCs/>
                <w:sz w:val="20"/>
              </w:rPr>
            </w:pPr>
            <w:r w:rsidRPr="006A79C9">
              <w:rPr>
                <w:b/>
                <w:bCs/>
                <w:sz w:val="20"/>
              </w:rPr>
              <w:t xml:space="preserve">Absorption </w:t>
            </w:r>
          </w:p>
          <w:p w14:paraId="1354265D" w14:textId="77777777" w:rsidR="00552C56" w:rsidRPr="006A79C9" w:rsidRDefault="00552C56" w:rsidP="00FD5FC9">
            <w:pPr>
              <w:tabs>
                <w:tab w:val="left" w:pos="-720"/>
              </w:tabs>
              <w:ind w:left="-143" w:right="-104"/>
              <w:jc w:val="center"/>
              <w:rPr>
                <w:b/>
                <w:bCs/>
                <w:sz w:val="20"/>
              </w:rPr>
            </w:pPr>
            <w:r w:rsidRPr="006A79C9">
              <w:rPr>
                <w:b/>
                <w:bCs/>
                <w:sz w:val="20"/>
              </w:rPr>
              <w:t>Band#</w:t>
            </w:r>
          </w:p>
        </w:tc>
        <w:tc>
          <w:tcPr>
            <w:tcW w:w="1417" w:type="dxa"/>
          </w:tcPr>
          <w:p w14:paraId="1E5070D0" w14:textId="77777777" w:rsidR="00552C56" w:rsidRPr="006A79C9" w:rsidRDefault="00552C56"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0F04A9CA" w14:textId="77777777" w:rsidR="00552C56" w:rsidRPr="006A79C9" w:rsidRDefault="00552C56" w:rsidP="00FD5FC9">
            <w:pPr>
              <w:tabs>
                <w:tab w:val="left" w:pos="-720"/>
              </w:tabs>
              <w:ind w:left="-143" w:right="-104"/>
              <w:jc w:val="center"/>
              <w:rPr>
                <w:b/>
                <w:bCs/>
                <w:sz w:val="20"/>
              </w:rPr>
            </w:pPr>
            <w:r w:rsidRPr="006A79C9">
              <w:rPr>
                <w:b/>
                <w:bCs/>
                <w:sz w:val="20"/>
              </w:rPr>
              <w:t xml:space="preserve">Peak </w:t>
            </w:r>
          </w:p>
          <w:p w14:paraId="40F27623" w14:textId="77777777" w:rsidR="00552C56" w:rsidRPr="006A79C9" w:rsidRDefault="00552C56" w:rsidP="00FD5FC9">
            <w:pPr>
              <w:tabs>
                <w:tab w:val="left" w:pos="-720"/>
              </w:tabs>
              <w:ind w:left="-143" w:right="-104"/>
              <w:jc w:val="center"/>
              <w:rPr>
                <w:b/>
                <w:bCs/>
                <w:sz w:val="20"/>
              </w:rPr>
            </w:pPr>
            <w:r w:rsidRPr="006A79C9">
              <w:rPr>
                <w:b/>
                <w:bCs/>
                <w:sz w:val="20"/>
              </w:rPr>
              <w:t>Shape</w:t>
            </w:r>
          </w:p>
          <w:p w14:paraId="30AAE8B2" w14:textId="77777777" w:rsidR="00552C56" w:rsidRPr="006A79C9" w:rsidRDefault="00552C56"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27ADAF2F" w14:textId="77777777" w:rsidR="00552C56" w:rsidRPr="006A79C9" w:rsidRDefault="00552C56" w:rsidP="00FD5FC9">
            <w:pPr>
              <w:tabs>
                <w:tab w:val="left" w:pos="-720"/>
              </w:tabs>
              <w:ind w:left="-143" w:right="-104"/>
              <w:jc w:val="center"/>
              <w:rPr>
                <w:b/>
                <w:bCs/>
                <w:sz w:val="20"/>
              </w:rPr>
            </w:pPr>
            <w:r w:rsidRPr="006A79C9">
              <w:rPr>
                <w:b/>
                <w:bCs/>
                <w:sz w:val="20"/>
              </w:rPr>
              <w:t>Peak Intensity</w:t>
            </w:r>
          </w:p>
          <w:p w14:paraId="4D267298" w14:textId="77777777" w:rsidR="00552C56" w:rsidRPr="006A79C9" w:rsidRDefault="00552C56" w:rsidP="00FD5FC9">
            <w:pPr>
              <w:tabs>
                <w:tab w:val="left" w:pos="-720"/>
              </w:tabs>
              <w:ind w:left="-143" w:right="-104"/>
              <w:jc w:val="center"/>
              <w:rPr>
                <w:sz w:val="20"/>
              </w:rPr>
            </w:pPr>
            <w:r w:rsidRPr="006A79C9">
              <w:rPr>
                <w:sz w:val="20"/>
              </w:rPr>
              <w:t>(strong, medium or weak)</w:t>
            </w:r>
          </w:p>
        </w:tc>
        <w:tc>
          <w:tcPr>
            <w:tcW w:w="1843" w:type="dxa"/>
          </w:tcPr>
          <w:p w14:paraId="570706DC" w14:textId="77777777" w:rsidR="00552C56" w:rsidRPr="006A79C9" w:rsidRDefault="00552C56" w:rsidP="00FD5FC9">
            <w:pPr>
              <w:tabs>
                <w:tab w:val="left" w:pos="-720"/>
              </w:tabs>
              <w:ind w:left="-143" w:right="-104"/>
              <w:jc w:val="center"/>
              <w:rPr>
                <w:b/>
                <w:bCs/>
                <w:sz w:val="20"/>
              </w:rPr>
            </w:pPr>
            <w:r w:rsidRPr="006A79C9">
              <w:rPr>
                <w:b/>
                <w:bCs/>
                <w:sz w:val="20"/>
              </w:rPr>
              <w:t>Functional Group</w:t>
            </w:r>
          </w:p>
          <w:p w14:paraId="439F175D" w14:textId="77777777" w:rsidR="00552C56" w:rsidRPr="006A79C9" w:rsidRDefault="00552C56" w:rsidP="00FD5FC9">
            <w:pPr>
              <w:tabs>
                <w:tab w:val="left" w:pos="-720"/>
              </w:tabs>
              <w:ind w:left="-143" w:right="-104"/>
              <w:jc w:val="center"/>
              <w:rPr>
                <w:b/>
                <w:bCs/>
                <w:sz w:val="20"/>
              </w:rPr>
            </w:pPr>
            <w:r w:rsidRPr="006A79C9">
              <w:rPr>
                <w:b/>
                <w:bCs/>
                <w:sz w:val="20"/>
              </w:rPr>
              <w:t>Indicated</w:t>
            </w:r>
          </w:p>
        </w:tc>
      </w:tr>
      <w:tr w:rsidR="00552C56" w14:paraId="1EEFE861" w14:textId="77777777" w:rsidTr="00FD5FC9">
        <w:tc>
          <w:tcPr>
            <w:tcW w:w="2127" w:type="dxa"/>
            <w:tcBorders>
              <w:top w:val="nil"/>
            </w:tcBorders>
          </w:tcPr>
          <w:p w14:paraId="229F9F8A" w14:textId="77777777" w:rsidR="00552C56" w:rsidRDefault="00552C56" w:rsidP="00FD5FC9">
            <w:pPr>
              <w:tabs>
                <w:tab w:val="left" w:pos="-720"/>
              </w:tabs>
            </w:pPr>
          </w:p>
        </w:tc>
        <w:tc>
          <w:tcPr>
            <w:tcW w:w="1134" w:type="dxa"/>
          </w:tcPr>
          <w:p w14:paraId="60B84247" w14:textId="77777777" w:rsidR="00552C56" w:rsidRDefault="00552C56" w:rsidP="00FD5FC9">
            <w:pPr>
              <w:tabs>
                <w:tab w:val="left" w:pos="-720"/>
              </w:tabs>
              <w:jc w:val="both"/>
            </w:pPr>
          </w:p>
        </w:tc>
        <w:tc>
          <w:tcPr>
            <w:tcW w:w="1417" w:type="dxa"/>
          </w:tcPr>
          <w:p w14:paraId="17D39322" w14:textId="77777777" w:rsidR="00552C56" w:rsidRDefault="00552C56" w:rsidP="00FD5FC9">
            <w:pPr>
              <w:tabs>
                <w:tab w:val="left" w:pos="-720"/>
              </w:tabs>
              <w:jc w:val="both"/>
            </w:pPr>
          </w:p>
        </w:tc>
        <w:tc>
          <w:tcPr>
            <w:tcW w:w="1276" w:type="dxa"/>
          </w:tcPr>
          <w:p w14:paraId="2AC04410" w14:textId="77777777" w:rsidR="00552C56" w:rsidRDefault="00552C56" w:rsidP="00FD5FC9">
            <w:pPr>
              <w:tabs>
                <w:tab w:val="left" w:pos="-720"/>
              </w:tabs>
              <w:jc w:val="both"/>
            </w:pPr>
          </w:p>
        </w:tc>
        <w:tc>
          <w:tcPr>
            <w:tcW w:w="1524" w:type="dxa"/>
          </w:tcPr>
          <w:p w14:paraId="2CFFE2F2" w14:textId="77777777" w:rsidR="00552C56" w:rsidRDefault="00552C56" w:rsidP="00FD5FC9">
            <w:pPr>
              <w:tabs>
                <w:tab w:val="left" w:pos="-720"/>
              </w:tabs>
              <w:jc w:val="both"/>
            </w:pPr>
          </w:p>
        </w:tc>
        <w:tc>
          <w:tcPr>
            <w:tcW w:w="1843" w:type="dxa"/>
          </w:tcPr>
          <w:p w14:paraId="6FB21C2D" w14:textId="77777777" w:rsidR="00552C56" w:rsidRDefault="00552C56" w:rsidP="00FD5FC9">
            <w:pPr>
              <w:tabs>
                <w:tab w:val="left" w:pos="-720"/>
              </w:tabs>
              <w:jc w:val="both"/>
            </w:pPr>
          </w:p>
        </w:tc>
      </w:tr>
      <w:tr w:rsidR="00552C56" w14:paraId="09959053" w14:textId="77777777" w:rsidTr="00FD5FC9">
        <w:tc>
          <w:tcPr>
            <w:tcW w:w="2127" w:type="dxa"/>
            <w:tcBorders>
              <w:top w:val="nil"/>
            </w:tcBorders>
          </w:tcPr>
          <w:p w14:paraId="74B298CB" w14:textId="77777777" w:rsidR="00552C56" w:rsidRDefault="00552C56" w:rsidP="00FD5FC9">
            <w:pPr>
              <w:tabs>
                <w:tab w:val="left" w:pos="-720"/>
              </w:tabs>
            </w:pPr>
          </w:p>
        </w:tc>
        <w:tc>
          <w:tcPr>
            <w:tcW w:w="1134" w:type="dxa"/>
          </w:tcPr>
          <w:p w14:paraId="029C8F7F" w14:textId="77777777" w:rsidR="00552C56" w:rsidRDefault="00552C56" w:rsidP="00FD5FC9">
            <w:pPr>
              <w:tabs>
                <w:tab w:val="left" w:pos="-720"/>
              </w:tabs>
              <w:jc w:val="both"/>
            </w:pPr>
          </w:p>
        </w:tc>
        <w:tc>
          <w:tcPr>
            <w:tcW w:w="1417" w:type="dxa"/>
          </w:tcPr>
          <w:p w14:paraId="4B39B668" w14:textId="77777777" w:rsidR="00552C56" w:rsidRDefault="00552C56" w:rsidP="00FD5FC9">
            <w:pPr>
              <w:tabs>
                <w:tab w:val="left" w:pos="-720"/>
              </w:tabs>
              <w:jc w:val="both"/>
            </w:pPr>
          </w:p>
        </w:tc>
        <w:tc>
          <w:tcPr>
            <w:tcW w:w="1276" w:type="dxa"/>
          </w:tcPr>
          <w:p w14:paraId="00178144" w14:textId="77777777" w:rsidR="00552C56" w:rsidRDefault="00552C56" w:rsidP="00FD5FC9">
            <w:pPr>
              <w:tabs>
                <w:tab w:val="left" w:pos="-720"/>
              </w:tabs>
              <w:jc w:val="both"/>
            </w:pPr>
          </w:p>
        </w:tc>
        <w:tc>
          <w:tcPr>
            <w:tcW w:w="1524" w:type="dxa"/>
          </w:tcPr>
          <w:p w14:paraId="20C6AAC7" w14:textId="77777777" w:rsidR="00552C56" w:rsidRDefault="00552C56" w:rsidP="00FD5FC9">
            <w:pPr>
              <w:tabs>
                <w:tab w:val="left" w:pos="-720"/>
              </w:tabs>
              <w:jc w:val="both"/>
            </w:pPr>
          </w:p>
        </w:tc>
        <w:tc>
          <w:tcPr>
            <w:tcW w:w="1843" w:type="dxa"/>
          </w:tcPr>
          <w:p w14:paraId="00925A0F" w14:textId="77777777" w:rsidR="00552C56" w:rsidRDefault="00552C56" w:rsidP="00FD5FC9">
            <w:pPr>
              <w:tabs>
                <w:tab w:val="left" w:pos="-720"/>
              </w:tabs>
              <w:jc w:val="both"/>
            </w:pPr>
          </w:p>
        </w:tc>
      </w:tr>
      <w:tr w:rsidR="00552C56" w14:paraId="6F0F1235" w14:textId="77777777" w:rsidTr="00FD5FC9">
        <w:tc>
          <w:tcPr>
            <w:tcW w:w="2127" w:type="dxa"/>
            <w:tcBorders>
              <w:top w:val="nil"/>
            </w:tcBorders>
          </w:tcPr>
          <w:p w14:paraId="49CE6D56" w14:textId="77777777" w:rsidR="00552C56" w:rsidRDefault="00552C56" w:rsidP="00FD5FC9">
            <w:pPr>
              <w:tabs>
                <w:tab w:val="left" w:pos="-720"/>
              </w:tabs>
            </w:pPr>
          </w:p>
        </w:tc>
        <w:tc>
          <w:tcPr>
            <w:tcW w:w="1134" w:type="dxa"/>
          </w:tcPr>
          <w:p w14:paraId="0F454F87" w14:textId="77777777" w:rsidR="00552C56" w:rsidRDefault="00552C56" w:rsidP="00FD5FC9">
            <w:pPr>
              <w:tabs>
                <w:tab w:val="left" w:pos="-720"/>
              </w:tabs>
              <w:jc w:val="both"/>
            </w:pPr>
          </w:p>
        </w:tc>
        <w:tc>
          <w:tcPr>
            <w:tcW w:w="1417" w:type="dxa"/>
          </w:tcPr>
          <w:p w14:paraId="7108B094" w14:textId="77777777" w:rsidR="00552C56" w:rsidRDefault="00552C56" w:rsidP="00FD5FC9">
            <w:pPr>
              <w:tabs>
                <w:tab w:val="left" w:pos="-720"/>
              </w:tabs>
              <w:jc w:val="both"/>
            </w:pPr>
          </w:p>
        </w:tc>
        <w:tc>
          <w:tcPr>
            <w:tcW w:w="1276" w:type="dxa"/>
          </w:tcPr>
          <w:p w14:paraId="756B02FE" w14:textId="77777777" w:rsidR="00552C56" w:rsidRDefault="00552C56" w:rsidP="00FD5FC9">
            <w:pPr>
              <w:tabs>
                <w:tab w:val="left" w:pos="-720"/>
              </w:tabs>
              <w:jc w:val="both"/>
            </w:pPr>
          </w:p>
        </w:tc>
        <w:tc>
          <w:tcPr>
            <w:tcW w:w="1524" w:type="dxa"/>
          </w:tcPr>
          <w:p w14:paraId="255EB366" w14:textId="77777777" w:rsidR="00552C56" w:rsidRDefault="00552C56" w:rsidP="00FD5FC9">
            <w:pPr>
              <w:tabs>
                <w:tab w:val="left" w:pos="-720"/>
              </w:tabs>
              <w:jc w:val="both"/>
            </w:pPr>
          </w:p>
        </w:tc>
        <w:tc>
          <w:tcPr>
            <w:tcW w:w="1843" w:type="dxa"/>
          </w:tcPr>
          <w:p w14:paraId="3D1523E6" w14:textId="77777777" w:rsidR="00552C56" w:rsidRDefault="00552C56" w:rsidP="00FD5FC9">
            <w:pPr>
              <w:tabs>
                <w:tab w:val="left" w:pos="-720"/>
              </w:tabs>
              <w:jc w:val="both"/>
            </w:pPr>
          </w:p>
        </w:tc>
      </w:tr>
      <w:tr w:rsidR="00552C56" w14:paraId="2AAEC887" w14:textId="77777777" w:rsidTr="00FD5FC9">
        <w:tc>
          <w:tcPr>
            <w:tcW w:w="2127" w:type="dxa"/>
            <w:tcBorders>
              <w:top w:val="nil"/>
            </w:tcBorders>
          </w:tcPr>
          <w:p w14:paraId="303A6B6C" w14:textId="77777777" w:rsidR="00552C56" w:rsidRDefault="00552C56" w:rsidP="00FD5FC9">
            <w:pPr>
              <w:tabs>
                <w:tab w:val="left" w:pos="-720"/>
              </w:tabs>
            </w:pPr>
          </w:p>
        </w:tc>
        <w:tc>
          <w:tcPr>
            <w:tcW w:w="1134" w:type="dxa"/>
          </w:tcPr>
          <w:p w14:paraId="4C37E4ED" w14:textId="77777777" w:rsidR="00552C56" w:rsidRDefault="00552C56" w:rsidP="00FD5FC9">
            <w:pPr>
              <w:tabs>
                <w:tab w:val="left" w:pos="-720"/>
              </w:tabs>
              <w:jc w:val="both"/>
            </w:pPr>
          </w:p>
        </w:tc>
        <w:tc>
          <w:tcPr>
            <w:tcW w:w="1417" w:type="dxa"/>
          </w:tcPr>
          <w:p w14:paraId="17563802" w14:textId="77777777" w:rsidR="00552C56" w:rsidRDefault="00552C56" w:rsidP="00FD5FC9">
            <w:pPr>
              <w:tabs>
                <w:tab w:val="left" w:pos="-720"/>
              </w:tabs>
              <w:jc w:val="both"/>
            </w:pPr>
          </w:p>
        </w:tc>
        <w:tc>
          <w:tcPr>
            <w:tcW w:w="1276" w:type="dxa"/>
          </w:tcPr>
          <w:p w14:paraId="61AF6B62" w14:textId="77777777" w:rsidR="00552C56" w:rsidRDefault="00552C56" w:rsidP="00FD5FC9">
            <w:pPr>
              <w:tabs>
                <w:tab w:val="left" w:pos="-720"/>
              </w:tabs>
              <w:jc w:val="both"/>
            </w:pPr>
          </w:p>
        </w:tc>
        <w:tc>
          <w:tcPr>
            <w:tcW w:w="1524" w:type="dxa"/>
          </w:tcPr>
          <w:p w14:paraId="21B77375" w14:textId="77777777" w:rsidR="00552C56" w:rsidRDefault="00552C56" w:rsidP="00FD5FC9">
            <w:pPr>
              <w:tabs>
                <w:tab w:val="left" w:pos="-720"/>
              </w:tabs>
              <w:jc w:val="both"/>
            </w:pPr>
          </w:p>
        </w:tc>
        <w:tc>
          <w:tcPr>
            <w:tcW w:w="1843" w:type="dxa"/>
          </w:tcPr>
          <w:p w14:paraId="15D515B7" w14:textId="77777777" w:rsidR="00552C56" w:rsidRDefault="00552C56" w:rsidP="00FD5FC9">
            <w:pPr>
              <w:tabs>
                <w:tab w:val="left" w:pos="-720"/>
              </w:tabs>
              <w:jc w:val="both"/>
            </w:pPr>
          </w:p>
        </w:tc>
      </w:tr>
    </w:tbl>
    <w:p w14:paraId="0E4F9B9E" w14:textId="77777777" w:rsidR="00552C56" w:rsidRDefault="00552C56" w:rsidP="00552C56">
      <w:pPr>
        <w:tabs>
          <w:tab w:val="left" w:pos="-720"/>
        </w:tabs>
        <w:jc w:val="both"/>
      </w:pPr>
      <w:r>
        <w:rPr>
          <w:sz w:val="18"/>
        </w:rPr>
        <w:t>Functional Group absent:</w:t>
      </w:r>
    </w:p>
    <w:p w14:paraId="7B49F55F" w14:textId="77777777" w:rsidR="00552C56" w:rsidRDefault="00552C56" w:rsidP="0086233B">
      <w:pPr>
        <w:pStyle w:val="Tabletitle"/>
        <w:rPr>
          <w:u w:val="single"/>
        </w:rPr>
      </w:pPr>
    </w:p>
    <w:p w14:paraId="05610CDE" w14:textId="77777777" w:rsidR="00552C56" w:rsidRDefault="00552C56" w:rsidP="0086233B">
      <w:pPr>
        <w:pStyle w:val="Tabletitle"/>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552C56" w14:paraId="3DAC09CD" w14:textId="77777777" w:rsidTr="00FD5FC9">
        <w:tc>
          <w:tcPr>
            <w:tcW w:w="2127" w:type="dxa"/>
            <w:tcBorders>
              <w:top w:val="nil"/>
              <w:left w:val="nil"/>
              <w:bottom w:val="single" w:sz="4" w:space="0" w:color="auto"/>
              <w:right w:val="single" w:sz="4" w:space="0" w:color="auto"/>
            </w:tcBorders>
          </w:tcPr>
          <w:p w14:paraId="7B48A6DE" w14:textId="77777777" w:rsidR="000C2A36" w:rsidRDefault="000C2A36" w:rsidP="00FD5FC9">
            <w:pPr>
              <w:tabs>
                <w:tab w:val="left" w:pos="-720"/>
              </w:tabs>
              <w:jc w:val="both"/>
              <w:rPr>
                <w:b/>
              </w:rPr>
            </w:pPr>
          </w:p>
          <w:p w14:paraId="5E23BFD8" w14:textId="32477B0E" w:rsidR="00552C56" w:rsidRDefault="00552C56" w:rsidP="00FD5FC9">
            <w:pPr>
              <w:tabs>
                <w:tab w:val="left" w:pos="-720"/>
              </w:tabs>
              <w:jc w:val="both"/>
              <w:rPr>
                <w:b/>
              </w:rPr>
            </w:pPr>
            <w:r>
              <w:rPr>
                <w:b/>
              </w:rPr>
              <w:t>Aldol Product =</w:t>
            </w:r>
          </w:p>
        </w:tc>
        <w:tc>
          <w:tcPr>
            <w:tcW w:w="1134" w:type="dxa"/>
            <w:tcBorders>
              <w:bottom w:val="nil"/>
            </w:tcBorders>
          </w:tcPr>
          <w:p w14:paraId="1C83B59C" w14:textId="77777777" w:rsidR="00552C56" w:rsidRPr="006A79C9" w:rsidRDefault="00552C56" w:rsidP="00FD5FC9">
            <w:pPr>
              <w:tabs>
                <w:tab w:val="left" w:pos="-720"/>
              </w:tabs>
              <w:ind w:left="-143" w:right="-104"/>
              <w:jc w:val="center"/>
              <w:rPr>
                <w:b/>
                <w:bCs/>
                <w:sz w:val="20"/>
              </w:rPr>
            </w:pPr>
            <w:r w:rsidRPr="006A79C9">
              <w:rPr>
                <w:b/>
                <w:bCs/>
                <w:sz w:val="20"/>
              </w:rPr>
              <w:t xml:space="preserve">Absorption </w:t>
            </w:r>
          </w:p>
          <w:p w14:paraId="03DAE9FB" w14:textId="77777777" w:rsidR="00552C56" w:rsidRPr="006A79C9" w:rsidRDefault="00552C56" w:rsidP="00FD5FC9">
            <w:pPr>
              <w:tabs>
                <w:tab w:val="left" w:pos="-720"/>
              </w:tabs>
              <w:ind w:left="-143" w:right="-104"/>
              <w:jc w:val="center"/>
              <w:rPr>
                <w:b/>
                <w:bCs/>
                <w:sz w:val="20"/>
              </w:rPr>
            </w:pPr>
            <w:r w:rsidRPr="006A79C9">
              <w:rPr>
                <w:b/>
                <w:bCs/>
                <w:sz w:val="20"/>
              </w:rPr>
              <w:t>Band#</w:t>
            </w:r>
          </w:p>
        </w:tc>
        <w:tc>
          <w:tcPr>
            <w:tcW w:w="1417" w:type="dxa"/>
          </w:tcPr>
          <w:p w14:paraId="004F0087" w14:textId="77777777" w:rsidR="00552C56" w:rsidRPr="006A79C9" w:rsidRDefault="00552C56"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71D3F350" w14:textId="77777777" w:rsidR="00552C56" w:rsidRPr="006A79C9" w:rsidRDefault="00552C56" w:rsidP="00FD5FC9">
            <w:pPr>
              <w:tabs>
                <w:tab w:val="left" w:pos="-720"/>
              </w:tabs>
              <w:ind w:left="-143" w:right="-104"/>
              <w:jc w:val="center"/>
              <w:rPr>
                <w:b/>
                <w:bCs/>
                <w:sz w:val="20"/>
              </w:rPr>
            </w:pPr>
            <w:r w:rsidRPr="006A79C9">
              <w:rPr>
                <w:b/>
                <w:bCs/>
                <w:sz w:val="20"/>
              </w:rPr>
              <w:t xml:space="preserve">Peak </w:t>
            </w:r>
          </w:p>
          <w:p w14:paraId="6B2A2DB6" w14:textId="77777777" w:rsidR="00552C56" w:rsidRPr="006A79C9" w:rsidRDefault="00552C56" w:rsidP="00FD5FC9">
            <w:pPr>
              <w:tabs>
                <w:tab w:val="left" w:pos="-720"/>
              </w:tabs>
              <w:ind w:left="-143" w:right="-104"/>
              <w:jc w:val="center"/>
              <w:rPr>
                <w:b/>
                <w:bCs/>
                <w:sz w:val="20"/>
              </w:rPr>
            </w:pPr>
            <w:r w:rsidRPr="006A79C9">
              <w:rPr>
                <w:b/>
                <w:bCs/>
                <w:sz w:val="20"/>
              </w:rPr>
              <w:t>Shape</w:t>
            </w:r>
          </w:p>
          <w:p w14:paraId="4C288BB0" w14:textId="77777777" w:rsidR="00552C56" w:rsidRPr="006A79C9" w:rsidRDefault="00552C56"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4A83C06B" w14:textId="77777777" w:rsidR="00552C56" w:rsidRPr="006A79C9" w:rsidRDefault="00552C56" w:rsidP="00FD5FC9">
            <w:pPr>
              <w:tabs>
                <w:tab w:val="left" w:pos="-720"/>
              </w:tabs>
              <w:ind w:left="-143" w:right="-104"/>
              <w:jc w:val="center"/>
              <w:rPr>
                <w:b/>
                <w:bCs/>
                <w:sz w:val="20"/>
              </w:rPr>
            </w:pPr>
            <w:r w:rsidRPr="006A79C9">
              <w:rPr>
                <w:b/>
                <w:bCs/>
                <w:sz w:val="20"/>
              </w:rPr>
              <w:t>Peak Intensity</w:t>
            </w:r>
          </w:p>
          <w:p w14:paraId="3B79AEC6" w14:textId="77777777" w:rsidR="00552C56" w:rsidRPr="006A79C9" w:rsidRDefault="00552C56" w:rsidP="00FD5FC9">
            <w:pPr>
              <w:tabs>
                <w:tab w:val="left" w:pos="-720"/>
              </w:tabs>
              <w:ind w:left="-143" w:right="-104"/>
              <w:jc w:val="center"/>
              <w:rPr>
                <w:sz w:val="20"/>
              </w:rPr>
            </w:pPr>
            <w:r w:rsidRPr="006A79C9">
              <w:rPr>
                <w:sz w:val="20"/>
              </w:rPr>
              <w:t>(strong, medium or weak)</w:t>
            </w:r>
          </w:p>
        </w:tc>
        <w:tc>
          <w:tcPr>
            <w:tcW w:w="1843" w:type="dxa"/>
          </w:tcPr>
          <w:p w14:paraId="4632BCF8" w14:textId="77777777" w:rsidR="00552C56" w:rsidRPr="006A79C9" w:rsidRDefault="00552C56" w:rsidP="00FD5FC9">
            <w:pPr>
              <w:tabs>
                <w:tab w:val="left" w:pos="-720"/>
              </w:tabs>
              <w:ind w:left="-143" w:right="-104"/>
              <w:jc w:val="center"/>
              <w:rPr>
                <w:b/>
                <w:bCs/>
                <w:sz w:val="20"/>
              </w:rPr>
            </w:pPr>
            <w:r w:rsidRPr="006A79C9">
              <w:rPr>
                <w:b/>
                <w:bCs/>
                <w:sz w:val="20"/>
              </w:rPr>
              <w:t>Functional Group</w:t>
            </w:r>
          </w:p>
          <w:p w14:paraId="2388442C" w14:textId="77777777" w:rsidR="00552C56" w:rsidRPr="006A79C9" w:rsidRDefault="00552C56" w:rsidP="00FD5FC9">
            <w:pPr>
              <w:tabs>
                <w:tab w:val="left" w:pos="-720"/>
              </w:tabs>
              <w:ind w:left="-143" w:right="-104"/>
              <w:jc w:val="center"/>
              <w:rPr>
                <w:b/>
                <w:bCs/>
                <w:sz w:val="20"/>
              </w:rPr>
            </w:pPr>
            <w:r w:rsidRPr="006A79C9">
              <w:rPr>
                <w:b/>
                <w:bCs/>
                <w:sz w:val="20"/>
              </w:rPr>
              <w:t>Indicated</w:t>
            </w:r>
          </w:p>
        </w:tc>
      </w:tr>
      <w:tr w:rsidR="00552C56" w14:paraId="1454C37A" w14:textId="77777777" w:rsidTr="00FD5FC9">
        <w:tc>
          <w:tcPr>
            <w:tcW w:w="2127" w:type="dxa"/>
            <w:tcBorders>
              <w:top w:val="nil"/>
            </w:tcBorders>
          </w:tcPr>
          <w:p w14:paraId="0C00D1B2" w14:textId="77777777" w:rsidR="00552C56" w:rsidRDefault="00552C56" w:rsidP="00FD5FC9">
            <w:pPr>
              <w:tabs>
                <w:tab w:val="left" w:pos="-720"/>
              </w:tabs>
            </w:pPr>
          </w:p>
        </w:tc>
        <w:tc>
          <w:tcPr>
            <w:tcW w:w="1134" w:type="dxa"/>
          </w:tcPr>
          <w:p w14:paraId="16795370" w14:textId="77777777" w:rsidR="00552C56" w:rsidRDefault="00552C56" w:rsidP="00FD5FC9">
            <w:pPr>
              <w:tabs>
                <w:tab w:val="left" w:pos="-720"/>
              </w:tabs>
              <w:jc w:val="both"/>
            </w:pPr>
          </w:p>
        </w:tc>
        <w:tc>
          <w:tcPr>
            <w:tcW w:w="1417" w:type="dxa"/>
          </w:tcPr>
          <w:p w14:paraId="4782A4E3" w14:textId="77777777" w:rsidR="00552C56" w:rsidRDefault="00552C56" w:rsidP="00FD5FC9">
            <w:pPr>
              <w:tabs>
                <w:tab w:val="left" w:pos="-720"/>
              </w:tabs>
              <w:jc w:val="both"/>
            </w:pPr>
          </w:p>
        </w:tc>
        <w:tc>
          <w:tcPr>
            <w:tcW w:w="1276" w:type="dxa"/>
          </w:tcPr>
          <w:p w14:paraId="79FC70F4" w14:textId="77777777" w:rsidR="00552C56" w:rsidRDefault="00552C56" w:rsidP="00FD5FC9">
            <w:pPr>
              <w:tabs>
                <w:tab w:val="left" w:pos="-720"/>
              </w:tabs>
              <w:jc w:val="both"/>
            </w:pPr>
          </w:p>
        </w:tc>
        <w:tc>
          <w:tcPr>
            <w:tcW w:w="1524" w:type="dxa"/>
          </w:tcPr>
          <w:p w14:paraId="64862E55" w14:textId="77777777" w:rsidR="00552C56" w:rsidRDefault="00552C56" w:rsidP="00FD5FC9">
            <w:pPr>
              <w:tabs>
                <w:tab w:val="left" w:pos="-720"/>
              </w:tabs>
              <w:jc w:val="both"/>
            </w:pPr>
          </w:p>
        </w:tc>
        <w:tc>
          <w:tcPr>
            <w:tcW w:w="1843" w:type="dxa"/>
          </w:tcPr>
          <w:p w14:paraId="0AAC7016" w14:textId="77777777" w:rsidR="00552C56" w:rsidRDefault="00552C56" w:rsidP="00FD5FC9">
            <w:pPr>
              <w:tabs>
                <w:tab w:val="left" w:pos="-720"/>
              </w:tabs>
              <w:jc w:val="both"/>
            </w:pPr>
          </w:p>
        </w:tc>
      </w:tr>
      <w:tr w:rsidR="00552C56" w14:paraId="6461F4B7" w14:textId="77777777" w:rsidTr="00FD5FC9">
        <w:tc>
          <w:tcPr>
            <w:tcW w:w="2127" w:type="dxa"/>
            <w:tcBorders>
              <w:top w:val="nil"/>
            </w:tcBorders>
          </w:tcPr>
          <w:p w14:paraId="12DBDDBD" w14:textId="77777777" w:rsidR="00552C56" w:rsidRDefault="00552C56" w:rsidP="00FD5FC9">
            <w:pPr>
              <w:tabs>
                <w:tab w:val="left" w:pos="-720"/>
              </w:tabs>
            </w:pPr>
          </w:p>
        </w:tc>
        <w:tc>
          <w:tcPr>
            <w:tcW w:w="1134" w:type="dxa"/>
          </w:tcPr>
          <w:p w14:paraId="17D65AE7" w14:textId="77777777" w:rsidR="00552C56" w:rsidRDefault="00552C56" w:rsidP="00FD5FC9">
            <w:pPr>
              <w:tabs>
                <w:tab w:val="left" w:pos="-720"/>
              </w:tabs>
              <w:jc w:val="both"/>
            </w:pPr>
          </w:p>
        </w:tc>
        <w:tc>
          <w:tcPr>
            <w:tcW w:w="1417" w:type="dxa"/>
          </w:tcPr>
          <w:p w14:paraId="156A0F16" w14:textId="77777777" w:rsidR="00552C56" w:rsidRDefault="00552C56" w:rsidP="00FD5FC9">
            <w:pPr>
              <w:tabs>
                <w:tab w:val="left" w:pos="-720"/>
              </w:tabs>
              <w:jc w:val="both"/>
            </w:pPr>
          </w:p>
        </w:tc>
        <w:tc>
          <w:tcPr>
            <w:tcW w:w="1276" w:type="dxa"/>
          </w:tcPr>
          <w:p w14:paraId="20D17731" w14:textId="77777777" w:rsidR="00552C56" w:rsidRDefault="00552C56" w:rsidP="00FD5FC9">
            <w:pPr>
              <w:tabs>
                <w:tab w:val="left" w:pos="-720"/>
              </w:tabs>
              <w:jc w:val="both"/>
            </w:pPr>
          </w:p>
        </w:tc>
        <w:tc>
          <w:tcPr>
            <w:tcW w:w="1524" w:type="dxa"/>
          </w:tcPr>
          <w:p w14:paraId="1ED64F1F" w14:textId="77777777" w:rsidR="00552C56" w:rsidRDefault="00552C56" w:rsidP="00FD5FC9">
            <w:pPr>
              <w:tabs>
                <w:tab w:val="left" w:pos="-720"/>
              </w:tabs>
              <w:jc w:val="both"/>
            </w:pPr>
          </w:p>
        </w:tc>
        <w:tc>
          <w:tcPr>
            <w:tcW w:w="1843" w:type="dxa"/>
          </w:tcPr>
          <w:p w14:paraId="1EA61435" w14:textId="77777777" w:rsidR="00552C56" w:rsidRDefault="00552C56" w:rsidP="00FD5FC9">
            <w:pPr>
              <w:tabs>
                <w:tab w:val="left" w:pos="-720"/>
              </w:tabs>
              <w:jc w:val="both"/>
            </w:pPr>
          </w:p>
        </w:tc>
      </w:tr>
      <w:tr w:rsidR="00552C56" w14:paraId="755C7754" w14:textId="77777777" w:rsidTr="00FD5FC9">
        <w:tc>
          <w:tcPr>
            <w:tcW w:w="2127" w:type="dxa"/>
            <w:tcBorders>
              <w:top w:val="nil"/>
            </w:tcBorders>
          </w:tcPr>
          <w:p w14:paraId="1CF60AEA" w14:textId="77777777" w:rsidR="00552C56" w:rsidRDefault="00552C56" w:rsidP="00FD5FC9">
            <w:pPr>
              <w:tabs>
                <w:tab w:val="left" w:pos="-720"/>
              </w:tabs>
            </w:pPr>
          </w:p>
        </w:tc>
        <w:tc>
          <w:tcPr>
            <w:tcW w:w="1134" w:type="dxa"/>
          </w:tcPr>
          <w:p w14:paraId="260D8535" w14:textId="77777777" w:rsidR="00552C56" w:rsidRDefault="00552C56" w:rsidP="00FD5FC9">
            <w:pPr>
              <w:tabs>
                <w:tab w:val="left" w:pos="-720"/>
              </w:tabs>
              <w:jc w:val="both"/>
            </w:pPr>
          </w:p>
        </w:tc>
        <w:tc>
          <w:tcPr>
            <w:tcW w:w="1417" w:type="dxa"/>
          </w:tcPr>
          <w:p w14:paraId="6FBBFFB1" w14:textId="77777777" w:rsidR="00552C56" w:rsidRDefault="00552C56" w:rsidP="00FD5FC9">
            <w:pPr>
              <w:tabs>
                <w:tab w:val="left" w:pos="-720"/>
              </w:tabs>
              <w:jc w:val="both"/>
            </w:pPr>
          </w:p>
        </w:tc>
        <w:tc>
          <w:tcPr>
            <w:tcW w:w="1276" w:type="dxa"/>
          </w:tcPr>
          <w:p w14:paraId="1A4D2768" w14:textId="77777777" w:rsidR="00552C56" w:rsidRDefault="00552C56" w:rsidP="00FD5FC9">
            <w:pPr>
              <w:tabs>
                <w:tab w:val="left" w:pos="-720"/>
              </w:tabs>
              <w:jc w:val="both"/>
            </w:pPr>
          </w:p>
        </w:tc>
        <w:tc>
          <w:tcPr>
            <w:tcW w:w="1524" w:type="dxa"/>
          </w:tcPr>
          <w:p w14:paraId="1CED8F3C" w14:textId="77777777" w:rsidR="00552C56" w:rsidRDefault="00552C56" w:rsidP="00FD5FC9">
            <w:pPr>
              <w:tabs>
                <w:tab w:val="left" w:pos="-720"/>
              </w:tabs>
              <w:jc w:val="both"/>
            </w:pPr>
          </w:p>
        </w:tc>
        <w:tc>
          <w:tcPr>
            <w:tcW w:w="1843" w:type="dxa"/>
          </w:tcPr>
          <w:p w14:paraId="609CAB17" w14:textId="77777777" w:rsidR="00552C56" w:rsidRDefault="00552C56" w:rsidP="00FD5FC9">
            <w:pPr>
              <w:tabs>
                <w:tab w:val="left" w:pos="-720"/>
              </w:tabs>
              <w:jc w:val="both"/>
            </w:pPr>
          </w:p>
        </w:tc>
      </w:tr>
      <w:tr w:rsidR="00552C56" w14:paraId="24720720" w14:textId="77777777" w:rsidTr="00FD5FC9">
        <w:tc>
          <w:tcPr>
            <w:tcW w:w="2127" w:type="dxa"/>
            <w:tcBorders>
              <w:top w:val="nil"/>
            </w:tcBorders>
          </w:tcPr>
          <w:p w14:paraId="775AD9E2" w14:textId="77777777" w:rsidR="00552C56" w:rsidRDefault="00552C56" w:rsidP="00FD5FC9">
            <w:pPr>
              <w:tabs>
                <w:tab w:val="left" w:pos="-720"/>
              </w:tabs>
            </w:pPr>
          </w:p>
        </w:tc>
        <w:tc>
          <w:tcPr>
            <w:tcW w:w="1134" w:type="dxa"/>
          </w:tcPr>
          <w:p w14:paraId="7365A36B" w14:textId="77777777" w:rsidR="00552C56" w:rsidRDefault="00552C56" w:rsidP="00FD5FC9">
            <w:pPr>
              <w:tabs>
                <w:tab w:val="left" w:pos="-720"/>
              </w:tabs>
              <w:jc w:val="both"/>
            </w:pPr>
          </w:p>
        </w:tc>
        <w:tc>
          <w:tcPr>
            <w:tcW w:w="1417" w:type="dxa"/>
          </w:tcPr>
          <w:p w14:paraId="1D3B2481" w14:textId="77777777" w:rsidR="00552C56" w:rsidRDefault="00552C56" w:rsidP="00FD5FC9">
            <w:pPr>
              <w:tabs>
                <w:tab w:val="left" w:pos="-720"/>
              </w:tabs>
              <w:jc w:val="both"/>
            </w:pPr>
          </w:p>
        </w:tc>
        <w:tc>
          <w:tcPr>
            <w:tcW w:w="1276" w:type="dxa"/>
          </w:tcPr>
          <w:p w14:paraId="00F41A3F" w14:textId="77777777" w:rsidR="00552C56" w:rsidRDefault="00552C56" w:rsidP="00FD5FC9">
            <w:pPr>
              <w:tabs>
                <w:tab w:val="left" w:pos="-720"/>
              </w:tabs>
              <w:jc w:val="both"/>
            </w:pPr>
          </w:p>
        </w:tc>
        <w:tc>
          <w:tcPr>
            <w:tcW w:w="1524" w:type="dxa"/>
          </w:tcPr>
          <w:p w14:paraId="2F9F8AE6" w14:textId="77777777" w:rsidR="00552C56" w:rsidRDefault="00552C56" w:rsidP="00FD5FC9">
            <w:pPr>
              <w:tabs>
                <w:tab w:val="left" w:pos="-720"/>
              </w:tabs>
              <w:jc w:val="both"/>
            </w:pPr>
          </w:p>
        </w:tc>
        <w:tc>
          <w:tcPr>
            <w:tcW w:w="1843" w:type="dxa"/>
          </w:tcPr>
          <w:p w14:paraId="16A0733F" w14:textId="77777777" w:rsidR="00552C56" w:rsidRDefault="00552C56" w:rsidP="00FD5FC9">
            <w:pPr>
              <w:tabs>
                <w:tab w:val="left" w:pos="-720"/>
              </w:tabs>
              <w:jc w:val="both"/>
            </w:pPr>
          </w:p>
        </w:tc>
      </w:tr>
    </w:tbl>
    <w:p w14:paraId="6BE08F80" w14:textId="4FF522B2" w:rsidR="00552C56" w:rsidRPr="000C2A36" w:rsidRDefault="00552C56" w:rsidP="000C2A36">
      <w:pPr>
        <w:tabs>
          <w:tab w:val="left" w:pos="-720"/>
        </w:tabs>
        <w:jc w:val="both"/>
      </w:pPr>
      <w:r>
        <w:rPr>
          <w:sz w:val="18"/>
        </w:rPr>
        <w:t>Functional Group absent:</w:t>
      </w:r>
    </w:p>
    <w:p w14:paraId="1C7BE59B" w14:textId="77777777" w:rsidR="00D6376A" w:rsidRDefault="00D6376A" w:rsidP="00D6376A">
      <w:pPr>
        <w:tabs>
          <w:tab w:val="left" w:pos="-720"/>
        </w:tabs>
        <w:jc w:val="both"/>
        <w:rPr>
          <w:b/>
          <w:sz w:val="28"/>
        </w:rPr>
      </w:pPr>
      <w:r>
        <w:rPr>
          <w:b/>
          <w:sz w:val="28"/>
        </w:rPr>
        <w:br w:type="page"/>
      </w:r>
    </w:p>
    <w:p w14:paraId="58241EC8" w14:textId="77777777" w:rsidR="00D6376A" w:rsidRPr="00552C56" w:rsidRDefault="00D6376A" w:rsidP="00D6376A">
      <w:pPr>
        <w:tabs>
          <w:tab w:val="left" w:pos="-720"/>
        </w:tabs>
        <w:jc w:val="both"/>
        <w:rPr>
          <w:b/>
          <w:szCs w:val="24"/>
          <w:u w:val="single"/>
        </w:rPr>
      </w:pPr>
      <w:r w:rsidRPr="00552C56">
        <w:rPr>
          <w:b/>
          <w:szCs w:val="24"/>
          <w:u w:val="single"/>
        </w:rPr>
        <w:lastRenderedPageBreak/>
        <w:t>Discussion:</w:t>
      </w:r>
    </w:p>
    <w:p w14:paraId="7CBDD6B0" w14:textId="77777777" w:rsidR="00D6376A" w:rsidRDefault="00D6376A" w:rsidP="00552C56">
      <w:pPr>
        <w:tabs>
          <w:tab w:val="left" w:pos="-720"/>
        </w:tabs>
        <w:rPr>
          <w:sz w:val="18"/>
        </w:rPr>
      </w:pPr>
      <w:r>
        <w:rPr>
          <w:sz w:val="18"/>
        </w:rPr>
        <w:t>Comments on and give reasons for high or low yield and purity, and sources of error (practical and theoretical), etc.:</w:t>
      </w:r>
    </w:p>
    <w:p w14:paraId="19E21DB1" w14:textId="77777777" w:rsidR="00D6376A" w:rsidRDefault="00D6376A" w:rsidP="00D6376A">
      <w:pPr>
        <w:tabs>
          <w:tab w:val="left" w:pos="-720"/>
        </w:tabs>
        <w:jc w:val="both"/>
      </w:pPr>
    </w:p>
    <w:p w14:paraId="1299DD9B" w14:textId="77777777" w:rsidR="00D6376A" w:rsidRDefault="00D6376A" w:rsidP="00D6376A">
      <w:pPr>
        <w:tabs>
          <w:tab w:val="left" w:pos="-720"/>
        </w:tabs>
        <w:jc w:val="both"/>
      </w:pPr>
    </w:p>
    <w:p w14:paraId="33D72FAB" w14:textId="77777777" w:rsidR="00D6376A" w:rsidRDefault="00D6376A" w:rsidP="00D6376A">
      <w:pPr>
        <w:tabs>
          <w:tab w:val="left" w:pos="-720"/>
        </w:tabs>
        <w:jc w:val="both"/>
      </w:pPr>
    </w:p>
    <w:p w14:paraId="614C7AFA" w14:textId="77777777" w:rsidR="00D6376A" w:rsidRDefault="00D6376A" w:rsidP="00D6376A">
      <w:pPr>
        <w:tabs>
          <w:tab w:val="left" w:pos="-720"/>
        </w:tabs>
        <w:jc w:val="both"/>
      </w:pPr>
    </w:p>
    <w:p w14:paraId="4E16AA14" w14:textId="77777777" w:rsidR="00D6376A" w:rsidRDefault="00D6376A" w:rsidP="00D6376A">
      <w:pPr>
        <w:tabs>
          <w:tab w:val="left" w:pos="-720"/>
        </w:tabs>
        <w:jc w:val="both"/>
      </w:pPr>
    </w:p>
    <w:p w14:paraId="56879243" w14:textId="77777777" w:rsidR="00D6376A" w:rsidRDefault="00D6376A" w:rsidP="00D6376A">
      <w:pPr>
        <w:tabs>
          <w:tab w:val="left" w:pos="-720"/>
        </w:tabs>
        <w:jc w:val="both"/>
      </w:pPr>
    </w:p>
    <w:p w14:paraId="2A02FBBE" w14:textId="77777777" w:rsidR="00D6376A" w:rsidRDefault="00D6376A" w:rsidP="00D6376A">
      <w:pPr>
        <w:tabs>
          <w:tab w:val="left" w:pos="-720"/>
        </w:tabs>
        <w:jc w:val="both"/>
      </w:pPr>
    </w:p>
    <w:p w14:paraId="4F8074F9" w14:textId="77777777" w:rsidR="00D6376A" w:rsidRDefault="00D6376A" w:rsidP="00D6376A">
      <w:pPr>
        <w:tabs>
          <w:tab w:val="left" w:pos="-720"/>
        </w:tabs>
        <w:jc w:val="both"/>
      </w:pPr>
    </w:p>
    <w:p w14:paraId="0E146334" w14:textId="77777777" w:rsidR="00D6376A" w:rsidRDefault="00D6376A" w:rsidP="00D6376A">
      <w:pPr>
        <w:tabs>
          <w:tab w:val="left" w:pos="-720"/>
        </w:tabs>
        <w:jc w:val="both"/>
      </w:pPr>
    </w:p>
    <w:p w14:paraId="3F2E8733" w14:textId="77777777" w:rsidR="00D6376A" w:rsidRDefault="00D6376A" w:rsidP="00D6376A">
      <w:pPr>
        <w:tabs>
          <w:tab w:val="left" w:pos="-720"/>
        </w:tabs>
        <w:jc w:val="both"/>
      </w:pPr>
    </w:p>
    <w:p w14:paraId="77058A0A" w14:textId="77777777" w:rsidR="00D6376A" w:rsidRDefault="00D6376A" w:rsidP="00D6376A">
      <w:pPr>
        <w:tabs>
          <w:tab w:val="left" w:pos="-720"/>
        </w:tabs>
        <w:jc w:val="both"/>
      </w:pPr>
    </w:p>
    <w:p w14:paraId="2A8D8BA8" w14:textId="77777777" w:rsidR="00D6376A" w:rsidRDefault="00D6376A" w:rsidP="00D6376A">
      <w:pPr>
        <w:tabs>
          <w:tab w:val="left" w:pos="-720"/>
        </w:tabs>
        <w:jc w:val="both"/>
      </w:pPr>
    </w:p>
    <w:p w14:paraId="133386C6" w14:textId="77777777" w:rsidR="00D6376A" w:rsidRDefault="00D6376A" w:rsidP="00D6376A">
      <w:pPr>
        <w:tabs>
          <w:tab w:val="left" w:pos="-720"/>
        </w:tabs>
        <w:jc w:val="both"/>
      </w:pPr>
    </w:p>
    <w:p w14:paraId="3AC60C22" w14:textId="77777777" w:rsidR="00D6376A" w:rsidRDefault="00D6376A" w:rsidP="00D6376A">
      <w:pPr>
        <w:tabs>
          <w:tab w:val="left" w:pos="-720"/>
        </w:tabs>
        <w:jc w:val="both"/>
      </w:pPr>
    </w:p>
    <w:p w14:paraId="5ACC42A6" w14:textId="77777777" w:rsidR="00D6376A" w:rsidRDefault="00D6376A" w:rsidP="00D6376A">
      <w:pPr>
        <w:tabs>
          <w:tab w:val="left" w:pos="-720"/>
        </w:tabs>
        <w:jc w:val="both"/>
      </w:pPr>
    </w:p>
    <w:p w14:paraId="6925D363" w14:textId="77777777" w:rsidR="00D6376A" w:rsidRDefault="00D6376A" w:rsidP="00D6376A">
      <w:pPr>
        <w:tabs>
          <w:tab w:val="left" w:pos="-720"/>
        </w:tabs>
        <w:jc w:val="both"/>
      </w:pPr>
    </w:p>
    <w:p w14:paraId="6B2B6B2F" w14:textId="77777777" w:rsidR="00D6376A" w:rsidRDefault="00D6376A" w:rsidP="00D6376A">
      <w:pPr>
        <w:tabs>
          <w:tab w:val="left" w:pos="-720"/>
        </w:tabs>
        <w:jc w:val="both"/>
      </w:pPr>
    </w:p>
    <w:p w14:paraId="7BBBCB54" w14:textId="77777777" w:rsidR="00D6376A" w:rsidRDefault="00D6376A" w:rsidP="00D6376A">
      <w:pPr>
        <w:tabs>
          <w:tab w:val="left" w:pos="-720"/>
        </w:tabs>
        <w:jc w:val="both"/>
      </w:pPr>
    </w:p>
    <w:p w14:paraId="6E744D06" w14:textId="77777777" w:rsidR="00D6376A" w:rsidRDefault="00D6376A" w:rsidP="00D6376A">
      <w:pPr>
        <w:tabs>
          <w:tab w:val="left" w:pos="-720"/>
        </w:tabs>
        <w:jc w:val="both"/>
      </w:pPr>
    </w:p>
    <w:p w14:paraId="7EBBD497" w14:textId="77777777" w:rsidR="00D6376A" w:rsidRDefault="00D6376A" w:rsidP="00D6376A">
      <w:pPr>
        <w:tabs>
          <w:tab w:val="left" w:pos="-720"/>
        </w:tabs>
        <w:jc w:val="both"/>
      </w:pPr>
    </w:p>
    <w:p w14:paraId="06D796FA" w14:textId="77777777" w:rsidR="00D6376A" w:rsidRDefault="00D6376A" w:rsidP="00D6376A">
      <w:pPr>
        <w:tabs>
          <w:tab w:val="left" w:pos="-720"/>
        </w:tabs>
        <w:jc w:val="both"/>
      </w:pPr>
    </w:p>
    <w:p w14:paraId="17C79A83" w14:textId="77777777" w:rsidR="00D6376A" w:rsidRDefault="00D6376A" w:rsidP="00D6376A">
      <w:pPr>
        <w:tabs>
          <w:tab w:val="left" w:pos="-720"/>
        </w:tabs>
        <w:jc w:val="both"/>
      </w:pPr>
    </w:p>
    <w:p w14:paraId="5F7F5513" w14:textId="77777777" w:rsidR="00D6376A" w:rsidRDefault="00D6376A" w:rsidP="00D6376A">
      <w:pPr>
        <w:tabs>
          <w:tab w:val="left" w:pos="-720"/>
        </w:tabs>
        <w:jc w:val="both"/>
      </w:pPr>
    </w:p>
    <w:p w14:paraId="32EFB0AA" w14:textId="77777777" w:rsidR="00D6376A" w:rsidRDefault="00D6376A" w:rsidP="00D6376A">
      <w:pPr>
        <w:tabs>
          <w:tab w:val="left" w:pos="-720"/>
        </w:tabs>
        <w:jc w:val="both"/>
      </w:pPr>
    </w:p>
    <w:p w14:paraId="30593FC7" w14:textId="77777777" w:rsidR="00D6376A" w:rsidRDefault="00D6376A" w:rsidP="00D6376A">
      <w:pPr>
        <w:tabs>
          <w:tab w:val="left" w:pos="-720"/>
        </w:tabs>
        <w:jc w:val="both"/>
      </w:pPr>
    </w:p>
    <w:p w14:paraId="6AF07CD9" w14:textId="77777777" w:rsidR="00D6376A" w:rsidRDefault="00D6376A" w:rsidP="00D6376A">
      <w:pPr>
        <w:tabs>
          <w:tab w:val="left" w:pos="-720"/>
        </w:tabs>
        <w:jc w:val="both"/>
      </w:pPr>
    </w:p>
    <w:p w14:paraId="26F27C95" w14:textId="77777777" w:rsidR="00D6376A" w:rsidRDefault="00D6376A" w:rsidP="00D6376A">
      <w:pPr>
        <w:tabs>
          <w:tab w:val="left" w:pos="-720"/>
        </w:tabs>
        <w:jc w:val="both"/>
        <w:rPr>
          <w:szCs w:val="24"/>
          <w:u w:val="single"/>
        </w:rPr>
      </w:pPr>
    </w:p>
    <w:p w14:paraId="3FA21B66" w14:textId="77777777" w:rsidR="00D6376A" w:rsidRDefault="00D6376A" w:rsidP="00D6376A">
      <w:pPr>
        <w:tabs>
          <w:tab w:val="left" w:pos="-720"/>
        </w:tabs>
        <w:jc w:val="both"/>
        <w:rPr>
          <w:szCs w:val="24"/>
          <w:u w:val="single"/>
        </w:rPr>
      </w:pPr>
    </w:p>
    <w:p w14:paraId="4901E588" w14:textId="77777777" w:rsidR="00D6376A" w:rsidRPr="000C70E6" w:rsidRDefault="00D6376A" w:rsidP="00D6376A">
      <w:pPr>
        <w:tabs>
          <w:tab w:val="left" w:pos="-720"/>
        </w:tabs>
        <w:jc w:val="both"/>
        <w:rPr>
          <w:szCs w:val="24"/>
          <w:u w:val="single"/>
        </w:rPr>
      </w:pPr>
    </w:p>
    <w:p w14:paraId="68CF6533" w14:textId="77777777" w:rsidR="00D6376A" w:rsidRDefault="00D6376A" w:rsidP="00D6376A">
      <w:pPr>
        <w:tabs>
          <w:tab w:val="left" w:pos="-720"/>
        </w:tabs>
        <w:jc w:val="both"/>
        <w:rPr>
          <w:u w:val="single"/>
        </w:rPr>
      </w:pPr>
      <w:r>
        <w:rPr>
          <w:noProof/>
          <w:lang w:val="en-CA" w:eastAsia="en-CA"/>
        </w:rPr>
        <mc:AlternateContent>
          <mc:Choice Requires="wpg">
            <w:drawing>
              <wp:anchor distT="0" distB="0" distL="114300" distR="114300" simplePos="0" relativeHeight="251724867" behindDoc="0" locked="0" layoutInCell="1" allowOverlap="1" wp14:anchorId="47F741FE" wp14:editId="73AB8383">
                <wp:simplePos x="0" y="0"/>
                <wp:positionH relativeFrom="column">
                  <wp:posOffset>3785235</wp:posOffset>
                </wp:positionH>
                <wp:positionV relativeFrom="paragraph">
                  <wp:posOffset>62230</wp:posOffset>
                </wp:positionV>
                <wp:extent cx="1762125" cy="1315085"/>
                <wp:effectExtent l="0" t="0" r="3175" b="5715"/>
                <wp:wrapNone/>
                <wp:docPr id="60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315085"/>
                          <a:chOff x="6960" y="8246"/>
                          <a:chExt cx="3900" cy="2071"/>
                        </a:xfrm>
                      </wpg:grpSpPr>
                      <wps:wsp>
                        <wps:cNvPr id="602" name="Rectangle 576"/>
                        <wps:cNvSpPr>
                          <a:spLocks/>
                        </wps:cNvSpPr>
                        <wps:spPr bwMode="auto">
                          <a:xfrm>
                            <a:off x="6960" y="8725"/>
                            <a:ext cx="3900" cy="1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Text Box 577"/>
                        <wps:cNvSpPr txBox="1">
                          <a:spLocks/>
                        </wps:cNvSpPr>
                        <wps:spPr bwMode="auto">
                          <a:xfrm>
                            <a:off x="6960" y="8246"/>
                            <a:ext cx="3900" cy="478"/>
                          </a:xfrm>
                          <a:prstGeom prst="rect">
                            <a:avLst/>
                          </a:prstGeom>
                          <a:solidFill>
                            <a:srgbClr val="FFFFFF"/>
                          </a:solidFill>
                          <a:ln w="9525">
                            <a:solidFill>
                              <a:srgbClr val="000000"/>
                            </a:solidFill>
                            <a:miter lim="800000"/>
                            <a:headEnd/>
                            <a:tailEnd/>
                          </a:ln>
                        </wps:spPr>
                        <wps:txbx>
                          <w:txbxContent>
                            <w:p w14:paraId="08993118" w14:textId="77777777" w:rsidR="00D6376A" w:rsidRDefault="00D6376A" w:rsidP="00D6376A">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741FE" id="Group 575" o:spid="_x0000_s1105" style="position:absolute;left:0;text-align:left;margin-left:298.05pt;margin-top:4.9pt;width:138.75pt;height:103.55pt;z-index:251724867" coordorigin="6960,8246" coordsize="390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">
                <v:rect id="Rectangle 576" o:spid="_x0000_s1106" style="position:absolute;left:6960;top:8725;width:39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">
                  <v:path arrowok="t"/>
                </v:rect>
                <v:shape id="Text Box 577" o:spid="_x0000_s1107" type="#_x0000_t202" style="position:absolute;left:6960;top:8246;width:390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">
                  <v:path arrowok="t"/>
                  <v:textbox>
                    <w:txbxContent>
                      <w:p w14:paraId="08993118" w14:textId="77777777" w:rsidR="00D6376A" w:rsidRDefault="00D6376A" w:rsidP="00D6376A">
                        <w:pPr>
                          <w:jc w:val="center"/>
                        </w:pPr>
                        <w:r>
                          <w:t>Structure of Product</w:t>
                        </w:r>
                      </w:p>
                    </w:txbxContent>
                  </v:textbox>
                </v:shape>
              </v:group>
            </w:pict>
          </mc:Fallback>
        </mc:AlternateContent>
      </w:r>
      <w:r>
        <w:rPr>
          <w:b/>
          <w:sz w:val="28"/>
          <w:u w:val="single"/>
        </w:rPr>
        <w:t>Conclusion:</w:t>
      </w:r>
    </w:p>
    <w:p w14:paraId="776A4AB6" w14:textId="77777777" w:rsidR="00D6376A" w:rsidRDefault="00D6376A" w:rsidP="00D6376A">
      <w:pPr>
        <w:tabs>
          <w:tab w:val="left" w:pos="-720"/>
        </w:tabs>
        <w:jc w:val="both"/>
      </w:pPr>
    </w:p>
    <w:p w14:paraId="43C12B9E" w14:textId="77777777" w:rsidR="00D6376A" w:rsidRDefault="00D6376A" w:rsidP="00D6376A">
      <w:pPr>
        <w:tabs>
          <w:tab w:val="left" w:pos="-720"/>
        </w:tabs>
        <w:jc w:val="both"/>
      </w:pPr>
    </w:p>
    <w:p w14:paraId="64B31DD8" w14:textId="77777777" w:rsidR="00D6376A" w:rsidRDefault="00D6376A" w:rsidP="00D6376A">
      <w:pPr>
        <w:tabs>
          <w:tab w:val="left" w:pos="-720"/>
        </w:tabs>
        <w:jc w:val="both"/>
      </w:pPr>
    </w:p>
    <w:p w14:paraId="468CD251" w14:textId="77777777" w:rsidR="00D6376A" w:rsidRDefault="00D6376A" w:rsidP="00D6376A">
      <w:pPr>
        <w:tabs>
          <w:tab w:val="left" w:pos="-720"/>
        </w:tabs>
        <w:jc w:val="both"/>
      </w:pPr>
    </w:p>
    <w:p w14:paraId="236D4804" w14:textId="77777777" w:rsidR="00D6376A" w:rsidRDefault="00D6376A" w:rsidP="00D6376A">
      <w:pPr>
        <w:tabs>
          <w:tab w:val="left" w:pos="-720"/>
        </w:tabs>
        <w:jc w:val="both"/>
      </w:pPr>
    </w:p>
    <w:p w14:paraId="32708C15" w14:textId="77777777" w:rsidR="00D6376A" w:rsidRDefault="00D6376A" w:rsidP="00D6376A">
      <w:pPr>
        <w:tabs>
          <w:tab w:val="left" w:pos="-720"/>
        </w:tabs>
        <w:jc w:val="both"/>
      </w:pPr>
    </w:p>
    <w:p w14:paraId="22BAD82C" w14:textId="77777777" w:rsidR="00D6376A" w:rsidRDefault="00D6376A" w:rsidP="00D6376A">
      <w:pPr>
        <w:tabs>
          <w:tab w:val="left" w:pos="-720"/>
        </w:tabs>
        <w:jc w:val="both"/>
      </w:pPr>
    </w:p>
    <w:p w14:paraId="7503E1F4" w14:textId="77777777" w:rsidR="00D6376A" w:rsidRDefault="00D6376A" w:rsidP="00D6376A">
      <w:pPr>
        <w:tabs>
          <w:tab w:val="left" w:pos="-720"/>
        </w:tabs>
        <w:jc w:val="both"/>
      </w:pPr>
    </w:p>
    <w:p w14:paraId="310042E8" w14:textId="77777777" w:rsidR="00D6376A" w:rsidRDefault="00D6376A" w:rsidP="00D6376A">
      <w:pPr>
        <w:tabs>
          <w:tab w:val="left" w:pos="-720"/>
        </w:tabs>
        <w:jc w:val="both"/>
      </w:pPr>
    </w:p>
    <w:p w14:paraId="72137C18" w14:textId="77777777" w:rsidR="00D6376A" w:rsidRDefault="00D6376A" w:rsidP="00D6376A">
      <w:pPr>
        <w:tabs>
          <w:tab w:val="left" w:pos="-720"/>
        </w:tabs>
        <w:jc w:val="both"/>
      </w:pPr>
    </w:p>
    <w:p w14:paraId="6D356753" w14:textId="708C9F4C" w:rsidR="00D6376A" w:rsidRDefault="00D6376A" w:rsidP="00D6376A">
      <w:pPr>
        <w:pStyle w:val="BodyText"/>
        <w:spacing w:line="242" w:lineRule="auto"/>
        <w:ind w:right="26"/>
        <w:rPr>
          <w:b/>
          <w:spacing w:val="-4"/>
          <w:sz w:val="28"/>
          <w:u w:val="single"/>
        </w:rPr>
      </w:pPr>
      <w:r>
        <w:br w:type="page"/>
      </w:r>
    </w:p>
    <w:p w14:paraId="1E50EFD6" w14:textId="217D83BF" w:rsidR="00C87EEE" w:rsidRDefault="00C87EEE" w:rsidP="0019757A">
      <w:pPr>
        <w:pStyle w:val="Heading3"/>
      </w:pPr>
      <w:r w:rsidRPr="00CC7453">
        <w:lastRenderedPageBreak/>
        <w:t>Question</w:t>
      </w:r>
      <w:r w:rsidR="00CC7453">
        <w:t>s</w:t>
      </w:r>
    </w:p>
    <w:p w14:paraId="7E30D28A" w14:textId="77777777" w:rsidR="00C87EEE" w:rsidRDefault="00C87EEE" w:rsidP="000E0B2A">
      <w:pPr>
        <w:pStyle w:val="BodyText"/>
        <w:spacing w:before="8"/>
        <w:ind w:right="26"/>
        <w:rPr>
          <w:b/>
        </w:rPr>
      </w:pPr>
    </w:p>
    <w:p w14:paraId="3209EEAC" w14:textId="77777777" w:rsidR="00C87EEE" w:rsidRDefault="00C87EEE" w:rsidP="000E0B2A">
      <w:pPr>
        <w:pStyle w:val="BodyText"/>
        <w:ind w:right="26"/>
      </w:pPr>
      <w:r>
        <w:rPr>
          <w:spacing w:val="-4"/>
        </w:rPr>
        <w:t>Answer</w:t>
      </w:r>
      <w:r>
        <w:rPr>
          <w:spacing w:val="-7"/>
        </w:rPr>
        <w:t xml:space="preserve"> </w:t>
      </w:r>
      <w:r>
        <w:rPr>
          <w:spacing w:val="-4"/>
        </w:rPr>
        <w:t>to be</w:t>
      </w:r>
      <w:r>
        <w:rPr>
          <w:spacing w:val="-5"/>
        </w:rPr>
        <w:t xml:space="preserve"> </w:t>
      </w:r>
      <w:r>
        <w:rPr>
          <w:spacing w:val="-4"/>
        </w:rPr>
        <w:t>submitted with report.</w:t>
      </w:r>
    </w:p>
    <w:p w14:paraId="4215FDBF" w14:textId="77777777" w:rsidR="00C87EEE" w:rsidRDefault="00C87EEE" w:rsidP="000E0B2A">
      <w:pPr>
        <w:pStyle w:val="BodyText"/>
        <w:spacing w:before="8"/>
        <w:ind w:right="26"/>
      </w:pPr>
    </w:p>
    <w:p w14:paraId="6B7DD4E5" w14:textId="772E6332" w:rsidR="00476100" w:rsidRDefault="00C87EEE" w:rsidP="00476100">
      <w:pPr>
        <w:pStyle w:val="BodyText"/>
        <w:numPr>
          <w:ilvl w:val="0"/>
          <w:numId w:val="54"/>
        </w:numPr>
        <w:spacing w:line="242" w:lineRule="auto"/>
        <w:ind w:left="709" w:right="26" w:hanging="425"/>
      </w:pPr>
      <w:r>
        <w:t>The</w:t>
      </w:r>
      <w:r>
        <w:rPr>
          <w:spacing w:val="-15"/>
        </w:rPr>
        <w:t xml:space="preserve"> </w:t>
      </w:r>
      <w:r>
        <w:t>product</w:t>
      </w:r>
      <w:r>
        <w:rPr>
          <w:spacing w:val="-15"/>
        </w:rPr>
        <w:t xml:space="preserve"> </w:t>
      </w:r>
      <w:r>
        <w:t>obtained</w:t>
      </w:r>
      <w:r>
        <w:rPr>
          <w:spacing w:val="-15"/>
        </w:rPr>
        <w:t xml:space="preserve"> </w:t>
      </w:r>
      <w:r>
        <w:t>in</w:t>
      </w:r>
      <w:r>
        <w:rPr>
          <w:spacing w:val="-15"/>
        </w:rPr>
        <w:t xml:space="preserve"> </w:t>
      </w:r>
      <w:r>
        <w:t>this</w:t>
      </w:r>
      <w:r>
        <w:rPr>
          <w:spacing w:val="-15"/>
        </w:rPr>
        <w:t xml:space="preserve"> </w:t>
      </w:r>
      <w:r>
        <w:t>experiment</w:t>
      </w:r>
      <w:r>
        <w:rPr>
          <w:spacing w:val="-15"/>
        </w:rPr>
        <w:t xml:space="preserve"> </w:t>
      </w:r>
      <w:r>
        <w:t>results</w:t>
      </w:r>
      <w:r>
        <w:rPr>
          <w:spacing w:val="-15"/>
        </w:rPr>
        <w:t xml:space="preserve"> </w:t>
      </w:r>
      <w:r>
        <w:t>from</w:t>
      </w:r>
      <w:r>
        <w:rPr>
          <w:spacing w:val="-15"/>
        </w:rPr>
        <w:t xml:space="preserve"> </w:t>
      </w:r>
      <w:r>
        <w:t>a</w:t>
      </w:r>
      <w:r>
        <w:rPr>
          <w:spacing w:val="-15"/>
        </w:rPr>
        <w:t xml:space="preserve"> </w:t>
      </w:r>
      <w:r>
        <w:t>crossed</w:t>
      </w:r>
      <w:r>
        <w:rPr>
          <w:spacing w:val="-15"/>
        </w:rPr>
        <w:t xml:space="preserve"> </w:t>
      </w:r>
      <w:r>
        <w:t>condensation</w:t>
      </w:r>
      <w:r>
        <w:rPr>
          <w:spacing w:val="-15"/>
        </w:rPr>
        <w:t xml:space="preserve"> </w:t>
      </w:r>
      <w:r>
        <w:t>between an aldehyde and a ketone.</w:t>
      </w:r>
      <w:r>
        <w:rPr>
          <w:spacing w:val="40"/>
        </w:rPr>
        <w:t xml:space="preserve"> </w:t>
      </w:r>
      <w:r>
        <w:t>Identify two other base-initiated reactions that could conceivably</w:t>
      </w:r>
      <w:r>
        <w:rPr>
          <w:spacing w:val="-11"/>
        </w:rPr>
        <w:t xml:space="preserve"> </w:t>
      </w:r>
      <w:r>
        <w:t>occur</w:t>
      </w:r>
      <w:r>
        <w:rPr>
          <w:spacing w:val="-11"/>
        </w:rPr>
        <w:t xml:space="preserve"> </w:t>
      </w:r>
      <w:r>
        <w:t>involving</w:t>
      </w:r>
      <w:r>
        <w:rPr>
          <w:spacing w:val="-11"/>
        </w:rPr>
        <w:t xml:space="preserve"> </w:t>
      </w:r>
      <w:r>
        <w:t>either</w:t>
      </w:r>
      <w:r>
        <w:rPr>
          <w:spacing w:val="-11"/>
        </w:rPr>
        <w:t xml:space="preserve"> </w:t>
      </w:r>
      <w:r>
        <w:t>or</w:t>
      </w:r>
      <w:r>
        <w:rPr>
          <w:spacing w:val="-11"/>
        </w:rPr>
        <w:t xml:space="preserve"> </w:t>
      </w:r>
      <w:r w:rsidR="000E0B2A">
        <w:t>both</w:t>
      </w:r>
      <w:r>
        <w:rPr>
          <w:spacing w:val="-11"/>
        </w:rPr>
        <w:t xml:space="preserve"> </w:t>
      </w:r>
      <w:r>
        <w:t>reactants.</w:t>
      </w:r>
      <w:r>
        <w:rPr>
          <w:spacing w:val="40"/>
        </w:rPr>
        <w:t xml:space="preserve"> </w:t>
      </w:r>
      <w:r>
        <w:t>Suggest</w:t>
      </w:r>
      <w:r>
        <w:rPr>
          <w:spacing w:val="-11"/>
        </w:rPr>
        <w:t xml:space="preserve"> </w:t>
      </w:r>
      <w:r>
        <w:t>reasons</w:t>
      </w:r>
      <w:r>
        <w:rPr>
          <w:spacing w:val="-11"/>
        </w:rPr>
        <w:t xml:space="preserve"> </w:t>
      </w:r>
      <w:r>
        <w:t>why these</w:t>
      </w:r>
      <w:r>
        <w:rPr>
          <w:spacing w:val="-14"/>
        </w:rPr>
        <w:t xml:space="preserve"> </w:t>
      </w:r>
      <w:r>
        <w:t>reactions</w:t>
      </w:r>
      <w:r>
        <w:rPr>
          <w:spacing w:val="-14"/>
        </w:rPr>
        <w:t xml:space="preserve"> </w:t>
      </w:r>
      <w:r>
        <w:t>do</w:t>
      </w:r>
      <w:r>
        <w:rPr>
          <w:spacing w:val="-14"/>
        </w:rPr>
        <w:t xml:space="preserve"> </w:t>
      </w:r>
      <w:r>
        <w:t>not</w:t>
      </w:r>
      <w:r>
        <w:rPr>
          <w:spacing w:val="-14"/>
        </w:rPr>
        <w:t xml:space="preserve"> </w:t>
      </w:r>
      <w:r>
        <w:t>result</w:t>
      </w:r>
      <w:r>
        <w:rPr>
          <w:spacing w:val="-14"/>
        </w:rPr>
        <w:t xml:space="preserve"> </w:t>
      </w:r>
      <w:r>
        <w:t>in</w:t>
      </w:r>
      <w:r>
        <w:rPr>
          <w:spacing w:val="-14"/>
        </w:rPr>
        <w:t xml:space="preserve"> </w:t>
      </w:r>
      <w:r>
        <w:t>the</w:t>
      </w:r>
      <w:r>
        <w:rPr>
          <w:spacing w:val="-14"/>
        </w:rPr>
        <w:t xml:space="preserve"> </w:t>
      </w:r>
      <w:r>
        <w:t>formation</w:t>
      </w:r>
      <w:r>
        <w:rPr>
          <w:spacing w:val="-14"/>
        </w:rPr>
        <w:t xml:space="preserve"> </w:t>
      </w:r>
      <w:r>
        <w:t>of</w:t>
      </w:r>
      <w:r>
        <w:rPr>
          <w:spacing w:val="-14"/>
        </w:rPr>
        <w:t xml:space="preserve"> </w:t>
      </w:r>
      <w:r>
        <w:t>large</w:t>
      </w:r>
      <w:r>
        <w:rPr>
          <w:spacing w:val="-14"/>
        </w:rPr>
        <w:t xml:space="preserve"> </w:t>
      </w:r>
      <w:r>
        <w:t>quantities</w:t>
      </w:r>
      <w:r>
        <w:rPr>
          <w:spacing w:val="-14"/>
        </w:rPr>
        <w:t xml:space="preserve"> </w:t>
      </w:r>
      <w:r>
        <w:t>of</w:t>
      </w:r>
      <w:r>
        <w:rPr>
          <w:spacing w:val="-14"/>
        </w:rPr>
        <w:t xml:space="preserve"> </w:t>
      </w:r>
      <w:r>
        <w:t>by-products</w:t>
      </w:r>
    </w:p>
    <w:p w14:paraId="78F8118E" w14:textId="77777777" w:rsidR="00476100" w:rsidRDefault="00476100" w:rsidP="00476100">
      <w:pPr>
        <w:pStyle w:val="BodyText"/>
        <w:spacing w:line="242" w:lineRule="auto"/>
        <w:ind w:right="26"/>
      </w:pPr>
    </w:p>
    <w:p w14:paraId="7710562C" w14:textId="79CE0771" w:rsidR="00476100" w:rsidRDefault="00476100" w:rsidP="00476100">
      <w:pPr>
        <w:pStyle w:val="BodyText"/>
        <w:numPr>
          <w:ilvl w:val="0"/>
          <w:numId w:val="54"/>
        </w:numPr>
        <w:spacing w:line="242" w:lineRule="auto"/>
        <w:ind w:left="709" w:right="26" w:hanging="425"/>
      </w:pPr>
      <w:r w:rsidRPr="003A2FE1">
        <w:t>What is the purpose of adding sodium hydroxide to the reaction mixture? (use equations if necessary to explain your answer).</w:t>
      </w:r>
    </w:p>
    <w:p w14:paraId="2A673375" w14:textId="77777777" w:rsidR="00C12DD2" w:rsidRDefault="00C12DD2" w:rsidP="00C12DD2">
      <w:pPr>
        <w:pStyle w:val="ListParagraph"/>
      </w:pPr>
    </w:p>
    <w:p w14:paraId="19BAB2B9" w14:textId="77777777" w:rsidR="00C12DD2" w:rsidRDefault="00C12DD2" w:rsidP="00C12DD2">
      <w:pPr>
        <w:pStyle w:val="BodyText"/>
        <w:spacing w:line="242" w:lineRule="auto"/>
        <w:ind w:left="709" w:right="26"/>
      </w:pPr>
    </w:p>
    <w:p w14:paraId="56135E98" w14:textId="171CB878" w:rsidR="0033160A" w:rsidRPr="00C12DD2" w:rsidRDefault="00C12DD2" w:rsidP="0033160A">
      <w:pPr>
        <w:tabs>
          <w:tab w:val="left" w:pos="-720"/>
          <w:tab w:val="left" w:pos="5040"/>
        </w:tabs>
        <w:rPr>
          <w:sz w:val="20"/>
        </w:rPr>
      </w:pPr>
      <w:r w:rsidRPr="00C12DD2">
        <w:rPr>
          <w:noProof/>
          <w:sz w:val="20"/>
        </w:rPr>
        <w:drawing>
          <wp:anchor distT="0" distB="0" distL="114300" distR="114300" simplePos="0" relativeHeight="251727939" behindDoc="0" locked="0" layoutInCell="1" allowOverlap="1" wp14:anchorId="43EC2DB9" wp14:editId="32A1AAF8">
            <wp:simplePos x="0" y="0"/>
            <wp:positionH relativeFrom="column">
              <wp:posOffset>3039556</wp:posOffset>
            </wp:positionH>
            <wp:positionV relativeFrom="paragraph">
              <wp:posOffset>257381</wp:posOffset>
            </wp:positionV>
            <wp:extent cx="3088640" cy="2381250"/>
            <wp:effectExtent l="0" t="0" r="0" b="0"/>
            <wp:wrapSquare wrapText="bothSides"/>
            <wp:docPr id="581" name="Picture 579" descr="aceton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acetone-i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8640" cy="2381250"/>
                    </a:xfrm>
                    <a:prstGeom prst="rect">
                      <a:avLst/>
                    </a:prstGeom>
                    <a:noFill/>
                    <a:ln>
                      <a:noFill/>
                    </a:ln>
                  </pic:spPr>
                </pic:pic>
              </a:graphicData>
            </a:graphic>
          </wp:anchor>
        </w:drawing>
      </w:r>
      <w:r w:rsidR="0033160A" w:rsidRPr="00C12DD2">
        <w:rPr>
          <w:sz w:val="20"/>
        </w:rPr>
        <w:t xml:space="preserve">Literature Infrared Spectrum of Benzaldehyde </w:t>
      </w:r>
      <w:r w:rsidR="0033160A" w:rsidRPr="00C12DD2">
        <w:rPr>
          <w:sz w:val="20"/>
        </w:rPr>
        <w:tab/>
        <w:t xml:space="preserve">Literature Infrared Spectrum of Acetone </w:t>
      </w:r>
    </w:p>
    <w:p w14:paraId="6F7A52F0" w14:textId="201E70DA" w:rsidR="00C12DD2" w:rsidRDefault="00C12DD2" w:rsidP="0033160A">
      <w:pPr>
        <w:tabs>
          <w:tab w:val="left" w:pos="-720"/>
        </w:tabs>
      </w:pPr>
      <w:r w:rsidRPr="00C12DD2">
        <w:rPr>
          <w:noProof/>
          <w:sz w:val="20"/>
        </w:rPr>
        <w:drawing>
          <wp:anchor distT="0" distB="0" distL="114300" distR="114300" simplePos="0" relativeHeight="251726915" behindDoc="0" locked="0" layoutInCell="1" allowOverlap="1" wp14:anchorId="4115D340" wp14:editId="771152A3">
            <wp:simplePos x="0" y="0"/>
            <wp:positionH relativeFrom="column">
              <wp:posOffset>-130777</wp:posOffset>
            </wp:positionH>
            <wp:positionV relativeFrom="paragraph">
              <wp:posOffset>102919</wp:posOffset>
            </wp:positionV>
            <wp:extent cx="3067050" cy="2374265"/>
            <wp:effectExtent l="0" t="0" r="0" b="6985"/>
            <wp:wrapSquare wrapText="bothSides"/>
            <wp:docPr id="580" name="Picture 578" descr="benzaldehyd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enzaldehyde-i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67050" cy="2374265"/>
                    </a:xfrm>
                    <a:prstGeom prst="rect">
                      <a:avLst/>
                    </a:prstGeom>
                    <a:noFill/>
                    <a:ln>
                      <a:noFill/>
                    </a:ln>
                  </pic:spPr>
                </pic:pic>
              </a:graphicData>
            </a:graphic>
          </wp:anchor>
        </w:drawing>
      </w:r>
    </w:p>
    <w:p w14:paraId="4020C197" w14:textId="37278A97" w:rsidR="0033160A" w:rsidRPr="00C12DD2" w:rsidRDefault="0033160A" w:rsidP="00C12DD2">
      <w:pPr>
        <w:tabs>
          <w:tab w:val="left" w:pos="-720"/>
          <w:tab w:val="left" w:pos="5040"/>
        </w:tabs>
        <w:rPr>
          <w:sz w:val="20"/>
        </w:rPr>
      </w:pPr>
      <w:r w:rsidRPr="00C12DD2">
        <w:rPr>
          <w:sz w:val="20"/>
        </w:rPr>
        <w:t>Literature Infrared Spectrum of Dibenzalacetone (cast thin film on KBr)</w:t>
      </w:r>
    </w:p>
    <w:p w14:paraId="18B07103" w14:textId="69AC2BC5" w:rsidR="0033160A" w:rsidRDefault="00C12DD2" w:rsidP="00C12DD2">
      <w:pPr>
        <w:tabs>
          <w:tab w:val="left" w:pos="-1440"/>
          <w:tab w:val="left" w:pos="-720"/>
          <w:tab w:val="left" w:pos="0"/>
          <w:tab w:val="left" w:pos="2160"/>
          <w:tab w:val="decimal" w:pos="8789"/>
        </w:tabs>
      </w:pPr>
      <w:r>
        <w:rPr>
          <w:noProof/>
        </w:rPr>
        <w:drawing>
          <wp:anchor distT="0" distB="0" distL="114300" distR="114300" simplePos="0" relativeHeight="251728963" behindDoc="0" locked="0" layoutInCell="1" allowOverlap="1" wp14:anchorId="6A88204B" wp14:editId="6F1FE139">
            <wp:simplePos x="0" y="0"/>
            <wp:positionH relativeFrom="column">
              <wp:posOffset>-119265</wp:posOffset>
            </wp:positionH>
            <wp:positionV relativeFrom="paragraph">
              <wp:posOffset>64547</wp:posOffset>
            </wp:positionV>
            <wp:extent cx="3253740" cy="2514600"/>
            <wp:effectExtent l="0" t="0" r="3810" b="0"/>
            <wp:wrapSquare wrapText="bothSides"/>
            <wp:docPr id="11" name="Picture 11" descr="dibenzalaceton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enzalacetone-i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53740" cy="2514600"/>
                    </a:xfrm>
                    <a:prstGeom prst="rect">
                      <a:avLst/>
                    </a:prstGeom>
                    <a:noFill/>
                    <a:ln>
                      <a:noFill/>
                    </a:ln>
                  </pic:spPr>
                </pic:pic>
              </a:graphicData>
            </a:graphic>
          </wp:anchor>
        </w:drawing>
      </w:r>
    </w:p>
    <w:p w14:paraId="70B44548" w14:textId="0A57E9AC" w:rsidR="0033160A" w:rsidRDefault="0033160A" w:rsidP="0033160A">
      <w:pPr>
        <w:pStyle w:val="BodyText"/>
        <w:spacing w:line="242" w:lineRule="auto"/>
        <w:ind w:right="26"/>
      </w:pPr>
    </w:p>
    <w:p w14:paraId="5AF508FE" w14:textId="77777777" w:rsidR="00145A8D" w:rsidRPr="00145A8D" w:rsidRDefault="00145A8D" w:rsidP="000E0B2A">
      <w:pPr>
        <w:pStyle w:val="BodyText"/>
        <w:spacing w:line="242" w:lineRule="auto"/>
        <w:ind w:left="1359" w:right="26"/>
      </w:pPr>
    </w:p>
    <w:p w14:paraId="71D99FF2" w14:textId="77777777" w:rsidR="00CC7453" w:rsidRDefault="00CC7453">
      <w:pPr>
        <w:suppressAutoHyphens w:val="0"/>
        <w:spacing w:after="160" w:line="259" w:lineRule="auto"/>
        <w:rPr>
          <w:b/>
          <w:spacing w:val="-4"/>
          <w:sz w:val="36"/>
        </w:rPr>
      </w:pPr>
      <w:r>
        <w:br w:type="page"/>
      </w:r>
    </w:p>
    <w:bookmarkStart w:id="26" w:name="_Toc189659858"/>
    <w:p w14:paraId="53FC5EA3" w14:textId="03318B1F" w:rsidR="00C87EEE" w:rsidRDefault="000E0B2A" w:rsidP="003127BC">
      <w:pPr>
        <w:pStyle w:val="Heading1"/>
      </w:pPr>
      <w:r w:rsidRPr="00557DB1">
        <w:rPr>
          <w:noProof/>
        </w:rPr>
        <w:lastRenderedPageBreak/>
        <mc:AlternateContent>
          <mc:Choice Requires="wpg">
            <w:drawing>
              <wp:anchor distT="0" distB="0" distL="0" distR="0" simplePos="0" relativeHeight="251658247" behindDoc="0" locked="0" layoutInCell="1" allowOverlap="1" wp14:anchorId="203A2149" wp14:editId="3325E48A">
                <wp:simplePos x="0" y="0"/>
                <wp:positionH relativeFrom="margin">
                  <wp:posOffset>4261955</wp:posOffset>
                </wp:positionH>
                <wp:positionV relativeFrom="paragraph">
                  <wp:posOffset>-331651</wp:posOffset>
                </wp:positionV>
                <wp:extent cx="1019175" cy="1553210"/>
                <wp:effectExtent l="0" t="0" r="9525" b="8890"/>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553210"/>
                          <a:chOff x="0" y="0"/>
                          <a:chExt cx="1019175" cy="1553210"/>
                        </a:xfrm>
                      </wpg:grpSpPr>
                      <wps:wsp>
                        <wps:cNvPr id="1894" name="Graphic 1894"/>
                        <wps:cNvSpPr/>
                        <wps:spPr>
                          <a:xfrm>
                            <a:off x="423862" y="0"/>
                            <a:ext cx="190500" cy="1553210"/>
                          </a:xfrm>
                          <a:custGeom>
                            <a:avLst/>
                            <a:gdLst/>
                            <a:ahLst/>
                            <a:cxnLst/>
                            <a:rect l="l" t="t" r="r" b="b"/>
                            <a:pathLst>
                              <a:path w="190500" h="1553210">
                                <a:moveTo>
                                  <a:pt x="127253" y="159258"/>
                                </a:moveTo>
                                <a:lnTo>
                                  <a:pt x="63245" y="159258"/>
                                </a:lnTo>
                                <a:lnTo>
                                  <a:pt x="63245" y="1552956"/>
                                </a:lnTo>
                                <a:lnTo>
                                  <a:pt x="127253" y="1552956"/>
                                </a:lnTo>
                                <a:lnTo>
                                  <a:pt x="127253" y="159258"/>
                                </a:lnTo>
                                <a:close/>
                              </a:path>
                              <a:path w="190500" h="1553210">
                                <a:moveTo>
                                  <a:pt x="95250" y="0"/>
                                </a:moveTo>
                                <a:lnTo>
                                  <a:pt x="0" y="190500"/>
                                </a:lnTo>
                                <a:lnTo>
                                  <a:pt x="63245" y="190500"/>
                                </a:lnTo>
                                <a:lnTo>
                                  <a:pt x="63245" y="159258"/>
                                </a:lnTo>
                                <a:lnTo>
                                  <a:pt x="174879" y="159258"/>
                                </a:lnTo>
                                <a:lnTo>
                                  <a:pt x="95250" y="0"/>
                                </a:lnTo>
                                <a:close/>
                              </a:path>
                              <a:path w="190500" h="1553210">
                                <a:moveTo>
                                  <a:pt x="174879" y="159258"/>
                                </a:moveTo>
                                <a:lnTo>
                                  <a:pt x="127253" y="159258"/>
                                </a:lnTo>
                                <a:lnTo>
                                  <a:pt x="127253" y="190500"/>
                                </a:lnTo>
                                <a:lnTo>
                                  <a:pt x="190500" y="190500"/>
                                </a:lnTo>
                                <a:lnTo>
                                  <a:pt x="174879" y="159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5" name="Image 1895"/>
                          <pic:cNvPicPr/>
                        </pic:nvPicPr>
                        <pic:blipFill>
                          <a:blip r:embed="rId58" cstate="print"/>
                          <a:stretch>
                            <a:fillRect/>
                          </a:stretch>
                        </pic:blipFill>
                        <pic:spPr>
                          <a:xfrm>
                            <a:off x="4762" y="342899"/>
                            <a:ext cx="1009650" cy="1000505"/>
                          </a:xfrm>
                          <a:prstGeom prst="rect">
                            <a:avLst/>
                          </a:prstGeom>
                        </pic:spPr>
                      </pic:pic>
                      <wps:wsp>
                        <wps:cNvPr id="1896" name="Graphic 1896"/>
                        <wps:cNvSpPr/>
                        <wps:spPr>
                          <a:xfrm>
                            <a:off x="4762" y="342899"/>
                            <a:ext cx="1009650" cy="1000760"/>
                          </a:xfrm>
                          <a:custGeom>
                            <a:avLst/>
                            <a:gdLst/>
                            <a:ahLst/>
                            <a:cxnLst/>
                            <a:rect l="l" t="t" r="r" b="b"/>
                            <a:pathLst>
                              <a:path w="1009650" h="1000760">
                                <a:moveTo>
                                  <a:pt x="505206" y="0"/>
                                </a:moveTo>
                                <a:lnTo>
                                  <a:pt x="456570" y="2290"/>
                                </a:lnTo>
                                <a:lnTo>
                                  <a:pt x="409239" y="9023"/>
                                </a:lnTo>
                                <a:lnTo>
                                  <a:pt x="363424" y="19987"/>
                                </a:lnTo>
                                <a:lnTo>
                                  <a:pt x="319336" y="34975"/>
                                </a:lnTo>
                                <a:lnTo>
                                  <a:pt x="277189" y="53776"/>
                                </a:lnTo>
                                <a:lnTo>
                                  <a:pt x="237195" y="76182"/>
                                </a:lnTo>
                                <a:lnTo>
                                  <a:pt x="199565" y="101982"/>
                                </a:lnTo>
                                <a:lnTo>
                                  <a:pt x="164512" y="130967"/>
                                </a:lnTo>
                                <a:lnTo>
                                  <a:pt x="132248" y="162929"/>
                                </a:lnTo>
                                <a:lnTo>
                                  <a:pt x="102985" y="197657"/>
                                </a:lnTo>
                                <a:lnTo>
                                  <a:pt x="76935" y="234943"/>
                                </a:lnTo>
                                <a:lnTo>
                                  <a:pt x="54311" y="274576"/>
                                </a:lnTo>
                                <a:lnTo>
                                  <a:pt x="35325" y="316348"/>
                                </a:lnTo>
                                <a:lnTo>
                                  <a:pt x="20188" y="360049"/>
                                </a:lnTo>
                                <a:lnTo>
                                  <a:pt x="9114" y="405470"/>
                                </a:lnTo>
                                <a:lnTo>
                                  <a:pt x="2313" y="452401"/>
                                </a:lnTo>
                                <a:lnTo>
                                  <a:pt x="0" y="500634"/>
                                </a:lnTo>
                                <a:lnTo>
                                  <a:pt x="2313" y="548739"/>
                                </a:lnTo>
                                <a:lnTo>
                                  <a:pt x="9114" y="595558"/>
                                </a:lnTo>
                                <a:lnTo>
                                  <a:pt x="20188" y="640881"/>
                                </a:lnTo>
                                <a:lnTo>
                                  <a:pt x="35325" y="684497"/>
                                </a:lnTo>
                                <a:lnTo>
                                  <a:pt x="54311" y="726197"/>
                                </a:lnTo>
                                <a:lnTo>
                                  <a:pt x="76935" y="765769"/>
                                </a:lnTo>
                                <a:lnTo>
                                  <a:pt x="102985" y="803003"/>
                                </a:lnTo>
                                <a:lnTo>
                                  <a:pt x="132248" y="837689"/>
                                </a:lnTo>
                                <a:lnTo>
                                  <a:pt x="164512" y="869617"/>
                                </a:lnTo>
                                <a:lnTo>
                                  <a:pt x="199565" y="898576"/>
                                </a:lnTo>
                                <a:lnTo>
                                  <a:pt x="237195" y="924357"/>
                                </a:lnTo>
                                <a:lnTo>
                                  <a:pt x="277189" y="946748"/>
                                </a:lnTo>
                                <a:lnTo>
                                  <a:pt x="319336" y="965540"/>
                                </a:lnTo>
                                <a:lnTo>
                                  <a:pt x="363424" y="980522"/>
                                </a:lnTo>
                                <a:lnTo>
                                  <a:pt x="409239" y="991484"/>
                                </a:lnTo>
                                <a:lnTo>
                                  <a:pt x="456570" y="998215"/>
                                </a:lnTo>
                                <a:lnTo>
                                  <a:pt x="505206" y="1000506"/>
                                </a:lnTo>
                                <a:lnTo>
                                  <a:pt x="553833" y="998215"/>
                                </a:lnTo>
                                <a:lnTo>
                                  <a:pt x="601143" y="991484"/>
                                </a:lnTo>
                                <a:lnTo>
                                  <a:pt x="646924" y="980522"/>
                                </a:lnTo>
                                <a:lnTo>
                                  <a:pt x="690968" y="965540"/>
                                </a:lnTo>
                                <a:lnTo>
                                  <a:pt x="733063" y="946748"/>
                                </a:lnTo>
                                <a:lnTo>
                                  <a:pt x="772998" y="924357"/>
                                </a:lnTo>
                                <a:lnTo>
                                  <a:pt x="810565" y="898576"/>
                                </a:lnTo>
                                <a:lnTo>
                                  <a:pt x="845552" y="869617"/>
                                </a:lnTo>
                                <a:lnTo>
                                  <a:pt x="877749" y="837689"/>
                                </a:lnTo>
                                <a:lnTo>
                                  <a:pt x="906945" y="803003"/>
                                </a:lnTo>
                                <a:lnTo>
                                  <a:pt x="932931" y="765769"/>
                                </a:lnTo>
                                <a:lnTo>
                                  <a:pt x="955497" y="726197"/>
                                </a:lnTo>
                                <a:lnTo>
                                  <a:pt x="974431" y="684497"/>
                                </a:lnTo>
                                <a:lnTo>
                                  <a:pt x="989524" y="640881"/>
                                </a:lnTo>
                                <a:lnTo>
                                  <a:pt x="1000564" y="595558"/>
                                </a:lnTo>
                                <a:lnTo>
                                  <a:pt x="1007343" y="548739"/>
                                </a:lnTo>
                                <a:lnTo>
                                  <a:pt x="1009650" y="500634"/>
                                </a:lnTo>
                                <a:lnTo>
                                  <a:pt x="1007343" y="452401"/>
                                </a:lnTo>
                                <a:lnTo>
                                  <a:pt x="1000564" y="405470"/>
                                </a:lnTo>
                                <a:lnTo>
                                  <a:pt x="989524" y="360049"/>
                                </a:lnTo>
                                <a:lnTo>
                                  <a:pt x="974431" y="316348"/>
                                </a:lnTo>
                                <a:lnTo>
                                  <a:pt x="955497" y="274576"/>
                                </a:lnTo>
                                <a:lnTo>
                                  <a:pt x="932931" y="234943"/>
                                </a:lnTo>
                                <a:lnTo>
                                  <a:pt x="906945" y="197657"/>
                                </a:lnTo>
                                <a:lnTo>
                                  <a:pt x="877749" y="162929"/>
                                </a:lnTo>
                                <a:lnTo>
                                  <a:pt x="845552" y="130967"/>
                                </a:lnTo>
                                <a:lnTo>
                                  <a:pt x="810565" y="101982"/>
                                </a:lnTo>
                                <a:lnTo>
                                  <a:pt x="772998" y="76182"/>
                                </a:lnTo>
                                <a:lnTo>
                                  <a:pt x="733063" y="53776"/>
                                </a:lnTo>
                                <a:lnTo>
                                  <a:pt x="690968" y="34975"/>
                                </a:lnTo>
                                <a:lnTo>
                                  <a:pt x="646924" y="19987"/>
                                </a:lnTo>
                                <a:lnTo>
                                  <a:pt x="601143" y="9023"/>
                                </a:lnTo>
                                <a:lnTo>
                                  <a:pt x="553833" y="2290"/>
                                </a:lnTo>
                                <a:lnTo>
                                  <a:pt x="505206"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C1471" id="Group 1893" o:spid="_x0000_s1026" style="position:absolute;margin-left:335.6pt;margin-top:-26.1pt;width:80.25pt;height:122.3pt;z-index:251658247;mso-wrap-distance-left:0;mso-wrap-distance-right:0;mso-position-horizontal-relative:margin" coordsize="10191,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">
                <v:shape id="Graphic 1894" o:spid="_x0000_s1027" style="position:absolute;left:4238;width:1905;height:15532;visibility:visible;mso-wrap-style:square;v-text-anchor:top" coordsize="190500,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" path="m127253,159258r-64008,l63245,1552956r64008,l127253,159258xem95250,l,190500r63245,l63245,159258r111634,l95250,xem174879,159258r-47626,l127253,190500r63247,l174879,15925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95" o:spid="_x0000_s1028" type="#_x0000_t75" style="position:absolute;left:47;top:3428;width:10097;height:1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">
                  <v:imagedata r:id="rId71" o:title=""/>
                </v:shape>
                <v:shape id="Graphic 1896" o:spid="_x0000_s1029" style="position:absolute;left:47;top:3428;width:10097;height:10008;visibility:visible;mso-wrap-style:square;v-text-anchor:top" coordsize="1009650,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" path="m505206,l456570,2290,409239,9023,363424,19987,319336,34975,277189,53776,237195,76182r-37630,25800l164512,130967r-32264,31962l102985,197657,76935,234943,54311,274576,35325,316348,20188,360049,9114,405470,2313,452401,,500634r2313,48105l9114,595558r11074,45323l35325,684497r18986,41700l76935,765769r26050,37234l132248,837689r32264,31928l199565,898576r37630,25781l277189,946748r42147,18792l363424,980522r45815,10962l456570,998215r48636,2291l553833,998215r47310,-6731l646924,980522r44044,-14982l733063,946748r39935,-22391l810565,898576r34987,-28959l877749,837689r29196,-34686l932931,765769r22566,-39572l974431,684497r15093,-43616l1000564,595558r6779,-46819l1009650,500634r-2307,-48233l1000564,405470,989524,360049,974431,316348,955497,274576,932931,234943,906945,197657,877749,162929,845552,130967,810565,101982,772998,76182,733063,53776,690968,34975,646924,19987,601143,9023,553833,2290,505206,xe" filled="f">
                  <v:path arrowok="t"/>
                </v:shape>
                <w10:wrap anchorx="margin"/>
              </v:group>
            </w:pict>
          </mc:Fallback>
        </mc:AlternateContent>
      </w:r>
      <w:bookmarkStart w:id="27" w:name="_TOC_250003"/>
      <w:r w:rsidR="00C87EEE" w:rsidRPr="00362B11">
        <w:t>Experiment</w:t>
      </w:r>
      <w:r w:rsidR="00C87EEE" w:rsidRPr="0019757A">
        <w:t xml:space="preserve"> </w:t>
      </w:r>
      <w:bookmarkEnd w:id="27"/>
      <w:r w:rsidR="00C87EEE" w:rsidRPr="0019757A">
        <w:t>14</w:t>
      </w:r>
      <w:r w:rsidR="00CC7453" w:rsidRPr="0019757A">
        <w:br/>
      </w:r>
      <w:r w:rsidR="00C87EEE" w:rsidRPr="00362B11">
        <w:t>IR-NMR</w:t>
      </w:r>
      <w:r w:rsidR="00C87EEE" w:rsidRPr="0019757A">
        <w:t xml:space="preserve"> </w:t>
      </w:r>
      <w:r w:rsidR="00C87EEE" w:rsidRPr="00362B11">
        <w:t>Exercise</w:t>
      </w:r>
      <w:bookmarkEnd w:id="26"/>
    </w:p>
    <w:p w14:paraId="0F808834" w14:textId="06696D54" w:rsidR="00461C72" w:rsidRDefault="00461C72" w:rsidP="00461C72">
      <w:pPr>
        <w:pBdr>
          <w:bottom w:val="single" w:sz="4" w:space="1" w:color="auto"/>
        </w:pBdr>
        <w:tabs>
          <w:tab w:val="left" w:pos="-720"/>
        </w:tabs>
        <w:jc w:val="both"/>
        <w:rPr>
          <w:b/>
          <w:spacing w:val="-2"/>
          <w:sz w:val="36"/>
          <w:szCs w:val="24"/>
        </w:rPr>
      </w:pPr>
    </w:p>
    <w:p w14:paraId="65D7966F" w14:textId="2FF94900" w:rsidR="00C87EEE" w:rsidRDefault="00C87EEE" w:rsidP="0019757A">
      <w:pPr>
        <w:pStyle w:val="Heading2"/>
      </w:pPr>
      <w:r w:rsidRPr="00461C72">
        <w:t>Preparatio</w:t>
      </w:r>
      <w:r>
        <w:t>n</w:t>
      </w:r>
    </w:p>
    <w:p w14:paraId="1AB31D9B" w14:textId="629414EC" w:rsidR="00C87EEE" w:rsidRDefault="00C87EEE" w:rsidP="003655EB">
      <w:pPr>
        <w:pStyle w:val="BodyText"/>
        <w:spacing w:before="235"/>
      </w:pPr>
      <w:r>
        <w:rPr>
          <w:spacing w:val="-4"/>
        </w:rPr>
        <w:t>Before</w:t>
      </w:r>
      <w:r>
        <w:rPr>
          <w:spacing w:val="-7"/>
        </w:rPr>
        <w:t xml:space="preserve"> </w:t>
      </w:r>
      <w:r>
        <w:rPr>
          <w:spacing w:val="-4"/>
        </w:rPr>
        <w:t>beginning this experiment,</w:t>
      </w:r>
      <w:r>
        <w:rPr>
          <w:spacing w:val="-5"/>
        </w:rPr>
        <w:t xml:space="preserve"> </w:t>
      </w:r>
      <w:r>
        <w:rPr>
          <w:spacing w:val="-4"/>
        </w:rPr>
        <w:t>you should have</w:t>
      </w:r>
    </w:p>
    <w:p w14:paraId="648391C2" w14:textId="2B460AD1" w:rsidR="00C87EEE" w:rsidRDefault="00C87EEE" w:rsidP="006D73D6">
      <w:pPr>
        <w:pStyle w:val="BodyText"/>
        <w:spacing w:before="7"/>
      </w:pPr>
    </w:p>
    <w:p w14:paraId="6FBB1E54" w14:textId="7A7D4683" w:rsidR="00C87EEE" w:rsidRDefault="00C87EEE" w:rsidP="00726C64">
      <w:pPr>
        <w:pStyle w:val="ListParagraph"/>
        <w:widowControl w:val="0"/>
        <w:numPr>
          <w:ilvl w:val="0"/>
          <w:numId w:val="31"/>
        </w:numPr>
        <w:tabs>
          <w:tab w:val="left" w:pos="709"/>
        </w:tabs>
        <w:suppressAutoHyphens w:val="0"/>
        <w:autoSpaceDE w:val="0"/>
        <w:autoSpaceDN w:val="0"/>
        <w:ind w:left="709" w:hanging="425"/>
        <w:contextualSpacing w:val="0"/>
      </w:pPr>
      <w:r>
        <w:t>studied</w:t>
      </w:r>
      <w:r>
        <w:rPr>
          <w:spacing w:val="-1"/>
        </w:rPr>
        <w:t xml:space="preserve"> </w:t>
      </w:r>
      <w:r>
        <w:t>‘Structure Determination:</w:t>
      </w:r>
      <w:r>
        <w:rPr>
          <w:spacing w:val="-1"/>
        </w:rPr>
        <w:t xml:space="preserve"> </w:t>
      </w:r>
      <w:r>
        <w:t>Mass and</w:t>
      </w:r>
      <w:r>
        <w:rPr>
          <w:spacing w:val="-1"/>
        </w:rPr>
        <w:t xml:space="preserve"> </w:t>
      </w:r>
      <w:r>
        <w:t xml:space="preserve">Infrared </w:t>
      </w:r>
      <w:r>
        <w:rPr>
          <w:spacing w:val="-2"/>
        </w:rPr>
        <w:t>Spectroscopy’</w:t>
      </w:r>
      <w:r w:rsidR="00E33EBC">
        <w:rPr>
          <w:spacing w:val="-2"/>
        </w:rPr>
        <w:t xml:space="preserve"> and</w:t>
      </w:r>
    </w:p>
    <w:p w14:paraId="78875E85" w14:textId="00750930" w:rsidR="00C87EEE" w:rsidRDefault="00C87EEE" w:rsidP="00726C64">
      <w:pPr>
        <w:pStyle w:val="ListParagraph"/>
        <w:widowControl w:val="0"/>
        <w:numPr>
          <w:ilvl w:val="0"/>
          <w:numId w:val="31"/>
        </w:numPr>
        <w:tabs>
          <w:tab w:val="left" w:pos="709"/>
        </w:tabs>
        <w:suppressAutoHyphens w:val="0"/>
        <w:autoSpaceDE w:val="0"/>
        <w:autoSpaceDN w:val="0"/>
        <w:ind w:left="709" w:hanging="425"/>
        <w:contextualSpacing w:val="0"/>
      </w:pPr>
      <w:r>
        <w:t>studied</w:t>
      </w:r>
      <w:r>
        <w:rPr>
          <w:spacing w:val="-1"/>
        </w:rPr>
        <w:t xml:space="preserve"> </w:t>
      </w:r>
      <w:r>
        <w:t>‘Structure</w:t>
      </w:r>
      <w:r>
        <w:rPr>
          <w:spacing w:val="-1"/>
        </w:rPr>
        <w:t xml:space="preserve"> </w:t>
      </w:r>
      <w:r>
        <w:t>Determination: Nuclear</w:t>
      </w:r>
      <w:r>
        <w:rPr>
          <w:spacing w:val="-1"/>
        </w:rPr>
        <w:t xml:space="preserve"> </w:t>
      </w:r>
      <w:r>
        <w:t xml:space="preserve">Magnetic </w:t>
      </w:r>
      <w:r>
        <w:rPr>
          <w:spacing w:val="-2"/>
        </w:rPr>
        <w:t>Resonance’.</w:t>
      </w:r>
    </w:p>
    <w:p w14:paraId="7C4204A1" w14:textId="00B4949C" w:rsidR="00C87EEE" w:rsidRDefault="00C87EEE" w:rsidP="006D73D6">
      <w:pPr>
        <w:pStyle w:val="BodyText"/>
        <w:spacing w:before="7"/>
      </w:pPr>
    </w:p>
    <w:p w14:paraId="3C3568F9" w14:textId="3A5547B5" w:rsidR="00C87EEE" w:rsidRDefault="00C87EEE" w:rsidP="00E33EBC">
      <w:pPr>
        <w:pStyle w:val="BodyText"/>
        <w:spacing w:line="242" w:lineRule="auto"/>
        <w:ind w:right="951" w:firstLine="10"/>
      </w:pPr>
      <w:r>
        <w:t>You may also wish to read Chapter 29 in J.W. Zubrick’s ‘The Organic Chem Lab Survival Manual:</w:t>
      </w:r>
      <w:r>
        <w:rPr>
          <w:spacing w:val="40"/>
        </w:rPr>
        <w:t xml:space="preserve"> </w:t>
      </w:r>
      <w:r>
        <w:t>A Students Guide to Techniques’ pp.201-222, and Chapter 30 in J.W. Zubrick’s ‘The Organic Chem Lab Survival Manual:</w:t>
      </w:r>
      <w:r>
        <w:rPr>
          <w:spacing w:val="40"/>
        </w:rPr>
        <w:t xml:space="preserve"> </w:t>
      </w:r>
      <w:r>
        <w:t>A Students Guide to Techniques’ pp.223-233.</w:t>
      </w:r>
    </w:p>
    <w:p w14:paraId="3F3D2897" w14:textId="77777777" w:rsidR="00005F9E" w:rsidRDefault="00005F9E" w:rsidP="00E33EBC">
      <w:pPr>
        <w:pStyle w:val="BodyText"/>
        <w:spacing w:line="242" w:lineRule="auto"/>
        <w:ind w:right="951" w:firstLine="10"/>
      </w:pPr>
    </w:p>
    <w:p w14:paraId="6402AAD3" w14:textId="2EDA753C" w:rsidR="00005F9E" w:rsidRDefault="00005F9E" w:rsidP="00E33EBC">
      <w:pPr>
        <w:pStyle w:val="BodyText"/>
        <w:spacing w:line="242" w:lineRule="auto"/>
        <w:ind w:right="951" w:firstLine="10"/>
      </w:pPr>
      <w:r>
        <w:t xml:space="preserve">The tutorial can be found </w:t>
      </w:r>
      <w:r w:rsidR="00803FF5">
        <w:t>in our online resources</w:t>
      </w:r>
    </w:p>
    <w:p w14:paraId="1CE8BFFF" w14:textId="77777777" w:rsidR="00803FF5" w:rsidRDefault="00803FF5" w:rsidP="00E33EBC">
      <w:pPr>
        <w:pStyle w:val="BodyText"/>
        <w:spacing w:line="242" w:lineRule="auto"/>
        <w:ind w:right="951" w:firstLine="10"/>
      </w:pPr>
    </w:p>
    <w:p w14:paraId="63530F66" w14:textId="77777777" w:rsidR="00803FF5" w:rsidRDefault="00803FF5" w:rsidP="00803FF5">
      <w:r>
        <w:rPr>
          <w:noProof/>
        </w:rPr>
        <w:drawing>
          <wp:inline distT="0" distB="0" distL="0" distR="0" wp14:anchorId="0482A8EE" wp14:editId="23976304">
            <wp:extent cx="972615" cy="982639"/>
            <wp:effectExtent l="0" t="0" r="0" b="8255"/>
            <wp:docPr id="1188430274"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002948" cy="1013285"/>
                    </a:xfrm>
                    <a:prstGeom prst="rect">
                      <a:avLst/>
                    </a:prstGeom>
                    <a:noFill/>
                    <a:ln>
                      <a:noFill/>
                    </a:ln>
                    <a:extLst>
                      <a:ext uri="{53640926-AAD7-44D8-BBD7-CCE9431645EC}">
                        <a14:shadowObscured xmlns:a14="http://schemas.microsoft.com/office/drawing/2010/main"/>
                      </a:ext>
                    </a:extLst>
                  </pic:spPr>
                </pic:pic>
              </a:graphicData>
            </a:graphic>
          </wp:inline>
        </w:drawing>
      </w:r>
    </w:p>
    <w:p w14:paraId="62D63D6D" w14:textId="77777777" w:rsidR="00803FF5" w:rsidRDefault="00803FF5" w:rsidP="00E33EBC">
      <w:pPr>
        <w:pStyle w:val="BodyText"/>
        <w:spacing w:line="242" w:lineRule="auto"/>
        <w:ind w:right="951" w:firstLine="10"/>
      </w:pPr>
    </w:p>
    <w:p w14:paraId="1044CD63" w14:textId="77777777" w:rsidR="00E33EBC" w:rsidRDefault="00E33EBC" w:rsidP="00E33EBC">
      <w:pPr>
        <w:pStyle w:val="BodyText"/>
        <w:spacing w:line="242" w:lineRule="auto"/>
        <w:ind w:right="951" w:firstLine="10"/>
      </w:pPr>
    </w:p>
    <w:p w14:paraId="678B29ED" w14:textId="77777777" w:rsidR="00010B0D" w:rsidRDefault="00E02F98" w:rsidP="00010B0D">
      <w:pPr>
        <w:pStyle w:val="Heading3"/>
        <w:rPr>
          <w:b/>
          <w:spacing w:val="-4"/>
        </w:rPr>
      </w:pPr>
      <w:bookmarkStart w:id="28" w:name="_TOC_250002"/>
      <w:r>
        <w:rPr>
          <w:spacing w:val="-5"/>
        </w:rPr>
        <w:br w:type="page"/>
      </w:r>
      <w:r w:rsidR="00010B0D" w:rsidRPr="00010B0D">
        <w:rPr>
          <w:rStyle w:val="Heading3Char"/>
        </w:rPr>
        <w:lastRenderedPageBreak/>
        <w:t>CHEM360 Experiment 14 Report</w:t>
      </w:r>
    </w:p>
    <w:p w14:paraId="34747114" w14:textId="328D087B" w:rsidR="00010B0D" w:rsidRDefault="00010B0D" w:rsidP="00010B0D">
      <w:pPr>
        <w:tabs>
          <w:tab w:val="left" w:pos="-720"/>
          <w:tab w:val="right" w:pos="8222"/>
        </w:tabs>
        <w:jc w:val="both"/>
        <w:rPr>
          <w:sz w:val="28"/>
        </w:rPr>
      </w:pPr>
      <w:proofErr w:type="gramStart"/>
      <w:r>
        <w:rPr>
          <w:b/>
          <w:spacing w:val="-4"/>
          <w:sz w:val="28"/>
        </w:rPr>
        <w:t>Date:_</w:t>
      </w:r>
      <w:proofErr w:type="gramEnd"/>
      <w:r>
        <w:rPr>
          <w:b/>
          <w:spacing w:val="-4"/>
          <w:sz w:val="28"/>
        </w:rPr>
        <w:t>__________</w:t>
      </w:r>
    </w:p>
    <w:p w14:paraId="7222E487" w14:textId="77777777" w:rsidR="00010B0D" w:rsidRDefault="00010B0D" w:rsidP="00010B0D">
      <w:pPr>
        <w:tabs>
          <w:tab w:val="left" w:pos="-720"/>
          <w:tab w:val="right" w:pos="8222"/>
        </w:tabs>
        <w:jc w:val="both"/>
        <w:rPr>
          <w:b/>
          <w:spacing w:val="-4"/>
          <w:sz w:val="28"/>
        </w:rPr>
      </w:pPr>
    </w:p>
    <w:p w14:paraId="3FA60E32" w14:textId="77777777" w:rsidR="00010B0D" w:rsidRDefault="00010B0D" w:rsidP="00010B0D">
      <w:pPr>
        <w:tabs>
          <w:tab w:val="left" w:pos="-720"/>
          <w:tab w:val="right" w:pos="8222"/>
        </w:tabs>
        <w:jc w:val="both"/>
        <w:rPr>
          <w:b/>
          <w:spacing w:val="-4"/>
          <w:sz w:val="28"/>
        </w:rPr>
      </w:pPr>
      <w:r>
        <w:rPr>
          <w:b/>
          <w:spacing w:val="-4"/>
          <w:sz w:val="28"/>
        </w:rPr>
        <w:t xml:space="preserve">Student </w:t>
      </w:r>
      <w:proofErr w:type="gramStart"/>
      <w:r>
        <w:rPr>
          <w:b/>
          <w:spacing w:val="-4"/>
          <w:sz w:val="28"/>
        </w:rPr>
        <w:t>Name:_</w:t>
      </w:r>
      <w:proofErr w:type="gramEnd"/>
      <w:r>
        <w:rPr>
          <w:b/>
          <w:spacing w:val="-4"/>
          <w:sz w:val="28"/>
        </w:rPr>
        <w:t>__________________</w:t>
      </w:r>
      <w:r>
        <w:rPr>
          <w:b/>
          <w:spacing w:val="-4"/>
          <w:sz w:val="28"/>
        </w:rPr>
        <w:tab/>
        <w:t>ID Number:___________</w:t>
      </w:r>
    </w:p>
    <w:p w14:paraId="607B7771" w14:textId="77777777" w:rsidR="00010B0D" w:rsidRDefault="00010B0D" w:rsidP="00010B0D">
      <w:pPr>
        <w:tabs>
          <w:tab w:val="left" w:pos="-720"/>
        </w:tabs>
        <w:jc w:val="both"/>
        <w:rPr>
          <w:sz w:val="28"/>
        </w:rPr>
      </w:pPr>
    </w:p>
    <w:p w14:paraId="7BA21DBD" w14:textId="77777777" w:rsidR="00010B0D" w:rsidRDefault="00010B0D" w:rsidP="00010B0D">
      <w:pPr>
        <w:tabs>
          <w:tab w:val="left" w:pos="-720"/>
          <w:tab w:val="right" w:pos="7938"/>
        </w:tabs>
        <w:jc w:val="both"/>
        <w:rPr>
          <w:b/>
          <w:spacing w:val="-4"/>
          <w:sz w:val="28"/>
          <w:u w:val="single"/>
        </w:rPr>
      </w:pPr>
      <w:r>
        <w:rPr>
          <w:b/>
          <w:spacing w:val="-4"/>
          <w:sz w:val="28"/>
          <w:u w:val="single"/>
        </w:rPr>
        <w:t>Title:</w:t>
      </w:r>
    </w:p>
    <w:p w14:paraId="155BC6E3" w14:textId="77777777" w:rsidR="00010B0D" w:rsidRDefault="00010B0D" w:rsidP="00010B0D">
      <w:pPr>
        <w:tabs>
          <w:tab w:val="left" w:pos="-720"/>
        </w:tabs>
        <w:jc w:val="both"/>
        <w:rPr>
          <w:b/>
          <w:spacing w:val="-4"/>
          <w:sz w:val="28"/>
        </w:rPr>
      </w:pPr>
    </w:p>
    <w:p w14:paraId="7CE9A33D" w14:textId="77777777" w:rsidR="00010B0D" w:rsidRDefault="00010B0D" w:rsidP="00010B0D">
      <w:pPr>
        <w:tabs>
          <w:tab w:val="left" w:pos="-720"/>
        </w:tabs>
        <w:jc w:val="both"/>
        <w:rPr>
          <w:b/>
          <w:spacing w:val="-4"/>
          <w:sz w:val="28"/>
          <w:u w:val="single"/>
        </w:rPr>
      </w:pPr>
      <w:r>
        <w:rPr>
          <w:b/>
          <w:spacing w:val="-4"/>
          <w:sz w:val="28"/>
          <w:u w:val="single"/>
        </w:rPr>
        <w:t>Objective(s):</w:t>
      </w:r>
    </w:p>
    <w:p w14:paraId="2A2864E1" w14:textId="77777777" w:rsidR="00010B0D" w:rsidRDefault="00010B0D" w:rsidP="00010B0D">
      <w:pPr>
        <w:tabs>
          <w:tab w:val="left" w:pos="-720"/>
        </w:tabs>
        <w:jc w:val="both"/>
        <w:rPr>
          <w:b/>
          <w:sz w:val="28"/>
        </w:rPr>
      </w:pPr>
    </w:p>
    <w:p w14:paraId="6AB2E02E" w14:textId="77777777" w:rsidR="00010B0D" w:rsidRDefault="00010B0D" w:rsidP="00010B0D">
      <w:pPr>
        <w:tabs>
          <w:tab w:val="left" w:pos="-720"/>
        </w:tabs>
        <w:jc w:val="both"/>
        <w:rPr>
          <w:b/>
          <w:sz w:val="28"/>
        </w:rPr>
      </w:pPr>
    </w:p>
    <w:p w14:paraId="770907F7" w14:textId="77777777" w:rsidR="000E233C" w:rsidRDefault="000E233C" w:rsidP="00010B0D">
      <w:pPr>
        <w:tabs>
          <w:tab w:val="left" w:pos="-720"/>
        </w:tabs>
        <w:jc w:val="both"/>
        <w:rPr>
          <w:b/>
          <w:sz w:val="28"/>
        </w:rPr>
      </w:pPr>
    </w:p>
    <w:p w14:paraId="40BC07D5" w14:textId="77777777" w:rsidR="000E233C" w:rsidRDefault="000E233C" w:rsidP="00010B0D">
      <w:pPr>
        <w:tabs>
          <w:tab w:val="left" w:pos="-720"/>
        </w:tabs>
        <w:jc w:val="both"/>
        <w:rPr>
          <w:b/>
          <w:sz w:val="28"/>
        </w:rPr>
      </w:pPr>
    </w:p>
    <w:p w14:paraId="7C80303B" w14:textId="77777777" w:rsidR="000E233C" w:rsidRDefault="000E233C" w:rsidP="00010B0D">
      <w:pPr>
        <w:tabs>
          <w:tab w:val="left" w:pos="-720"/>
        </w:tabs>
        <w:jc w:val="both"/>
        <w:rPr>
          <w:b/>
          <w:sz w:val="28"/>
        </w:rPr>
      </w:pPr>
    </w:p>
    <w:p w14:paraId="6B4F39BF" w14:textId="77777777" w:rsidR="00010B0D" w:rsidRDefault="00010B0D" w:rsidP="00010B0D">
      <w:pPr>
        <w:tabs>
          <w:tab w:val="left" w:pos="-720"/>
        </w:tabs>
        <w:jc w:val="both"/>
        <w:rPr>
          <w:sz w:val="28"/>
          <w:u w:val="single"/>
        </w:rPr>
      </w:pPr>
      <w:r>
        <w:rPr>
          <w:b/>
          <w:spacing w:val="-4"/>
          <w:sz w:val="28"/>
          <w:u w:val="single"/>
        </w:rPr>
        <w:t>Procedure:</w:t>
      </w:r>
    </w:p>
    <w:p w14:paraId="596749F3" w14:textId="77777777" w:rsidR="00010B0D" w:rsidRDefault="00010B0D" w:rsidP="00010B0D">
      <w:pPr>
        <w:tabs>
          <w:tab w:val="left" w:pos="-720"/>
        </w:tabs>
        <w:jc w:val="both"/>
      </w:pPr>
      <w:r>
        <w:t>(Ref:</w:t>
      </w:r>
      <w:proofErr w:type="gramStart"/>
      <w:r>
        <w:t xml:space="preserve">  )</w:t>
      </w:r>
      <w:proofErr w:type="gramEnd"/>
    </w:p>
    <w:p w14:paraId="6A8CC8F7" w14:textId="77777777" w:rsidR="00010B0D" w:rsidRDefault="00010B0D" w:rsidP="00010B0D">
      <w:pPr>
        <w:tabs>
          <w:tab w:val="left" w:pos="-720"/>
        </w:tabs>
        <w:jc w:val="both"/>
      </w:pPr>
      <w:r>
        <w:t>Changes/Modification:</w:t>
      </w:r>
    </w:p>
    <w:p w14:paraId="360695D4" w14:textId="77777777" w:rsidR="00010B0D" w:rsidRDefault="00010B0D" w:rsidP="00010B0D">
      <w:pPr>
        <w:tabs>
          <w:tab w:val="left" w:pos="-720"/>
        </w:tabs>
        <w:jc w:val="both"/>
      </w:pPr>
    </w:p>
    <w:p w14:paraId="35AEC7A6" w14:textId="77777777" w:rsidR="00010B0D" w:rsidRDefault="00010B0D" w:rsidP="00010B0D">
      <w:pPr>
        <w:tabs>
          <w:tab w:val="left" w:pos="-720"/>
        </w:tabs>
        <w:jc w:val="both"/>
      </w:pPr>
    </w:p>
    <w:p w14:paraId="0D2DF8C9" w14:textId="77777777" w:rsidR="00010B0D" w:rsidRDefault="00010B0D" w:rsidP="00010B0D">
      <w:pPr>
        <w:tabs>
          <w:tab w:val="left" w:pos="-720"/>
        </w:tabs>
        <w:jc w:val="both"/>
      </w:pPr>
    </w:p>
    <w:p w14:paraId="37ADE374" w14:textId="77777777" w:rsidR="00010B0D" w:rsidRDefault="00010B0D" w:rsidP="00010B0D">
      <w:pPr>
        <w:tabs>
          <w:tab w:val="left" w:pos="-720"/>
        </w:tabs>
        <w:jc w:val="both"/>
      </w:pPr>
    </w:p>
    <w:p w14:paraId="24FBA7F8" w14:textId="77777777" w:rsidR="00010B0D" w:rsidRDefault="00010B0D" w:rsidP="00010B0D">
      <w:pPr>
        <w:tabs>
          <w:tab w:val="left" w:pos="-720"/>
        </w:tabs>
        <w:jc w:val="both"/>
      </w:pPr>
    </w:p>
    <w:p w14:paraId="349FDEE1" w14:textId="77777777" w:rsidR="000E233C" w:rsidRDefault="000E233C" w:rsidP="00010B0D">
      <w:pPr>
        <w:tabs>
          <w:tab w:val="left" w:pos="-720"/>
        </w:tabs>
        <w:jc w:val="both"/>
      </w:pPr>
    </w:p>
    <w:p w14:paraId="5EE51B9A" w14:textId="77777777" w:rsidR="000E233C" w:rsidRDefault="000E233C" w:rsidP="00010B0D">
      <w:pPr>
        <w:tabs>
          <w:tab w:val="left" w:pos="-720"/>
        </w:tabs>
        <w:jc w:val="both"/>
      </w:pPr>
    </w:p>
    <w:p w14:paraId="17F7FF8A" w14:textId="77777777" w:rsidR="000E233C" w:rsidRDefault="000E233C" w:rsidP="00010B0D">
      <w:pPr>
        <w:tabs>
          <w:tab w:val="left" w:pos="-720"/>
        </w:tabs>
        <w:jc w:val="both"/>
      </w:pPr>
    </w:p>
    <w:p w14:paraId="16AA0F11" w14:textId="77777777" w:rsidR="000E233C" w:rsidRDefault="000E233C" w:rsidP="00010B0D">
      <w:pPr>
        <w:tabs>
          <w:tab w:val="left" w:pos="-720"/>
        </w:tabs>
        <w:jc w:val="both"/>
      </w:pPr>
    </w:p>
    <w:p w14:paraId="40629725" w14:textId="77777777" w:rsidR="000E233C" w:rsidRDefault="000E233C" w:rsidP="00010B0D">
      <w:pPr>
        <w:tabs>
          <w:tab w:val="left" w:pos="-720"/>
        </w:tabs>
        <w:jc w:val="both"/>
      </w:pPr>
    </w:p>
    <w:p w14:paraId="3C640609" w14:textId="77777777" w:rsidR="000E233C" w:rsidRDefault="000E233C" w:rsidP="00010B0D">
      <w:pPr>
        <w:tabs>
          <w:tab w:val="left" w:pos="-720"/>
        </w:tabs>
        <w:jc w:val="both"/>
      </w:pPr>
    </w:p>
    <w:p w14:paraId="482C9C0F" w14:textId="77777777" w:rsidR="000E233C" w:rsidRDefault="000E233C" w:rsidP="00010B0D">
      <w:pPr>
        <w:tabs>
          <w:tab w:val="left" w:pos="-720"/>
        </w:tabs>
        <w:jc w:val="both"/>
      </w:pPr>
    </w:p>
    <w:p w14:paraId="2B9098A7" w14:textId="77777777" w:rsidR="000E233C" w:rsidRDefault="000E233C" w:rsidP="00010B0D">
      <w:pPr>
        <w:tabs>
          <w:tab w:val="left" w:pos="-720"/>
        </w:tabs>
        <w:jc w:val="both"/>
      </w:pPr>
    </w:p>
    <w:p w14:paraId="6F80F755" w14:textId="77777777" w:rsidR="000E233C" w:rsidRDefault="000E233C" w:rsidP="00010B0D">
      <w:pPr>
        <w:tabs>
          <w:tab w:val="left" w:pos="-720"/>
        </w:tabs>
        <w:jc w:val="both"/>
      </w:pPr>
    </w:p>
    <w:p w14:paraId="65678BDD" w14:textId="77777777" w:rsidR="00010B0D" w:rsidRDefault="00010B0D" w:rsidP="00010B0D">
      <w:pPr>
        <w:tabs>
          <w:tab w:val="left" w:pos="-720"/>
        </w:tabs>
        <w:jc w:val="center"/>
        <w:rPr>
          <w:b/>
          <w:bCs/>
        </w:rPr>
      </w:pPr>
      <w:r>
        <w:rPr>
          <w:b/>
          <w:bCs/>
        </w:rPr>
        <w:t>ATTACH YOUR 4 UNKNOWN IR/NMR SPECTRA PROBLEMS TO THIS TITLE PAGE.</w:t>
      </w:r>
    </w:p>
    <w:p w14:paraId="7A2A5E89" w14:textId="77777777" w:rsidR="00ED6BBF" w:rsidRDefault="00ED6BBF" w:rsidP="00010B0D">
      <w:pPr>
        <w:tabs>
          <w:tab w:val="left" w:pos="-720"/>
        </w:tabs>
        <w:jc w:val="center"/>
        <w:rPr>
          <w:b/>
          <w:bCs/>
        </w:rPr>
      </w:pPr>
    </w:p>
    <w:p w14:paraId="40B29021" w14:textId="7B3F7A08" w:rsidR="00010B0D" w:rsidRDefault="00010B0D" w:rsidP="00ED6BBF">
      <w:pPr>
        <w:tabs>
          <w:tab w:val="left" w:pos="-720"/>
        </w:tabs>
        <w:jc w:val="center"/>
        <w:rPr>
          <w:b/>
          <w:bCs/>
        </w:rPr>
      </w:pPr>
      <w:r>
        <w:rPr>
          <w:b/>
          <w:bCs/>
        </w:rPr>
        <w:t xml:space="preserve">The unknown spectra </w:t>
      </w:r>
      <w:r w:rsidR="000E233C">
        <w:rPr>
          <w:b/>
          <w:bCs/>
        </w:rPr>
        <w:t xml:space="preserve">problems </w:t>
      </w:r>
      <w:r>
        <w:rPr>
          <w:b/>
          <w:bCs/>
        </w:rPr>
        <w:t>can be found online</w:t>
      </w:r>
    </w:p>
    <w:p w14:paraId="6681DB4F" w14:textId="77777777" w:rsidR="00ED6BBF" w:rsidRDefault="00ED6BBF" w:rsidP="00ED6BBF">
      <w:pPr>
        <w:tabs>
          <w:tab w:val="left" w:pos="-720"/>
        </w:tabs>
        <w:jc w:val="center"/>
        <w:rPr>
          <w:b/>
          <w:bCs/>
        </w:rPr>
      </w:pPr>
    </w:p>
    <w:p w14:paraId="08DEEA94" w14:textId="14370BF0" w:rsidR="00010B0D" w:rsidRDefault="00ED6BBF" w:rsidP="000E233C">
      <w:pPr>
        <w:tabs>
          <w:tab w:val="left" w:pos="-720"/>
        </w:tabs>
        <w:jc w:val="center"/>
        <w:rPr>
          <w:b/>
          <w:color w:val="1B365D"/>
          <w:spacing w:val="-5"/>
          <w:sz w:val="48"/>
          <w:szCs w:val="48"/>
        </w:rPr>
      </w:pPr>
      <w:r>
        <w:rPr>
          <w:noProof/>
        </w:rPr>
        <w:drawing>
          <wp:inline distT="0" distB="0" distL="0" distR="0" wp14:anchorId="0A0A5A5A" wp14:editId="4A38D595">
            <wp:extent cx="972615" cy="982639"/>
            <wp:effectExtent l="0" t="0" r="0" b="8255"/>
            <wp:docPr id="1569679970"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002948" cy="1013285"/>
                    </a:xfrm>
                    <a:prstGeom prst="rect">
                      <a:avLst/>
                    </a:prstGeom>
                    <a:noFill/>
                    <a:ln>
                      <a:noFill/>
                    </a:ln>
                    <a:extLst>
                      <a:ext uri="{53640926-AAD7-44D8-BBD7-CCE9431645EC}">
                        <a14:shadowObscured xmlns:a14="http://schemas.microsoft.com/office/drawing/2010/main"/>
                      </a:ext>
                    </a:extLst>
                  </pic:spPr>
                </pic:pic>
              </a:graphicData>
            </a:graphic>
          </wp:inline>
        </w:drawing>
      </w:r>
      <w:r w:rsidR="00010B0D">
        <w:rPr>
          <w:spacing w:val="-5"/>
        </w:rPr>
        <w:br w:type="page"/>
      </w:r>
    </w:p>
    <w:p w14:paraId="09809D98" w14:textId="00C7B7B2" w:rsidR="00C87EEE" w:rsidRDefault="00C87EEE" w:rsidP="003127BC">
      <w:pPr>
        <w:pStyle w:val="Heading1"/>
      </w:pPr>
      <w:bookmarkStart w:id="29" w:name="_Toc189659859"/>
      <w:r>
        <w:rPr>
          <w:spacing w:val="-5"/>
        </w:rPr>
        <w:lastRenderedPageBreak/>
        <w:t>Experiment</w:t>
      </w:r>
      <w:r>
        <w:rPr>
          <w:spacing w:val="-16"/>
        </w:rPr>
        <w:t xml:space="preserve"> </w:t>
      </w:r>
      <w:bookmarkEnd w:id="28"/>
      <w:r>
        <w:rPr>
          <w:spacing w:val="-5"/>
        </w:rPr>
        <w:t>15</w:t>
      </w:r>
      <w:r w:rsidR="009642E0">
        <w:rPr>
          <w:spacing w:val="-5"/>
        </w:rPr>
        <w:br/>
      </w:r>
      <w:r>
        <w:t>Reactions</w:t>
      </w:r>
      <w:r>
        <w:rPr>
          <w:spacing w:val="-19"/>
        </w:rPr>
        <w:t xml:space="preserve"> </w:t>
      </w:r>
      <w:r>
        <w:t>of</w:t>
      </w:r>
      <w:r>
        <w:rPr>
          <w:spacing w:val="-20"/>
        </w:rPr>
        <w:t xml:space="preserve"> </w:t>
      </w:r>
      <w:r>
        <w:t>the</w:t>
      </w:r>
      <w:r>
        <w:rPr>
          <w:spacing w:val="-19"/>
        </w:rPr>
        <w:t xml:space="preserve"> </w:t>
      </w:r>
      <w:r>
        <w:t>common</w:t>
      </w:r>
      <w:r>
        <w:rPr>
          <w:spacing w:val="-20"/>
        </w:rPr>
        <w:t xml:space="preserve"> </w:t>
      </w:r>
      <w:r>
        <w:t>functional</w:t>
      </w:r>
      <w:r>
        <w:rPr>
          <w:spacing w:val="-19"/>
        </w:rPr>
        <w:t xml:space="preserve"> </w:t>
      </w:r>
      <w:r>
        <w:t>groups</w:t>
      </w:r>
      <w:r>
        <w:rPr>
          <w:spacing w:val="-20"/>
        </w:rPr>
        <w:t xml:space="preserve"> </w:t>
      </w:r>
      <w:r>
        <w:t>Part III: Aldehydes and ketones</w:t>
      </w:r>
      <w:bookmarkEnd w:id="29"/>
    </w:p>
    <w:p w14:paraId="7FBFBAB2" w14:textId="77777777" w:rsidR="00C87EEE" w:rsidRDefault="00C87EEE" w:rsidP="006D73D6">
      <w:pPr>
        <w:pStyle w:val="BodyText"/>
        <w:spacing w:before="156"/>
        <w:rPr>
          <w:b/>
          <w:sz w:val="36"/>
        </w:rPr>
      </w:pPr>
    </w:p>
    <w:p w14:paraId="796A325A" w14:textId="471FF13F" w:rsidR="00C87EEE" w:rsidRPr="009642E0" w:rsidRDefault="00C87EEE" w:rsidP="00E02F98">
      <w:pPr>
        <w:pStyle w:val="Heading2"/>
      </w:pPr>
      <w:r w:rsidRPr="009642E0">
        <w:t>Preparation</w:t>
      </w:r>
    </w:p>
    <w:p w14:paraId="685CBB83" w14:textId="77777777" w:rsidR="00C87EEE" w:rsidRDefault="00C87EEE" w:rsidP="006D73D6">
      <w:pPr>
        <w:pStyle w:val="BodyText"/>
        <w:spacing w:before="8"/>
        <w:rPr>
          <w:b/>
        </w:rPr>
      </w:pPr>
    </w:p>
    <w:p w14:paraId="48927405" w14:textId="3B97B71D" w:rsidR="00C87EEE" w:rsidRDefault="003614FD" w:rsidP="00E02F98">
      <w:pPr>
        <w:pStyle w:val="BodyText"/>
        <w:spacing w:line="242" w:lineRule="auto"/>
        <w:ind w:right="4"/>
      </w:pPr>
      <w:r>
        <w:t>Y</w:t>
      </w:r>
      <w:r w:rsidR="00C87EEE">
        <w:t>ou</w:t>
      </w:r>
      <w:r w:rsidR="00C87EEE">
        <w:rPr>
          <w:spacing w:val="-6"/>
        </w:rPr>
        <w:t xml:space="preserve"> </w:t>
      </w:r>
      <w:r w:rsidR="00C87EEE">
        <w:t xml:space="preserve">should </w:t>
      </w:r>
      <w:r w:rsidR="00C87EEE">
        <w:rPr>
          <w:spacing w:val="-2"/>
        </w:rPr>
        <w:t>read</w:t>
      </w:r>
      <w:r w:rsidR="006867B4">
        <w:rPr>
          <w:spacing w:val="-2"/>
        </w:rPr>
        <w:t xml:space="preserve"> in your textbook</w:t>
      </w:r>
      <w:r w:rsidR="00C87EEE">
        <w:rPr>
          <w:spacing w:val="-2"/>
        </w:rPr>
        <w:t>:</w:t>
      </w:r>
    </w:p>
    <w:p w14:paraId="3579BF14" w14:textId="77777777" w:rsidR="00C87EEE" w:rsidRDefault="00C87EEE" w:rsidP="006D73D6">
      <w:pPr>
        <w:pStyle w:val="BodyText"/>
        <w:spacing w:before="6"/>
      </w:pPr>
    </w:p>
    <w:p w14:paraId="1AA44540" w14:textId="50458CF9" w:rsidR="00C87EEE" w:rsidRDefault="00C87EEE" w:rsidP="00726C64">
      <w:pPr>
        <w:pStyle w:val="ListParagraph"/>
        <w:widowControl w:val="0"/>
        <w:numPr>
          <w:ilvl w:val="1"/>
          <w:numId w:val="29"/>
        </w:numPr>
        <w:suppressAutoHyphens w:val="0"/>
        <w:autoSpaceDE w:val="0"/>
        <w:autoSpaceDN w:val="0"/>
        <w:ind w:left="875" w:hanging="591"/>
        <w:contextualSpacing w:val="0"/>
      </w:pPr>
      <w:r>
        <w:rPr>
          <w:spacing w:val="-4"/>
        </w:rPr>
        <w:t>‘Functional Groups,</w:t>
      </w:r>
    </w:p>
    <w:p w14:paraId="2B0159B4" w14:textId="77777777" w:rsidR="00C87EEE" w:rsidRPr="009642E0" w:rsidRDefault="00C87EEE" w:rsidP="00726C64">
      <w:pPr>
        <w:pStyle w:val="ListParagraph"/>
        <w:widowControl w:val="0"/>
        <w:numPr>
          <w:ilvl w:val="1"/>
          <w:numId w:val="29"/>
        </w:numPr>
        <w:suppressAutoHyphens w:val="0"/>
        <w:autoSpaceDE w:val="0"/>
        <w:autoSpaceDN w:val="0"/>
        <w:ind w:left="875" w:hanging="591"/>
        <w:contextualSpacing w:val="0"/>
        <w:rPr>
          <w:spacing w:val="-4"/>
        </w:rPr>
      </w:pPr>
      <w:r>
        <w:rPr>
          <w:spacing w:val="-4"/>
        </w:rPr>
        <w:t>‘A</w:t>
      </w:r>
      <w:r w:rsidRPr="009642E0">
        <w:rPr>
          <w:spacing w:val="-4"/>
        </w:rPr>
        <w:t xml:space="preserve"> </w:t>
      </w:r>
      <w:r>
        <w:rPr>
          <w:spacing w:val="-4"/>
        </w:rPr>
        <w:t>Preview of Carbonyl Compounds’</w:t>
      </w:r>
      <w:r w:rsidRPr="009642E0">
        <w:rPr>
          <w:spacing w:val="-4"/>
        </w:rPr>
        <w:t xml:space="preserve"> </w:t>
      </w:r>
      <w:r>
        <w:rPr>
          <w:spacing w:val="-4"/>
        </w:rPr>
        <w:t xml:space="preserve">and ‘Aldehydes and Ketones’, </w:t>
      </w:r>
      <w:r w:rsidRPr="009642E0">
        <w:rPr>
          <w:spacing w:val="-4"/>
        </w:rPr>
        <w:t>and</w:t>
      </w:r>
    </w:p>
    <w:p w14:paraId="7DE45696" w14:textId="4DCF0B68" w:rsidR="006867B4" w:rsidRDefault="00DF4C3C" w:rsidP="0019757A">
      <w:pPr>
        <w:pStyle w:val="ListParagraph"/>
        <w:widowControl w:val="0"/>
        <w:numPr>
          <w:ilvl w:val="1"/>
          <w:numId w:val="29"/>
        </w:numPr>
        <w:suppressAutoHyphens w:val="0"/>
        <w:autoSpaceDE w:val="0"/>
        <w:autoSpaceDN w:val="0"/>
        <w:ind w:left="875" w:hanging="591"/>
        <w:contextualSpacing w:val="0"/>
      </w:pPr>
      <w:r>
        <w:rPr>
          <w:noProof/>
        </w:rPr>
        <w:drawing>
          <wp:anchor distT="0" distB="0" distL="114300" distR="114300" simplePos="0" relativeHeight="251661379" behindDoc="0" locked="0" layoutInCell="1" allowOverlap="1" wp14:anchorId="24341700" wp14:editId="7D134859">
            <wp:simplePos x="0" y="0"/>
            <wp:positionH relativeFrom="column">
              <wp:posOffset>4298495</wp:posOffset>
            </wp:positionH>
            <wp:positionV relativeFrom="paragraph">
              <wp:posOffset>110802</wp:posOffset>
            </wp:positionV>
            <wp:extent cx="972615" cy="982639"/>
            <wp:effectExtent l="0" t="0" r="0" b="8255"/>
            <wp:wrapSquare wrapText="bothSides"/>
            <wp:docPr id="791022153"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r w:rsidR="00C87EEE">
        <w:rPr>
          <w:spacing w:val="-4"/>
        </w:rPr>
        <w:t>‘Oxidation and Reduction in Organic Chemistry’.</w:t>
      </w:r>
    </w:p>
    <w:p w14:paraId="415FA4E6" w14:textId="77777777" w:rsidR="00803FF5" w:rsidRDefault="00803FF5" w:rsidP="0019757A"/>
    <w:p w14:paraId="30CBDCC2" w14:textId="41C7BBA7" w:rsidR="00803FF5" w:rsidRPr="00E87002" w:rsidRDefault="00803FF5" w:rsidP="00803FF5">
      <w:r>
        <w:t>R</w:t>
      </w:r>
      <w:r w:rsidRPr="002B46D0">
        <w:t xml:space="preserve">ead the </w:t>
      </w:r>
      <w:r>
        <w:t>background information</w:t>
      </w:r>
    </w:p>
    <w:p w14:paraId="17E0C00B" w14:textId="54EFC1B0" w:rsidR="00803FF5" w:rsidRDefault="00803FF5" w:rsidP="00803FF5"/>
    <w:p w14:paraId="7AB8B164" w14:textId="77777777" w:rsidR="00DF4C3C" w:rsidRDefault="00DF4C3C" w:rsidP="00803FF5"/>
    <w:p w14:paraId="071F0628" w14:textId="77777777" w:rsidR="00803FF5" w:rsidRDefault="00803FF5" w:rsidP="00803FF5"/>
    <w:p w14:paraId="644B7FFB" w14:textId="13A76D91" w:rsidR="00C87EEE" w:rsidRPr="003B4FCD" w:rsidRDefault="00C87EEE" w:rsidP="00E02F98">
      <w:pPr>
        <w:pStyle w:val="Heading2"/>
      </w:pPr>
      <w:r w:rsidRPr="003B4FCD">
        <w:t>Procedure</w:t>
      </w:r>
    </w:p>
    <w:p w14:paraId="0653AEDB" w14:textId="77777777" w:rsidR="001D083C" w:rsidRDefault="001D083C" w:rsidP="00E02F98">
      <w:pPr>
        <w:rPr>
          <w:b/>
          <w:bCs/>
          <w:spacing w:val="-2"/>
        </w:rPr>
      </w:pPr>
    </w:p>
    <w:p w14:paraId="3F79BB37" w14:textId="3AFC9101" w:rsidR="00C87EEE" w:rsidRPr="001D083C" w:rsidRDefault="00C87EEE" w:rsidP="00E02F98">
      <w:pPr>
        <w:pStyle w:val="Heading3"/>
      </w:pPr>
      <w:r w:rsidRPr="001D083C">
        <w:t>Part A: Reaction with 2,4-dinitrophenylhydrazine</w:t>
      </w:r>
    </w:p>
    <w:p w14:paraId="3C101090" w14:textId="52273E16" w:rsidR="00C87EEE" w:rsidRDefault="00C87EEE" w:rsidP="00E02F98">
      <w:pPr>
        <w:pStyle w:val="BodyText"/>
        <w:spacing w:before="282"/>
      </w:pPr>
      <w:r>
        <w:rPr>
          <w:spacing w:val="-4"/>
        </w:rPr>
        <w:t>This</w:t>
      </w:r>
      <w:r>
        <w:rPr>
          <w:spacing w:val="-7"/>
        </w:rPr>
        <w:t xml:space="preserve"> </w:t>
      </w:r>
      <w:r>
        <w:rPr>
          <w:spacing w:val="-4"/>
        </w:rPr>
        <w:t>test should be</w:t>
      </w:r>
      <w:r w:rsidR="001D083C">
        <w:rPr>
          <w:spacing w:val="-4"/>
        </w:rPr>
        <w:t xml:space="preserve"> </w:t>
      </w:r>
      <w:r>
        <w:rPr>
          <w:spacing w:val="-4"/>
        </w:rPr>
        <w:t>carried out on the</w:t>
      </w:r>
      <w:r>
        <w:rPr>
          <w:spacing w:val="-5"/>
        </w:rPr>
        <w:t xml:space="preserve"> </w:t>
      </w:r>
      <w:r>
        <w:rPr>
          <w:spacing w:val="-4"/>
        </w:rPr>
        <w:t xml:space="preserve">aldehyde and ketone used in Experiment </w:t>
      </w:r>
      <w:r>
        <w:rPr>
          <w:spacing w:val="-5"/>
        </w:rPr>
        <w:t>13.</w:t>
      </w:r>
    </w:p>
    <w:p w14:paraId="4F582726" w14:textId="77777777" w:rsidR="00C87EEE" w:rsidRDefault="00C87EEE" w:rsidP="00E02F98">
      <w:pPr>
        <w:pStyle w:val="BodyText"/>
        <w:spacing w:before="7"/>
      </w:pPr>
    </w:p>
    <w:p w14:paraId="03E2B78C" w14:textId="77777777" w:rsidR="00C87EEE" w:rsidRDefault="00C87EEE" w:rsidP="00E02F98">
      <w:pPr>
        <w:pStyle w:val="ListParagraph"/>
        <w:widowControl w:val="0"/>
        <w:numPr>
          <w:ilvl w:val="0"/>
          <w:numId w:val="28"/>
        </w:numPr>
        <w:suppressAutoHyphens w:val="0"/>
        <w:autoSpaceDE w:val="0"/>
        <w:autoSpaceDN w:val="0"/>
        <w:spacing w:line="242" w:lineRule="auto"/>
        <w:ind w:left="851" w:hanging="567"/>
        <w:contextualSpacing w:val="0"/>
      </w:pPr>
      <w:r>
        <w:t>In</w:t>
      </w:r>
      <w:r>
        <w:rPr>
          <w:spacing w:val="-11"/>
        </w:rPr>
        <w:t xml:space="preserve"> </w:t>
      </w:r>
      <w:r>
        <w:t>a</w:t>
      </w:r>
      <w:r>
        <w:rPr>
          <w:spacing w:val="-11"/>
        </w:rPr>
        <w:t xml:space="preserve"> </w:t>
      </w:r>
      <w:r>
        <w:t>small</w:t>
      </w:r>
      <w:r>
        <w:rPr>
          <w:spacing w:val="-11"/>
        </w:rPr>
        <w:t xml:space="preserve"> </w:t>
      </w:r>
      <w:r>
        <w:t>test</w:t>
      </w:r>
      <w:r>
        <w:rPr>
          <w:spacing w:val="-11"/>
        </w:rPr>
        <w:t xml:space="preserve"> </w:t>
      </w:r>
      <w:r>
        <w:t>tube,</w:t>
      </w:r>
      <w:r>
        <w:rPr>
          <w:spacing w:val="-11"/>
        </w:rPr>
        <w:t xml:space="preserve"> </w:t>
      </w:r>
      <w:r>
        <w:t>dissolve</w:t>
      </w:r>
      <w:r>
        <w:rPr>
          <w:spacing w:val="-11"/>
        </w:rPr>
        <w:t xml:space="preserve"> </w:t>
      </w:r>
      <w:r>
        <w:t>one</w:t>
      </w:r>
      <w:r>
        <w:rPr>
          <w:spacing w:val="-11"/>
        </w:rPr>
        <w:t xml:space="preserve"> </w:t>
      </w:r>
      <w:r>
        <w:t>drop</w:t>
      </w:r>
      <w:r>
        <w:rPr>
          <w:spacing w:val="-11"/>
        </w:rPr>
        <w:t xml:space="preserve"> </w:t>
      </w:r>
      <w:r>
        <w:t>of</w:t>
      </w:r>
      <w:r>
        <w:rPr>
          <w:spacing w:val="-12"/>
        </w:rPr>
        <w:t xml:space="preserve"> </w:t>
      </w:r>
      <w:r>
        <w:t>the</w:t>
      </w:r>
      <w:r>
        <w:rPr>
          <w:spacing w:val="-12"/>
        </w:rPr>
        <w:t xml:space="preserve"> </w:t>
      </w:r>
      <w:r>
        <w:t>carbonyl</w:t>
      </w:r>
      <w:r>
        <w:rPr>
          <w:spacing w:val="-12"/>
        </w:rPr>
        <w:t xml:space="preserve"> </w:t>
      </w:r>
      <w:r>
        <w:t>compound</w:t>
      </w:r>
      <w:r>
        <w:rPr>
          <w:spacing w:val="-12"/>
        </w:rPr>
        <w:t xml:space="preserve"> </w:t>
      </w:r>
      <w:r>
        <w:t>in</w:t>
      </w:r>
      <w:r>
        <w:rPr>
          <w:spacing w:val="-12"/>
        </w:rPr>
        <w:t xml:space="preserve"> </w:t>
      </w:r>
      <w:r>
        <w:t>about</w:t>
      </w:r>
      <w:r>
        <w:rPr>
          <w:spacing w:val="-12"/>
        </w:rPr>
        <w:t xml:space="preserve"> </w:t>
      </w:r>
      <w:r>
        <w:t>0.5</w:t>
      </w:r>
      <w:r>
        <w:rPr>
          <w:spacing w:val="-12"/>
        </w:rPr>
        <w:t xml:space="preserve"> </w:t>
      </w:r>
      <w:r>
        <w:t>mL</w:t>
      </w:r>
      <w:r>
        <w:rPr>
          <w:spacing w:val="-12"/>
        </w:rPr>
        <w:t xml:space="preserve"> </w:t>
      </w:r>
      <w:r>
        <w:t>of methanol</w:t>
      </w:r>
      <w:r>
        <w:rPr>
          <w:spacing w:val="-15"/>
        </w:rPr>
        <w:t xml:space="preserve"> </w:t>
      </w:r>
      <w:r>
        <w:t>and</w:t>
      </w:r>
      <w:r>
        <w:rPr>
          <w:spacing w:val="-15"/>
        </w:rPr>
        <w:t xml:space="preserve"> </w:t>
      </w:r>
      <w:r>
        <w:t>add</w:t>
      </w:r>
      <w:r>
        <w:rPr>
          <w:spacing w:val="-15"/>
        </w:rPr>
        <w:t xml:space="preserve"> </w:t>
      </w:r>
      <w:r>
        <w:t>approximately</w:t>
      </w:r>
      <w:r>
        <w:rPr>
          <w:spacing w:val="-15"/>
        </w:rPr>
        <w:t xml:space="preserve"> </w:t>
      </w:r>
      <w:r>
        <w:t>an</w:t>
      </w:r>
      <w:r>
        <w:rPr>
          <w:spacing w:val="-15"/>
        </w:rPr>
        <w:t xml:space="preserve"> </w:t>
      </w:r>
      <w:r>
        <w:t>equal</w:t>
      </w:r>
      <w:r>
        <w:rPr>
          <w:spacing w:val="-15"/>
        </w:rPr>
        <w:t xml:space="preserve"> </w:t>
      </w:r>
      <w:r>
        <w:t>volume</w:t>
      </w:r>
      <w:r>
        <w:rPr>
          <w:spacing w:val="-15"/>
        </w:rPr>
        <w:t xml:space="preserve"> </w:t>
      </w:r>
      <w:r>
        <w:t>of</w:t>
      </w:r>
      <w:r>
        <w:rPr>
          <w:spacing w:val="-15"/>
        </w:rPr>
        <w:t xml:space="preserve"> </w:t>
      </w:r>
      <w:r>
        <w:t>Brady’s</w:t>
      </w:r>
      <w:r>
        <w:rPr>
          <w:spacing w:val="-15"/>
        </w:rPr>
        <w:t xml:space="preserve"> </w:t>
      </w:r>
      <w:r>
        <w:t>reagent.</w:t>
      </w:r>
      <w:r>
        <w:rPr>
          <w:spacing w:val="33"/>
        </w:rPr>
        <w:t xml:space="preserve"> </w:t>
      </w:r>
      <w:r>
        <w:t>Also</w:t>
      </w:r>
      <w:r>
        <w:rPr>
          <w:spacing w:val="-15"/>
        </w:rPr>
        <w:t xml:space="preserve"> </w:t>
      </w:r>
      <w:r>
        <w:t>prepare a</w:t>
      </w:r>
      <w:r>
        <w:rPr>
          <w:spacing w:val="-13"/>
        </w:rPr>
        <w:t xml:space="preserve"> </w:t>
      </w:r>
      <w:r>
        <w:t>positive</w:t>
      </w:r>
      <w:r>
        <w:rPr>
          <w:spacing w:val="-13"/>
        </w:rPr>
        <w:t xml:space="preserve"> </w:t>
      </w:r>
      <w:r>
        <w:t>and</w:t>
      </w:r>
      <w:r>
        <w:rPr>
          <w:spacing w:val="-13"/>
        </w:rPr>
        <w:t xml:space="preserve"> </w:t>
      </w:r>
      <w:r>
        <w:t>negative</w:t>
      </w:r>
      <w:r>
        <w:rPr>
          <w:spacing w:val="-13"/>
        </w:rPr>
        <w:t xml:space="preserve"> </w:t>
      </w:r>
      <w:r>
        <w:t>control</w:t>
      </w:r>
      <w:r>
        <w:rPr>
          <w:spacing w:val="-13"/>
        </w:rPr>
        <w:t xml:space="preserve"> </w:t>
      </w:r>
      <w:r>
        <w:t>tube.</w:t>
      </w:r>
      <w:r>
        <w:rPr>
          <w:spacing w:val="37"/>
        </w:rPr>
        <w:t xml:space="preserve"> </w:t>
      </w:r>
      <w:r>
        <w:t>Shake</w:t>
      </w:r>
      <w:r>
        <w:rPr>
          <w:spacing w:val="-13"/>
        </w:rPr>
        <w:t xml:space="preserve"> </w:t>
      </w:r>
      <w:r>
        <w:t>all</w:t>
      </w:r>
      <w:r>
        <w:rPr>
          <w:spacing w:val="-13"/>
        </w:rPr>
        <w:t xml:space="preserve"> </w:t>
      </w:r>
      <w:r>
        <w:t>the</w:t>
      </w:r>
      <w:r>
        <w:rPr>
          <w:spacing w:val="-13"/>
        </w:rPr>
        <w:t xml:space="preserve"> </w:t>
      </w:r>
      <w:r>
        <w:t>solutions</w:t>
      </w:r>
      <w:r>
        <w:rPr>
          <w:spacing w:val="-13"/>
        </w:rPr>
        <w:t xml:space="preserve"> </w:t>
      </w:r>
      <w:r>
        <w:t>in</w:t>
      </w:r>
      <w:r>
        <w:rPr>
          <w:spacing w:val="-13"/>
        </w:rPr>
        <w:t xml:space="preserve"> </w:t>
      </w:r>
      <w:r>
        <w:t>for</w:t>
      </w:r>
      <w:r>
        <w:rPr>
          <w:spacing w:val="-13"/>
        </w:rPr>
        <w:t xml:space="preserve"> </w:t>
      </w:r>
      <w:r>
        <w:t>several</w:t>
      </w:r>
      <w:r>
        <w:rPr>
          <w:spacing w:val="-13"/>
        </w:rPr>
        <w:t xml:space="preserve"> </w:t>
      </w:r>
      <w:r>
        <w:t>minutes.</w:t>
      </w:r>
    </w:p>
    <w:p w14:paraId="2BA82810" w14:textId="77777777" w:rsidR="00C87EEE" w:rsidRDefault="00C87EEE" w:rsidP="00E02F98">
      <w:pPr>
        <w:pStyle w:val="BodyText"/>
        <w:spacing w:before="7"/>
      </w:pPr>
    </w:p>
    <w:p w14:paraId="6D15BC1C" w14:textId="77777777" w:rsidR="00C87EEE" w:rsidRDefault="00C87EEE" w:rsidP="00E02F98">
      <w:pPr>
        <w:pStyle w:val="ListParagraph"/>
        <w:widowControl w:val="0"/>
        <w:numPr>
          <w:ilvl w:val="0"/>
          <w:numId w:val="28"/>
        </w:numPr>
        <w:suppressAutoHyphens w:val="0"/>
        <w:autoSpaceDE w:val="0"/>
        <w:autoSpaceDN w:val="0"/>
        <w:spacing w:line="242" w:lineRule="auto"/>
        <w:ind w:left="851" w:hanging="567"/>
        <w:contextualSpacing w:val="0"/>
      </w:pPr>
      <w:r>
        <w:t>If</w:t>
      </w:r>
      <w:r>
        <w:rPr>
          <w:spacing w:val="-15"/>
        </w:rPr>
        <w:t xml:space="preserve"> </w:t>
      </w:r>
      <w:r>
        <w:t>no</w:t>
      </w:r>
      <w:r>
        <w:rPr>
          <w:spacing w:val="-15"/>
        </w:rPr>
        <w:t xml:space="preserve"> </w:t>
      </w:r>
      <w:r>
        <w:t>precipitate</w:t>
      </w:r>
      <w:r>
        <w:rPr>
          <w:spacing w:val="-14"/>
        </w:rPr>
        <w:t xml:space="preserve"> </w:t>
      </w:r>
      <w:r>
        <w:t>forms,</w:t>
      </w:r>
      <w:r>
        <w:rPr>
          <w:spacing w:val="-15"/>
        </w:rPr>
        <w:t xml:space="preserve"> </w:t>
      </w:r>
      <w:r>
        <w:t>warm</w:t>
      </w:r>
      <w:r>
        <w:rPr>
          <w:spacing w:val="-15"/>
        </w:rPr>
        <w:t xml:space="preserve"> </w:t>
      </w:r>
      <w:r>
        <w:t>the</w:t>
      </w:r>
      <w:r>
        <w:rPr>
          <w:spacing w:val="-14"/>
        </w:rPr>
        <w:t xml:space="preserve"> </w:t>
      </w:r>
      <w:r>
        <w:t>test</w:t>
      </w:r>
      <w:r>
        <w:rPr>
          <w:spacing w:val="-14"/>
        </w:rPr>
        <w:t xml:space="preserve"> </w:t>
      </w:r>
      <w:r>
        <w:t>tube</w:t>
      </w:r>
      <w:r>
        <w:rPr>
          <w:spacing w:val="-15"/>
        </w:rPr>
        <w:t xml:space="preserve"> </w:t>
      </w:r>
      <w:r>
        <w:t>in</w:t>
      </w:r>
      <w:r>
        <w:rPr>
          <w:spacing w:val="-15"/>
        </w:rPr>
        <w:t xml:space="preserve"> </w:t>
      </w:r>
      <w:r>
        <w:t>a</w:t>
      </w:r>
      <w:r>
        <w:rPr>
          <w:spacing w:val="-15"/>
        </w:rPr>
        <w:t xml:space="preserve"> </w:t>
      </w:r>
      <w:r>
        <w:t>beaker</w:t>
      </w:r>
      <w:r>
        <w:rPr>
          <w:spacing w:val="-15"/>
        </w:rPr>
        <w:t xml:space="preserve"> </w:t>
      </w:r>
      <w:r>
        <w:t>of</w:t>
      </w:r>
      <w:r>
        <w:rPr>
          <w:spacing w:val="-15"/>
        </w:rPr>
        <w:t xml:space="preserve"> </w:t>
      </w:r>
      <w:r>
        <w:t>hot</w:t>
      </w:r>
      <w:r>
        <w:rPr>
          <w:spacing w:val="-15"/>
        </w:rPr>
        <w:t xml:space="preserve"> </w:t>
      </w:r>
      <w:r>
        <w:t>water</w:t>
      </w:r>
      <w:r>
        <w:rPr>
          <w:spacing w:val="-15"/>
        </w:rPr>
        <w:t xml:space="preserve"> </w:t>
      </w:r>
      <w:r>
        <w:t>for</w:t>
      </w:r>
      <w:r>
        <w:rPr>
          <w:spacing w:val="-15"/>
        </w:rPr>
        <w:t xml:space="preserve"> </w:t>
      </w:r>
      <w:r>
        <w:t>5</w:t>
      </w:r>
      <w:r>
        <w:rPr>
          <w:spacing w:val="-15"/>
        </w:rPr>
        <w:t xml:space="preserve"> </w:t>
      </w:r>
      <w:r>
        <w:t>-</w:t>
      </w:r>
      <w:r>
        <w:rPr>
          <w:spacing w:val="-15"/>
        </w:rPr>
        <w:t xml:space="preserve"> </w:t>
      </w:r>
      <w:r>
        <w:t>10</w:t>
      </w:r>
      <w:r>
        <w:rPr>
          <w:spacing w:val="-15"/>
        </w:rPr>
        <w:t xml:space="preserve"> </w:t>
      </w:r>
      <w:r>
        <w:t>minutes and</w:t>
      </w:r>
      <w:r>
        <w:rPr>
          <w:spacing w:val="-10"/>
        </w:rPr>
        <w:t xml:space="preserve"> </w:t>
      </w:r>
      <w:r>
        <w:t>then</w:t>
      </w:r>
      <w:r>
        <w:rPr>
          <w:spacing w:val="-10"/>
        </w:rPr>
        <w:t xml:space="preserve"> </w:t>
      </w:r>
      <w:r>
        <w:t>allow</w:t>
      </w:r>
      <w:r>
        <w:rPr>
          <w:spacing w:val="-10"/>
        </w:rPr>
        <w:t xml:space="preserve"> </w:t>
      </w:r>
      <w:r>
        <w:t>the</w:t>
      </w:r>
      <w:r>
        <w:rPr>
          <w:spacing w:val="-10"/>
        </w:rPr>
        <w:t xml:space="preserve"> </w:t>
      </w:r>
      <w:r>
        <w:t>solution</w:t>
      </w:r>
      <w:r>
        <w:rPr>
          <w:spacing w:val="-10"/>
        </w:rPr>
        <w:t xml:space="preserve"> </w:t>
      </w:r>
      <w:r>
        <w:t>to</w:t>
      </w:r>
      <w:r>
        <w:rPr>
          <w:spacing w:val="-10"/>
        </w:rPr>
        <w:t xml:space="preserve"> </w:t>
      </w:r>
      <w:r>
        <w:t>cool.</w:t>
      </w:r>
      <w:r>
        <w:rPr>
          <w:spacing w:val="40"/>
        </w:rPr>
        <w:t xml:space="preserve"> </w:t>
      </w:r>
      <w:r>
        <w:t>Record</w:t>
      </w:r>
      <w:r>
        <w:rPr>
          <w:spacing w:val="-10"/>
        </w:rPr>
        <w:t xml:space="preserve"> </w:t>
      </w:r>
      <w:r>
        <w:t>your</w:t>
      </w:r>
      <w:r>
        <w:rPr>
          <w:spacing w:val="-10"/>
        </w:rPr>
        <w:t xml:space="preserve"> </w:t>
      </w:r>
      <w:r>
        <w:t>observations.</w:t>
      </w:r>
    </w:p>
    <w:p w14:paraId="75DE7741" w14:textId="77777777" w:rsidR="00C87EEE" w:rsidRPr="001D083C" w:rsidRDefault="00C87EEE" w:rsidP="00E02F98">
      <w:pPr>
        <w:rPr>
          <w:b/>
          <w:bCs/>
          <w:spacing w:val="-2"/>
        </w:rPr>
      </w:pPr>
    </w:p>
    <w:p w14:paraId="7291E6D4" w14:textId="77777777" w:rsidR="00C87EEE" w:rsidRPr="001D083C" w:rsidRDefault="00C87EEE" w:rsidP="00E02F98">
      <w:pPr>
        <w:pStyle w:val="Heading3"/>
      </w:pPr>
      <w:r w:rsidRPr="001D083C">
        <w:t>Part B: Silver mirror test</w:t>
      </w:r>
    </w:p>
    <w:p w14:paraId="62515AB6" w14:textId="77777777" w:rsidR="00C87EEE" w:rsidRDefault="00C87EEE" w:rsidP="00E02F98">
      <w:pPr>
        <w:pStyle w:val="BodyText"/>
        <w:spacing w:before="282" w:line="242" w:lineRule="auto"/>
      </w:pPr>
      <w:r>
        <w:t>As in Part A, this test should also be carried out on the aldehyde and ketone used in Experiment 13.</w:t>
      </w:r>
    </w:p>
    <w:p w14:paraId="6611D028" w14:textId="77777777" w:rsidR="00C87EEE" w:rsidRDefault="00C87EEE" w:rsidP="00E02F98">
      <w:pPr>
        <w:pStyle w:val="BodyText"/>
        <w:spacing w:before="4"/>
      </w:pPr>
    </w:p>
    <w:p w14:paraId="546B78C7" w14:textId="77777777" w:rsidR="00C87EEE" w:rsidRDefault="00C87EEE" w:rsidP="00E02F98">
      <w:pPr>
        <w:pStyle w:val="ListParagraph"/>
        <w:widowControl w:val="0"/>
        <w:numPr>
          <w:ilvl w:val="0"/>
          <w:numId w:val="27"/>
        </w:numPr>
        <w:suppressAutoHyphens w:val="0"/>
        <w:autoSpaceDE w:val="0"/>
        <w:autoSpaceDN w:val="0"/>
        <w:ind w:left="709" w:hanging="425"/>
        <w:contextualSpacing w:val="0"/>
      </w:pPr>
      <w:r>
        <w:t>Add one drop of sodium hydroxide solution (3 mol</w:t>
      </w:r>
      <w:r>
        <w:rPr>
          <w:rFonts w:ascii="Symbol" w:hAnsi="Symbol"/>
        </w:rPr>
        <w:t></w:t>
      </w:r>
      <w:r>
        <w:t>L</w:t>
      </w:r>
      <w:r>
        <w:rPr>
          <w:vertAlign w:val="superscript"/>
        </w:rPr>
        <w:t>-1</w:t>
      </w:r>
      <w:r>
        <w:t xml:space="preserve">) to 2 mL of silver </w:t>
      </w:r>
      <w:r>
        <w:lastRenderedPageBreak/>
        <w:t>nitrate solution (0.3 mol</w:t>
      </w:r>
      <w:r>
        <w:rPr>
          <w:rFonts w:ascii="Symbol" w:hAnsi="Symbol"/>
        </w:rPr>
        <w:t></w:t>
      </w:r>
      <w:r>
        <w:t xml:space="preserve"> L</w:t>
      </w:r>
      <w:r>
        <w:rPr>
          <w:vertAlign w:val="superscript"/>
        </w:rPr>
        <w:t>-1</w:t>
      </w:r>
      <w:r>
        <w:t>)</w:t>
      </w:r>
      <w:r>
        <w:rPr>
          <w:spacing w:val="-2"/>
        </w:rPr>
        <w:t xml:space="preserve"> </w:t>
      </w:r>
      <w:r>
        <w:t>in</w:t>
      </w:r>
      <w:r>
        <w:rPr>
          <w:spacing w:val="-2"/>
        </w:rPr>
        <w:t xml:space="preserve"> </w:t>
      </w:r>
      <w:r>
        <w:t>a</w:t>
      </w:r>
      <w:r>
        <w:rPr>
          <w:spacing w:val="-2"/>
        </w:rPr>
        <w:t xml:space="preserve"> </w:t>
      </w:r>
      <w:r>
        <w:t>small</w:t>
      </w:r>
      <w:r>
        <w:rPr>
          <w:spacing w:val="-2"/>
        </w:rPr>
        <w:t xml:space="preserve"> </w:t>
      </w:r>
      <w:r>
        <w:t>test</w:t>
      </w:r>
      <w:r>
        <w:rPr>
          <w:spacing w:val="-2"/>
        </w:rPr>
        <w:t xml:space="preserve"> </w:t>
      </w:r>
      <w:r>
        <w:t>tube.</w:t>
      </w:r>
    </w:p>
    <w:p w14:paraId="3A0559DD" w14:textId="77777777" w:rsidR="00C87EEE" w:rsidRDefault="00C87EEE" w:rsidP="00E02F98">
      <w:pPr>
        <w:pStyle w:val="BodyText"/>
        <w:spacing w:before="5"/>
      </w:pPr>
    </w:p>
    <w:p w14:paraId="7A553884" w14:textId="77777777" w:rsidR="00C87EEE" w:rsidRDefault="00C87EEE" w:rsidP="00E02F98">
      <w:pPr>
        <w:pStyle w:val="ListParagraph"/>
        <w:widowControl w:val="0"/>
        <w:numPr>
          <w:ilvl w:val="0"/>
          <w:numId w:val="27"/>
        </w:numPr>
        <w:suppressAutoHyphens w:val="0"/>
        <w:autoSpaceDE w:val="0"/>
        <w:autoSpaceDN w:val="0"/>
        <w:ind w:left="709" w:hanging="425"/>
        <w:contextualSpacing w:val="0"/>
      </w:pPr>
      <w:r>
        <w:t>To</w:t>
      </w:r>
      <w:r>
        <w:rPr>
          <w:spacing w:val="-9"/>
        </w:rPr>
        <w:t xml:space="preserve"> </w:t>
      </w:r>
      <w:r>
        <w:t>the</w:t>
      </w:r>
      <w:r>
        <w:rPr>
          <w:spacing w:val="-9"/>
        </w:rPr>
        <w:t xml:space="preserve"> </w:t>
      </w:r>
      <w:r>
        <w:t>solution</w:t>
      </w:r>
      <w:r>
        <w:rPr>
          <w:spacing w:val="-9"/>
        </w:rPr>
        <w:t xml:space="preserve"> </w:t>
      </w:r>
      <w:r>
        <w:t>prepared</w:t>
      </w:r>
      <w:r>
        <w:rPr>
          <w:spacing w:val="-9"/>
        </w:rPr>
        <w:t xml:space="preserve"> </w:t>
      </w:r>
      <w:r>
        <w:t>in</w:t>
      </w:r>
      <w:r>
        <w:rPr>
          <w:spacing w:val="-9"/>
        </w:rPr>
        <w:t xml:space="preserve"> </w:t>
      </w:r>
      <w:r>
        <w:t>Step</w:t>
      </w:r>
      <w:r>
        <w:rPr>
          <w:spacing w:val="-9"/>
        </w:rPr>
        <w:t xml:space="preserve"> </w:t>
      </w:r>
      <w:r>
        <w:t>1,</w:t>
      </w:r>
      <w:r>
        <w:rPr>
          <w:spacing w:val="-9"/>
        </w:rPr>
        <w:t xml:space="preserve"> </w:t>
      </w:r>
      <w:r>
        <w:t>add</w:t>
      </w:r>
      <w:r>
        <w:rPr>
          <w:spacing w:val="-9"/>
        </w:rPr>
        <w:t xml:space="preserve"> </w:t>
      </w:r>
      <w:r>
        <w:t>ammonium</w:t>
      </w:r>
      <w:r>
        <w:rPr>
          <w:spacing w:val="-11"/>
        </w:rPr>
        <w:t xml:space="preserve"> </w:t>
      </w:r>
      <w:r>
        <w:t>hydroxide</w:t>
      </w:r>
      <w:r>
        <w:rPr>
          <w:spacing w:val="-9"/>
        </w:rPr>
        <w:t xml:space="preserve"> </w:t>
      </w:r>
      <w:r>
        <w:t>solution</w:t>
      </w:r>
      <w:r>
        <w:rPr>
          <w:spacing w:val="-9"/>
        </w:rPr>
        <w:t xml:space="preserve"> </w:t>
      </w:r>
      <w:r>
        <w:t>(1</w:t>
      </w:r>
      <w:r>
        <w:rPr>
          <w:spacing w:val="-9"/>
        </w:rPr>
        <w:t xml:space="preserve"> </w:t>
      </w:r>
      <w:r>
        <w:t>mol</w:t>
      </w:r>
      <w:r>
        <w:rPr>
          <w:rFonts w:ascii="Symbol" w:hAnsi="Symbol"/>
        </w:rPr>
        <w:t></w:t>
      </w:r>
      <w:r>
        <w:t>•</w:t>
      </w:r>
      <w:r>
        <w:rPr>
          <w:spacing w:val="-12"/>
        </w:rPr>
        <w:t xml:space="preserve"> </w:t>
      </w:r>
      <w:r>
        <w:t>L</w:t>
      </w:r>
      <w:r>
        <w:rPr>
          <w:vertAlign w:val="superscript"/>
        </w:rPr>
        <w:t>-1</w:t>
      </w:r>
      <w:r>
        <w:t>) until</w:t>
      </w:r>
      <w:r>
        <w:rPr>
          <w:spacing w:val="-9"/>
        </w:rPr>
        <w:t xml:space="preserve"> </w:t>
      </w:r>
      <w:r>
        <w:t>the</w:t>
      </w:r>
      <w:r>
        <w:rPr>
          <w:spacing w:val="-9"/>
        </w:rPr>
        <w:t xml:space="preserve"> </w:t>
      </w:r>
      <w:r>
        <w:t>precipitate</w:t>
      </w:r>
      <w:r>
        <w:rPr>
          <w:spacing w:val="-9"/>
        </w:rPr>
        <w:t xml:space="preserve"> </w:t>
      </w:r>
      <w:r>
        <w:t>that</w:t>
      </w:r>
      <w:r>
        <w:rPr>
          <w:spacing w:val="-9"/>
        </w:rPr>
        <w:t xml:space="preserve"> </w:t>
      </w:r>
      <w:r>
        <w:t>first</w:t>
      </w:r>
      <w:r>
        <w:rPr>
          <w:spacing w:val="-9"/>
        </w:rPr>
        <w:t xml:space="preserve"> </w:t>
      </w:r>
      <w:r>
        <w:t>forms</w:t>
      </w:r>
      <w:r>
        <w:rPr>
          <w:spacing w:val="-9"/>
        </w:rPr>
        <w:t xml:space="preserve"> </w:t>
      </w:r>
      <w:r>
        <w:t>just</w:t>
      </w:r>
      <w:r>
        <w:rPr>
          <w:spacing w:val="-9"/>
        </w:rPr>
        <w:t xml:space="preserve"> </w:t>
      </w:r>
      <w:proofErr w:type="gramStart"/>
      <w:r>
        <w:t>redissolves</w:t>
      </w:r>
      <w:proofErr w:type="gramEnd"/>
      <w:r>
        <w:t>.</w:t>
      </w:r>
    </w:p>
    <w:p w14:paraId="326619DD" w14:textId="77777777" w:rsidR="00C87EEE" w:rsidRDefault="00C87EEE" w:rsidP="00E02F98">
      <w:pPr>
        <w:pStyle w:val="BodyText"/>
        <w:spacing w:before="4"/>
      </w:pPr>
    </w:p>
    <w:p w14:paraId="11FAFB25" w14:textId="77777777" w:rsidR="00C87EEE" w:rsidRDefault="00C87EEE" w:rsidP="00E02F98">
      <w:pPr>
        <w:pStyle w:val="ListParagraph"/>
        <w:widowControl w:val="0"/>
        <w:numPr>
          <w:ilvl w:val="0"/>
          <w:numId w:val="27"/>
        </w:numPr>
        <w:suppressAutoHyphens w:val="0"/>
        <w:autoSpaceDE w:val="0"/>
        <w:autoSpaceDN w:val="0"/>
        <w:ind w:left="709" w:hanging="425"/>
        <w:contextualSpacing w:val="0"/>
      </w:pPr>
      <w:r>
        <w:rPr>
          <w:spacing w:val="-2"/>
        </w:rPr>
        <w:t>Place</w:t>
      </w:r>
      <w:r>
        <w:rPr>
          <w:spacing w:val="-13"/>
        </w:rPr>
        <w:t xml:space="preserve"> </w:t>
      </w:r>
      <w:r>
        <w:rPr>
          <w:spacing w:val="-2"/>
        </w:rPr>
        <w:t>2</w:t>
      </w:r>
      <w:r>
        <w:rPr>
          <w:spacing w:val="-12"/>
        </w:rPr>
        <w:t xml:space="preserve"> </w:t>
      </w:r>
      <w:r>
        <w:rPr>
          <w:spacing w:val="-2"/>
        </w:rPr>
        <w:t>or</w:t>
      </w:r>
      <w:r>
        <w:rPr>
          <w:spacing w:val="-12"/>
        </w:rPr>
        <w:t xml:space="preserve"> </w:t>
      </w:r>
      <w:r>
        <w:rPr>
          <w:spacing w:val="-2"/>
        </w:rPr>
        <w:t>3</w:t>
      </w:r>
      <w:r>
        <w:rPr>
          <w:spacing w:val="-12"/>
        </w:rPr>
        <w:t xml:space="preserve"> </w:t>
      </w:r>
      <w:r>
        <w:rPr>
          <w:spacing w:val="-2"/>
        </w:rPr>
        <w:t>mL</w:t>
      </w:r>
      <w:r>
        <w:rPr>
          <w:spacing w:val="-12"/>
        </w:rPr>
        <w:t xml:space="preserve"> </w:t>
      </w:r>
      <w:r>
        <w:rPr>
          <w:spacing w:val="-2"/>
        </w:rPr>
        <w:t>of</w:t>
      </w:r>
      <w:r>
        <w:rPr>
          <w:spacing w:val="-12"/>
        </w:rPr>
        <w:t xml:space="preserve"> </w:t>
      </w:r>
      <w:r>
        <w:rPr>
          <w:spacing w:val="-2"/>
        </w:rPr>
        <w:t>the</w:t>
      </w:r>
      <w:r>
        <w:rPr>
          <w:spacing w:val="-12"/>
        </w:rPr>
        <w:t xml:space="preserve"> </w:t>
      </w:r>
      <w:r>
        <w:rPr>
          <w:spacing w:val="-2"/>
        </w:rPr>
        <w:t>freshly</w:t>
      </w:r>
      <w:r>
        <w:rPr>
          <w:spacing w:val="-12"/>
        </w:rPr>
        <w:t xml:space="preserve"> </w:t>
      </w:r>
      <w:r>
        <w:rPr>
          <w:spacing w:val="-2"/>
        </w:rPr>
        <w:t>prepared</w:t>
      </w:r>
      <w:r>
        <w:rPr>
          <w:spacing w:val="-12"/>
        </w:rPr>
        <w:t xml:space="preserve"> </w:t>
      </w:r>
      <w:r>
        <w:rPr>
          <w:spacing w:val="-2"/>
        </w:rPr>
        <w:t>ammoniacal</w:t>
      </w:r>
      <w:r>
        <w:rPr>
          <w:spacing w:val="-12"/>
        </w:rPr>
        <w:t xml:space="preserve"> </w:t>
      </w:r>
      <w:r>
        <w:rPr>
          <w:spacing w:val="-2"/>
        </w:rPr>
        <w:t>silver</w:t>
      </w:r>
      <w:r>
        <w:rPr>
          <w:spacing w:val="-12"/>
        </w:rPr>
        <w:t xml:space="preserve"> </w:t>
      </w:r>
      <w:r>
        <w:rPr>
          <w:spacing w:val="-2"/>
        </w:rPr>
        <w:t>nitrate</w:t>
      </w:r>
      <w:r>
        <w:rPr>
          <w:spacing w:val="-12"/>
        </w:rPr>
        <w:t xml:space="preserve"> </w:t>
      </w:r>
      <w:r>
        <w:rPr>
          <w:spacing w:val="-2"/>
        </w:rPr>
        <w:t>solution</w:t>
      </w:r>
      <w:r>
        <w:rPr>
          <w:spacing w:val="-12"/>
        </w:rPr>
        <w:t xml:space="preserve"> </w:t>
      </w:r>
      <w:r>
        <w:rPr>
          <w:spacing w:val="-2"/>
        </w:rPr>
        <w:t>(from</w:t>
      </w:r>
      <w:r>
        <w:rPr>
          <w:spacing w:val="-13"/>
        </w:rPr>
        <w:t xml:space="preserve"> </w:t>
      </w:r>
      <w:r>
        <w:rPr>
          <w:spacing w:val="-2"/>
        </w:rPr>
        <w:t xml:space="preserve">Step </w:t>
      </w:r>
      <w:r>
        <w:t xml:space="preserve">2) in a </w:t>
      </w:r>
      <w:r>
        <w:rPr>
          <w:b/>
        </w:rPr>
        <w:t xml:space="preserve">clean </w:t>
      </w:r>
      <w:r>
        <w:t>test tube.</w:t>
      </w:r>
      <w:r>
        <w:rPr>
          <w:spacing w:val="40"/>
        </w:rPr>
        <w:t xml:space="preserve"> </w:t>
      </w:r>
      <w:r>
        <w:t xml:space="preserve">To this solution add one or two drops of the carbonyl </w:t>
      </w:r>
      <w:r>
        <w:rPr>
          <w:spacing w:val="-2"/>
        </w:rPr>
        <w:t>compound</w:t>
      </w:r>
      <w:r>
        <w:rPr>
          <w:spacing w:val="-13"/>
        </w:rPr>
        <w:t xml:space="preserve"> </w:t>
      </w:r>
      <w:r>
        <w:rPr>
          <w:spacing w:val="-2"/>
        </w:rPr>
        <w:t>being</w:t>
      </w:r>
      <w:r>
        <w:rPr>
          <w:spacing w:val="-12"/>
        </w:rPr>
        <w:t xml:space="preserve"> </w:t>
      </w:r>
      <w:r>
        <w:rPr>
          <w:spacing w:val="-2"/>
        </w:rPr>
        <w:t>investigated</w:t>
      </w:r>
      <w:r>
        <w:rPr>
          <w:spacing w:val="-12"/>
        </w:rPr>
        <w:t xml:space="preserve"> </w:t>
      </w:r>
      <w:r>
        <w:rPr>
          <w:spacing w:val="-2"/>
        </w:rPr>
        <w:t>and</w:t>
      </w:r>
      <w:r>
        <w:rPr>
          <w:spacing w:val="-12"/>
        </w:rPr>
        <w:t xml:space="preserve"> </w:t>
      </w:r>
      <w:r>
        <w:rPr>
          <w:spacing w:val="-2"/>
        </w:rPr>
        <w:t>allow</w:t>
      </w:r>
      <w:r>
        <w:rPr>
          <w:spacing w:val="-12"/>
        </w:rPr>
        <w:t xml:space="preserve"> </w:t>
      </w:r>
      <w:r>
        <w:rPr>
          <w:spacing w:val="-2"/>
        </w:rPr>
        <w:t>the</w:t>
      </w:r>
      <w:r>
        <w:rPr>
          <w:spacing w:val="-12"/>
        </w:rPr>
        <w:t xml:space="preserve"> </w:t>
      </w:r>
      <w:r>
        <w:rPr>
          <w:spacing w:val="-2"/>
        </w:rPr>
        <w:t>solution</w:t>
      </w:r>
      <w:r>
        <w:rPr>
          <w:spacing w:val="-12"/>
        </w:rPr>
        <w:t xml:space="preserve"> </w:t>
      </w:r>
      <w:r>
        <w:rPr>
          <w:spacing w:val="-2"/>
        </w:rPr>
        <w:t>to</w:t>
      </w:r>
      <w:r>
        <w:rPr>
          <w:spacing w:val="-12"/>
        </w:rPr>
        <w:t xml:space="preserve"> </w:t>
      </w:r>
      <w:r>
        <w:rPr>
          <w:spacing w:val="-2"/>
        </w:rPr>
        <w:t>stand</w:t>
      </w:r>
      <w:r>
        <w:rPr>
          <w:spacing w:val="-12"/>
        </w:rPr>
        <w:t xml:space="preserve"> </w:t>
      </w:r>
      <w:r>
        <w:rPr>
          <w:spacing w:val="-2"/>
        </w:rPr>
        <w:t>at</w:t>
      </w:r>
      <w:r>
        <w:rPr>
          <w:spacing w:val="-12"/>
        </w:rPr>
        <w:t xml:space="preserve"> </w:t>
      </w:r>
      <w:r>
        <w:rPr>
          <w:spacing w:val="-2"/>
        </w:rPr>
        <w:t>room</w:t>
      </w:r>
      <w:r>
        <w:rPr>
          <w:spacing w:val="-13"/>
        </w:rPr>
        <w:t xml:space="preserve"> </w:t>
      </w:r>
      <w:r>
        <w:rPr>
          <w:spacing w:val="-2"/>
        </w:rPr>
        <w:t>temperature</w:t>
      </w:r>
      <w:r>
        <w:rPr>
          <w:spacing w:val="-12"/>
        </w:rPr>
        <w:t xml:space="preserve"> </w:t>
      </w:r>
      <w:r>
        <w:rPr>
          <w:spacing w:val="-2"/>
        </w:rPr>
        <w:t xml:space="preserve">for </w:t>
      </w:r>
      <w:r>
        <w:t>several minutes.</w:t>
      </w:r>
      <w:r>
        <w:rPr>
          <w:spacing w:val="40"/>
        </w:rPr>
        <w:t xml:space="preserve"> </w:t>
      </w:r>
      <w:r>
        <w:t>Also prepare a positive and negative control tube.</w:t>
      </w:r>
      <w:r>
        <w:rPr>
          <w:spacing w:val="40"/>
        </w:rPr>
        <w:t xml:space="preserve"> </w:t>
      </w:r>
      <w:r>
        <w:t>Record your observations.</w:t>
      </w:r>
      <w:r>
        <w:rPr>
          <w:spacing w:val="38"/>
        </w:rPr>
        <w:t xml:space="preserve"> </w:t>
      </w:r>
      <w:r>
        <w:t>Note:</w:t>
      </w:r>
      <w:r>
        <w:rPr>
          <w:spacing w:val="38"/>
        </w:rPr>
        <w:t xml:space="preserve"> </w:t>
      </w:r>
      <w:r>
        <w:t>A</w:t>
      </w:r>
      <w:r>
        <w:rPr>
          <w:spacing w:val="-13"/>
        </w:rPr>
        <w:t xml:space="preserve"> </w:t>
      </w:r>
      <w:r>
        <w:t>dirty</w:t>
      </w:r>
      <w:r>
        <w:rPr>
          <w:spacing w:val="-13"/>
        </w:rPr>
        <w:t xml:space="preserve"> </w:t>
      </w:r>
      <w:r>
        <w:t>test</w:t>
      </w:r>
      <w:r>
        <w:rPr>
          <w:spacing w:val="-13"/>
        </w:rPr>
        <w:t xml:space="preserve"> </w:t>
      </w:r>
      <w:r>
        <w:t>tube</w:t>
      </w:r>
      <w:r>
        <w:rPr>
          <w:spacing w:val="-13"/>
        </w:rPr>
        <w:t xml:space="preserve"> </w:t>
      </w:r>
      <w:r>
        <w:t>often</w:t>
      </w:r>
      <w:r>
        <w:rPr>
          <w:spacing w:val="-14"/>
        </w:rPr>
        <w:t xml:space="preserve"> </w:t>
      </w:r>
      <w:r>
        <w:t>causes</w:t>
      </w:r>
      <w:r>
        <w:rPr>
          <w:spacing w:val="-14"/>
        </w:rPr>
        <w:t xml:space="preserve"> </w:t>
      </w:r>
      <w:r>
        <w:t>a</w:t>
      </w:r>
      <w:r>
        <w:rPr>
          <w:spacing w:val="-14"/>
        </w:rPr>
        <w:t xml:space="preserve"> </w:t>
      </w:r>
      <w:r>
        <w:t>finely</w:t>
      </w:r>
      <w:r>
        <w:rPr>
          <w:spacing w:val="-14"/>
        </w:rPr>
        <w:t xml:space="preserve"> </w:t>
      </w:r>
      <w:r>
        <w:t>divided</w:t>
      </w:r>
      <w:r>
        <w:rPr>
          <w:spacing w:val="-14"/>
        </w:rPr>
        <w:t xml:space="preserve"> </w:t>
      </w:r>
      <w:r>
        <w:t>black</w:t>
      </w:r>
      <w:r>
        <w:rPr>
          <w:spacing w:val="-14"/>
        </w:rPr>
        <w:t xml:space="preserve"> </w:t>
      </w:r>
      <w:r>
        <w:t>precipitate of</w:t>
      </w:r>
      <w:r>
        <w:rPr>
          <w:spacing w:val="-15"/>
        </w:rPr>
        <w:t xml:space="preserve"> </w:t>
      </w:r>
      <w:r>
        <w:t>silver</w:t>
      </w:r>
      <w:r>
        <w:rPr>
          <w:spacing w:val="-15"/>
        </w:rPr>
        <w:t xml:space="preserve"> </w:t>
      </w:r>
      <w:r>
        <w:t>to</w:t>
      </w:r>
      <w:r>
        <w:rPr>
          <w:spacing w:val="-15"/>
        </w:rPr>
        <w:t xml:space="preserve"> </w:t>
      </w:r>
      <w:r>
        <w:t>form</w:t>
      </w:r>
      <w:r>
        <w:rPr>
          <w:spacing w:val="-15"/>
        </w:rPr>
        <w:t xml:space="preserve"> </w:t>
      </w:r>
      <w:r>
        <w:t>instead</w:t>
      </w:r>
      <w:r>
        <w:rPr>
          <w:spacing w:val="-15"/>
        </w:rPr>
        <w:t xml:space="preserve"> </w:t>
      </w:r>
      <w:r>
        <w:t>of</w:t>
      </w:r>
      <w:r>
        <w:rPr>
          <w:spacing w:val="-15"/>
        </w:rPr>
        <w:t xml:space="preserve"> </w:t>
      </w:r>
      <w:r>
        <w:t>the</w:t>
      </w:r>
      <w:r>
        <w:rPr>
          <w:spacing w:val="-15"/>
        </w:rPr>
        <w:t xml:space="preserve"> </w:t>
      </w:r>
      <w:r>
        <w:t>expected</w:t>
      </w:r>
      <w:r>
        <w:rPr>
          <w:spacing w:val="-15"/>
        </w:rPr>
        <w:t xml:space="preserve"> </w:t>
      </w:r>
      <w:r>
        <w:t>silver</w:t>
      </w:r>
      <w:r>
        <w:rPr>
          <w:spacing w:val="-15"/>
        </w:rPr>
        <w:t xml:space="preserve"> </w:t>
      </w:r>
      <w:r>
        <w:t>mirror.</w:t>
      </w:r>
      <w:r>
        <w:rPr>
          <w:spacing w:val="23"/>
        </w:rPr>
        <w:t xml:space="preserve"> </w:t>
      </w:r>
      <w:r>
        <w:t>Either</w:t>
      </w:r>
      <w:r>
        <w:rPr>
          <w:spacing w:val="-15"/>
        </w:rPr>
        <w:t xml:space="preserve"> </w:t>
      </w:r>
      <w:r>
        <w:t>result</w:t>
      </w:r>
      <w:r>
        <w:rPr>
          <w:spacing w:val="-15"/>
        </w:rPr>
        <w:t xml:space="preserve"> </w:t>
      </w:r>
      <w:r>
        <w:t>may</w:t>
      </w:r>
      <w:r>
        <w:rPr>
          <w:spacing w:val="-15"/>
        </w:rPr>
        <w:t xml:space="preserve"> </w:t>
      </w:r>
      <w:r>
        <w:t>be</w:t>
      </w:r>
      <w:r>
        <w:rPr>
          <w:spacing w:val="-15"/>
        </w:rPr>
        <w:t xml:space="preserve"> </w:t>
      </w:r>
      <w:r>
        <w:t>regarded as being positive.</w:t>
      </w:r>
    </w:p>
    <w:p w14:paraId="64817555" w14:textId="77777777" w:rsidR="00C87EEE" w:rsidRDefault="00C87EEE" w:rsidP="00E02F98">
      <w:pPr>
        <w:spacing w:before="273" w:line="244" w:lineRule="auto"/>
        <w:ind w:left="284"/>
        <w:rPr>
          <w:b/>
        </w:rPr>
      </w:pPr>
      <w:r>
        <w:rPr>
          <w:b/>
        </w:rPr>
        <w:t>CAUTION:</w:t>
      </w:r>
      <w:r>
        <w:rPr>
          <w:b/>
          <w:spacing w:val="40"/>
        </w:rPr>
        <w:t xml:space="preserve"> </w:t>
      </w:r>
      <w:r>
        <w:rPr>
          <w:b/>
        </w:rPr>
        <w:t>Tollens’ reagent decomposes on standing to form sodium fulminate, a very explosive substance.</w:t>
      </w:r>
      <w:r>
        <w:rPr>
          <w:b/>
          <w:spacing w:val="40"/>
        </w:rPr>
        <w:t xml:space="preserve"> </w:t>
      </w:r>
      <w:r>
        <w:rPr>
          <w:b/>
        </w:rPr>
        <w:t>Decompose any excess of this reagent by adding concentrated</w:t>
      </w:r>
      <w:r>
        <w:rPr>
          <w:b/>
          <w:spacing w:val="-8"/>
        </w:rPr>
        <w:t xml:space="preserve"> </w:t>
      </w:r>
      <w:r>
        <w:rPr>
          <w:b/>
        </w:rPr>
        <w:t>nitric</w:t>
      </w:r>
      <w:r>
        <w:rPr>
          <w:b/>
          <w:spacing w:val="-8"/>
        </w:rPr>
        <w:t xml:space="preserve"> </w:t>
      </w:r>
      <w:r>
        <w:rPr>
          <w:b/>
        </w:rPr>
        <w:t>acid</w:t>
      </w:r>
      <w:r>
        <w:rPr>
          <w:b/>
          <w:spacing w:val="-8"/>
        </w:rPr>
        <w:t xml:space="preserve"> </w:t>
      </w:r>
      <w:r>
        <w:rPr>
          <w:b/>
        </w:rPr>
        <w:t>to</w:t>
      </w:r>
      <w:r>
        <w:rPr>
          <w:b/>
          <w:spacing w:val="-8"/>
        </w:rPr>
        <w:t xml:space="preserve"> </w:t>
      </w:r>
      <w:r>
        <w:rPr>
          <w:b/>
        </w:rPr>
        <w:t>your</w:t>
      </w:r>
      <w:r>
        <w:rPr>
          <w:b/>
          <w:spacing w:val="-8"/>
        </w:rPr>
        <w:t xml:space="preserve"> </w:t>
      </w:r>
      <w:r>
        <w:rPr>
          <w:b/>
        </w:rPr>
        <w:t>stock</w:t>
      </w:r>
      <w:r>
        <w:rPr>
          <w:b/>
          <w:spacing w:val="-8"/>
        </w:rPr>
        <w:t xml:space="preserve"> </w:t>
      </w:r>
      <w:r>
        <w:rPr>
          <w:b/>
        </w:rPr>
        <w:t>solution</w:t>
      </w:r>
      <w:r>
        <w:rPr>
          <w:b/>
          <w:spacing w:val="-8"/>
        </w:rPr>
        <w:t xml:space="preserve"> </w:t>
      </w:r>
      <w:r>
        <w:rPr>
          <w:b/>
        </w:rPr>
        <w:t>and</w:t>
      </w:r>
      <w:r>
        <w:rPr>
          <w:b/>
          <w:spacing w:val="-8"/>
        </w:rPr>
        <w:t xml:space="preserve"> </w:t>
      </w:r>
      <w:r>
        <w:rPr>
          <w:b/>
        </w:rPr>
        <w:t>your</w:t>
      </w:r>
      <w:r>
        <w:rPr>
          <w:b/>
          <w:spacing w:val="-8"/>
        </w:rPr>
        <w:t xml:space="preserve"> </w:t>
      </w:r>
      <w:r>
        <w:rPr>
          <w:b/>
        </w:rPr>
        <w:t>test</w:t>
      </w:r>
      <w:r>
        <w:rPr>
          <w:b/>
          <w:spacing w:val="-8"/>
        </w:rPr>
        <w:t xml:space="preserve"> </w:t>
      </w:r>
      <w:r>
        <w:rPr>
          <w:b/>
        </w:rPr>
        <w:t>solutions</w:t>
      </w:r>
      <w:r>
        <w:rPr>
          <w:b/>
          <w:spacing w:val="-8"/>
        </w:rPr>
        <w:t xml:space="preserve"> </w:t>
      </w:r>
      <w:r>
        <w:rPr>
          <w:b/>
        </w:rPr>
        <w:t>before</w:t>
      </w:r>
      <w:r>
        <w:rPr>
          <w:b/>
          <w:spacing w:val="-8"/>
        </w:rPr>
        <w:t xml:space="preserve"> </w:t>
      </w:r>
      <w:r>
        <w:rPr>
          <w:b/>
        </w:rPr>
        <w:t>washing them</w:t>
      </w:r>
      <w:r>
        <w:rPr>
          <w:b/>
          <w:spacing w:val="-15"/>
        </w:rPr>
        <w:t xml:space="preserve"> </w:t>
      </w:r>
      <w:r>
        <w:rPr>
          <w:b/>
        </w:rPr>
        <w:t>down</w:t>
      </w:r>
      <w:r>
        <w:rPr>
          <w:b/>
          <w:spacing w:val="-15"/>
        </w:rPr>
        <w:t xml:space="preserve"> </w:t>
      </w:r>
      <w:r>
        <w:rPr>
          <w:b/>
        </w:rPr>
        <w:t>the</w:t>
      </w:r>
      <w:r>
        <w:rPr>
          <w:b/>
          <w:spacing w:val="-15"/>
        </w:rPr>
        <w:t xml:space="preserve"> </w:t>
      </w:r>
      <w:r>
        <w:rPr>
          <w:b/>
        </w:rPr>
        <w:t>sink</w:t>
      </w:r>
      <w:r>
        <w:rPr>
          <w:b/>
          <w:spacing w:val="-15"/>
        </w:rPr>
        <w:t xml:space="preserve"> </w:t>
      </w:r>
      <w:r>
        <w:rPr>
          <w:b/>
        </w:rPr>
        <w:t>with</w:t>
      </w:r>
      <w:r>
        <w:rPr>
          <w:b/>
          <w:spacing w:val="-15"/>
        </w:rPr>
        <w:t xml:space="preserve"> </w:t>
      </w:r>
      <w:r>
        <w:rPr>
          <w:b/>
        </w:rPr>
        <w:t>plenty</w:t>
      </w:r>
      <w:r>
        <w:rPr>
          <w:b/>
          <w:spacing w:val="-15"/>
        </w:rPr>
        <w:t xml:space="preserve"> </w:t>
      </w:r>
      <w:r>
        <w:rPr>
          <w:b/>
        </w:rPr>
        <w:t>of</w:t>
      </w:r>
      <w:r>
        <w:rPr>
          <w:b/>
          <w:spacing w:val="-15"/>
        </w:rPr>
        <w:t xml:space="preserve"> </w:t>
      </w:r>
      <w:r>
        <w:rPr>
          <w:b/>
        </w:rPr>
        <w:t>water.</w:t>
      </w:r>
      <w:r>
        <w:rPr>
          <w:b/>
          <w:spacing w:val="29"/>
        </w:rPr>
        <w:t xml:space="preserve"> </w:t>
      </w:r>
      <w:r>
        <w:rPr>
          <w:b/>
        </w:rPr>
        <w:t>Do</w:t>
      </w:r>
      <w:r>
        <w:rPr>
          <w:b/>
          <w:spacing w:val="-15"/>
        </w:rPr>
        <w:t xml:space="preserve"> </w:t>
      </w:r>
      <w:r>
        <w:rPr>
          <w:b/>
        </w:rPr>
        <w:t>not</w:t>
      </w:r>
      <w:r>
        <w:rPr>
          <w:b/>
          <w:spacing w:val="-15"/>
        </w:rPr>
        <w:t xml:space="preserve"> </w:t>
      </w:r>
      <w:r>
        <w:rPr>
          <w:b/>
        </w:rPr>
        <w:t>attempt</w:t>
      </w:r>
      <w:r>
        <w:rPr>
          <w:b/>
          <w:spacing w:val="-15"/>
        </w:rPr>
        <w:t xml:space="preserve"> </w:t>
      </w:r>
      <w:r>
        <w:rPr>
          <w:b/>
        </w:rPr>
        <w:t>to</w:t>
      </w:r>
      <w:r>
        <w:rPr>
          <w:b/>
          <w:spacing w:val="-15"/>
        </w:rPr>
        <w:t xml:space="preserve"> </w:t>
      </w:r>
      <w:r>
        <w:rPr>
          <w:b/>
        </w:rPr>
        <w:t>store</w:t>
      </w:r>
      <w:r>
        <w:rPr>
          <w:b/>
          <w:spacing w:val="-15"/>
        </w:rPr>
        <w:t xml:space="preserve"> </w:t>
      </w:r>
      <w:r>
        <w:rPr>
          <w:b/>
        </w:rPr>
        <w:t>Tollens’</w:t>
      </w:r>
      <w:r>
        <w:rPr>
          <w:b/>
          <w:spacing w:val="-15"/>
        </w:rPr>
        <w:t xml:space="preserve"> </w:t>
      </w:r>
      <w:r>
        <w:rPr>
          <w:b/>
        </w:rPr>
        <w:t>reagent</w:t>
      </w:r>
      <w:r>
        <w:rPr>
          <w:b/>
          <w:spacing w:val="-15"/>
        </w:rPr>
        <w:t xml:space="preserve"> </w:t>
      </w:r>
      <w:r>
        <w:rPr>
          <w:b/>
        </w:rPr>
        <w:t>and do</w:t>
      </w:r>
      <w:r>
        <w:rPr>
          <w:b/>
          <w:spacing w:val="-11"/>
        </w:rPr>
        <w:t xml:space="preserve"> </w:t>
      </w:r>
      <w:r>
        <w:rPr>
          <w:b/>
        </w:rPr>
        <w:t>not</w:t>
      </w:r>
      <w:r>
        <w:rPr>
          <w:b/>
          <w:spacing w:val="-11"/>
        </w:rPr>
        <w:t xml:space="preserve"> </w:t>
      </w:r>
      <w:r>
        <w:rPr>
          <w:b/>
        </w:rPr>
        <w:t>be</w:t>
      </w:r>
      <w:r>
        <w:rPr>
          <w:b/>
          <w:spacing w:val="-11"/>
        </w:rPr>
        <w:t xml:space="preserve"> </w:t>
      </w:r>
      <w:r>
        <w:rPr>
          <w:b/>
        </w:rPr>
        <w:t>tempted</w:t>
      </w:r>
      <w:r>
        <w:rPr>
          <w:b/>
          <w:spacing w:val="-11"/>
        </w:rPr>
        <w:t xml:space="preserve"> </w:t>
      </w:r>
      <w:r>
        <w:rPr>
          <w:b/>
        </w:rPr>
        <w:t>to</w:t>
      </w:r>
      <w:r>
        <w:rPr>
          <w:b/>
          <w:spacing w:val="-11"/>
        </w:rPr>
        <w:t xml:space="preserve"> </w:t>
      </w:r>
      <w:r>
        <w:rPr>
          <w:b/>
        </w:rPr>
        <w:t>give</w:t>
      </w:r>
      <w:r>
        <w:rPr>
          <w:b/>
          <w:spacing w:val="-11"/>
        </w:rPr>
        <w:t xml:space="preserve"> </w:t>
      </w:r>
      <w:r>
        <w:rPr>
          <w:b/>
        </w:rPr>
        <w:t>any</w:t>
      </w:r>
      <w:r>
        <w:rPr>
          <w:b/>
          <w:spacing w:val="-11"/>
        </w:rPr>
        <w:t xml:space="preserve"> </w:t>
      </w:r>
      <w:r>
        <w:rPr>
          <w:b/>
        </w:rPr>
        <w:t>excess</w:t>
      </w:r>
      <w:r>
        <w:rPr>
          <w:b/>
          <w:spacing w:val="-11"/>
        </w:rPr>
        <w:t xml:space="preserve"> </w:t>
      </w:r>
      <w:r>
        <w:rPr>
          <w:b/>
        </w:rPr>
        <w:t>reagent</w:t>
      </w:r>
      <w:r>
        <w:rPr>
          <w:b/>
          <w:spacing w:val="-11"/>
        </w:rPr>
        <w:t xml:space="preserve"> </w:t>
      </w:r>
      <w:r>
        <w:rPr>
          <w:b/>
        </w:rPr>
        <w:t>to</w:t>
      </w:r>
      <w:r>
        <w:rPr>
          <w:b/>
          <w:spacing w:val="-11"/>
        </w:rPr>
        <w:t xml:space="preserve"> </w:t>
      </w:r>
      <w:r>
        <w:rPr>
          <w:b/>
        </w:rPr>
        <w:t>a</w:t>
      </w:r>
      <w:r>
        <w:rPr>
          <w:b/>
          <w:spacing w:val="-11"/>
        </w:rPr>
        <w:t xml:space="preserve"> </w:t>
      </w:r>
      <w:r>
        <w:rPr>
          <w:b/>
        </w:rPr>
        <w:t>fellow</w:t>
      </w:r>
      <w:r>
        <w:rPr>
          <w:b/>
          <w:spacing w:val="-12"/>
        </w:rPr>
        <w:t xml:space="preserve"> </w:t>
      </w:r>
      <w:r>
        <w:rPr>
          <w:b/>
        </w:rPr>
        <w:t>student</w:t>
      </w:r>
      <w:r>
        <w:rPr>
          <w:b/>
          <w:spacing w:val="-11"/>
        </w:rPr>
        <w:t xml:space="preserve"> </w:t>
      </w:r>
      <w:r>
        <w:rPr>
          <w:b/>
        </w:rPr>
        <w:t>for</w:t>
      </w:r>
      <w:r>
        <w:rPr>
          <w:b/>
          <w:spacing w:val="-11"/>
        </w:rPr>
        <w:t xml:space="preserve"> </w:t>
      </w:r>
      <w:r>
        <w:rPr>
          <w:b/>
        </w:rPr>
        <w:t>use</w:t>
      </w:r>
      <w:r>
        <w:rPr>
          <w:b/>
          <w:spacing w:val="-11"/>
        </w:rPr>
        <w:t xml:space="preserve"> </w:t>
      </w:r>
      <w:r>
        <w:rPr>
          <w:b/>
        </w:rPr>
        <w:t>"later".</w:t>
      </w:r>
    </w:p>
    <w:p w14:paraId="77029783" w14:textId="77777777" w:rsidR="001D083C" w:rsidRDefault="001D083C" w:rsidP="00E02F98">
      <w:pPr>
        <w:rPr>
          <w:b/>
          <w:bCs/>
          <w:spacing w:val="-2"/>
        </w:rPr>
      </w:pPr>
    </w:p>
    <w:p w14:paraId="0C2A4C91" w14:textId="7CBCEDFA" w:rsidR="00C87EEE" w:rsidRPr="001D083C" w:rsidRDefault="00C87EEE" w:rsidP="00E02F98">
      <w:pPr>
        <w:pStyle w:val="Heading3"/>
      </w:pPr>
      <w:r w:rsidRPr="001D083C">
        <w:t>Part C: Schiff's test</w:t>
      </w:r>
    </w:p>
    <w:p w14:paraId="4DC7FD43" w14:textId="77777777" w:rsidR="00C87EEE" w:rsidRPr="001D083C" w:rsidRDefault="00C87EEE" w:rsidP="00E02F98">
      <w:pPr>
        <w:pStyle w:val="ListParagraph"/>
        <w:widowControl w:val="0"/>
        <w:numPr>
          <w:ilvl w:val="0"/>
          <w:numId w:val="26"/>
        </w:numPr>
        <w:suppressAutoHyphens w:val="0"/>
        <w:autoSpaceDE w:val="0"/>
        <w:autoSpaceDN w:val="0"/>
        <w:spacing w:before="282"/>
        <w:ind w:left="709" w:hanging="425"/>
        <w:contextualSpacing w:val="0"/>
      </w:pPr>
      <w:r>
        <w:rPr>
          <w:spacing w:val="-2"/>
        </w:rPr>
        <w:t>Add</w:t>
      </w:r>
      <w:r>
        <w:rPr>
          <w:spacing w:val="-11"/>
        </w:rPr>
        <w:t xml:space="preserve"> </w:t>
      </w:r>
      <w:r>
        <w:rPr>
          <w:spacing w:val="-2"/>
        </w:rPr>
        <w:t>1</w:t>
      </w:r>
      <w:r>
        <w:rPr>
          <w:spacing w:val="-11"/>
        </w:rPr>
        <w:t xml:space="preserve"> </w:t>
      </w:r>
      <w:r>
        <w:rPr>
          <w:spacing w:val="-2"/>
        </w:rPr>
        <w:t>mL</w:t>
      </w:r>
      <w:r>
        <w:rPr>
          <w:spacing w:val="-10"/>
        </w:rPr>
        <w:t xml:space="preserve"> </w:t>
      </w:r>
      <w:r>
        <w:rPr>
          <w:spacing w:val="-2"/>
        </w:rPr>
        <w:t>of</w:t>
      </w:r>
      <w:r>
        <w:rPr>
          <w:spacing w:val="-11"/>
        </w:rPr>
        <w:t xml:space="preserve"> </w:t>
      </w:r>
      <w:r>
        <w:rPr>
          <w:spacing w:val="-2"/>
        </w:rPr>
        <w:t>Schiff’s</w:t>
      </w:r>
      <w:r>
        <w:rPr>
          <w:spacing w:val="-10"/>
        </w:rPr>
        <w:t xml:space="preserve"> </w:t>
      </w:r>
      <w:r>
        <w:rPr>
          <w:spacing w:val="-2"/>
        </w:rPr>
        <w:t>reagent</w:t>
      </w:r>
      <w:r>
        <w:rPr>
          <w:spacing w:val="-11"/>
        </w:rPr>
        <w:t xml:space="preserve"> </w:t>
      </w:r>
      <w:r>
        <w:rPr>
          <w:spacing w:val="-2"/>
        </w:rPr>
        <w:t>to</w:t>
      </w:r>
      <w:r>
        <w:rPr>
          <w:spacing w:val="-10"/>
        </w:rPr>
        <w:t xml:space="preserve"> </w:t>
      </w:r>
      <w:r>
        <w:rPr>
          <w:spacing w:val="-2"/>
        </w:rPr>
        <w:t>a</w:t>
      </w:r>
      <w:r>
        <w:rPr>
          <w:spacing w:val="-11"/>
        </w:rPr>
        <w:t xml:space="preserve"> </w:t>
      </w:r>
      <w:r>
        <w:rPr>
          <w:spacing w:val="-2"/>
        </w:rPr>
        <w:t>few</w:t>
      </w:r>
      <w:r>
        <w:rPr>
          <w:spacing w:val="-11"/>
        </w:rPr>
        <w:t xml:space="preserve"> </w:t>
      </w:r>
      <w:r>
        <w:rPr>
          <w:spacing w:val="-2"/>
        </w:rPr>
        <w:t>drops</w:t>
      </w:r>
      <w:r>
        <w:rPr>
          <w:spacing w:val="-10"/>
        </w:rPr>
        <w:t xml:space="preserve"> </w:t>
      </w:r>
      <w:r>
        <w:rPr>
          <w:spacing w:val="-2"/>
        </w:rPr>
        <w:t>of</w:t>
      </w:r>
      <w:r>
        <w:rPr>
          <w:spacing w:val="-11"/>
        </w:rPr>
        <w:t xml:space="preserve"> </w:t>
      </w:r>
      <w:r>
        <w:rPr>
          <w:spacing w:val="-2"/>
        </w:rPr>
        <w:t>each</w:t>
      </w:r>
      <w:r>
        <w:rPr>
          <w:spacing w:val="-10"/>
        </w:rPr>
        <w:t xml:space="preserve"> </w:t>
      </w:r>
      <w:r>
        <w:rPr>
          <w:spacing w:val="-2"/>
        </w:rPr>
        <w:t>of</w:t>
      </w:r>
      <w:r>
        <w:rPr>
          <w:spacing w:val="-11"/>
        </w:rPr>
        <w:t xml:space="preserve"> </w:t>
      </w:r>
      <w:r>
        <w:rPr>
          <w:spacing w:val="-2"/>
        </w:rPr>
        <w:t>the</w:t>
      </w:r>
      <w:r>
        <w:rPr>
          <w:spacing w:val="-10"/>
        </w:rPr>
        <w:t xml:space="preserve"> </w:t>
      </w:r>
      <w:r>
        <w:rPr>
          <w:spacing w:val="-2"/>
        </w:rPr>
        <w:t>following:</w:t>
      </w:r>
    </w:p>
    <w:p w14:paraId="1DE3037D" w14:textId="009C7E9A" w:rsidR="00C87EEE" w:rsidRDefault="00C87EEE" w:rsidP="00E02F98">
      <w:pPr>
        <w:pStyle w:val="ListParagraph"/>
        <w:widowControl w:val="0"/>
        <w:numPr>
          <w:ilvl w:val="1"/>
          <w:numId w:val="26"/>
        </w:numPr>
        <w:suppressAutoHyphens w:val="0"/>
        <w:autoSpaceDE w:val="0"/>
        <w:autoSpaceDN w:val="0"/>
        <w:spacing w:before="282"/>
        <w:ind w:left="1134" w:hanging="425"/>
        <w:contextualSpacing w:val="0"/>
      </w:pPr>
      <w:r w:rsidRPr="001D083C">
        <w:rPr>
          <w:spacing w:val="-4"/>
        </w:rPr>
        <w:t>solution</w:t>
      </w:r>
      <w:r>
        <w:t xml:space="preserve"> </w:t>
      </w:r>
      <w:r w:rsidRPr="001D083C">
        <w:rPr>
          <w:spacing w:val="-4"/>
        </w:rPr>
        <w:t>of formaldehyde</w:t>
      </w:r>
    </w:p>
    <w:p w14:paraId="6FCF0B33" w14:textId="54630B85" w:rsidR="00C87EEE" w:rsidRDefault="00C87EEE" w:rsidP="00E02F98">
      <w:pPr>
        <w:pStyle w:val="ListParagraph"/>
        <w:widowControl w:val="0"/>
        <w:numPr>
          <w:ilvl w:val="1"/>
          <w:numId w:val="26"/>
        </w:numPr>
        <w:tabs>
          <w:tab w:val="left" w:pos="2380"/>
        </w:tabs>
        <w:suppressAutoHyphens w:val="0"/>
        <w:autoSpaceDE w:val="0"/>
        <w:autoSpaceDN w:val="0"/>
        <w:spacing w:before="1"/>
        <w:ind w:left="1134" w:hanging="425"/>
        <w:contextualSpacing w:val="0"/>
      </w:pPr>
      <w:r>
        <w:rPr>
          <w:spacing w:val="-4"/>
        </w:rPr>
        <w:t>the</w:t>
      </w:r>
      <w:r>
        <w:rPr>
          <w:spacing w:val="-7"/>
        </w:rPr>
        <w:t xml:space="preserve"> </w:t>
      </w:r>
      <w:r>
        <w:rPr>
          <w:spacing w:val="-4"/>
        </w:rPr>
        <w:t>aldehyde that you</w:t>
      </w:r>
      <w:r>
        <w:rPr>
          <w:spacing w:val="-5"/>
        </w:rPr>
        <w:t xml:space="preserve"> </w:t>
      </w:r>
      <w:r>
        <w:rPr>
          <w:spacing w:val="-4"/>
        </w:rPr>
        <w:t xml:space="preserve">used in Experiment </w:t>
      </w:r>
      <w:r>
        <w:rPr>
          <w:spacing w:val="-5"/>
        </w:rPr>
        <w:t>13</w:t>
      </w:r>
    </w:p>
    <w:p w14:paraId="5A72DCE8" w14:textId="1FEFE779" w:rsidR="00C87EEE" w:rsidRDefault="00C87EEE" w:rsidP="00E02F98">
      <w:pPr>
        <w:pStyle w:val="ListParagraph"/>
        <w:widowControl w:val="0"/>
        <w:numPr>
          <w:ilvl w:val="1"/>
          <w:numId w:val="26"/>
        </w:numPr>
        <w:tabs>
          <w:tab w:val="left" w:pos="2379"/>
        </w:tabs>
        <w:suppressAutoHyphens w:val="0"/>
        <w:autoSpaceDE w:val="0"/>
        <w:autoSpaceDN w:val="0"/>
        <w:ind w:left="1134" w:hanging="425"/>
        <w:contextualSpacing w:val="0"/>
      </w:pPr>
      <w:r>
        <w:rPr>
          <w:spacing w:val="-4"/>
        </w:rPr>
        <w:t>the</w:t>
      </w:r>
      <w:r>
        <w:rPr>
          <w:spacing w:val="-7"/>
        </w:rPr>
        <w:t xml:space="preserve"> </w:t>
      </w:r>
      <w:r>
        <w:rPr>
          <w:spacing w:val="-4"/>
        </w:rPr>
        <w:t>ketone that you</w:t>
      </w:r>
      <w:r>
        <w:rPr>
          <w:spacing w:val="-5"/>
        </w:rPr>
        <w:t xml:space="preserve"> </w:t>
      </w:r>
      <w:r>
        <w:rPr>
          <w:spacing w:val="-4"/>
        </w:rPr>
        <w:t xml:space="preserve">used in Experiment </w:t>
      </w:r>
      <w:r>
        <w:rPr>
          <w:spacing w:val="-5"/>
        </w:rPr>
        <w:t>13</w:t>
      </w:r>
    </w:p>
    <w:p w14:paraId="039189AD" w14:textId="77777777" w:rsidR="00C87EEE" w:rsidRDefault="00C87EEE" w:rsidP="00E02F98">
      <w:pPr>
        <w:pStyle w:val="ListParagraph"/>
        <w:widowControl w:val="0"/>
        <w:numPr>
          <w:ilvl w:val="0"/>
          <w:numId w:val="26"/>
        </w:numPr>
        <w:suppressAutoHyphens w:val="0"/>
        <w:autoSpaceDE w:val="0"/>
        <w:autoSpaceDN w:val="0"/>
        <w:spacing w:before="282"/>
        <w:ind w:left="709" w:hanging="425"/>
        <w:contextualSpacing w:val="0"/>
      </w:pPr>
      <w:r w:rsidRPr="001D083C">
        <w:rPr>
          <w:spacing w:val="-2"/>
        </w:rPr>
        <w:t>If</w:t>
      </w:r>
      <w:r>
        <w:rPr>
          <w:spacing w:val="-11"/>
        </w:rPr>
        <w:t xml:space="preserve"> </w:t>
      </w:r>
      <w:r>
        <w:t>no</w:t>
      </w:r>
      <w:r>
        <w:rPr>
          <w:spacing w:val="-11"/>
        </w:rPr>
        <w:t xml:space="preserve"> </w:t>
      </w:r>
      <w:r>
        <w:t>immediate</w:t>
      </w:r>
      <w:r>
        <w:rPr>
          <w:spacing w:val="-11"/>
        </w:rPr>
        <w:t xml:space="preserve"> </w:t>
      </w:r>
      <w:r>
        <w:t>reaction</w:t>
      </w:r>
      <w:r>
        <w:rPr>
          <w:spacing w:val="-11"/>
        </w:rPr>
        <w:t xml:space="preserve"> </w:t>
      </w:r>
      <w:r>
        <w:t>occurs,</w:t>
      </w:r>
      <w:r>
        <w:rPr>
          <w:spacing w:val="-11"/>
        </w:rPr>
        <w:t xml:space="preserve"> </w:t>
      </w:r>
      <w:r>
        <w:t>allow</w:t>
      </w:r>
      <w:r>
        <w:rPr>
          <w:spacing w:val="-11"/>
        </w:rPr>
        <w:t xml:space="preserve"> </w:t>
      </w:r>
      <w:r>
        <w:t>the</w:t>
      </w:r>
      <w:r>
        <w:rPr>
          <w:spacing w:val="-11"/>
        </w:rPr>
        <w:t xml:space="preserve"> </w:t>
      </w:r>
      <w:r>
        <w:t>solution</w:t>
      </w:r>
      <w:r>
        <w:rPr>
          <w:spacing w:val="-12"/>
        </w:rPr>
        <w:t xml:space="preserve"> </w:t>
      </w:r>
      <w:r>
        <w:t>to</w:t>
      </w:r>
      <w:r>
        <w:rPr>
          <w:spacing w:val="-12"/>
        </w:rPr>
        <w:t xml:space="preserve"> </w:t>
      </w:r>
      <w:r>
        <w:t>stand</w:t>
      </w:r>
      <w:r>
        <w:rPr>
          <w:spacing w:val="-12"/>
        </w:rPr>
        <w:t xml:space="preserve"> </w:t>
      </w:r>
      <w:r>
        <w:t>for</w:t>
      </w:r>
      <w:r>
        <w:rPr>
          <w:spacing w:val="-12"/>
        </w:rPr>
        <w:t xml:space="preserve"> </w:t>
      </w:r>
      <w:r>
        <w:t>30</w:t>
      </w:r>
      <w:r>
        <w:rPr>
          <w:spacing w:val="-12"/>
        </w:rPr>
        <w:t xml:space="preserve"> </w:t>
      </w:r>
      <w:r>
        <w:t>minutes.</w:t>
      </w:r>
      <w:r>
        <w:rPr>
          <w:spacing w:val="39"/>
        </w:rPr>
        <w:t xml:space="preserve"> </w:t>
      </w:r>
      <w:r>
        <w:t>Record your observations.</w:t>
      </w:r>
    </w:p>
    <w:p w14:paraId="288D66DF" w14:textId="77777777" w:rsidR="00C87EEE" w:rsidRDefault="00C87EEE" w:rsidP="00E02F98">
      <w:pPr>
        <w:pStyle w:val="BodyText"/>
        <w:spacing w:before="13"/>
      </w:pPr>
    </w:p>
    <w:p w14:paraId="53B044FD" w14:textId="77777777" w:rsidR="00C87EEE" w:rsidRPr="001D083C" w:rsidRDefault="00C87EEE" w:rsidP="00E02F98">
      <w:pPr>
        <w:pStyle w:val="Heading3"/>
      </w:pPr>
      <w:r w:rsidRPr="001D083C">
        <w:t>Part D: Iodoform test</w:t>
      </w:r>
    </w:p>
    <w:p w14:paraId="1BED4274" w14:textId="5AE76D0D" w:rsidR="00C87EEE" w:rsidRDefault="00C87EEE" w:rsidP="00E02F98">
      <w:pPr>
        <w:pStyle w:val="BodyText"/>
        <w:spacing w:before="282" w:line="242" w:lineRule="auto"/>
      </w:pPr>
      <w:r>
        <w:rPr>
          <w:spacing w:val="-2"/>
        </w:rPr>
        <w:t>This</w:t>
      </w:r>
      <w:r>
        <w:rPr>
          <w:spacing w:val="-13"/>
        </w:rPr>
        <w:t xml:space="preserve"> </w:t>
      </w:r>
      <w:r>
        <w:rPr>
          <w:spacing w:val="-2"/>
        </w:rPr>
        <w:t>test</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carried</w:t>
      </w:r>
      <w:r>
        <w:rPr>
          <w:spacing w:val="-13"/>
        </w:rPr>
        <w:t xml:space="preserve"> </w:t>
      </w:r>
      <w:r>
        <w:rPr>
          <w:spacing w:val="-2"/>
        </w:rPr>
        <w:t>out</w:t>
      </w:r>
      <w:r>
        <w:rPr>
          <w:spacing w:val="-13"/>
        </w:rPr>
        <w:t xml:space="preserve"> </w:t>
      </w:r>
      <w:r>
        <w:rPr>
          <w:spacing w:val="-2"/>
        </w:rPr>
        <w:t>on</w:t>
      </w:r>
      <w:r>
        <w:rPr>
          <w:spacing w:val="-13"/>
        </w:rPr>
        <w:t xml:space="preserve"> </w:t>
      </w:r>
      <w:r>
        <w:rPr>
          <w:spacing w:val="-2"/>
        </w:rPr>
        <w:t>each</w:t>
      </w:r>
      <w:r>
        <w:rPr>
          <w:spacing w:val="-13"/>
        </w:rPr>
        <w:t xml:space="preserve"> </w:t>
      </w:r>
      <w:r>
        <w:rPr>
          <w:spacing w:val="-2"/>
        </w:rPr>
        <w:t>of</w:t>
      </w:r>
      <w:r>
        <w:rPr>
          <w:spacing w:val="-13"/>
        </w:rPr>
        <w:t xml:space="preserve"> </w:t>
      </w:r>
      <w:r>
        <w:rPr>
          <w:spacing w:val="-2"/>
        </w:rPr>
        <w:t>the</w:t>
      </w:r>
      <w:r>
        <w:rPr>
          <w:spacing w:val="-13"/>
        </w:rPr>
        <w:t xml:space="preserve"> </w:t>
      </w:r>
      <w:r>
        <w:rPr>
          <w:spacing w:val="-2"/>
        </w:rPr>
        <w:t>following</w:t>
      </w:r>
      <w:r>
        <w:rPr>
          <w:spacing w:val="-13"/>
        </w:rPr>
        <w:t xml:space="preserve"> </w:t>
      </w:r>
      <w:r>
        <w:rPr>
          <w:spacing w:val="-2"/>
        </w:rPr>
        <w:t>compounds:</w:t>
      </w:r>
      <w:r>
        <w:rPr>
          <w:spacing w:val="-13"/>
        </w:rPr>
        <w:t xml:space="preserve"> </w:t>
      </w:r>
      <w:r>
        <w:rPr>
          <w:spacing w:val="-2"/>
        </w:rPr>
        <w:t>acetone,</w:t>
      </w:r>
      <w:r>
        <w:rPr>
          <w:spacing w:val="-13"/>
        </w:rPr>
        <w:t xml:space="preserve"> </w:t>
      </w:r>
      <w:r>
        <w:rPr>
          <w:spacing w:val="-2"/>
        </w:rPr>
        <w:t xml:space="preserve">cyclohexanone, </w:t>
      </w:r>
      <w:r>
        <w:t>acetophenone, 1-butanol, and 2-butanol.</w:t>
      </w:r>
    </w:p>
    <w:p w14:paraId="4407517B" w14:textId="64160D45" w:rsidR="00C87EEE" w:rsidRDefault="00C87EEE" w:rsidP="00E02F98">
      <w:pPr>
        <w:pStyle w:val="ListParagraph"/>
        <w:widowControl w:val="0"/>
        <w:numPr>
          <w:ilvl w:val="0"/>
          <w:numId w:val="64"/>
        </w:numPr>
        <w:suppressAutoHyphens w:val="0"/>
        <w:autoSpaceDE w:val="0"/>
        <w:autoSpaceDN w:val="0"/>
        <w:spacing w:before="282"/>
        <w:ind w:left="709" w:hanging="425"/>
        <w:contextualSpacing w:val="0"/>
      </w:pPr>
      <w:r w:rsidRPr="001D083C">
        <w:rPr>
          <w:spacing w:val="-2"/>
        </w:rPr>
        <w:t>To</w:t>
      </w:r>
      <w:r>
        <w:t xml:space="preserve"> one drop of the liquid being tested, add 3 mL of iodine in potassium iodide solution followed by enough sodium hydroxide solution (3 mol</w:t>
      </w:r>
      <w:r>
        <w:rPr>
          <w:rFonts w:ascii="Symbol" w:hAnsi="Symbol"/>
        </w:rPr>
        <w:t></w:t>
      </w:r>
      <w:r>
        <w:t xml:space="preserve"> L</w:t>
      </w:r>
      <w:r>
        <w:rPr>
          <w:vertAlign w:val="superscript"/>
        </w:rPr>
        <w:t>-1</w:t>
      </w:r>
      <w:r>
        <w:t>) to make the iodine colour disappear.</w:t>
      </w:r>
      <w:r>
        <w:rPr>
          <w:spacing w:val="40"/>
        </w:rPr>
        <w:t xml:space="preserve"> </w:t>
      </w:r>
      <w:r>
        <w:t>The formation of a yellow precipitate indicates that iodoform has been produced.</w:t>
      </w:r>
    </w:p>
    <w:p w14:paraId="67CDB286" w14:textId="77777777" w:rsidR="00C87EEE" w:rsidRDefault="00C87EEE" w:rsidP="00726C64">
      <w:pPr>
        <w:pStyle w:val="ListParagraph"/>
        <w:widowControl w:val="0"/>
        <w:numPr>
          <w:ilvl w:val="0"/>
          <w:numId w:val="64"/>
        </w:numPr>
        <w:suppressAutoHyphens w:val="0"/>
        <w:autoSpaceDE w:val="0"/>
        <w:autoSpaceDN w:val="0"/>
        <w:spacing w:before="282"/>
        <w:ind w:left="709" w:hanging="425"/>
        <w:contextualSpacing w:val="0"/>
      </w:pPr>
      <w:r>
        <w:t xml:space="preserve">If no precipitate forms immediately, allow the reaction mixture to cool in </w:t>
      </w:r>
      <w:r>
        <w:lastRenderedPageBreak/>
        <w:t>an ice- water bath and add further iodine in potassium iodide solution until a permanent yellow colour persists.</w:t>
      </w:r>
      <w:r>
        <w:rPr>
          <w:spacing w:val="40"/>
        </w:rPr>
        <w:t xml:space="preserve"> </w:t>
      </w:r>
      <w:r>
        <w:t>If a yellow precipitate still does not form, you can assume that no iodoform has been produced.</w:t>
      </w:r>
    </w:p>
    <w:p w14:paraId="2345A350" w14:textId="2D368A3C" w:rsidR="001D083C" w:rsidRDefault="001D083C">
      <w:pPr>
        <w:suppressAutoHyphens w:val="0"/>
        <w:spacing w:after="160" w:line="259" w:lineRule="auto"/>
        <w:rPr>
          <w:b/>
          <w:spacing w:val="-2"/>
          <w:sz w:val="36"/>
          <w:szCs w:val="24"/>
        </w:rPr>
      </w:pPr>
    </w:p>
    <w:p w14:paraId="07557576" w14:textId="17DD63AD" w:rsidR="00C87EEE" w:rsidRDefault="00C87EEE" w:rsidP="00E02F98">
      <w:pPr>
        <w:pStyle w:val="Heading2"/>
      </w:pPr>
      <w:r w:rsidRPr="001D083C">
        <w:t>Safety</w:t>
      </w:r>
    </w:p>
    <w:p w14:paraId="7487EF1B" w14:textId="77777777" w:rsidR="00C87EEE" w:rsidRDefault="00C87EEE" w:rsidP="006D73D6">
      <w:pPr>
        <w:pStyle w:val="BodyText"/>
        <w:spacing w:before="48"/>
        <w:rPr>
          <w:b/>
        </w:rPr>
      </w:pPr>
    </w:p>
    <w:p w14:paraId="1DECC457" w14:textId="77777777" w:rsidR="00C87EEE" w:rsidRDefault="00C87EEE" w:rsidP="00E02F98">
      <w:pPr>
        <w:pStyle w:val="BodyText"/>
        <w:spacing w:line="242" w:lineRule="auto"/>
        <w:ind w:left="284" w:right="-22"/>
      </w:pPr>
      <w:r>
        <w:rPr>
          <w:b/>
        </w:rPr>
        <w:t>Sodium</w:t>
      </w:r>
      <w:r>
        <w:rPr>
          <w:b/>
          <w:spacing w:val="-1"/>
        </w:rPr>
        <w:t xml:space="preserve"> </w:t>
      </w:r>
      <w:r>
        <w:rPr>
          <w:b/>
        </w:rPr>
        <w:t>hydroxide</w:t>
      </w:r>
      <w:r>
        <w:rPr>
          <w:b/>
          <w:spacing w:val="-1"/>
        </w:rPr>
        <w:t xml:space="preserve"> </w:t>
      </w:r>
      <w:r>
        <w:t>solution</w:t>
      </w:r>
      <w:r>
        <w:rPr>
          <w:spacing w:val="-1"/>
        </w:rPr>
        <w:t xml:space="preserve"> </w:t>
      </w:r>
      <w:r>
        <w:t>is</w:t>
      </w:r>
      <w:r>
        <w:rPr>
          <w:spacing w:val="-1"/>
        </w:rPr>
        <w:t xml:space="preserve"> </w:t>
      </w:r>
      <w:r>
        <w:t>corrosive</w:t>
      </w:r>
      <w:r>
        <w:rPr>
          <w:spacing w:val="-1"/>
        </w:rPr>
        <w:t xml:space="preserve"> </w:t>
      </w:r>
      <w:r>
        <w:t>to</w:t>
      </w:r>
      <w:r>
        <w:rPr>
          <w:spacing w:val="-1"/>
        </w:rPr>
        <w:t xml:space="preserve"> </w:t>
      </w:r>
      <w:r>
        <w:t>the</w:t>
      </w:r>
      <w:r>
        <w:rPr>
          <w:spacing w:val="-1"/>
        </w:rPr>
        <w:t xml:space="preserve"> </w:t>
      </w:r>
      <w:r>
        <w:t>skin,</w:t>
      </w:r>
      <w:r>
        <w:rPr>
          <w:spacing w:val="-1"/>
        </w:rPr>
        <w:t xml:space="preserve"> </w:t>
      </w:r>
      <w:r>
        <w:t>harmful</w:t>
      </w:r>
      <w:r>
        <w:rPr>
          <w:spacing w:val="-1"/>
        </w:rPr>
        <w:t xml:space="preserve"> </w:t>
      </w:r>
      <w:r>
        <w:t>if</w:t>
      </w:r>
      <w:r>
        <w:rPr>
          <w:spacing w:val="-2"/>
        </w:rPr>
        <w:t xml:space="preserve"> </w:t>
      </w:r>
      <w:r>
        <w:t>swallowed,</w:t>
      </w:r>
      <w:r>
        <w:rPr>
          <w:spacing w:val="-1"/>
        </w:rPr>
        <w:t xml:space="preserve"> </w:t>
      </w:r>
      <w:r>
        <w:t>and</w:t>
      </w:r>
      <w:r>
        <w:rPr>
          <w:spacing w:val="-1"/>
        </w:rPr>
        <w:t xml:space="preserve"> </w:t>
      </w:r>
      <w:r>
        <w:t>extremely dangerous to the eyes.</w:t>
      </w:r>
    </w:p>
    <w:p w14:paraId="1F34F5E1" w14:textId="77777777" w:rsidR="00C87EEE" w:rsidRDefault="00C87EEE" w:rsidP="00E02F98">
      <w:pPr>
        <w:pStyle w:val="BodyText"/>
        <w:spacing w:before="8"/>
        <w:ind w:left="284" w:right="-22"/>
      </w:pPr>
    </w:p>
    <w:p w14:paraId="4DC97C06" w14:textId="5A6210F7" w:rsidR="00C87EEE" w:rsidRDefault="00C87EEE" w:rsidP="00E02F98">
      <w:pPr>
        <w:pStyle w:val="BodyText"/>
        <w:spacing w:before="1"/>
        <w:ind w:left="284" w:right="-22"/>
      </w:pPr>
      <w:r>
        <w:rPr>
          <w:b/>
          <w:spacing w:val="-4"/>
        </w:rPr>
        <w:t>Silver nitrate</w:t>
      </w:r>
      <w:r>
        <w:rPr>
          <w:b/>
        </w:rPr>
        <w:t xml:space="preserve"> </w:t>
      </w:r>
      <w:r>
        <w:rPr>
          <w:spacing w:val="-4"/>
        </w:rPr>
        <w:t>solution should not be allowed to contact the skin or eyes.</w:t>
      </w:r>
    </w:p>
    <w:p w14:paraId="45A7D05D" w14:textId="77777777" w:rsidR="00C87EEE" w:rsidRDefault="00C87EEE" w:rsidP="00E02F98">
      <w:pPr>
        <w:pStyle w:val="BodyText"/>
        <w:spacing w:before="10"/>
        <w:ind w:left="284" w:right="-22"/>
      </w:pPr>
    </w:p>
    <w:p w14:paraId="51F165FD" w14:textId="77777777" w:rsidR="00C87EEE" w:rsidRDefault="00C87EEE" w:rsidP="00E02F98">
      <w:pPr>
        <w:pStyle w:val="BodyText"/>
        <w:spacing w:line="242" w:lineRule="auto"/>
        <w:ind w:left="284" w:right="-22"/>
      </w:pPr>
      <w:r>
        <w:rPr>
          <w:b/>
        </w:rPr>
        <w:t>Ammonium</w:t>
      </w:r>
      <w:r>
        <w:rPr>
          <w:b/>
          <w:spacing w:val="-6"/>
        </w:rPr>
        <w:t xml:space="preserve"> </w:t>
      </w:r>
      <w:r>
        <w:rPr>
          <w:b/>
        </w:rPr>
        <w:t>hydroxide</w:t>
      </w:r>
      <w:r>
        <w:rPr>
          <w:b/>
          <w:spacing w:val="-6"/>
        </w:rPr>
        <w:t xml:space="preserve"> </w:t>
      </w:r>
      <w:r>
        <w:t>(or</w:t>
      </w:r>
      <w:r>
        <w:rPr>
          <w:spacing w:val="-6"/>
        </w:rPr>
        <w:t xml:space="preserve"> </w:t>
      </w:r>
      <w:r>
        <w:rPr>
          <w:b/>
        </w:rPr>
        <w:t>ammonia</w:t>
      </w:r>
      <w:r>
        <w:rPr>
          <w:b/>
          <w:spacing w:val="-6"/>
        </w:rPr>
        <w:t xml:space="preserve"> </w:t>
      </w:r>
      <w:r>
        <w:rPr>
          <w:b/>
        </w:rPr>
        <w:t>solution</w:t>
      </w:r>
      <w:r>
        <w:t>)</w:t>
      </w:r>
      <w:r>
        <w:rPr>
          <w:spacing w:val="-6"/>
        </w:rPr>
        <w:t xml:space="preserve"> </w:t>
      </w:r>
      <w:r>
        <w:t>is</w:t>
      </w:r>
      <w:r>
        <w:rPr>
          <w:spacing w:val="-6"/>
        </w:rPr>
        <w:t xml:space="preserve"> </w:t>
      </w:r>
      <w:proofErr w:type="gramStart"/>
      <w:r>
        <w:t>basic,</w:t>
      </w:r>
      <w:proofErr w:type="gramEnd"/>
      <w:r>
        <w:rPr>
          <w:spacing w:val="-6"/>
        </w:rPr>
        <w:t xml:space="preserve"> </w:t>
      </w:r>
      <w:r>
        <w:t>therefore</w:t>
      </w:r>
      <w:r>
        <w:rPr>
          <w:spacing w:val="-6"/>
        </w:rPr>
        <w:t xml:space="preserve"> </w:t>
      </w:r>
      <w:r>
        <w:t>care</w:t>
      </w:r>
      <w:r>
        <w:rPr>
          <w:spacing w:val="-6"/>
        </w:rPr>
        <w:t xml:space="preserve"> </w:t>
      </w:r>
      <w:r>
        <w:t>should</w:t>
      </w:r>
      <w:r>
        <w:rPr>
          <w:spacing w:val="-6"/>
        </w:rPr>
        <w:t xml:space="preserve"> </w:t>
      </w:r>
      <w:r>
        <w:t>be</w:t>
      </w:r>
      <w:r>
        <w:rPr>
          <w:spacing w:val="-6"/>
        </w:rPr>
        <w:t xml:space="preserve"> </w:t>
      </w:r>
      <w:r>
        <w:t>taken</w:t>
      </w:r>
      <w:r>
        <w:rPr>
          <w:spacing w:val="-6"/>
        </w:rPr>
        <w:t xml:space="preserve"> </w:t>
      </w:r>
      <w:r>
        <w:t>to prevent contact with skin or eyes.</w:t>
      </w:r>
      <w:r>
        <w:rPr>
          <w:spacing w:val="40"/>
        </w:rPr>
        <w:t xml:space="preserve"> </w:t>
      </w:r>
      <w:r>
        <w:t>Inhalation of ammonia fumes should also be avoided. Use only in a fume hood.</w:t>
      </w:r>
    </w:p>
    <w:p w14:paraId="34E26B76" w14:textId="77777777" w:rsidR="00C87EEE" w:rsidRDefault="00C87EEE" w:rsidP="00E02F98">
      <w:pPr>
        <w:pStyle w:val="BodyText"/>
        <w:spacing w:before="10"/>
        <w:ind w:left="284" w:right="-22"/>
      </w:pPr>
    </w:p>
    <w:p w14:paraId="6D414B75" w14:textId="77777777" w:rsidR="00C87EEE" w:rsidRDefault="00C87EEE" w:rsidP="00E02F98">
      <w:pPr>
        <w:spacing w:line="242" w:lineRule="auto"/>
        <w:ind w:left="284" w:right="-22"/>
      </w:pPr>
      <w:r>
        <w:rPr>
          <w:b/>
        </w:rPr>
        <w:t xml:space="preserve">Aldehydes and ketones used in Experiment 13 </w:t>
      </w:r>
      <w:r>
        <w:t>should be handled with care.</w:t>
      </w:r>
      <w:r>
        <w:rPr>
          <w:spacing w:val="40"/>
        </w:rPr>
        <w:t xml:space="preserve"> </w:t>
      </w:r>
      <w:r>
        <w:t>See Experiment</w:t>
      </w:r>
      <w:r>
        <w:rPr>
          <w:spacing w:val="-5"/>
        </w:rPr>
        <w:t xml:space="preserve"> </w:t>
      </w:r>
      <w:r>
        <w:t>13</w:t>
      </w:r>
      <w:r>
        <w:rPr>
          <w:spacing w:val="-5"/>
        </w:rPr>
        <w:t xml:space="preserve"> </w:t>
      </w:r>
      <w:r>
        <w:t>for</w:t>
      </w:r>
      <w:r>
        <w:rPr>
          <w:spacing w:val="-5"/>
        </w:rPr>
        <w:t xml:space="preserve"> </w:t>
      </w:r>
      <w:r>
        <w:t>details</w:t>
      </w:r>
      <w:r>
        <w:rPr>
          <w:spacing w:val="-5"/>
        </w:rPr>
        <w:t xml:space="preserve"> </w:t>
      </w:r>
      <w:r>
        <w:t>of</w:t>
      </w:r>
      <w:r>
        <w:rPr>
          <w:spacing w:val="-5"/>
        </w:rPr>
        <w:t xml:space="preserve"> </w:t>
      </w:r>
      <w:r>
        <w:t>specific</w:t>
      </w:r>
      <w:r>
        <w:rPr>
          <w:spacing w:val="-5"/>
        </w:rPr>
        <w:t xml:space="preserve"> </w:t>
      </w:r>
      <w:r>
        <w:t>hazards.</w:t>
      </w:r>
    </w:p>
    <w:p w14:paraId="7CF8AD2E" w14:textId="77777777" w:rsidR="00C87EEE" w:rsidRDefault="00C87EEE" w:rsidP="00E02F98">
      <w:pPr>
        <w:pStyle w:val="BodyText"/>
        <w:spacing w:before="9"/>
        <w:ind w:left="284" w:right="-22"/>
      </w:pPr>
    </w:p>
    <w:p w14:paraId="6B18AA48" w14:textId="77777777" w:rsidR="00C87EEE" w:rsidRDefault="00C87EEE" w:rsidP="00E02F98">
      <w:pPr>
        <w:pStyle w:val="BodyText"/>
        <w:spacing w:line="242" w:lineRule="auto"/>
        <w:ind w:left="284" w:right="-22"/>
      </w:pPr>
      <w:r>
        <w:rPr>
          <w:b/>
          <w:spacing w:val="-2"/>
        </w:rPr>
        <w:t>Methanol</w:t>
      </w:r>
      <w:r>
        <w:rPr>
          <w:b/>
          <w:spacing w:val="-13"/>
        </w:rPr>
        <w:t xml:space="preserve"> </w:t>
      </w:r>
      <w:r>
        <w:rPr>
          <w:spacing w:val="-2"/>
        </w:rPr>
        <w:t>is</w:t>
      </w:r>
      <w:r>
        <w:rPr>
          <w:spacing w:val="-13"/>
        </w:rPr>
        <w:t xml:space="preserve"> </w:t>
      </w:r>
      <w:r>
        <w:rPr>
          <w:spacing w:val="-2"/>
        </w:rPr>
        <w:t>harmful</w:t>
      </w:r>
      <w:r>
        <w:rPr>
          <w:spacing w:val="-13"/>
        </w:rPr>
        <w:t xml:space="preserve"> </w:t>
      </w:r>
      <w:r>
        <w:rPr>
          <w:spacing w:val="-2"/>
        </w:rPr>
        <w:t>to</w:t>
      </w:r>
      <w:r>
        <w:rPr>
          <w:spacing w:val="-13"/>
        </w:rPr>
        <w:t xml:space="preserve"> </w:t>
      </w:r>
      <w:r>
        <w:rPr>
          <w:spacing w:val="-2"/>
        </w:rPr>
        <w:t>the</w:t>
      </w:r>
      <w:r>
        <w:rPr>
          <w:spacing w:val="-13"/>
        </w:rPr>
        <w:t xml:space="preserve"> </w:t>
      </w:r>
      <w:r>
        <w:rPr>
          <w:spacing w:val="-2"/>
        </w:rPr>
        <w:t>eyes,</w:t>
      </w:r>
      <w:r>
        <w:rPr>
          <w:spacing w:val="-13"/>
        </w:rPr>
        <w:t xml:space="preserve"> </w:t>
      </w:r>
      <w:r>
        <w:rPr>
          <w:spacing w:val="-2"/>
        </w:rPr>
        <w:t>lungs,</w:t>
      </w:r>
      <w:r>
        <w:rPr>
          <w:spacing w:val="-13"/>
        </w:rPr>
        <w:t xml:space="preserve"> </w:t>
      </w:r>
      <w:r>
        <w:rPr>
          <w:spacing w:val="-2"/>
        </w:rPr>
        <w:t>skin,</w:t>
      </w:r>
      <w:r>
        <w:rPr>
          <w:spacing w:val="-13"/>
        </w:rPr>
        <w:t xml:space="preserve"> </w:t>
      </w:r>
      <w:r>
        <w:rPr>
          <w:spacing w:val="-2"/>
        </w:rPr>
        <w:t>and</w:t>
      </w:r>
      <w:r>
        <w:rPr>
          <w:spacing w:val="-13"/>
        </w:rPr>
        <w:t xml:space="preserve"> </w:t>
      </w:r>
      <w:r>
        <w:rPr>
          <w:spacing w:val="-2"/>
        </w:rPr>
        <w:t>other</w:t>
      </w:r>
      <w:r>
        <w:rPr>
          <w:spacing w:val="-13"/>
        </w:rPr>
        <w:t xml:space="preserve"> </w:t>
      </w:r>
      <w:r>
        <w:rPr>
          <w:spacing w:val="-2"/>
        </w:rPr>
        <w:t>organs.</w:t>
      </w:r>
      <w:r>
        <w:rPr>
          <w:spacing w:val="37"/>
        </w:rPr>
        <w:t xml:space="preserve"> </w:t>
      </w:r>
      <w:r>
        <w:rPr>
          <w:spacing w:val="-2"/>
        </w:rPr>
        <w:t>Avoid</w:t>
      </w:r>
      <w:r>
        <w:rPr>
          <w:spacing w:val="-13"/>
        </w:rPr>
        <w:t xml:space="preserve"> </w:t>
      </w:r>
      <w:r>
        <w:rPr>
          <w:spacing w:val="-2"/>
        </w:rPr>
        <w:t>inhaling</w:t>
      </w:r>
      <w:r>
        <w:rPr>
          <w:spacing w:val="-13"/>
        </w:rPr>
        <w:t xml:space="preserve"> </w:t>
      </w:r>
      <w:r>
        <w:rPr>
          <w:spacing w:val="-2"/>
        </w:rPr>
        <w:t>the</w:t>
      </w:r>
      <w:r>
        <w:rPr>
          <w:spacing w:val="-13"/>
        </w:rPr>
        <w:t xml:space="preserve"> </w:t>
      </w:r>
      <w:r>
        <w:rPr>
          <w:spacing w:val="-2"/>
        </w:rPr>
        <w:t>vapour</w:t>
      </w:r>
      <w:r>
        <w:rPr>
          <w:spacing w:val="-13"/>
        </w:rPr>
        <w:t xml:space="preserve"> </w:t>
      </w:r>
      <w:r>
        <w:rPr>
          <w:spacing w:val="-2"/>
        </w:rPr>
        <w:t xml:space="preserve">or </w:t>
      </w:r>
      <w:r>
        <w:t>ingesting</w:t>
      </w:r>
      <w:r>
        <w:rPr>
          <w:spacing w:val="-2"/>
        </w:rPr>
        <w:t xml:space="preserve"> </w:t>
      </w:r>
      <w:r>
        <w:t>the</w:t>
      </w:r>
      <w:r>
        <w:rPr>
          <w:spacing w:val="-2"/>
        </w:rPr>
        <w:t xml:space="preserve"> </w:t>
      </w:r>
      <w:r>
        <w:t>liquid.</w:t>
      </w:r>
      <w:r>
        <w:rPr>
          <w:spacing w:val="40"/>
        </w:rPr>
        <w:t xml:space="preserve"> </w:t>
      </w:r>
      <w:r>
        <w:t>Highly</w:t>
      </w:r>
      <w:r>
        <w:rPr>
          <w:spacing w:val="-2"/>
        </w:rPr>
        <w:t xml:space="preserve"> </w:t>
      </w:r>
      <w:r>
        <w:t>flammable.</w:t>
      </w:r>
    </w:p>
    <w:p w14:paraId="2C496DA4" w14:textId="77777777" w:rsidR="00C87EEE" w:rsidRDefault="00C87EEE" w:rsidP="00E02F98">
      <w:pPr>
        <w:pStyle w:val="BodyText"/>
        <w:spacing w:before="9"/>
        <w:ind w:left="284" w:right="-22"/>
      </w:pPr>
    </w:p>
    <w:p w14:paraId="17FFEC32" w14:textId="77777777" w:rsidR="00C87EEE" w:rsidRDefault="00C87EEE" w:rsidP="00E02F98">
      <w:pPr>
        <w:pStyle w:val="BodyText"/>
        <w:spacing w:line="242" w:lineRule="auto"/>
        <w:ind w:left="284" w:right="-22"/>
      </w:pPr>
      <w:r>
        <w:rPr>
          <w:b/>
        </w:rPr>
        <w:t>Brady’s</w:t>
      </w:r>
      <w:r>
        <w:rPr>
          <w:b/>
          <w:spacing w:val="-6"/>
        </w:rPr>
        <w:t xml:space="preserve"> </w:t>
      </w:r>
      <w:r>
        <w:rPr>
          <w:b/>
        </w:rPr>
        <w:t>reagent</w:t>
      </w:r>
      <w:r>
        <w:rPr>
          <w:b/>
          <w:spacing w:val="-6"/>
        </w:rPr>
        <w:t xml:space="preserve"> </w:t>
      </w:r>
      <w:r>
        <w:t>is</w:t>
      </w:r>
      <w:r>
        <w:rPr>
          <w:spacing w:val="-6"/>
        </w:rPr>
        <w:t xml:space="preserve"> </w:t>
      </w:r>
      <w:r>
        <w:t>a</w:t>
      </w:r>
      <w:r>
        <w:rPr>
          <w:spacing w:val="-6"/>
        </w:rPr>
        <w:t xml:space="preserve"> </w:t>
      </w:r>
      <w:r>
        <w:t>solution</w:t>
      </w:r>
      <w:r>
        <w:rPr>
          <w:spacing w:val="-6"/>
        </w:rPr>
        <w:t xml:space="preserve"> </w:t>
      </w:r>
      <w:r>
        <w:t>of</w:t>
      </w:r>
      <w:r>
        <w:rPr>
          <w:spacing w:val="-6"/>
        </w:rPr>
        <w:t xml:space="preserve"> </w:t>
      </w:r>
      <w:r>
        <w:t>2,4-dinitrophenylhydrazine</w:t>
      </w:r>
      <w:r>
        <w:rPr>
          <w:spacing w:val="-6"/>
        </w:rPr>
        <w:t xml:space="preserve"> </w:t>
      </w:r>
      <w:r>
        <w:t>in</w:t>
      </w:r>
      <w:r>
        <w:rPr>
          <w:spacing w:val="-6"/>
        </w:rPr>
        <w:t xml:space="preserve"> </w:t>
      </w:r>
      <w:r>
        <w:t>methanol</w:t>
      </w:r>
      <w:r>
        <w:rPr>
          <w:spacing w:val="-6"/>
        </w:rPr>
        <w:t xml:space="preserve"> </w:t>
      </w:r>
      <w:r>
        <w:t>and</w:t>
      </w:r>
      <w:r>
        <w:rPr>
          <w:spacing w:val="-6"/>
        </w:rPr>
        <w:t xml:space="preserve"> </w:t>
      </w:r>
      <w:r>
        <w:t>sulfuric</w:t>
      </w:r>
      <w:r>
        <w:rPr>
          <w:spacing w:val="-6"/>
        </w:rPr>
        <w:t xml:space="preserve"> </w:t>
      </w:r>
      <w:r>
        <w:t>acid and should be handled accordingly.</w:t>
      </w:r>
      <w:r>
        <w:rPr>
          <w:spacing w:val="40"/>
        </w:rPr>
        <w:t xml:space="preserve"> </w:t>
      </w:r>
      <w:r>
        <w:t>Protect your eyes and avoid contact with skin.</w:t>
      </w:r>
      <w:r>
        <w:rPr>
          <w:spacing w:val="40"/>
        </w:rPr>
        <w:t xml:space="preserve"> </w:t>
      </w:r>
      <w:r>
        <w:t>Solid 2,4-dinitrophenylhydrazine</w:t>
      </w:r>
      <w:r>
        <w:rPr>
          <w:spacing w:val="-12"/>
        </w:rPr>
        <w:t xml:space="preserve"> </w:t>
      </w:r>
      <w:r>
        <w:t>is</w:t>
      </w:r>
      <w:r>
        <w:rPr>
          <w:spacing w:val="-12"/>
        </w:rPr>
        <w:t xml:space="preserve"> </w:t>
      </w:r>
      <w:r>
        <w:t>explosive</w:t>
      </w:r>
      <w:r>
        <w:rPr>
          <w:spacing w:val="-12"/>
        </w:rPr>
        <w:t xml:space="preserve"> </w:t>
      </w:r>
      <w:r>
        <w:t>and</w:t>
      </w:r>
      <w:r>
        <w:rPr>
          <w:spacing w:val="-12"/>
        </w:rPr>
        <w:t xml:space="preserve"> </w:t>
      </w:r>
      <w:r>
        <w:t>is</w:t>
      </w:r>
      <w:r>
        <w:rPr>
          <w:spacing w:val="-12"/>
        </w:rPr>
        <w:t xml:space="preserve"> </w:t>
      </w:r>
      <w:r>
        <w:t>harmful</w:t>
      </w:r>
      <w:r>
        <w:rPr>
          <w:spacing w:val="-12"/>
        </w:rPr>
        <w:t xml:space="preserve"> </w:t>
      </w:r>
      <w:r>
        <w:t>by</w:t>
      </w:r>
      <w:r>
        <w:rPr>
          <w:spacing w:val="-12"/>
        </w:rPr>
        <w:t xml:space="preserve"> </w:t>
      </w:r>
      <w:r>
        <w:t>inhalation</w:t>
      </w:r>
      <w:r>
        <w:rPr>
          <w:spacing w:val="-12"/>
        </w:rPr>
        <w:t xml:space="preserve"> </w:t>
      </w:r>
      <w:r>
        <w:t>of</w:t>
      </w:r>
      <w:r>
        <w:rPr>
          <w:spacing w:val="-12"/>
        </w:rPr>
        <w:t xml:space="preserve"> </w:t>
      </w:r>
      <w:r>
        <w:t>its</w:t>
      </w:r>
      <w:r>
        <w:rPr>
          <w:spacing w:val="-12"/>
        </w:rPr>
        <w:t xml:space="preserve"> </w:t>
      </w:r>
      <w:r>
        <w:t>dust</w:t>
      </w:r>
      <w:r>
        <w:rPr>
          <w:spacing w:val="-12"/>
        </w:rPr>
        <w:t xml:space="preserve"> </w:t>
      </w:r>
      <w:r>
        <w:t>and</w:t>
      </w:r>
      <w:r>
        <w:rPr>
          <w:spacing w:val="-12"/>
        </w:rPr>
        <w:t xml:space="preserve"> </w:t>
      </w:r>
      <w:r>
        <w:t>by</w:t>
      </w:r>
      <w:r>
        <w:rPr>
          <w:spacing w:val="-12"/>
        </w:rPr>
        <w:t xml:space="preserve"> </w:t>
      </w:r>
      <w:r>
        <w:t xml:space="preserve">skin </w:t>
      </w:r>
      <w:r>
        <w:rPr>
          <w:spacing w:val="-2"/>
        </w:rPr>
        <w:t>absorption.</w:t>
      </w:r>
    </w:p>
    <w:p w14:paraId="5014F5CE" w14:textId="77777777" w:rsidR="00C87EEE" w:rsidRDefault="00C87EEE" w:rsidP="00E02F98">
      <w:pPr>
        <w:pStyle w:val="BodyText"/>
        <w:spacing w:before="11"/>
        <w:ind w:left="284" w:right="-22"/>
      </w:pPr>
    </w:p>
    <w:p w14:paraId="4F26D027" w14:textId="77777777" w:rsidR="00C87EEE" w:rsidRDefault="00C87EEE" w:rsidP="00E02F98">
      <w:pPr>
        <w:pStyle w:val="BodyText"/>
        <w:spacing w:line="242" w:lineRule="auto"/>
        <w:ind w:left="284" w:right="-22"/>
      </w:pPr>
      <w:r>
        <w:rPr>
          <w:b/>
        </w:rPr>
        <w:t xml:space="preserve">Tollens’ reagent </w:t>
      </w:r>
      <w:r>
        <w:t>forms an explosive mixture on standing.</w:t>
      </w:r>
      <w:r>
        <w:rPr>
          <w:spacing w:val="40"/>
        </w:rPr>
        <w:t xml:space="preserve"> </w:t>
      </w:r>
      <w:r>
        <w:t>See "Procedure" section for details</w:t>
      </w:r>
      <w:r>
        <w:rPr>
          <w:spacing w:val="-7"/>
        </w:rPr>
        <w:t xml:space="preserve"> </w:t>
      </w:r>
      <w:r>
        <w:t>of</w:t>
      </w:r>
      <w:r>
        <w:rPr>
          <w:spacing w:val="-7"/>
        </w:rPr>
        <w:t xml:space="preserve"> </w:t>
      </w:r>
      <w:r>
        <w:t>how</w:t>
      </w:r>
      <w:r>
        <w:rPr>
          <w:spacing w:val="-7"/>
        </w:rPr>
        <w:t xml:space="preserve"> </w:t>
      </w:r>
      <w:r>
        <w:t>to</w:t>
      </w:r>
      <w:r>
        <w:rPr>
          <w:spacing w:val="-7"/>
        </w:rPr>
        <w:t xml:space="preserve"> </w:t>
      </w:r>
      <w:r>
        <w:t>dispose</w:t>
      </w:r>
      <w:r>
        <w:rPr>
          <w:spacing w:val="-7"/>
        </w:rPr>
        <w:t xml:space="preserve"> </w:t>
      </w:r>
      <w:r>
        <w:t>of</w:t>
      </w:r>
      <w:r>
        <w:rPr>
          <w:spacing w:val="-7"/>
        </w:rPr>
        <w:t xml:space="preserve"> </w:t>
      </w:r>
      <w:r>
        <w:t>excess</w:t>
      </w:r>
      <w:r>
        <w:rPr>
          <w:spacing w:val="-7"/>
        </w:rPr>
        <w:t xml:space="preserve"> </w:t>
      </w:r>
      <w:r>
        <w:t>Tollens'</w:t>
      </w:r>
      <w:r>
        <w:rPr>
          <w:spacing w:val="-8"/>
        </w:rPr>
        <w:t xml:space="preserve"> </w:t>
      </w:r>
      <w:r>
        <w:t>reagent.</w:t>
      </w:r>
    </w:p>
    <w:p w14:paraId="1F0C4CB9" w14:textId="77777777" w:rsidR="00C87EEE" w:rsidRDefault="00C87EEE" w:rsidP="00E02F98">
      <w:pPr>
        <w:pStyle w:val="BodyText"/>
        <w:spacing w:before="9"/>
        <w:ind w:left="284" w:right="-22"/>
      </w:pPr>
    </w:p>
    <w:p w14:paraId="35E825E8" w14:textId="77777777" w:rsidR="00C87EEE" w:rsidRDefault="00C87EEE" w:rsidP="00E02F98">
      <w:pPr>
        <w:pStyle w:val="BodyText"/>
        <w:spacing w:line="242" w:lineRule="auto"/>
        <w:ind w:left="284" w:right="-22"/>
      </w:pPr>
      <w:r>
        <w:rPr>
          <w:b/>
        </w:rPr>
        <w:t>Formaldehyde</w:t>
      </w:r>
      <w:r>
        <w:rPr>
          <w:b/>
          <w:spacing w:val="-9"/>
        </w:rPr>
        <w:t xml:space="preserve"> </w:t>
      </w:r>
      <w:r>
        <w:rPr>
          <w:b/>
        </w:rPr>
        <w:t>solution</w:t>
      </w:r>
      <w:r>
        <w:rPr>
          <w:b/>
          <w:spacing w:val="-10"/>
        </w:rPr>
        <w:t xml:space="preserve"> </w:t>
      </w:r>
      <w:r>
        <w:t>is</w:t>
      </w:r>
      <w:r>
        <w:rPr>
          <w:spacing w:val="-9"/>
        </w:rPr>
        <w:t xml:space="preserve"> </w:t>
      </w:r>
      <w:r>
        <w:t>a</w:t>
      </w:r>
      <w:r>
        <w:rPr>
          <w:spacing w:val="-9"/>
        </w:rPr>
        <w:t xml:space="preserve"> </w:t>
      </w:r>
      <w:r>
        <w:t>skin</w:t>
      </w:r>
      <w:r>
        <w:rPr>
          <w:spacing w:val="-9"/>
        </w:rPr>
        <w:t xml:space="preserve"> </w:t>
      </w:r>
      <w:r>
        <w:t>irritant</w:t>
      </w:r>
      <w:r>
        <w:rPr>
          <w:spacing w:val="-9"/>
        </w:rPr>
        <w:t xml:space="preserve"> </w:t>
      </w:r>
      <w:r>
        <w:t>and</w:t>
      </w:r>
      <w:r>
        <w:rPr>
          <w:spacing w:val="-9"/>
        </w:rPr>
        <w:t xml:space="preserve"> </w:t>
      </w:r>
      <w:r>
        <w:t>is</w:t>
      </w:r>
      <w:r>
        <w:rPr>
          <w:spacing w:val="-9"/>
        </w:rPr>
        <w:t xml:space="preserve"> </w:t>
      </w:r>
      <w:r>
        <w:t>poisonous</w:t>
      </w:r>
      <w:r>
        <w:rPr>
          <w:spacing w:val="-10"/>
        </w:rPr>
        <w:t xml:space="preserve"> </w:t>
      </w:r>
      <w:r>
        <w:t>if</w:t>
      </w:r>
      <w:r>
        <w:rPr>
          <w:spacing w:val="-10"/>
        </w:rPr>
        <w:t xml:space="preserve"> </w:t>
      </w:r>
      <w:r>
        <w:t>swallowed.</w:t>
      </w:r>
      <w:r>
        <w:rPr>
          <w:spacing w:val="40"/>
        </w:rPr>
        <w:t xml:space="preserve"> </w:t>
      </w:r>
      <w:r>
        <w:t>Its</w:t>
      </w:r>
      <w:r>
        <w:rPr>
          <w:spacing w:val="-10"/>
        </w:rPr>
        <w:t xml:space="preserve"> </w:t>
      </w:r>
      <w:r>
        <w:t>vapour</w:t>
      </w:r>
      <w:r>
        <w:rPr>
          <w:spacing w:val="-10"/>
        </w:rPr>
        <w:t xml:space="preserve"> </w:t>
      </w:r>
      <w:r>
        <w:t>is</w:t>
      </w:r>
      <w:r>
        <w:rPr>
          <w:spacing w:val="-10"/>
        </w:rPr>
        <w:t xml:space="preserve"> </w:t>
      </w:r>
      <w:r>
        <w:t>very irritating to the eyes and lungs.</w:t>
      </w:r>
    </w:p>
    <w:p w14:paraId="260300D0" w14:textId="77777777" w:rsidR="00C87EEE" w:rsidRDefault="00C87EEE" w:rsidP="00E02F98">
      <w:pPr>
        <w:pStyle w:val="BodyText"/>
        <w:spacing w:before="9"/>
        <w:ind w:left="284" w:right="-22"/>
      </w:pPr>
    </w:p>
    <w:p w14:paraId="5C42E2A2" w14:textId="77777777" w:rsidR="00C87EEE" w:rsidRDefault="00C87EEE" w:rsidP="00E02F98">
      <w:pPr>
        <w:pStyle w:val="BodyText"/>
        <w:spacing w:line="242" w:lineRule="auto"/>
        <w:ind w:left="284" w:right="-22"/>
      </w:pPr>
      <w:r>
        <w:rPr>
          <w:b/>
        </w:rPr>
        <w:t xml:space="preserve">Schiff’s reagent </w:t>
      </w:r>
      <w:r>
        <w:t xml:space="preserve">contains </w:t>
      </w:r>
      <w:proofErr w:type="spellStart"/>
      <w:r>
        <w:t>sulfur</w:t>
      </w:r>
      <w:proofErr w:type="spellEnd"/>
      <w:r>
        <w:t xml:space="preserve"> dioxide in solution.</w:t>
      </w:r>
      <w:r>
        <w:rPr>
          <w:spacing w:val="40"/>
        </w:rPr>
        <w:t xml:space="preserve"> </w:t>
      </w:r>
      <w:r>
        <w:t>Avoid contact with the skin or eyes. Vapour escaping from this solution may irritate the respiratory system, especially in individuals</w:t>
      </w:r>
      <w:r>
        <w:rPr>
          <w:spacing w:val="-8"/>
        </w:rPr>
        <w:t xml:space="preserve"> </w:t>
      </w:r>
      <w:r>
        <w:t>suffering</w:t>
      </w:r>
      <w:r>
        <w:rPr>
          <w:spacing w:val="-8"/>
        </w:rPr>
        <w:t xml:space="preserve"> </w:t>
      </w:r>
      <w:r>
        <w:t>from</w:t>
      </w:r>
      <w:r>
        <w:rPr>
          <w:spacing w:val="-11"/>
        </w:rPr>
        <w:t xml:space="preserve"> </w:t>
      </w:r>
      <w:r>
        <w:t>bronchitis</w:t>
      </w:r>
      <w:r>
        <w:rPr>
          <w:spacing w:val="-8"/>
        </w:rPr>
        <w:t xml:space="preserve"> </w:t>
      </w:r>
      <w:r>
        <w:t>and</w:t>
      </w:r>
      <w:r>
        <w:rPr>
          <w:spacing w:val="-8"/>
        </w:rPr>
        <w:t xml:space="preserve"> </w:t>
      </w:r>
      <w:r>
        <w:t>asthma.</w:t>
      </w:r>
    </w:p>
    <w:p w14:paraId="0CFD4E1A" w14:textId="77777777" w:rsidR="00C87EEE" w:rsidRDefault="00C87EEE" w:rsidP="00E02F98">
      <w:pPr>
        <w:pStyle w:val="BodyText"/>
        <w:spacing w:before="9"/>
        <w:ind w:left="284" w:right="-22"/>
      </w:pPr>
    </w:p>
    <w:p w14:paraId="6CA9E87A" w14:textId="77777777" w:rsidR="00C87EEE" w:rsidRDefault="00C87EEE" w:rsidP="00E02F98">
      <w:pPr>
        <w:pStyle w:val="BodyText"/>
        <w:spacing w:before="1" w:line="242" w:lineRule="auto"/>
        <w:ind w:left="284" w:right="-22"/>
      </w:pPr>
      <w:r>
        <w:rPr>
          <w:b/>
        </w:rPr>
        <w:t xml:space="preserve">Acetone </w:t>
      </w:r>
      <w:r>
        <w:t>(propanone) is an irritant to the eyes, skin and lungs.</w:t>
      </w:r>
      <w:r>
        <w:rPr>
          <w:spacing w:val="40"/>
        </w:rPr>
        <w:t xml:space="preserve"> </w:t>
      </w:r>
      <w:r>
        <w:t>Harmful to the liver and kidneys</w:t>
      </w:r>
      <w:r>
        <w:rPr>
          <w:spacing w:val="-15"/>
        </w:rPr>
        <w:t xml:space="preserve"> </w:t>
      </w:r>
      <w:r>
        <w:t>if</w:t>
      </w:r>
      <w:r>
        <w:rPr>
          <w:spacing w:val="-15"/>
        </w:rPr>
        <w:t xml:space="preserve"> </w:t>
      </w:r>
      <w:r>
        <w:t>swallowed.</w:t>
      </w:r>
      <w:r>
        <w:rPr>
          <w:spacing w:val="24"/>
        </w:rPr>
        <w:t xml:space="preserve"> </w:t>
      </w:r>
      <w:r>
        <w:t>Highly</w:t>
      </w:r>
      <w:r>
        <w:rPr>
          <w:spacing w:val="-15"/>
        </w:rPr>
        <w:t xml:space="preserve"> </w:t>
      </w:r>
      <w:r>
        <w:t>flammable.</w:t>
      </w:r>
      <w:r>
        <w:rPr>
          <w:spacing w:val="31"/>
        </w:rPr>
        <w:t xml:space="preserve"> </w:t>
      </w:r>
      <w:r>
        <w:t>Use</w:t>
      </w:r>
      <w:r>
        <w:rPr>
          <w:spacing w:val="-15"/>
        </w:rPr>
        <w:t xml:space="preserve"> </w:t>
      </w:r>
      <w:r>
        <w:t>only</w:t>
      </w:r>
      <w:r>
        <w:rPr>
          <w:spacing w:val="-15"/>
        </w:rPr>
        <w:t xml:space="preserve"> </w:t>
      </w:r>
      <w:r>
        <w:t>in</w:t>
      </w:r>
      <w:r>
        <w:rPr>
          <w:spacing w:val="-15"/>
        </w:rPr>
        <w:t xml:space="preserve"> </w:t>
      </w:r>
      <w:r>
        <w:t>a</w:t>
      </w:r>
      <w:r>
        <w:rPr>
          <w:spacing w:val="-15"/>
        </w:rPr>
        <w:t xml:space="preserve"> </w:t>
      </w:r>
      <w:r>
        <w:t>fume</w:t>
      </w:r>
      <w:r>
        <w:rPr>
          <w:spacing w:val="-15"/>
        </w:rPr>
        <w:t xml:space="preserve"> </w:t>
      </w:r>
      <w:r>
        <w:t>hood</w:t>
      </w:r>
      <w:r>
        <w:rPr>
          <w:spacing w:val="-15"/>
        </w:rPr>
        <w:t xml:space="preserve"> </w:t>
      </w:r>
      <w:r>
        <w:t>or</w:t>
      </w:r>
      <w:r>
        <w:rPr>
          <w:spacing w:val="-15"/>
        </w:rPr>
        <w:t xml:space="preserve"> </w:t>
      </w:r>
      <w:r>
        <w:t>other</w:t>
      </w:r>
      <w:r>
        <w:rPr>
          <w:spacing w:val="-15"/>
        </w:rPr>
        <w:t xml:space="preserve"> </w:t>
      </w:r>
      <w:r>
        <w:t xml:space="preserve">well-ventilated </w:t>
      </w:r>
      <w:r>
        <w:rPr>
          <w:spacing w:val="-2"/>
        </w:rPr>
        <w:t>area.</w:t>
      </w:r>
    </w:p>
    <w:p w14:paraId="4D487087" w14:textId="77777777" w:rsidR="00C87EEE" w:rsidRDefault="00C87EEE" w:rsidP="00E02F98">
      <w:pPr>
        <w:pStyle w:val="BodyText"/>
        <w:spacing w:before="9"/>
        <w:ind w:left="284" w:right="-22"/>
      </w:pPr>
    </w:p>
    <w:p w14:paraId="190854C6" w14:textId="18E2881E" w:rsidR="00C87EEE" w:rsidRDefault="00C87EEE" w:rsidP="00E02F98">
      <w:pPr>
        <w:pStyle w:val="BodyText"/>
        <w:ind w:left="284" w:right="-22"/>
      </w:pPr>
      <w:r>
        <w:rPr>
          <w:b/>
        </w:rPr>
        <w:lastRenderedPageBreak/>
        <w:t>Acetophenone</w:t>
      </w:r>
      <w:r>
        <w:rPr>
          <w:b/>
          <w:spacing w:val="19"/>
        </w:rPr>
        <w:t xml:space="preserve"> </w:t>
      </w:r>
      <w:r>
        <w:t>is</w:t>
      </w:r>
      <w:r>
        <w:rPr>
          <w:spacing w:val="21"/>
        </w:rPr>
        <w:t xml:space="preserve"> </w:t>
      </w:r>
      <w:r>
        <w:t>harmful</w:t>
      </w:r>
      <w:r>
        <w:rPr>
          <w:spacing w:val="22"/>
        </w:rPr>
        <w:t xml:space="preserve"> </w:t>
      </w:r>
      <w:r>
        <w:t>if</w:t>
      </w:r>
      <w:r>
        <w:rPr>
          <w:spacing w:val="21"/>
        </w:rPr>
        <w:t xml:space="preserve"> </w:t>
      </w:r>
      <w:r>
        <w:t>swallowed,</w:t>
      </w:r>
      <w:r>
        <w:rPr>
          <w:spacing w:val="22"/>
        </w:rPr>
        <w:t xml:space="preserve"> </w:t>
      </w:r>
      <w:r>
        <w:t>inhaled</w:t>
      </w:r>
      <w:r>
        <w:rPr>
          <w:spacing w:val="21"/>
        </w:rPr>
        <w:t xml:space="preserve"> </w:t>
      </w:r>
      <w:r>
        <w:t>or</w:t>
      </w:r>
      <w:r>
        <w:rPr>
          <w:spacing w:val="21"/>
        </w:rPr>
        <w:t xml:space="preserve"> </w:t>
      </w:r>
      <w:r>
        <w:t>absorbed</w:t>
      </w:r>
      <w:r>
        <w:rPr>
          <w:spacing w:val="20"/>
        </w:rPr>
        <w:t xml:space="preserve"> </w:t>
      </w:r>
      <w:r>
        <w:t>through</w:t>
      </w:r>
      <w:r>
        <w:rPr>
          <w:spacing w:val="21"/>
        </w:rPr>
        <w:t xml:space="preserve"> </w:t>
      </w:r>
      <w:r>
        <w:t>the</w:t>
      </w:r>
      <w:r>
        <w:rPr>
          <w:spacing w:val="20"/>
        </w:rPr>
        <w:t xml:space="preserve"> </w:t>
      </w:r>
      <w:r>
        <w:t>skin.</w:t>
      </w:r>
      <w:r>
        <w:rPr>
          <w:spacing w:val="21"/>
        </w:rPr>
        <w:t xml:space="preserve"> </w:t>
      </w:r>
      <w:r>
        <w:t>It</w:t>
      </w:r>
      <w:r>
        <w:rPr>
          <w:spacing w:val="21"/>
        </w:rPr>
        <w:t xml:space="preserve"> </w:t>
      </w:r>
      <w:r>
        <w:rPr>
          <w:spacing w:val="-2"/>
        </w:rPr>
        <w:t>causes</w:t>
      </w:r>
      <w:r w:rsidR="001D083C">
        <w:rPr>
          <w:spacing w:val="-2"/>
        </w:rPr>
        <w:t xml:space="preserve"> </w:t>
      </w:r>
      <w:r>
        <w:rPr>
          <w:b/>
          <w:spacing w:val="-2"/>
        </w:rPr>
        <w:t>severe</w:t>
      </w:r>
      <w:r>
        <w:rPr>
          <w:b/>
          <w:spacing w:val="-13"/>
        </w:rPr>
        <w:t xml:space="preserve"> </w:t>
      </w:r>
      <w:r>
        <w:rPr>
          <w:spacing w:val="-2"/>
        </w:rPr>
        <w:t>eye</w:t>
      </w:r>
      <w:r>
        <w:rPr>
          <w:spacing w:val="-13"/>
        </w:rPr>
        <w:t xml:space="preserve"> </w:t>
      </w:r>
      <w:r>
        <w:rPr>
          <w:spacing w:val="-2"/>
        </w:rPr>
        <w:t>irritation!</w:t>
      </w:r>
      <w:r>
        <w:rPr>
          <w:spacing w:val="32"/>
        </w:rPr>
        <w:t xml:space="preserve"> </w:t>
      </w:r>
      <w:r>
        <w:rPr>
          <w:spacing w:val="-2"/>
        </w:rPr>
        <w:t>Flammable.</w:t>
      </w:r>
    </w:p>
    <w:p w14:paraId="4036BB47" w14:textId="77777777" w:rsidR="00C87EEE" w:rsidRDefault="00C87EEE" w:rsidP="00E02F98">
      <w:pPr>
        <w:pStyle w:val="BodyText"/>
        <w:spacing w:before="8"/>
        <w:ind w:left="284" w:right="-22"/>
      </w:pPr>
    </w:p>
    <w:p w14:paraId="0EBB63F2" w14:textId="77777777" w:rsidR="00C87EEE" w:rsidRDefault="00C87EEE" w:rsidP="00E02F98">
      <w:pPr>
        <w:ind w:left="284" w:right="-22"/>
      </w:pPr>
      <w:r>
        <w:rPr>
          <w:b/>
          <w:spacing w:val="-4"/>
        </w:rPr>
        <w:t>Cyclohexanone:</w:t>
      </w:r>
      <w:r>
        <w:rPr>
          <w:b/>
          <w:spacing w:val="-7"/>
        </w:rPr>
        <w:t xml:space="preserve"> </w:t>
      </w:r>
      <w:r>
        <w:rPr>
          <w:spacing w:val="-4"/>
        </w:rPr>
        <w:t>see Experiment 13</w:t>
      </w:r>
      <w:r>
        <w:rPr>
          <w:spacing w:val="-5"/>
        </w:rPr>
        <w:t xml:space="preserve"> </w:t>
      </w:r>
      <w:r>
        <w:rPr>
          <w:spacing w:val="-4"/>
        </w:rPr>
        <w:t>for specific hazards.</w:t>
      </w:r>
    </w:p>
    <w:p w14:paraId="45F5E386" w14:textId="77777777" w:rsidR="00C87EEE" w:rsidRDefault="00C87EEE" w:rsidP="00E02F98">
      <w:pPr>
        <w:pStyle w:val="BodyText"/>
        <w:spacing w:before="11"/>
        <w:ind w:left="284" w:right="-22"/>
      </w:pPr>
    </w:p>
    <w:p w14:paraId="052676C2" w14:textId="77777777" w:rsidR="00C87EEE" w:rsidRDefault="00C87EEE" w:rsidP="00E02F98">
      <w:pPr>
        <w:ind w:left="284" w:right="-22"/>
      </w:pPr>
      <w:r>
        <w:rPr>
          <w:b/>
          <w:spacing w:val="-4"/>
        </w:rPr>
        <w:t>1-Butanol</w:t>
      </w:r>
      <w:r>
        <w:rPr>
          <w:b/>
          <w:spacing w:val="-5"/>
        </w:rPr>
        <w:t xml:space="preserve"> </w:t>
      </w:r>
      <w:r>
        <w:rPr>
          <w:b/>
          <w:spacing w:val="-4"/>
        </w:rPr>
        <w:t>and 2-butanol:</w:t>
      </w:r>
      <w:r>
        <w:rPr>
          <w:b/>
        </w:rPr>
        <w:t xml:space="preserve"> </w:t>
      </w:r>
      <w:r>
        <w:rPr>
          <w:spacing w:val="-4"/>
        </w:rPr>
        <w:t>see Experiment</w:t>
      </w:r>
      <w:r>
        <w:rPr>
          <w:spacing w:val="-5"/>
        </w:rPr>
        <w:t xml:space="preserve"> </w:t>
      </w:r>
      <w:r>
        <w:rPr>
          <w:spacing w:val="-4"/>
        </w:rPr>
        <w:t>11 for specific hazards.</w:t>
      </w:r>
    </w:p>
    <w:p w14:paraId="2FA6933F" w14:textId="77777777" w:rsidR="00C87EEE" w:rsidRDefault="00C87EEE" w:rsidP="00E02F98">
      <w:pPr>
        <w:pStyle w:val="BodyText"/>
        <w:spacing w:before="11"/>
        <w:ind w:left="284" w:right="-22"/>
      </w:pPr>
    </w:p>
    <w:p w14:paraId="246B9627" w14:textId="77777777" w:rsidR="00C87EEE" w:rsidRDefault="00C87EEE" w:rsidP="00E02F98">
      <w:pPr>
        <w:spacing w:line="242" w:lineRule="auto"/>
        <w:ind w:left="284" w:right="-22"/>
      </w:pPr>
      <w:r>
        <w:rPr>
          <w:b/>
          <w:spacing w:val="-2"/>
        </w:rPr>
        <w:t>Iodine</w:t>
      </w:r>
      <w:r>
        <w:rPr>
          <w:b/>
          <w:spacing w:val="-13"/>
        </w:rPr>
        <w:t xml:space="preserve"> </w:t>
      </w:r>
      <w:r>
        <w:rPr>
          <w:b/>
          <w:spacing w:val="-2"/>
        </w:rPr>
        <w:t>in</w:t>
      </w:r>
      <w:r>
        <w:rPr>
          <w:b/>
          <w:spacing w:val="-13"/>
        </w:rPr>
        <w:t xml:space="preserve"> </w:t>
      </w:r>
      <w:r>
        <w:rPr>
          <w:b/>
          <w:spacing w:val="-2"/>
        </w:rPr>
        <w:t>potassium</w:t>
      </w:r>
      <w:r>
        <w:rPr>
          <w:b/>
          <w:spacing w:val="-13"/>
        </w:rPr>
        <w:t xml:space="preserve"> </w:t>
      </w:r>
      <w:r>
        <w:rPr>
          <w:b/>
          <w:spacing w:val="-2"/>
        </w:rPr>
        <w:t>iodide</w:t>
      </w:r>
      <w:r>
        <w:rPr>
          <w:b/>
          <w:spacing w:val="-13"/>
        </w:rPr>
        <w:t xml:space="preserve"> </w:t>
      </w:r>
      <w:r>
        <w:rPr>
          <w:b/>
          <w:spacing w:val="-2"/>
        </w:rPr>
        <w:t>solution</w:t>
      </w:r>
      <w:r>
        <w:rPr>
          <w:b/>
          <w:spacing w:val="-13"/>
        </w:rPr>
        <w:t xml:space="preserve"> </w:t>
      </w:r>
      <w:r>
        <w:rPr>
          <w:spacing w:val="-2"/>
        </w:rPr>
        <w:t>may</w:t>
      </w:r>
      <w:r>
        <w:rPr>
          <w:spacing w:val="-13"/>
        </w:rPr>
        <w:t xml:space="preserve"> </w:t>
      </w:r>
      <w:r>
        <w:rPr>
          <w:spacing w:val="-2"/>
        </w:rPr>
        <w:t>cause</w:t>
      </w:r>
      <w:r>
        <w:rPr>
          <w:spacing w:val="-13"/>
        </w:rPr>
        <w:t xml:space="preserve"> </w:t>
      </w:r>
      <w:r>
        <w:rPr>
          <w:spacing w:val="-2"/>
        </w:rPr>
        <w:t>internal</w:t>
      </w:r>
      <w:r>
        <w:rPr>
          <w:spacing w:val="-13"/>
        </w:rPr>
        <w:t xml:space="preserve"> </w:t>
      </w:r>
      <w:r>
        <w:rPr>
          <w:spacing w:val="-2"/>
        </w:rPr>
        <w:t>irritation</w:t>
      </w:r>
      <w:r>
        <w:rPr>
          <w:spacing w:val="-13"/>
        </w:rPr>
        <w:t xml:space="preserve"> </w:t>
      </w:r>
      <w:r>
        <w:rPr>
          <w:spacing w:val="-2"/>
        </w:rPr>
        <w:t>if</w:t>
      </w:r>
      <w:r>
        <w:rPr>
          <w:spacing w:val="-13"/>
        </w:rPr>
        <w:t xml:space="preserve"> </w:t>
      </w:r>
      <w:r>
        <w:rPr>
          <w:spacing w:val="-2"/>
        </w:rPr>
        <w:t>ingested.</w:t>
      </w:r>
      <w:r>
        <w:rPr>
          <w:spacing w:val="34"/>
        </w:rPr>
        <w:t xml:space="preserve"> </w:t>
      </w:r>
      <w:r>
        <w:rPr>
          <w:spacing w:val="-2"/>
        </w:rPr>
        <w:t>Avoid</w:t>
      </w:r>
      <w:r>
        <w:rPr>
          <w:spacing w:val="-13"/>
        </w:rPr>
        <w:t xml:space="preserve"> </w:t>
      </w:r>
      <w:r>
        <w:rPr>
          <w:spacing w:val="-2"/>
        </w:rPr>
        <w:t xml:space="preserve">contact </w:t>
      </w:r>
      <w:r>
        <w:t>with skin.</w:t>
      </w:r>
    </w:p>
    <w:p w14:paraId="4E6C2DD5" w14:textId="77777777" w:rsidR="00C87EEE" w:rsidRDefault="00C87EEE" w:rsidP="00E02F98">
      <w:pPr>
        <w:pStyle w:val="BodyText"/>
        <w:spacing w:before="9"/>
        <w:ind w:left="284" w:right="-22"/>
      </w:pPr>
    </w:p>
    <w:p w14:paraId="27273227" w14:textId="77777777" w:rsidR="00C87EEE" w:rsidRDefault="00C87EEE" w:rsidP="00E02F98">
      <w:pPr>
        <w:pStyle w:val="BodyText"/>
        <w:ind w:left="284" w:right="-22"/>
      </w:pPr>
      <w:r>
        <w:rPr>
          <w:b/>
          <w:spacing w:val="-4"/>
        </w:rPr>
        <w:t xml:space="preserve">Iodoform </w:t>
      </w:r>
      <w:r>
        <w:rPr>
          <w:spacing w:val="-4"/>
        </w:rPr>
        <w:t>is harmful by inhaling,</w:t>
      </w:r>
      <w:r>
        <w:rPr>
          <w:spacing w:val="-5"/>
        </w:rPr>
        <w:t xml:space="preserve"> </w:t>
      </w:r>
      <w:r>
        <w:rPr>
          <w:spacing w:val="-4"/>
        </w:rPr>
        <w:t>ingesting or skin contact.</w:t>
      </w:r>
    </w:p>
    <w:p w14:paraId="25BBB99E" w14:textId="77777777" w:rsidR="00C87EEE" w:rsidRDefault="00C87EEE" w:rsidP="00E02F98">
      <w:pPr>
        <w:pStyle w:val="BodyText"/>
        <w:spacing w:before="7"/>
        <w:ind w:left="284" w:right="-22"/>
      </w:pPr>
    </w:p>
    <w:p w14:paraId="2DCCA5C3" w14:textId="77777777" w:rsidR="00C87EEE" w:rsidRDefault="00C87EEE" w:rsidP="00E02F98">
      <w:pPr>
        <w:pStyle w:val="BodyText"/>
        <w:spacing w:line="242" w:lineRule="auto"/>
        <w:ind w:right="-22"/>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5A8C4A91" w14:textId="77777777" w:rsidR="00C87EEE" w:rsidRDefault="00C87EEE" w:rsidP="00E02F98">
      <w:pPr>
        <w:pStyle w:val="BodyText"/>
        <w:spacing w:before="8"/>
        <w:ind w:right="-22"/>
      </w:pPr>
    </w:p>
    <w:p w14:paraId="531593F6" w14:textId="04A08CFD" w:rsidR="00C87EEE" w:rsidRDefault="00C87EEE" w:rsidP="00E02F98">
      <w:pPr>
        <w:pStyle w:val="Heading3"/>
        <w:ind w:right="-22"/>
      </w:pPr>
      <w:r w:rsidRPr="001D083C">
        <w:t>Waste disposal</w:t>
      </w:r>
    </w:p>
    <w:p w14:paraId="7DDA24CC" w14:textId="77777777" w:rsidR="00C87EEE" w:rsidRDefault="00C87EEE" w:rsidP="00E02F98">
      <w:pPr>
        <w:pStyle w:val="BodyText"/>
        <w:spacing w:before="34"/>
        <w:ind w:right="-22"/>
        <w:rPr>
          <w:b/>
        </w:rPr>
      </w:pPr>
    </w:p>
    <w:p w14:paraId="34C29D8C" w14:textId="3D82BFF4" w:rsidR="00C87EEE" w:rsidRDefault="00C87EEE" w:rsidP="00E02F98">
      <w:pPr>
        <w:pStyle w:val="BodyText"/>
        <w:spacing w:line="242" w:lineRule="auto"/>
        <w:ind w:right="-22"/>
      </w:pPr>
      <w:r>
        <w:t>The</w:t>
      </w:r>
      <w:r w:rsidRPr="001D083C">
        <w:t xml:space="preserve"> </w:t>
      </w:r>
      <w:r>
        <w:t>test</w:t>
      </w:r>
      <w:r w:rsidRPr="001D083C">
        <w:t xml:space="preserve"> </w:t>
      </w:r>
      <w:r>
        <w:t>solutions</w:t>
      </w:r>
      <w:r w:rsidRPr="001D083C">
        <w:t xml:space="preserve"> </w:t>
      </w:r>
      <w:r>
        <w:t>from</w:t>
      </w:r>
      <w:r w:rsidRPr="001D083C">
        <w:t xml:space="preserve"> </w:t>
      </w:r>
      <w:r>
        <w:t>Parts</w:t>
      </w:r>
      <w:r w:rsidRPr="001D083C">
        <w:t xml:space="preserve"> </w:t>
      </w:r>
      <w:r>
        <w:t>A</w:t>
      </w:r>
      <w:r w:rsidRPr="001D083C">
        <w:t xml:space="preserve"> </w:t>
      </w:r>
      <w:r>
        <w:t>and</w:t>
      </w:r>
      <w:r w:rsidRPr="001D083C">
        <w:t xml:space="preserve"> </w:t>
      </w:r>
      <w:r>
        <w:t>C</w:t>
      </w:r>
      <w:r w:rsidRPr="001D083C">
        <w:t xml:space="preserve"> </w:t>
      </w:r>
      <w:r>
        <w:t>should</w:t>
      </w:r>
      <w:r w:rsidRPr="001D083C">
        <w:t xml:space="preserve"> </w:t>
      </w:r>
      <w:r>
        <w:t>be</w:t>
      </w:r>
      <w:r w:rsidRPr="001D083C">
        <w:t xml:space="preserve"> </w:t>
      </w:r>
      <w:r>
        <w:t>placed</w:t>
      </w:r>
      <w:r w:rsidRPr="001D083C">
        <w:t xml:space="preserve"> </w:t>
      </w:r>
      <w:r>
        <w:t>in</w:t>
      </w:r>
      <w:r w:rsidRPr="001D083C">
        <w:t xml:space="preserve"> </w:t>
      </w:r>
      <w:r>
        <w:t>the</w:t>
      </w:r>
      <w:r w:rsidRPr="001D083C">
        <w:t xml:space="preserve"> </w:t>
      </w:r>
      <w:r>
        <w:t>container</w:t>
      </w:r>
      <w:r w:rsidRPr="001D083C">
        <w:t xml:space="preserve"> </w:t>
      </w:r>
      <w:r>
        <w:t>marked "</w:t>
      </w:r>
      <w:r w:rsidR="001D083C">
        <w:t>non-halogenated</w:t>
      </w:r>
      <w:r>
        <w:t xml:space="preserve"> organic wastes".</w:t>
      </w:r>
    </w:p>
    <w:p w14:paraId="2922CC04" w14:textId="77777777" w:rsidR="00C87EEE" w:rsidRDefault="00C87EEE" w:rsidP="00E02F98">
      <w:pPr>
        <w:pStyle w:val="BodyText"/>
        <w:spacing w:before="5"/>
        <w:ind w:right="-22"/>
      </w:pPr>
    </w:p>
    <w:p w14:paraId="36F98C39" w14:textId="77777777" w:rsidR="00C87EEE" w:rsidRDefault="00C87EEE" w:rsidP="00E02F98">
      <w:pPr>
        <w:pStyle w:val="BodyText"/>
        <w:spacing w:line="242" w:lineRule="auto"/>
        <w:ind w:right="-22"/>
      </w:pPr>
      <w:r>
        <w:t>Instructions</w:t>
      </w:r>
      <w:r>
        <w:rPr>
          <w:spacing w:val="-2"/>
        </w:rPr>
        <w:t xml:space="preserve"> </w:t>
      </w:r>
      <w:r>
        <w:t>for</w:t>
      </w:r>
      <w:r>
        <w:rPr>
          <w:spacing w:val="-2"/>
        </w:rPr>
        <w:t xml:space="preserve"> </w:t>
      </w:r>
      <w:r>
        <w:t>dealing</w:t>
      </w:r>
      <w:r>
        <w:rPr>
          <w:spacing w:val="-2"/>
        </w:rPr>
        <w:t xml:space="preserve"> </w:t>
      </w:r>
      <w:r>
        <w:t>with</w:t>
      </w:r>
      <w:r>
        <w:rPr>
          <w:spacing w:val="-2"/>
        </w:rPr>
        <w:t xml:space="preserve"> </w:t>
      </w:r>
      <w:r>
        <w:t>excess</w:t>
      </w:r>
      <w:r>
        <w:rPr>
          <w:spacing w:val="-2"/>
        </w:rPr>
        <w:t xml:space="preserve"> </w:t>
      </w:r>
      <w:r>
        <w:t>Tollens' reagent</w:t>
      </w:r>
      <w:r>
        <w:rPr>
          <w:spacing w:val="-2"/>
        </w:rPr>
        <w:t xml:space="preserve"> </w:t>
      </w:r>
      <w:r>
        <w:t>and</w:t>
      </w:r>
      <w:r>
        <w:rPr>
          <w:spacing w:val="-2"/>
        </w:rPr>
        <w:t xml:space="preserve"> </w:t>
      </w:r>
      <w:r>
        <w:t>the</w:t>
      </w:r>
      <w:r>
        <w:rPr>
          <w:spacing w:val="-2"/>
        </w:rPr>
        <w:t xml:space="preserve"> </w:t>
      </w:r>
      <w:r>
        <w:t>test</w:t>
      </w:r>
      <w:r>
        <w:rPr>
          <w:spacing w:val="-2"/>
        </w:rPr>
        <w:t xml:space="preserve"> </w:t>
      </w:r>
      <w:r>
        <w:t>solutions</w:t>
      </w:r>
      <w:r>
        <w:rPr>
          <w:spacing w:val="-2"/>
        </w:rPr>
        <w:t xml:space="preserve"> </w:t>
      </w:r>
      <w:r>
        <w:t>from</w:t>
      </w:r>
      <w:r>
        <w:rPr>
          <w:spacing w:val="-4"/>
        </w:rPr>
        <w:t xml:space="preserve"> </w:t>
      </w:r>
      <w:r>
        <w:t>Part</w:t>
      </w:r>
      <w:r>
        <w:rPr>
          <w:spacing w:val="-2"/>
        </w:rPr>
        <w:t xml:space="preserve"> </w:t>
      </w:r>
      <w:r>
        <w:t>B</w:t>
      </w:r>
      <w:r>
        <w:rPr>
          <w:spacing w:val="-2"/>
        </w:rPr>
        <w:t xml:space="preserve"> </w:t>
      </w:r>
      <w:r>
        <w:t>are given in the "Procedure" section.</w:t>
      </w:r>
    </w:p>
    <w:p w14:paraId="1E852739" w14:textId="77777777" w:rsidR="00C87EEE" w:rsidRDefault="00C87EEE" w:rsidP="00E02F98">
      <w:pPr>
        <w:pStyle w:val="BodyText"/>
        <w:spacing w:before="6"/>
        <w:ind w:right="-22"/>
      </w:pPr>
    </w:p>
    <w:p w14:paraId="753E783E" w14:textId="25CD159B" w:rsidR="00C87EEE" w:rsidRDefault="00C87EEE" w:rsidP="00E02F98">
      <w:pPr>
        <w:pStyle w:val="BodyText"/>
        <w:spacing w:line="242" w:lineRule="auto"/>
        <w:ind w:right="-22"/>
      </w:pPr>
      <w:r>
        <w:t>The</w:t>
      </w:r>
      <w:r>
        <w:rPr>
          <w:spacing w:val="25"/>
        </w:rPr>
        <w:t xml:space="preserve"> </w:t>
      </w:r>
      <w:r>
        <w:t>test</w:t>
      </w:r>
      <w:r>
        <w:rPr>
          <w:spacing w:val="25"/>
        </w:rPr>
        <w:t xml:space="preserve"> </w:t>
      </w:r>
      <w:r>
        <w:t>solutions</w:t>
      </w:r>
      <w:r>
        <w:rPr>
          <w:spacing w:val="25"/>
        </w:rPr>
        <w:t xml:space="preserve"> </w:t>
      </w:r>
      <w:r>
        <w:t>from</w:t>
      </w:r>
      <w:r>
        <w:rPr>
          <w:spacing w:val="23"/>
        </w:rPr>
        <w:t xml:space="preserve"> </w:t>
      </w:r>
      <w:r>
        <w:t>Part</w:t>
      </w:r>
      <w:r>
        <w:rPr>
          <w:spacing w:val="25"/>
        </w:rPr>
        <w:t xml:space="preserve"> </w:t>
      </w:r>
      <w:r>
        <w:t>D</w:t>
      </w:r>
      <w:r>
        <w:rPr>
          <w:spacing w:val="25"/>
        </w:rPr>
        <w:t xml:space="preserve"> </w:t>
      </w:r>
      <w:r>
        <w:t>should</w:t>
      </w:r>
      <w:r>
        <w:rPr>
          <w:spacing w:val="25"/>
        </w:rPr>
        <w:t xml:space="preserve"> </w:t>
      </w:r>
      <w:r>
        <w:t>be</w:t>
      </w:r>
      <w:r>
        <w:rPr>
          <w:spacing w:val="25"/>
        </w:rPr>
        <w:t xml:space="preserve"> </w:t>
      </w:r>
      <w:r>
        <w:t>placed</w:t>
      </w:r>
      <w:r>
        <w:rPr>
          <w:spacing w:val="25"/>
        </w:rPr>
        <w:t xml:space="preserve"> </w:t>
      </w:r>
      <w:r>
        <w:t>in</w:t>
      </w:r>
      <w:r>
        <w:rPr>
          <w:spacing w:val="25"/>
        </w:rPr>
        <w:t xml:space="preserve"> </w:t>
      </w:r>
      <w:r>
        <w:t>the</w:t>
      </w:r>
      <w:r>
        <w:rPr>
          <w:spacing w:val="25"/>
        </w:rPr>
        <w:t xml:space="preserve"> </w:t>
      </w:r>
      <w:r>
        <w:t>container</w:t>
      </w:r>
      <w:r>
        <w:rPr>
          <w:spacing w:val="25"/>
        </w:rPr>
        <w:t xml:space="preserve"> </w:t>
      </w:r>
      <w:r>
        <w:t>marked</w:t>
      </w:r>
      <w:r>
        <w:rPr>
          <w:spacing w:val="25"/>
        </w:rPr>
        <w:t xml:space="preserve"> </w:t>
      </w:r>
      <w:r>
        <w:t>"</w:t>
      </w:r>
      <w:r w:rsidR="001D083C">
        <w:t>h</w:t>
      </w:r>
      <w:r>
        <w:t>alogenated organic wastes".</w:t>
      </w:r>
    </w:p>
    <w:p w14:paraId="2F87A09F" w14:textId="77777777" w:rsidR="00E02F98" w:rsidRDefault="00E02F98" w:rsidP="001D083C">
      <w:pPr>
        <w:pStyle w:val="BodyText"/>
        <w:spacing w:line="242" w:lineRule="auto"/>
        <w:ind w:right="674"/>
      </w:pPr>
    </w:p>
    <w:p w14:paraId="71D6F9DF" w14:textId="06DCEF08" w:rsidR="00C87EEE" w:rsidRPr="001D083C" w:rsidRDefault="00C87EEE" w:rsidP="00E02F98">
      <w:pPr>
        <w:pStyle w:val="Heading2"/>
      </w:pPr>
      <w:r w:rsidRPr="001D083C">
        <w:t>Write-up</w:t>
      </w:r>
    </w:p>
    <w:p w14:paraId="3C8C7A13" w14:textId="77777777" w:rsidR="00C87EEE" w:rsidRDefault="00C87EEE" w:rsidP="006D73D6">
      <w:pPr>
        <w:pStyle w:val="BodyText"/>
        <w:spacing w:before="8"/>
        <w:rPr>
          <w:b/>
        </w:rPr>
      </w:pPr>
    </w:p>
    <w:p w14:paraId="7433FBAC" w14:textId="77777777" w:rsidR="00C87EEE" w:rsidRDefault="00C87EEE" w:rsidP="00207E07">
      <w:pPr>
        <w:pStyle w:val="BodyText"/>
        <w:spacing w:before="1" w:line="242" w:lineRule="auto"/>
        <w:ind w:right="-22"/>
      </w:pPr>
      <w:r>
        <w:t>See Experiment 11 for a suggested way of writing up this type of experiment.</w:t>
      </w:r>
      <w:r>
        <w:rPr>
          <w:spacing w:val="40"/>
        </w:rPr>
        <w:t xml:space="preserve"> </w:t>
      </w:r>
      <w:r>
        <w:t>Keep the introduction brief.</w:t>
      </w:r>
      <w:r>
        <w:rPr>
          <w:spacing w:val="40"/>
        </w:rPr>
        <w:t xml:space="preserve"> </w:t>
      </w:r>
      <w:r>
        <w:t>Do not regurgitate all the theory.</w:t>
      </w:r>
      <w:r>
        <w:rPr>
          <w:spacing w:val="40"/>
        </w:rPr>
        <w:t xml:space="preserve"> </w:t>
      </w:r>
      <w:r>
        <w:t>Simply define the tests used.</w:t>
      </w:r>
      <w:r>
        <w:rPr>
          <w:spacing w:val="40"/>
        </w:rPr>
        <w:t xml:space="preserve"> </w:t>
      </w:r>
      <w:r>
        <w:t>You should</w:t>
      </w:r>
      <w:r>
        <w:rPr>
          <w:spacing w:val="-9"/>
        </w:rPr>
        <w:t xml:space="preserve"> </w:t>
      </w:r>
      <w:r>
        <w:t>not</w:t>
      </w:r>
      <w:r>
        <w:rPr>
          <w:spacing w:val="-9"/>
        </w:rPr>
        <w:t xml:space="preserve"> </w:t>
      </w:r>
      <w:r>
        <w:t>attempt</w:t>
      </w:r>
      <w:r>
        <w:rPr>
          <w:spacing w:val="-9"/>
        </w:rPr>
        <w:t xml:space="preserve"> </w:t>
      </w:r>
      <w:r>
        <w:t>to</w:t>
      </w:r>
      <w:r>
        <w:rPr>
          <w:spacing w:val="-9"/>
        </w:rPr>
        <w:t xml:space="preserve"> </w:t>
      </w:r>
      <w:r>
        <w:t>write</w:t>
      </w:r>
      <w:r>
        <w:rPr>
          <w:spacing w:val="-9"/>
        </w:rPr>
        <w:t xml:space="preserve"> </w:t>
      </w:r>
      <w:r>
        <w:t>equations</w:t>
      </w:r>
      <w:r>
        <w:rPr>
          <w:spacing w:val="-9"/>
        </w:rPr>
        <w:t xml:space="preserve"> </w:t>
      </w:r>
      <w:r>
        <w:t>for</w:t>
      </w:r>
      <w:r>
        <w:rPr>
          <w:spacing w:val="-9"/>
        </w:rPr>
        <w:t xml:space="preserve"> </w:t>
      </w:r>
      <w:r>
        <w:t>the</w:t>
      </w:r>
      <w:r>
        <w:rPr>
          <w:spacing w:val="-9"/>
        </w:rPr>
        <w:t xml:space="preserve"> </w:t>
      </w:r>
      <w:r>
        <w:t>Schiff's</w:t>
      </w:r>
      <w:r>
        <w:rPr>
          <w:spacing w:val="-9"/>
        </w:rPr>
        <w:t xml:space="preserve"> </w:t>
      </w:r>
      <w:r>
        <w:t>test.</w:t>
      </w:r>
    </w:p>
    <w:p w14:paraId="707F27D7" w14:textId="77777777" w:rsidR="00A57F2D" w:rsidRDefault="00A57F2D" w:rsidP="00207E07">
      <w:pPr>
        <w:pStyle w:val="BodyText"/>
        <w:spacing w:before="1" w:line="242" w:lineRule="auto"/>
        <w:ind w:right="-22"/>
      </w:pPr>
    </w:p>
    <w:p w14:paraId="4D1EA974" w14:textId="77777777" w:rsidR="00A57F2D" w:rsidRDefault="00A57F2D">
      <w:pPr>
        <w:suppressAutoHyphens w:val="0"/>
        <w:spacing w:after="160" w:line="259" w:lineRule="auto"/>
        <w:rPr>
          <w:color w:val="F15A22"/>
          <w:sz w:val="28"/>
          <w:szCs w:val="28"/>
        </w:rPr>
      </w:pPr>
      <w:r>
        <w:br w:type="page"/>
      </w:r>
    </w:p>
    <w:p w14:paraId="6D1E24C8" w14:textId="7B42CF7B" w:rsidR="00A57F2D" w:rsidRDefault="00A57F2D" w:rsidP="00A57F2D">
      <w:pPr>
        <w:pStyle w:val="Heading3"/>
      </w:pPr>
      <w:r>
        <w:lastRenderedPageBreak/>
        <w:t>CHEM360 Experiment 15 Report</w:t>
      </w:r>
    </w:p>
    <w:p w14:paraId="3199AF84" w14:textId="40613AEB" w:rsidR="00A57F2D" w:rsidRPr="00A57F2D" w:rsidRDefault="00A57F2D" w:rsidP="00A57F2D">
      <w:pPr>
        <w:tabs>
          <w:tab w:val="left" w:pos="-720"/>
          <w:tab w:val="right" w:pos="7938"/>
        </w:tabs>
        <w:jc w:val="both"/>
        <w:rPr>
          <w:b/>
          <w:spacing w:val="-4"/>
          <w:szCs w:val="24"/>
          <w:u w:val="single"/>
        </w:rPr>
      </w:pPr>
      <w:proofErr w:type="gramStart"/>
      <w:r w:rsidRPr="00A57F2D">
        <w:rPr>
          <w:b/>
          <w:spacing w:val="-4"/>
          <w:szCs w:val="24"/>
          <w:u w:val="single"/>
        </w:rPr>
        <w:t>Date:_</w:t>
      </w:r>
      <w:proofErr w:type="gramEnd"/>
      <w:r w:rsidRPr="00A57F2D">
        <w:rPr>
          <w:b/>
          <w:spacing w:val="-4"/>
          <w:szCs w:val="24"/>
          <w:u w:val="single"/>
        </w:rPr>
        <w:t>__________</w:t>
      </w:r>
    </w:p>
    <w:p w14:paraId="6FEF2401" w14:textId="77777777" w:rsidR="00A57F2D" w:rsidRPr="00A57F2D" w:rsidRDefault="00A57F2D" w:rsidP="00A57F2D">
      <w:pPr>
        <w:tabs>
          <w:tab w:val="left" w:pos="-720"/>
          <w:tab w:val="right" w:pos="7938"/>
        </w:tabs>
        <w:jc w:val="both"/>
        <w:rPr>
          <w:b/>
          <w:spacing w:val="-4"/>
          <w:szCs w:val="24"/>
          <w:u w:val="single"/>
        </w:rPr>
      </w:pPr>
    </w:p>
    <w:p w14:paraId="44453E63" w14:textId="77777777" w:rsidR="00A57F2D" w:rsidRPr="00A57F2D" w:rsidRDefault="00A57F2D" w:rsidP="00A57F2D">
      <w:pPr>
        <w:tabs>
          <w:tab w:val="left" w:pos="-720"/>
          <w:tab w:val="right" w:pos="7938"/>
        </w:tabs>
        <w:jc w:val="both"/>
        <w:rPr>
          <w:b/>
          <w:spacing w:val="-4"/>
          <w:szCs w:val="24"/>
          <w:u w:val="single"/>
        </w:rPr>
      </w:pPr>
      <w:r w:rsidRPr="00A57F2D">
        <w:rPr>
          <w:b/>
          <w:spacing w:val="-4"/>
          <w:szCs w:val="24"/>
          <w:u w:val="single"/>
        </w:rPr>
        <w:t xml:space="preserve">Student </w:t>
      </w:r>
      <w:proofErr w:type="gramStart"/>
      <w:r w:rsidRPr="00A57F2D">
        <w:rPr>
          <w:b/>
          <w:spacing w:val="-4"/>
          <w:szCs w:val="24"/>
          <w:u w:val="single"/>
        </w:rPr>
        <w:t>Name:_</w:t>
      </w:r>
      <w:proofErr w:type="gramEnd"/>
      <w:r w:rsidRPr="00A57F2D">
        <w:rPr>
          <w:b/>
          <w:spacing w:val="-4"/>
          <w:szCs w:val="24"/>
          <w:u w:val="single"/>
        </w:rPr>
        <w:t>__________________</w:t>
      </w:r>
      <w:r w:rsidRPr="00A57F2D">
        <w:rPr>
          <w:b/>
          <w:spacing w:val="-4"/>
          <w:szCs w:val="24"/>
          <w:u w:val="single"/>
        </w:rPr>
        <w:tab/>
        <w:t>ID Number:___________</w:t>
      </w:r>
    </w:p>
    <w:p w14:paraId="2F7737E7" w14:textId="77777777" w:rsidR="00A57F2D" w:rsidRPr="00A57F2D" w:rsidRDefault="00A57F2D" w:rsidP="00A57F2D">
      <w:pPr>
        <w:tabs>
          <w:tab w:val="left" w:pos="-720"/>
          <w:tab w:val="right" w:pos="7938"/>
        </w:tabs>
        <w:jc w:val="both"/>
        <w:rPr>
          <w:b/>
          <w:spacing w:val="-4"/>
          <w:szCs w:val="24"/>
          <w:u w:val="single"/>
        </w:rPr>
      </w:pPr>
    </w:p>
    <w:p w14:paraId="0BA86DE4" w14:textId="77777777" w:rsidR="00A57F2D" w:rsidRPr="00A57F2D" w:rsidRDefault="00A57F2D" w:rsidP="00A57F2D">
      <w:pPr>
        <w:tabs>
          <w:tab w:val="left" w:pos="-720"/>
          <w:tab w:val="right" w:pos="7938"/>
        </w:tabs>
        <w:jc w:val="both"/>
        <w:rPr>
          <w:b/>
          <w:spacing w:val="-4"/>
          <w:szCs w:val="24"/>
          <w:u w:val="single"/>
        </w:rPr>
      </w:pPr>
      <w:r w:rsidRPr="00A57F2D">
        <w:rPr>
          <w:b/>
          <w:spacing w:val="-4"/>
          <w:szCs w:val="24"/>
          <w:u w:val="single"/>
        </w:rPr>
        <w:t>Title:</w:t>
      </w:r>
    </w:p>
    <w:p w14:paraId="578C768E" w14:textId="77777777" w:rsidR="00A57F2D" w:rsidRPr="00A57F2D" w:rsidRDefault="00A57F2D" w:rsidP="00A57F2D">
      <w:pPr>
        <w:tabs>
          <w:tab w:val="left" w:pos="-720"/>
          <w:tab w:val="right" w:pos="7938"/>
        </w:tabs>
        <w:jc w:val="both"/>
        <w:rPr>
          <w:b/>
          <w:spacing w:val="-4"/>
          <w:szCs w:val="24"/>
          <w:u w:val="single"/>
        </w:rPr>
      </w:pPr>
    </w:p>
    <w:p w14:paraId="42ACFE4D" w14:textId="77777777" w:rsidR="00A57F2D" w:rsidRPr="00A57F2D" w:rsidRDefault="00A57F2D" w:rsidP="00A57F2D">
      <w:pPr>
        <w:tabs>
          <w:tab w:val="left" w:pos="-720"/>
          <w:tab w:val="right" w:pos="7938"/>
        </w:tabs>
        <w:jc w:val="both"/>
        <w:rPr>
          <w:b/>
          <w:spacing w:val="-4"/>
          <w:szCs w:val="24"/>
          <w:u w:val="single"/>
        </w:rPr>
      </w:pPr>
      <w:r w:rsidRPr="00A57F2D">
        <w:rPr>
          <w:b/>
          <w:spacing w:val="-4"/>
          <w:szCs w:val="24"/>
          <w:u w:val="single"/>
        </w:rPr>
        <w:t>Objective(s):</w:t>
      </w:r>
    </w:p>
    <w:p w14:paraId="01A4AC37" w14:textId="77777777" w:rsidR="00A57F2D" w:rsidRPr="00A57F2D" w:rsidRDefault="00A57F2D" w:rsidP="00A57F2D">
      <w:pPr>
        <w:tabs>
          <w:tab w:val="left" w:pos="-720"/>
          <w:tab w:val="right" w:pos="7938"/>
        </w:tabs>
        <w:jc w:val="both"/>
        <w:rPr>
          <w:b/>
          <w:spacing w:val="-4"/>
          <w:szCs w:val="24"/>
          <w:u w:val="single"/>
        </w:rPr>
      </w:pPr>
    </w:p>
    <w:p w14:paraId="256F5E19" w14:textId="77777777" w:rsidR="00A57F2D" w:rsidRPr="00A57F2D" w:rsidRDefault="00A57F2D" w:rsidP="00A57F2D">
      <w:pPr>
        <w:tabs>
          <w:tab w:val="left" w:pos="-720"/>
          <w:tab w:val="right" w:pos="7938"/>
        </w:tabs>
        <w:jc w:val="both"/>
        <w:rPr>
          <w:b/>
          <w:spacing w:val="-4"/>
          <w:szCs w:val="24"/>
          <w:u w:val="single"/>
        </w:rPr>
      </w:pPr>
    </w:p>
    <w:p w14:paraId="3C79ADB0" w14:textId="77777777" w:rsidR="00A57F2D" w:rsidRPr="00A57F2D" w:rsidRDefault="00A57F2D" w:rsidP="00A57F2D">
      <w:pPr>
        <w:tabs>
          <w:tab w:val="left" w:pos="-720"/>
          <w:tab w:val="right" w:pos="7938"/>
        </w:tabs>
        <w:jc w:val="both"/>
        <w:rPr>
          <w:b/>
          <w:spacing w:val="-4"/>
          <w:szCs w:val="24"/>
          <w:u w:val="single"/>
        </w:rPr>
      </w:pPr>
    </w:p>
    <w:p w14:paraId="23091EA8" w14:textId="77777777" w:rsidR="00A57F2D" w:rsidRPr="00A57F2D" w:rsidRDefault="00A57F2D" w:rsidP="00A57F2D">
      <w:pPr>
        <w:tabs>
          <w:tab w:val="left" w:pos="-720"/>
          <w:tab w:val="right" w:pos="7938"/>
        </w:tabs>
        <w:jc w:val="both"/>
        <w:rPr>
          <w:b/>
          <w:spacing w:val="-4"/>
          <w:szCs w:val="24"/>
          <w:u w:val="single"/>
        </w:rPr>
      </w:pPr>
    </w:p>
    <w:p w14:paraId="2FE9C96E" w14:textId="77777777" w:rsidR="00A57F2D" w:rsidRPr="00A57F2D" w:rsidRDefault="00A57F2D" w:rsidP="00A57F2D">
      <w:pPr>
        <w:tabs>
          <w:tab w:val="left" w:pos="-720"/>
          <w:tab w:val="right" w:pos="7938"/>
        </w:tabs>
        <w:jc w:val="both"/>
        <w:rPr>
          <w:b/>
          <w:spacing w:val="-4"/>
          <w:szCs w:val="24"/>
          <w:u w:val="single"/>
        </w:rPr>
      </w:pPr>
    </w:p>
    <w:p w14:paraId="36E155DB" w14:textId="77777777" w:rsidR="00A57F2D" w:rsidRPr="00A57F2D" w:rsidRDefault="00A57F2D" w:rsidP="00A57F2D">
      <w:pPr>
        <w:tabs>
          <w:tab w:val="left" w:pos="-720"/>
          <w:tab w:val="right" w:pos="7938"/>
        </w:tabs>
        <w:jc w:val="both"/>
        <w:rPr>
          <w:b/>
          <w:spacing w:val="-4"/>
          <w:szCs w:val="24"/>
          <w:u w:val="single"/>
        </w:rPr>
      </w:pPr>
    </w:p>
    <w:p w14:paraId="10CE7C4D" w14:textId="3FEBDE8E" w:rsidR="00A57F2D" w:rsidRDefault="00A57F2D" w:rsidP="00A57F2D">
      <w:pPr>
        <w:tabs>
          <w:tab w:val="left" w:pos="-720"/>
          <w:tab w:val="right" w:pos="7938"/>
        </w:tabs>
        <w:jc w:val="both"/>
        <w:rPr>
          <w:b/>
          <w:spacing w:val="-4"/>
          <w:szCs w:val="24"/>
          <w:u w:val="single"/>
        </w:rPr>
      </w:pPr>
      <w:r w:rsidRPr="00A57F2D">
        <w:rPr>
          <w:b/>
          <w:spacing w:val="-4"/>
          <w:szCs w:val="24"/>
          <w:u w:val="single"/>
        </w:rPr>
        <w:t>Reaction Equations:</w:t>
      </w:r>
    </w:p>
    <w:p w14:paraId="09593A1B" w14:textId="77777777" w:rsidR="00A57F2D" w:rsidRDefault="00A57F2D" w:rsidP="00A57F2D">
      <w:pPr>
        <w:tabs>
          <w:tab w:val="left" w:pos="-720"/>
          <w:tab w:val="right" w:pos="7938"/>
        </w:tabs>
        <w:jc w:val="both"/>
        <w:rPr>
          <w:b/>
          <w:spacing w:val="-4"/>
          <w:szCs w:val="24"/>
          <w:u w:val="single"/>
        </w:rPr>
      </w:pPr>
    </w:p>
    <w:p w14:paraId="6948109D" w14:textId="77777777" w:rsidR="00A57F2D" w:rsidRDefault="00A57F2D" w:rsidP="00A57F2D">
      <w:pPr>
        <w:tabs>
          <w:tab w:val="left" w:pos="-720"/>
          <w:tab w:val="right" w:pos="7938"/>
        </w:tabs>
        <w:jc w:val="both"/>
        <w:rPr>
          <w:b/>
          <w:spacing w:val="-4"/>
          <w:szCs w:val="24"/>
          <w:u w:val="single"/>
        </w:rPr>
      </w:pPr>
    </w:p>
    <w:p w14:paraId="2C03E7CC" w14:textId="77777777" w:rsidR="00A57F2D" w:rsidRDefault="00A57F2D" w:rsidP="00A57F2D">
      <w:pPr>
        <w:tabs>
          <w:tab w:val="left" w:pos="-720"/>
          <w:tab w:val="right" w:pos="7938"/>
        </w:tabs>
        <w:jc w:val="both"/>
        <w:rPr>
          <w:b/>
          <w:spacing w:val="-4"/>
          <w:szCs w:val="24"/>
          <w:u w:val="single"/>
        </w:rPr>
      </w:pPr>
    </w:p>
    <w:p w14:paraId="3366719E" w14:textId="77777777" w:rsidR="00A57F2D" w:rsidRDefault="00A57F2D" w:rsidP="00A57F2D">
      <w:pPr>
        <w:tabs>
          <w:tab w:val="left" w:pos="-720"/>
          <w:tab w:val="right" w:pos="7938"/>
        </w:tabs>
        <w:jc w:val="both"/>
        <w:rPr>
          <w:b/>
          <w:spacing w:val="-4"/>
          <w:szCs w:val="24"/>
          <w:u w:val="single"/>
        </w:rPr>
      </w:pPr>
    </w:p>
    <w:p w14:paraId="2D38713E" w14:textId="77777777" w:rsidR="00A57F2D" w:rsidRDefault="00A57F2D" w:rsidP="00A57F2D">
      <w:pPr>
        <w:tabs>
          <w:tab w:val="left" w:pos="-720"/>
          <w:tab w:val="right" w:pos="7938"/>
        </w:tabs>
        <w:jc w:val="both"/>
        <w:rPr>
          <w:b/>
          <w:spacing w:val="-4"/>
          <w:szCs w:val="24"/>
          <w:u w:val="single"/>
        </w:rPr>
      </w:pPr>
    </w:p>
    <w:p w14:paraId="33F9F3F6" w14:textId="77777777" w:rsidR="00A57F2D" w:rsidRDefault="00A57F2D" w:rsidP="00A57F2D">
      <w:pPr>
        <w:tabs>
          <w:tab w:val="left" w:pos="-720"/>
          <w:tab w:val="right" w:pos="7938"/>
        </w:tabs>
        <w:jc w:val="both"/>
        <w:rPr>
          <w:b/>
          <w:spacing w:val="-4"/>
          <w:szCs w:val="24"/>
          <w:u w:val="single"/>
        </w:rPr>
      </w:pPr>
    </w:p>
    <w:p w14:paraId="02C3FF9E" w14:textId="77777777" w:rsidR="00A57F2D" w:rsidRDefault="00A57F2D" w:rsidP="00A57F2D">
      <w:pPr>
        <w:tabs>
          <w:tab w:val="left" w:pos="-720"/>
          <w:tab w:val="right" w:pos="7938"/>
        </w:tabs>
        <w:jc w:val="both"/>
        <w:rPr>
          <w:b/>
          <w:spacing w:val="-4"/>
          <w:szCs w:val="24"/>
          <w:u w:val="single"/>
        </w:rPr>
      </w:pPr>
    </w:p>
    <w:p w14:paraId="7F41293C" w14:textId="77777777" w:rsidR="00A57F2D" w:rsidRDefault="00A57F2D" w:rsidP="00A57F2D">
      <w:pPr>
        <w:tabs>
          <w:tab w:val="left" w:pos="-720"/>
          <w:tab w:val="right" w:pos="7938"/>
        </w:tabs>
        <w:jc w:val="both"/>
        <w:rPr>
          <w:b/>
          <w:spacing w:val="-4"/>
          <w:szCs w:val="24"/>
          <w:u w:val="single"/>
        </w:rPr>
      </w:pPr>
    </w:p>
    <w:p w14:paraId="500181C8" w14:textId="77777777" w:rsidR="00A57F2D" w:rsidRDefault="00A57F2D" w:rsidP="00A57F2D">
      <w:pPr>
        <w:tabs>
          <w:tab w:val="left" w:pos="-720"/>
          <w:tab w:val="right" w:pos="7938"/>
        </w:tabs>
        <w:jc w:val="both"/>
        <w:rPr>
          <w:b/>
          <w:spacing w:val="-4"/>
          <w:szCs w:val="24"/>
          <w:u w:val="single"/>
        </w:rPr>
      </w:pPr>
    </w:p>
    <w:p w14:paraId="01C11E41" w14:textId="77777777" w:rsidR="00A57F2D" w:rsidRDefault="00A57F2D" w:rsidP="00A57F2D">
      <w:pPr>
        <w:tabs>
          <w:tab w:val="left" w:pos="-720"/>
          <w:tab w:val="right" w:pos="7938"/>
        </w:tabs>
        <w:jc w:val="both"/>
        <w:rPr>
          <w:b/>
          <w:spacing w:val="-4"/>
          <w:szCs w:val="24"/>
          <w:u w:val="single"/>
        </w:rPr>
      </w:pPr>
    </w:p>
    <w:p w14:paraId="1D87563D" w14:textId="77777777" w:rsidR="00A57F2D" w:rsidRPr="00A57F2D" w:rsidRDefault="00A57F2D" w:rsidP="00A57F2D">
      <w:pPr>
        <w:tabs>
          <w:tab w:val="left" w:pos="-720"/>
          <w:tab w:val="right" w:pos="7938"/>
        </w:tabs>
        <w:jc w:val="both"/>
        <w:rPr>
          <w:b/>
          <w:spacing w:val="-4"/>
          <w:szCs w:val="24"/>
          <w:u w:val="single"/>
        </w:rPr>
      </w:pPr>
    </w:p>
    <w:p w14:paraId="5C834494" w14:textId="56C5D177" w:rsidR="00A57F2D" w:rsidRDefault="00A57F2D" w:rsidP="00A57F2D">
      <w:pPr>
        <w:tabs>
          <w:tab w:val="left" w:pos="-720"/>
          <w:tab w:val="right" w:pos="7938"/>
        </w:tabs>
        <w:jc w:val="both"/>
        <w:rPr>
          <w:b/>
          <w:spacing w:val="-4"/>
          <w:sz w:val="28"/>
          <w:u w:val="single"/>
        </w:rPr>
      </w:pPr>
      <w:r w:rsidRPr="00A57F2D">
        <w:rPr>
          <w:b/>
          <w:spacing w:val="-4"/>
          <w:szCs w:val="24"/>
          <w:u w:val="single"/>
        </w:rPr>
        <w:t>Introduction</w:t>
      </w:r>
      <w:r>
        <w:rPr>
          <w:b/>
          <w:spacing w:val="-4"/>
          <w:sz w:val="28"/>
          <w:u w:val="single"/>
        </w:rPr>
        <w:t>:</w:t>
      </w:r>
    </w:p>
    <w:p w14:paraId="32EABADB" w14:textId="77777777" w:rsidR="00A57F2D" w:rsidRDefault="00A57F2D" w:rsidP="00A57F2D">
      <w:pPr>
        <w:tabs>
          <w:tab w:val="left" w:pos="-720"/>
          <w:tab w:val="right" w:pos="7938"/>
        </w:tabs>
        <w:jc w:val="both"/>
        <w:rPr>
          <w:sz w:val="28"/>
          <w:u w:val="single"/>
        </w:rPr>
      </w:pPr>
      <w:r>
        <w:rPr>
          <w:b/>
          <w:spacing w:val="-4"/>
          <w:sz w:val="28"/>
          <w:u w:val="single"/>
        </w:rPr>
        <w:br w:type="page"/>
      </w:r>
      <w:r w:rsidRPr="00A57F2D">
        <w:rPr>
          <w:b/>
          <w:spacing w:val="-4"/>
          <w:szCs w:val="24"/>
          <w:u w:val="single"/>
        </w:rPr>
        <w:lastRenderedPageBreak/>
        <w:t>Procedure</w:t>
      </w:r>
      <w:r>
        <w:rPr>
          <w:b/>
          <w:spacing w:val="-4"/>
          <w:sz w:val="28"/>
          <w:u w:val="single"/>
        </w:rPr>
        <w:t>:</w:t>
      </w:r>
    </w:p>
    <w:p w14:paraId="720F3C45" w14:textId="77777777" w:rsidR="00A57F2D" w:rsidRDefault="00A57F2D" w:rsidP="00A57F2D">
      <w:pPr>
        <w:tabs>
          <w:tab w:val="left" w:pos="-720"/>
        </w:tabs>
        <w:jc w:val="both"/>
      </w:pPr>
      <w:r>
        <w:t>(Ref:</w:t>
      </w:r>
      <w:proofErr w:type="gramStart"/>
      <w:r>
        <w:t xml:space="preserve">  )</w:t>
      </w:r>
      <w:proofErr w:type="gramEnd"/>
    </w:p>
    <w:p w14:paraId="4D8825AA" w14:textId="77777777" w:rsidR="00A57F2D" w:rsidRDefault="00A57F2D" w:rsidP="00A57F2D">
      <w:pPr>
        <w:tabs>
          <w:tab w:val="left" w:pos="-720"/>
        </w:tabs>
        <w:jc w:val="both"/>
      </w:pPr>
      <w:r>
        <w:t>Changes/Modification:</w:t>
      </w:r>
    </w:p>
    <w:p w14:paraId="7B19DBAC" w14:textId="77777777" w:rsidR="00A57F2D" w:rsidRDefault="00A57F2D" w:rsidP="00A57F2D">
      <w:pPr>
        <w:tabs>
          <w:tab w:val="left" w:pos="-720"/>
        </w:tabs>
        <w:jc w:val="both"/>
        <w:rPr>
          <w:b/>
        </w:rPr>
      </w:pPr>
    </w:p>
    <w:p w14:paraId="2A0D4B6C" w14:textId="77777777" w:rsidR="00A57F2D" w:rsidRDefault="00A57F2D" w:rsidP="00A57F2D">
      <w:pPr>
        <w:pStyle w:val="Tabletitle"/>
      </w:pPr>
      <w:r>
        <w:t>Table 15.1.  Table of Reagents for Experiment 15.</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96"/>
        <w:gridCol w:w="709"/>
        <w:gridCol w:w="851"/>
        <w:gridCol w:w="992"/>
        <w:gridCol w:w="850"/>
        <w:gridCol w:w="1832"/>
      </w:tblGrid>
      <w:tr w:rsidR="00A57F2D" w14:paraId="475287A8" w14:textId="77777777" w:rsidTr="00E64965">
        <w:tc>
          <w:tcPr>
            <w:tcW w:w="2268" w:type="dxa"/>
          </w:tcPr>
          <w:p w14:paraId="5B13447A" w14:textId="77777777" w:rsidR="00A57F2D" w:rsidRPr="00A57F2D" w:rsidRDefault="00A57F2D" w:rsidP="00FD5FC9">
            <w:pPr>
              <w:jc w:val="center"/>
              <w:rPr>
                <w:b/>
                <w:sz w:val="18"/>
              </w:rPr>
            </w:pPr>
            <w:r w:rsidRPr="00A57F2D">
              <w:rPr>
                <w:b/>
                <w:sz w:val="18"/>
              </w:rPr>
              <w:t>Reagent</w:t>
            </w:r>
          </w:p>
        </w:tc>
        <w:tc>
          <w:tcPr>
            <w:tcW w:w="1696" w:type="dxa"/>
          </w:tcPr>
          <w:p w14:paraId="0D36D8C9" w14:textId="77777777" w:rsidR="00A57F2D" w:rsidRPr="00A57F2D" w:rsidRDefault="00A57F2D" w:rsidP="00A57F2D">
            <w:pPr>
              <w:rPr>
                <w:b/>
                <w:sz w:val="18"/>
              </w:rPr>
            </w:pPr>
            <w:r w:rsidRPr="00A57F2D">
              <w:rPr>
                <w:b/>
                <w:sz w:val="18"/>
              </w:rPr>
              <w:t>Formula</w:t>
            </w:r>
          </w:p>
        </w:tc>
        <w:tc>
          <w:tcPr>
            <w:tcW w:w="709" w:type="dxa"/>
          </w:tcPr>
          <w:p w14:paraId="0C27500B" w14:textId="77777777" w:rsidR="00A57F2D" w:rsidRPr="00A57F2D" w:rsidRDefault="00A57F2D" w:rsidP="00A57F2D">
            <w:pPr>
              <w:rPr>
                <w:b/>
                <w:sz w:val="18"/>
              </w:rPr>
            </w:pPr>
            <w:proofErr w:type="spellStart"/>
            <w:r w:rsidRPr="00A57F2D">
              <w:rPr>
                <w:b/>
                <w:sz w:val="18"/>
              </w:rPr>
              <w:t>Mwt</w:t>
            </w:r>
            <w:proofErr w:type="spellEnd"/>
            <w:r w:rsidRPr="00A57F2D">
              <w:rPr>
                <w:b/>
                <w:sz w:val="18"/>
              </w:rPr>
              <w:t>.</w:t>
            </w:r>
          </w:p>
        </w:tc>
        <w:tc>
          <w:tcPr>
            <w:tcW w:w="851" w:type="dxa"/>
          </w:tcPr>
          <w:p w14:paraId="5B36723D" w14:textId="77777777" w:rsidR="00A57F2D" w:rsidRPr="00A57F2D" w:rsidRDefault="00A57F2D" w:rsidP="00A57F2D">
            <w:pPr>
              <w:rPr>
                <w:b/>
                <w:sz w:val="18"/>
              </w:rPr>
            </w:pPr>
            <w:r w:rsidRPr="00A57F2D">
              <w:rPr>
                <w:b/>
                <w:sz w:val="18"/>
              </w:rPr>
              <w:t>d</w:t>
            </w:r>
          </w:p>
        </w:tc>
        <w:tc>
          <w:tcPr>
            <w:tcW w:w="992" w:type="dxa"/>
          </w:tcPr>
          <w:p w14:paraId="52C9697F" w14:textId="77777777" w:rsidR="00A57F2D" w:rsidRPr="00A57F2D" w:rsidRDefault="00A57F2D" w:rsidP="00A57F2D">
            <w:pPr>
              <w:rPr>
                <w:b/>
                <w:sz w:val="18"/>
              </w:rPr>
            </w:pPr>
            <w:proofErr w:type="spellStart"/>
            <w:r w:rsidRPr="00A57F2D">
              <w:rPr>
                <w:b/>
                <w:sz w:val="18"/>
              </w:rPr>
              <w:t>mp</w:t>
            </w:r>
            <w:proofErr w:type="spellEnd"/>
          </w:p>
        </w:tc>
        <w:tc>
          <w:tcPr>
            <w:tcW w:w="850" w:type="dxa"/>
          </w:tcPr>
          <w:p w14:paraId="13E11717" w14:textId="77777777" w:rsidR="00A57F2D" w:rsidRPr="00A57F2D" w:rsidRDefault="00A57F2D" w:rsidP="00A57F2D">
            <w:pPr>
              <w:rPr>
                <w:b/>
                <w:sz w:val="18"/>
              </w:rPr>
            </w:pPr>
            <w:r w:rsidRPr="00A57F2D">
              <w:rPr>
                <w:b/>
                <w:sz w:val="18"/>
              </w:rPr>
              <w:t>bp</w:t>
            </w:r>
          </w:p>
        </w:tc>
        <w:tc>
          <w:tcPr>
            <w:tcW w:w="1832" w:type="dxa"/>
          </w:tcPr>
          <w:p w14:paraId="3D3F7AB0" w14:textId="77777777" w:rsidR="00A57F2D" w:rsidRPr="00A57F2D" w:rsidRDefault="00A57F2D" w:rsidP="00A57F2D">
            <w:pPr>
              <w:rPr>
                <w:b/>
                <w:sz w:val="18"/>
              </w:rPr>
            </w:pPr>
            <w:r w:rsidRPr="00A57F2D">
              <w:rPr>
                <w:b/>
                <w:sz w:val="18"/>
              </w:rPr>
              <w:t>Haz. Properties</w:t>
            </w:r>
          </w:p>
        </w:tc>
      </w:tr>
      <w:tr w:rsidR="00A57F2D" w14:paraId="528E8259" w14:textId="77777777" w:rsidTr="00E64965">
        <w:tc>
          <w:tcPr>
            <w:tcW w:w="2268" w:type="dxa"/>
          </w:tcPr>
          <w:p w14:paraId="422E7722" w14:textId="4EC71817" w:rsidR="00A57F2D" w:rsidRDefault="00A57F2D" w:rsidP="00FD5FC9">
            <w:pPr>
              <w:rPr>
                <w:sz w:val="16"/>
              </w:rPr>
            </w:pPr>
            <w:r>
              <w:rPr>
                <w:sz w:val="16"/>
              </w:rPr>
              <w:t>Benzaldehyde</w:t>
            </w:r>
          </w:p>
        </w:tc>
        <w:tc>
          <w:tcPr>
            <w:tcW w:w="1696" w:type="dxa"/>
          </w:tcPr>
          <w:p w14:paraId="0B9D3357" w14:textId="77777777" w:rsidR="00A57F2D" w:rsidRDefault="00A57F2D" w:rsidP="00FD5FC9">
            <w:pPr>
              <w:rPr>
                <w:sz w:val="16"/>
              </w:rPr>
            </w:pPr>
            <w:r>
              <w:rPr>
                <w:sz w:val="16"/>
              </w:rPr>
              <w:t>C</w:t>
            </w:r>
            <w:r>
              <w:rPr>
                <w:sz w:val="16"/>
                <w:vertAlign w:val="subscript"/>
              </w:rPr>
              <w:t>6</w:t>
            </w:r>
            <w:r>
              <w:rPr>
                <w:sz w:val="16"/>
              </w:rPr>
              <w:t>H</w:t>
            </w:r>
            <w:r>
              <w:rPr>
                <w:sz w:val="16"/>
                <w:vertAlign w:val="subscript"/>
              </w:rPr>
              <w:t>5</w:t>
            </w:r>
            <w:r>
              <w:rPr>
                <w:sz w:val="16"/>
              </w:rPr>
              <w:t>CHO</w:t>
            </w:r>
          </w:p>
        </w:tc>
        <w:tc>
          <w:tcPr>
            <w:tcW w:w="709" w:type="dxa"/>
          </w:tcPr>
          <w:p w14:paraId="28C737DF" w14:textId="77777777" w:rsidR="00A57F2D" w:rsidRDefault="00A57F2D" w:rsidP="00FD5FC9">
            <w:pPr>
              <w:jc w:val="center"/>
              <w:rPr>
                <w:sz w:val="16"/>
              </w:rPr>
            </w:pPr>
            <w:r>
              <w:rPr>
                <w:sz w:val="16"/>
              </w:rPr>
              <w:t>106.12</w:t>
            </w:r>
          </w:p>
        </w:tc>
        <w:tc>
          <w:tcPr>
            <w:tcW w:w="851" w:type="dxa"/>
          </w:tcPr>
          <w:p w14:paraId="7DB72061" w14:textId="77777777" w:rsidR="00A57F2D" w:rsidRDefault="00A57F2D" w:rsidP="00FD5FC9">
            <w:pPr>
              <w:jc w:val="center"/>
              <w:rPr>
                <w:sz w:val="16"/>
              </w:rPr>
            </w:pPr>
            <w:r>
              <w:rPr>
                <w:sz w:val="16"/>
              </w:rPr>
              <w:t>1.044</w:t>
            </w:r>
          </w:p>
        </w:tc>
        <w:tc>
          <w:tcPr>
            <w:tcW w:w="992" w:type="dxa"/>
          </w:tcPr>
          <w:p w14:paraId="7562162E" w14:textId="77777777" w:rsidR="00A57F2D" w:rsidRDefault="00A57F2D" w:rsidP="00FD5FC9">
            <w:pPr>
              <w:jc w:val="center"/>
              <w:rPr>
                <w:sz w:val="16"/>
              </w:rPr>
            </w:pPr>
            <w:r>
              <w:rPr>
                <w:sz w:val="16"/>
              </w:rPr>
              <w:t>-26</w:t>
            </w:r>
          </w:p>
        </w:tc>
        <w:tc>
          <w:tcPr>
            <w:tcW w:w="850" w:type="dxa"/>
          </w:tcPr>
          <w:p w14:paraId="4EF9E71C" w14:textId="77777777" w:rsidR="00A57F2D" w:rsidRDefault="00A57F2D" w:rsidP="00FD5FC9">
            <w:pPr>
              <w:jc w:val="center"/>
              <w:rPr>
                <w:sz w:val="16"/>
              </w:rPr>
            </w:pPr>
            <w:r>
              <w:rPr>
                <w:sz w:val="16"/>
              </w:rPr>
              <w:t>179.5</w:t>
            </w:r>
          </w:p>
        </w:tc>
        <w:tc>
          <w:tcPr>
            <w:tcW w:w="1832" w:type="dxa"/>
          </w:tcPr>
          <w:p w14:paraId="6423F583" w14:textId="77777777" w:rsidR="00A57F2D" w:rsidRDefault="00A57F2D" w:rsidP="00FD5FC9">
            <w:pPr>
              <w:tabs>
                <w:tab w:val="left" w:pos="-720"/>
                <w:tab w:val="left" w:pos="720"/>
                <w:tab w:val="decimal" w:pos="3600"/>
                <w:tab w:val="left" w:pos="5040"/>
                <w:tab w:val="decimal" w:pos="7740"/>
              </w:tabs>
              <w:jc w:val="both"/>
              <w:rPr>
                <w:sz w:val="16"/>
              </w:rPr>
            </w:pPr>
          </w:p>
        </w:tc>
      </w:tr>
      <w:tr w:rsidR="00A57F2D" w14:paraId="622E7EF5" w14:textId="77777777" w:rsidTr="00E64965">
        <w:tc>
          <w:tcPr>
            <w:tcW w:w="2268" w:type="dxa"/>
          </w:tcPr>
          <w:p w14:paraId="5D5E229A" w14:textId="6F7E2764" w:rsidR="00A57F2D" w:rsidRDefault="00A57F2D" w:rsidP="00FD5FC9">
            <w:pPr>
              <w:rPr>
                <w:sz w:val="16"/>
              </w:rPr>
            </w:pPr>
            <w:r>
              <w:rPr>
                <w:sz w:val="16"/>
              </w:rPr>
              <w:t>4-methylbenzaldehyde</w:t>
            </w:r>
          </w:p>
        </w:tc>
        <w:tc>
          <w:tcPr>
            <w:tcW w:w="1696" w:type="dxa"/>
          </w:tcPr>
          <w:p w14:paraId="7F6259C3" w14:textId="77777777" w:rsidR="00A57F2D" w:rsidRDefault="00A57F2D" w:rsidP="00FD5FC9">
            <w:pPr>
              <w:rPr>
                <w:sz w:val="16"/>
              </w:rPr>
            </w:pPr>
            <w:r>
              <w:rPr>
                <w:sz w:val="16"/>
              </w:rPr>
              <w:t>CH</w:t>
            </w:r>
            <w:r>
              <w:rPr>
                <w:sz w:val="16"/>
                <w:vertAlign w:val="subscript"/>
              </w:rPr>
              <w:t>3</w:t>
            </w:r>
            <w:r>
              <w:rPr>
                <w:sz w:val="16"/>
              </w:rPr>
              <w:t>C</w:t>
            </w:r>
            <w:r>
              <w:rPr>
                <w:sz w:val="16"/>
                <w:vertAlign w:val="subscript"/>
              </w:rPr>
              <w:t>6</w:t>
            </w:r>
            <w:r>
              <w:rPr>
                <w:sz w:val="16"/>
              </w:rPr>
              <w:t>H</w:t>
            </w:r>
            <w:r>
              <w:rPr>
                <w:sz w:val="16"/>
                <w:vertAlign w:val="subscript"/>
              </w:rPr>
              <w:t>4</w:t>
            </w:r>
            <w:r>
              <w:rPr>
                <w:sz w:val="16"/>
              </w:rPr>
              <w:t>CHO</w:t>
            </w:r>
          </w:p>
        </w:tc>
        <w:tc>
          <w:tcPr>
            <w:tcW w:w="709" w:type="dxa"/>
          </w:tcPr>
          <w:p w14:paraId="7B1A9CA6" w14:textId="77777777" w:rsidR="00A57F2D" w:rsidRDefault="00A57F2D" w:rsidP="00FD5FC9">
            <w:pPr>
              <w:jc w:val="center"/>
              <w:rPr>
                <w:sz w:val="16"/>
              </w:rPr>
            </w:pPr>
            <w:r>
              <w:rPr>
                <w:sz w:val="16"/>
              </w:rPr>
              <w:t>120.15</w:t>
            </w:r>
          </w:p>
        </w:tc>
        <w:tc>
          <w:tcPr>
            <w:tcW w:w="851" w:type="dxa"/>
          </w:tcPr>
          <w:p w14:paraId="46F89499" w14:textId="77777777" w:rsidR="00A57F2D" w:rsidRDefault="00A57F2D" w:rsidP="00FD5FC9">
            <w:pPr>
              <w:jc w:val="center"/>
              <w:rPr>
                <w:sz w:val="16"/>
              </w:rPr>
            </w:pPr>
            <w:r>
              <w:rPr>
                <w:sz w:val="16"/>
              </w:rPr>
              <w:t>1.019</w:t>
            </w:r>
          </w:p>
        </w:tc>
        <w:tc>
          <w:tcPr>
            <w:tcW w:w="992" w:type="dxa"/>
          </w:tcPr>
          <w:p w14:paraId="49699B02" w14:textId="77777777" w:rsidR="00A57F2D" w:rsidRDefault="00A57F2D" w:rsidP="00FD5FC9">
            <w:pPr>
              <w:jc w:val="center"/>
              <w:rPr>
                <w:sz w:val="16"/>
              </w:rPr>
            </w:pPr>
          </w:p>
        </w:tc>
        <w:tc>
          <w:tcPr>
            <w:tcW w:w="850" w:type="dxa"/>
          </w:tcPr>
          <w:p w14:paraId="736C6501" w14:textId="77777777" w:rsidR="00A57F2D" w:rsidRDefault="00A57F2D" w:rsidP="00FD5FC9">
            <w:pPr>
              <w:jc w:val="center"/>
              <w:rPr>
                <w:sz w:val="16"/>
              </w:rPr>
            </w:pPr>
            <w:r>
              <w:rPr>
                <w:sz w:val="16"/>
              </w:rPr>
              <w:t>204-205</w:t>
            </w:r>
          </w:p>
        </w:tc>
        <w:tc>
          <w:tcPr>
            <w:tcW w:w="1832" w:type="dxa"/>
          </w:tcPr>
          <w:p w14:paraId="206BC9EE" w14:textId="77777777" w:rsidR="00A57F2D" w:rsidRDefault="00A57F2D" w:rsidP="00FD5FC9">
            <w:pPr>
              <w:tabs>
                <w:tab w:val="left" w:pos="-720"/>
                <w:tab w:val="left" w:pos="720"/>
                <w:tab w:val="decimal" w:pos="3600"/>
                <w:tab w:val="left" w:pos="5040"/>
                <w:tab w:val="decimal" w:pos="7740"/>
              </w:tabs>
              <w:jc w:val="both"/>
              <w:rPr>
                <w:sz w:val="16"/>
              </w:rPr>
            </w:pPr>
          </w:p>
        </w:tc>
      </w:tr>
      <w:tr w:rsidR="00A57F2D" w14:paraId="70EFDDAA" w14:textId="77777777" w:rsidTr="00E64965">
        <w:tc>
          <w:tcPr>
            <w:tcW w:w="2268" w:type="dxa"/>
          </w:tcPr>
          <w:p w14:paraId="473A1E6B" w14:textId="2B3283CD" w:rsidR="00A57F2D" w:rsidRDefault="00A57F2D" w:rsidP="00FD5FC9">
            <w:pPr>
              <w:rPr>
                <w:sz w:val="16"/>
              </w:rPr>
            </w:pPr>
            <w:r>
              <w:rPr>
                <w:sz w:val="16"/>
              </w:rPr>
              <w:t>4-methoxybenzaldehyde</w:t>
            </w:r>
          </w:p>
        </w:tc>
        <w:tc>
          <w:tcPr>
            <w:tcW w:w="1696" w:type="dxa"/>
          </w:tcPr>
          <w:p w14:paraId="1BADD620" w14:textId="77777777" w:rsidR="00A57F2D" w:rsidRDefault="00A57F2D" w:rsidP="00FD5FC9">
            <w:pPr>
              <w:rPr>
                <w:sz w:val="16"/>
              </w:rPr>
            </w:pPr>
            <w:r>
              <w:rPr>
                <w:sz w:val="16"/>
              </w:rPr>
              <w:t>CH</w:t>
            </w:r>
            <w:r>
              <w:rPr>
                <w:sz w:val="16"/>
                <w:vertAlign w:val="subscript"/>
              </w:rPr>
              <w:t>3</w:t>
            </w:r>
            <w:r>
              <w:rPr>
                <w:sz w:val="16"/>
              </w:rPr>
              <w:t>OC</w:t>
            </w:r>
            <w:r>
              <w:rPr>
                <w:sz w:val="16"/>
                <w:vertAlign w:val="subscript"/>
              </w:rPr>
              <w:t>6</w:t>
            </w:r>
            <w:r>
              <w:rPr>
                <w:sz w:val="16"/>
              </w:rPr>
              <w:t>H</w:t>
            </w:r>
            <w:r>
              <w:rPr>
                <w:sz w:val="16"/>
                <w:vertAlign w:val="subscript"/>
              </w:rPr>
              <w:t>4</w:t>
            </w:r>
            <w:r>
              <w:rPr>
                <w:sz w:val="16"/>
              </w:rPr>
              <w:t>CHO</w:t>
            </w:r>
          </w:p>
        </w:tc>
        <w:tc>
          <w:tcPr>
            <w:tcW w:w="709" w:type="dxa"/>
          </w:tcPr>
          <w:p w14:paraId="76FC48A3" w14:textId="77777777" w:rsidR="00A57F2D" w:rsidRDefault="00A57F2D" w:rsidP="00FD5FC9">
            <w:pPr>
              <w:jc w:val="center"/>
              <w:rPr>
                <w:sz w:val="16"/>
              </w:rPr>
            </w:pPr>
            <w:r>
              <w:rPr>
                <w:sz w:val="16"/>
              </w:rPr>
              <w:t>136.15</w:t>
            </w:r>
          </w:p>
        </w:tc>
        <w:tc>
          <w:tcPr>
            <w:tcW w:w="851" w:type="dxa"/>
          </w:tcPr>
          <w:p w14:paraId="477B8C33" w14:textId="77777777" w:rsidR="00A57F2D" w:rsidRDefault="00A57F2D" w:rsidP="00FD5FC9">
            <w:pPr>
              <w:jc w:val="center"/>
              <w:rPr>
                <w:sz w:val="16"/>
              </w:rPr>
            </w:pPr>
            <w:r>
              <w:rPr>
                <w:sz w:val="16"/>
              </w:rPr>
              <w:t>1.119</w:t>
            </w:r>
          </w:p>
        </w:tc>
        <w:tc>
          <w:tcPr>
            <w:tcW w:w="992" w:type="dxa"/>
          </w:tcPr>
          <w:p w14:paraId="69BE6B73" w14:textId="77777777" w:rsidR="00A57F2D" w:rsidRDefault="00A57F2D" w:rsidP="00FD5FC9">
            <w:pPr>
              <w:jc w:val="center"/>
              <w:rPr>
                <w:sz w:val="16"/>
              </w:rPr>
            </w:pPr>
            <w:r>
              <w:rPr>
                <w:sz w:val="16"/>
              </w:rPr>
              <w:t>-1</w:t>
            </w:r>
          </w:p>
        </w:tc>
        <w:tc>
          <w:tcPr>
            <w:tcW w:w="850" w:type="dxa"/>
          </w:tcPr>
          <w:p w14:paraId="492CFC55" w14:textId="77777777" w:rsidR="00A57F2D" w:rsidRDefault="00A57F2D" w:rsidP="00FD5FC9">
            <w:pPr>
              <w:jc w:val="center"/>
              <w:rPr>
                <w:sz w:val="16"/>
              </w:rPr>
            </w:pPr>
            <w:r>
              <w:rPr>
                <w:sz w:val="16"/>
              </w:rPr>
              <w:t>248</w:t>
            </w:r>
          </w:p>
        </w:tc>
        <w:tc>
          <w:tcPr>
            <w:tcW w:w="1832" w:type="dxa"/>
          </w:tcPr>
          <w:p w14:paraId="5DD935C0" w14:textId="77777777" w:rsidR="00A57F2D" w:rsidRDefault="00A57F2D" w:rsidP="00FD5FC9">
            <w:pPr>
              <w:rPr>
                <w:sz w:val="16"/>
              </w:rPr>
            </w:pPr>
          </w:p>
        </w:tc>
      </w:tr>
      <w:tr w:rsidR="00A57F2D" w14:paraId="4BE92CDD" w14:textId="77777777" w:rsidTr="00E64965">
        <w:tc>
          <w:tcPr>
            <w:tcW w:w="2268" w:type="dxa"/>
          </w:tcPr>
          <w:p w14:paraId="51EA3CC5" w14:textId="2DADFA10" w:rsidR="00A57F2D" w:rsidRDefault="00A57F2D" w:rsidP="00FD5FC9">
            <w:pPr>
              <w:rPr>
                <w:sz w:val="16"/>
              </w:rPr>
            </w:pPr>
            <w:r>
              <w:rPr>
                <w:i/>
                <w:sz w:val="16"/>
              </w:rPr>
              <w:t>trans</w:t>
            </w:r>
            <w:r>
              <w:rPr>
                <w:sz w:val="16"/>
              </w:rPr>
              <w:t>-cinnamaldehyde</w:t>
            </w:r>
          </w:p>
        </w:tc>
        <w:tc>
          <w:tcPr>
            <w:tcW w:w="1696" w:type="dxa"/>
          </w:tcPr>
          <w:p w14:paraId="222A3E84" w14:textId="77777777" w:rsidR="00A57F2D" w:rsidRDefault="00A57F2D" w:rsidP="00FD5FC9">
            <w:pPr>
              <w:rPr>
                <w:sz w:val="16"/>
              </w:rPr>
            </w:pPr>
            <w:r>
              <w:rPr>
                <w:sz w:val="16"/>
              </w:rPr>
              <w:t>C</w:t>
            </w:r>
            <w:r>
              <w:rPr>
                <w:sz w:val="16"/>
                <w:vertAlign w:val="subscript"/>
              </w:rPr>
              <w:t>6</w:t>
            </w:r>
            <w:r>
              <w:rPr>
                <w:sz w:val="16"/>
              </w:rPr>
              <w:t>H</w:t>
            </w:r>
            <w:r>
              <w:rPr>
                <w:sz w:val="16"/>
                <w:vertAlign w:val="subscript"/>
              </w:rPr>
              <w:t>5</w:t>
            </w:r>
            <w:r>
              <w:rPr>
                <w:sz w:val="16"/>
              </w:rPr>
              <w:t>CHCHCHO</w:t>
            </w:r>
          </w:p>
        </w:tc>
        <w:tc>
          <w:tcPr>
            <w:tcW w:w="709" w:type="dxa"/>
          </w:tcPr>
          <w:p w14:paraId="49AD057A" w14:textId="77777777" w:rsidR="00A57F2D" w:rsidRDefault="00A57F2D" w:rsidP="00FD5FC9">
            <w:pPr>
              <w:jc w:val="center"/>
              <w:rPr>
                <w:sz w:val="16"/>
              </w:rPr>
            </w:pPr>
            <w:r>
              <w:rPr>
                <w:sz w:val="16"/>
              </w:rPr>
              <w:t>132.16</w:t>
            </w:r>
          </w:p>
        </w:tc>
        <w:tc>
          <w:tcPr>
            <w:tcW w:w="851" w:type="dxa"/>
          </w:tcPr>
          <w:p w14:paraId="0DB7E3A7" w14:textId="77777777" w:rsidR="00A57F2D" w:rsidRDefault="00A57F2D" w:rsidP="00FD5FC9">
            <w:pPr>
              <w:jc w:val="center"/>
              <w:rPr>
                <w:sz w:val="16"/>
              </w:rPr>
            </w:pPr>
            <w:r>
              <w:rPr>
                <w:sz w:val="16"/>
              </w:rPr>
              <w:t>1.048</w:t>
            </w:r>
          </w:p>
        </w:tc>
        <w:tc>
          <w:tcPr>
            <w:tcW w:w="992" w:type="dxa"/>
          </w:tcPr>
          <w:p w14:paraId="62A53856" w14:textId="77777777" w:rsidR="00A57F2D" w:rsidRDefault="00A57F2D" w:rsidP="00FD5FC9">
            <w:pPr>
              <w:jc w:val="center"/>
              <w:rPr>
                <w:sz w:val="16"/>
              </w:rPr>
            </w:pPr>
          </w:p>
        </w:tc>
        <w:tc>
          <w:tcPr>
            <w:tcW w:w="850" w:type="dxa"/>
          </w:tcPr>
          <w:p w14:paraId="776F1DB2" w14:textId="77777777" w:rsidR="00A57F2D" w:rsidRDefault="00A57F2D" w:rsidP="00FD5FC9">
            <w:pPr>
              <w:jc w:val="center"/>
              <w:rPr>
                <w:sz w:val="16"/>
              </w:rPr>
            </w:pPr>
            <w:r>
              <w:rPr>
                <w:sz w:val="16"/>
              </w:rPr>
              <w:t>248</w:t>
            </w:r>
          </w:p>
        </w:tc>
        <w:tc>
          <w:tcPr>
            <w:tcW w:w="1832" w:type="dxa"/>
          </w:tcPr>
          <w:p w14:paraId="7CD3296D" w14:textId="77777777" w:rsidR="00A57F2D" w:rsidRDefault="00A57F2D" w:rsidP="00FD5FC9">
            <w:pPr>
              <w:rPr>
                <w:sz w:val="16"/>
              </w:rPr>
            </w:pPr>
          </w:p>
        </w:tc>
      </w:tr>
      <w:tr w:rsidR="00A57F2D" w14:paraId="0A231826" w14:textId="77777777" w:rsidTr="00E64965">
        <w:tc>
          <w:tcPr>
            <w:tcW w:w="2268" w:type="dxa"/>
          </w:tcPr>
          <w:p w14:paraId="612A0109" w14:textId="617A39D2" w:rsidR="00A57F2D" w:rsidRDefault="00A57F2D" w:rsidP="00FD5FC9">
            <w:pPr>
              <w:rPr>
                <w:sz w:val="16"/>
              </w:rPr>
            </w:pPr>
            <w:r>
              <w:rPr>
                <w:sz w:val="16"/>
              </w:rPr>
              <w:t>Acetone</w:t>
            </w:r>
          </w:p>
        </w:tc>
        <w:tc>
          <w:tcPr>
            <w:tcW w:w="1696" w:type="dxa"/>
          </w:tcPr>
          <w:p w14:paraId="2376ADC8" w14:textId="77777777" w:rsidR="00A57F2D" w:rsidRDefault="00A57F2D" w:rsidP="00FD5FC9">
            <w:pPr>
              <w:rPr>
                <w:sz w:val="16"/>
              </w:rPr>
            </w:pPr>
            <w:r>
              <w:rPr>
                <w:sz w:val="16"/>
              </w:rPr>
              <w:t>CH</w:t>
            </w:r>
            <w:r>
              <w:rPr>
                <w:sz w:val="16"/>
                <w:vertAlign w:val="subscript"/>
              </w:rPr>
              <w:t>3</w:t>
            </w:r>
            <w:r>
              <w:rPr>
                <w:sz w:val="16"/>
              </w:rPr>
              <w:t>COCH</w:t>
            </w:r>
            <w:r>
              <w:rPr>
                <w:sz w:val="16"/>
                <w:vertAlign w:val="subscript"/>
              </w:rPr>
              <w:t>3</w:t>
            </w:r>
          </w:p>
        </w:tc>
        <w:tc>
          <w:tcPr>
            <w:tcW w:w="709" w:type="dxa"/>
          </w:tcPr>
          <w:p w14:paraId="1AF5A0A2" w14:textId="77777777" w:rsidR="00A57F2D" w:rsidRDefault="00A57F2D" w:rsidP="00FD5FC9">
            <w:pPr>
              <w:jc w:val="center"/>
              <w:rPr>
                <w:sz w:val="16"/>
              </w:rPr>
            </w:pPr>
            <w:r>
              <w:rPr>
                <w:sz w:val="16"/>
              </w:rPr>
              <w:t>58.08</w:t>
            </w:r>
          </w:p>
        </w:tc>
        <w:tc>
          <w:tcPr>
            <w:tcW w:w="851" w:type="dxa"/>
          </w:tcPr>
          <w:p w14:paraId="5C202B8F" w14:textId="77777777" w:rsidR="00A57F2D" w:rsidRDefault="00A57F2D" w:rsidP="00FD5FC9">
            <w:pPr>
              <w:jc w:val="center"/>
              <w:rPr>
                <w:sz w:val="16"/>
              </w:rPr>
            </w:pPr>
            <w:r>
              <w:rPr>
                <w:sz w:val="16"/>
              </w:rPr>
              <w:t>0.791</w:t>
            </w:r>
          </w:p>
        </w:tc>
        <w:tc>
          <w:tcPr>
            <w:tcW w:w="992" w:type="dxa"/>
          </w:tcPr>
          <w:p w14:paraId="5933FC71" w14:textId="77777777" w:rsidR="00A57F2D" w:rsidRDefault="00A57F2D" w:rsidP="00FD5FC9">
            <w:pPr>
              <w:jc w:val="center"/>
              <w:rPr>
                <w:sz w:val="16"/>
              </w:rPr>
            </w:pPr>
            <w:r>
              <w:rPr>
                <w:sz w:val="16"/>
              </w:rPr>
              <w:t>-94</w:t>
            </w:r>
          </w:p>
        </w:tc>
        <w:tc>
          <w:tcPr>
            <w:tcW w:w="850" w:type="dxa"/>
          </w:tcPr>
          <w:p w14:paraId="3A685FAE" w14:textId="77777777" w:rsidR="00A57F2D" w:rsidRDefault="00A57F2D" w:rsidP="00FD5FC9">
            <w:pPr>
              <w:jc w:val="center"/>
              <w:rPr>
                <w:sz w:val="16"/>
              </w:rPr>
            </w:pPr>
            <w:r>
              <w:rPr>
                <w:sz w:val="16"/>
              </w:rPr>
              <w:t>56</w:t>
            </w:r>
          </w:p>
        </w:tc>
        <w:tc>
          <w:tcPr>
            <w:tcW w:w="1832" w:type="dxa"/>
          </w:tcPr>
          <w:p w14:paraId="512B6DE0" w14:textId="77777777" w:rsidR="00A57F2D" w:rsidRDefault="00A57F2D" w:rsidP="00FD5FC9">
            <w:pPr>
              <w:rPr>
                <w:sz w:val="16"/>
              </w:rPr>
            </w:pPr>
          </w:p>
        </w:tc>
      </w:tr>
      <w:tr w:rsidR="00A57F2D" w14:paraId="767BCEE2" w14:textId="77777777" w:rsidTr="00E64965">
        <w:tc>
          <w:tcPr>
            <w:tcW w:w="2268" w:type="dxa"/>
          </w:tcPr>
          <w:p w14:paraId="72A27DF9" w14:textId="14DCCAE3" w:rsidR="00A57F2D" w:rsidRDefault="00A57F2D" w:rsidP="00FD5FC9">
            <w:pPr>
              <w:rPr>
                <w:sz w:val="16"/>
              </w:rPr>
            </w:pPr>
            <w:r>
              <w:rPr>
                <w:sz w:val="16"/>
              </w:rPr>
              <w:t>Cyclopentanone</w:t>
            </w:r>
          </w:p>
        </w:tc>
        <w:tc>
          <w:tcPr>
            <w:tcW w:w="1696" w:type="dxa"/>
          </w:tcPr>
          <w:p w14:paraId="5EC79EAF" w14:textId="77777777" w:rsidR="00A57F2D" w:rsidRDefault="00A57F2D" w:rsidP="00FD5FC9">
            <w:pPr>
              <w:rPr>
                <w:sz w:val="16"/>
              </w:rPr>
            </w:pPr>
            <w:r>
              <w:rPr>
                <w:sz w:val="16"/>
              </w:rPr>
              <w:t>C</w:t>
            </w:r>
            <w:r>
              <w:rPr>
                <w:sz w:val="16"/>
                <w:vertAlign w:val="subscript"/>
              </w:rPr>
              <w:t>5</w:t>
            </w:r>
            <w:r>
              <w:rPr>
                <w:sz w:val="16"/>
              </w:rPr>
              <w:t>H</w:t>
            </w:r>
            <w:r>
              <w:rPr>
                <w:sz w:val="16"/>
                <w:vertAlign w:val="subscript"/>
              </w:rPr>
              <w:t>8</w:t>
            </w:r>
            <w:r>
              <w:rPr>
                <w:sz w:val="16"/>
              </w:rPr>
              <w:t xml:space="preserve"> (=O)</w:t>
            </w:r>
          </w:p>
        </w:tc>
        <w:tc>
          <w:tcPr>
            <w:tcW w:w="709" w:type="dxa"/>
          </w:tcPr>
          <w:p w14:paraId="2B1F88B3" w14:textId="77777777" w:rsidR="00A57F2D" w:rsidRDefault="00A57F2D" w:rsidP="00FD5FC9">
            <w:pPr>
              <w:jc w:val="center"/>
              <w:rPr>
                <w:sz w:val="16"/>
              </w:rPr>
            </w:pPr>
            <w:r>
              <w:rPr>
                <w:sz w:val="16"/>
              </w:rPr>
              <w:t>84.12</w:t>
            </w:r>
          </w:p>
        </w:tc>
        <w:tc>
          <w:tcPr>
            <w:tcW w:w="851" w:type="dxa"/>
          </w:tcPr>
          <w:p w14:paraId="73CC0ECB" w14:textId="77777777" w:rsidR="00A57F2D" w:rsidRDefault="00A57F2D" w:rsidP="00FD5FC9">
            <w:pPr>
              <w:jc w:val="center"/>
              <w:rPr>
                <w:sz w:val="16"/>
              </w:rPr>
            </w:pPr>
            <w:r>
              <w:rPr>
                <w:sz w:val="16"/>
              </w:rPr>
              <w:t>0.951</w:t>
            </w:r>
          </w:p>
        </w:tc>
        <w:tc>
          <w:tcPr>
            <w:tcW w:w="992" w:type="dxa"/>
          </w:tcPr>
          <w:p w14:paraId="766084CB" w14:textId="77777777" w:rsidR="00A57F2D" w:rsidRDefault="00A57F2D" w:rsidP="00FD5FC9">
            <w:pPr>
              <w:jc w:val="center"/>
              <w:rPr>
                <w:sz w:val="16"/>
              </w:rPr>
            </w:pPr>
            <w:r>
              <w:rPr>
                <w:sz w:val="16"/>
              </w:rPr>
              <w:t>-51</w:t>
            </w:r>
          </w:p>
        </w:tc>
        <w:tc>
          <w:tcPr>
            <w:tcW w:w="850" w:type="dxa"/>
          </w:tcPr>
          <w:p w14:paraId="6FD3541B" w14:textId="77777777" w:rsidR="00A57F2D" w:rsidRDefault="00A57F2D" w:rsidP="00FD5FC9">
            <w:pPr>
              <w:jc w:val="center"/>
              <w:rPr>
                <w:sz w:val="16"/>
              </w:rPr>
            </w:pPr>
            <w:r>
              <w:rPr>
                <w:sz w:val="16"/>
              </w:rPr>
              <w:t>130-131</w:t>
            </w:r>
          </w:p>
        </w:tc>
        <w:tc>
          <w:tcPr>
            <w:tcW w:w="1832" w:type="dxa"/>
          </w:tcPr>
          <w:p w14:paraId="194E9376" w14:textId="77777777" w:rsidR="00A57F2D" w:rsidRDefault="00A57F2D" w:rsidP="00FD5FC9">
            <w:pPr>
              <w:rPr>
                <w:sz w:val="16"/>
              </w:rPr>
            </w:pPr>
          </w:p>
        </w:tc>
      </w:tr>
      <w:tr w:rsidR="00A57F2D" w14:paraId="266CFFD4" w14:textId="77777777" w:rsidTr="00E64965">
        <w:tc>
          <w:tcPr>
            <w:tcW w:w="2268" w:type="dxa"/>
          </w:tcPr>
          <w:p w14:paraId="11AE36E1" w14:textId="2E155B9B" w:rsidR="00A57F2D" w:rsidRDefault="00A57F2D" w:rsidP="00FD5FC9">
            <w:pPr>
              <w:rPr>
                <w:sz w:val="16"/>
              </w:rPr>
            </w:pPr>
            <w:r>
              <w:rPr>
                <w:sz w:val="16"/>
              </w:rPr>
              <w:t>Cyclohexanone</w:t>
            </w:r>
          </w:p>
        </w:tc>
        <w:tc>
          <w:tcPr>
            <w:tcW w:w="1696" w:type="dxa"/>
          </w:tcPr>
          <w:p w14:paraId="637C1952" w14:textId="77777777" w:rsidR="00A57F2D" w:rsidRDefault="00A57F2D" w:rsidP="00FD5FC9">
            <w:pPr>
              <w:rPr>
                <w:sz w:val="16"/>
              </w:rPr>
            </w:pPr>
            <w:r>
              <w:rPr>
                <w:sz w:val="16"/>
              </w:rPr>
              <w:t>C</w:t>
            </w:r>
            <w:r>
              <w:rPr>
                <w:sz w:val="16"/>
                <w:vertAlign w:val="subscript"/>
              </w:rPr>
              <w:t>6</w:t>
            </w:r>
            <w:r>
              <w:rPr>
                <w:sz w:val="16"/>
              </w:rPr>
              <w:t>H</w:t>
            </w:r>
            <w:r>
              <w:rPr>
                <w:sz w:val="16"/>
                <w:vertAlign w:val="subscript"/>
              </w:rPr>
              <w:t>10</w:t>
            </w:r>
            <w:r>
              <w:rPr>
                <w:sz w:val="16"/>
              </w:rPr>
              <w:t xml:space="preserve"> (=O)</w:t>
            </w:r>
          </w:p>
        </w:tc>
        <w:tc>
          <w:tcPr>
            <w:tcW w:w="709" w:type="dxa"/>
          </w:tcPr>
          <w:p w14:paraId="2AE458D9" w14:textId="77777777" w:rsidR="00A57F2D" w:rsidRDefault="00A57F2D" w:rsidP="00FD5FC9">
            <w:pPr>
              <w:jc w:val="center"/>
              <w:rPr>
                <w:sz w:val="16"/>
              </w:rPr>
            </w:pPr>
            <w:r>
              <w:rPr>
                <w:sz w:val="16"/>
              </w:rPr>
              <w:t>98.15</w:t>
            </w:r>
          </w:p>
        </w:tc>
        <w:tc>
          <w:tcPr>
            <w:tcW w:w="851" w:type="dxa"/>
          </w:tcPr>
          <w:p w14:paraId="1531528E" w14:textId="77777777" w:rsidR="00A57F2D" w:rsidRDefault="00A57F2D" w:rsidP="00FD5FC9">
            <w:pPr>
              <w:jc w:val="center"/>
              <w:rPr>
                <w:sz w:val="16"/>
              </w:rPr>
            </w:pPr>
            <w:r>
              <w:rPr>
                <w:sz w:val="16"/>
              </w:rPr>
              <w:t>0.947</w:t>
            </w:r>
          </w:p>
        </w:tc>
        <w:tc>
          <w:tcPr>
            <w:tcW w:w="992" w:type="dxa"/>
          </w:tcPr>
          <w:p w14:paraId="2038BD45" w14:textId="77777777" w:rsidR="00A57F2D" w:rsidRDefault="00A57F2D" w:rsidP="00FD5FC9">
            <w:pPr>
              <w:jc w:val="center"/>
              <w:rPr>
                <w:sz w:val="16"/>
              </w:rPr>
            </w:pPr>
            <w:r>
              <w:rPr>
                <w:sz w:val="16"/>
              </w:rPr>
              <w:t>-47</w:t>
            </w:r>
          </w:p>
        </w:tc>
        <w:tc>
          <w:tcPr>
            <w:tcW w:w="850" w:type="dxa"/>
          </w:tcPr>
          <w:p w14:paraId="3BC1D5EF" w14:textId="77777777" w:rsidR="00A57F2D" w:rsidRDefault="00A57F2D" w:rsidP="00FD5FC9">
            <w:pPr>
              <w:jc w:val="center"/>
              <w:rPr>
                <w:sz w:val="16"/>
              </w:rPr>
            </w:pPr>
            <w:r>
              <w:rPr>
                <w:sz w:val="16"/>
              </w:rPr>
              <w:t>155</w:t>
            </w:r>
          </w:p>
        </w:tc>
        <w:tc>
          <w:tcPr>
            <w:tcW w:w="1832" w:type="dxa"/>
          </w:tcPr>
          <w:p w14:paraId="163911CF" w14:textId="77777777" w:rsidR="00A57F2D" w:rsidRDefault="00A57F2D" w:rsidP="00FD5FC9">
            <w:pPr>
              <w:rPr>
                <w:sz w:val="16"/>
              </w:rPr>
            </w:pPr>
          </w:p>
        </w:tc>
      </w:tr>
      <w:tr w:rsidR="00A57F2D" w14:paraId="69E4370C" w14:textId="77777777" w:rsidTr="00E64965">
        <w:tc>
          <w:tcPr>
            <w:tcW w:w="2268" w:type="dxa"/>
          </w:tcPr>
          <w:p w14:paraId="79F6F68B" w14:textId="298CC796" w:rsidR="00A57F2D" w:rsidRDefault="00A57F2D" w:rsidP="00FD5FC9">
            <w:pPr>
              <w:rPr>
                <w:sz w:val="16"/>
              </w:rPr>
            </w:pPr>
            <w:r>
              <w:rPr>
                <w:sz w:val="16"/>
              </w:rPr>
              <w:t>4-methylcyclohexanone</w:t>
            </w:r>
          </w:p>
        </w:tc>
        <w:tc>
          <w:tcPr>
            <w:tcW w:w="1696" w:type="dxa"/>
          </w:tcPr>
          <w:p w14:paraId="125D36BF" w14:textId="77777777" w:rsidR="00A57F2D" w:rsidRDefault="00A57F2D" w:rsidP="00FD5FC9">
            <w:pPr>
              <w:rPr>
                <w:sz w:val="16"/>
              </w:rPr>
            </w:pPr>
            <w:r>
              <w:rPr>
                <w:sz w:val="16"/>
              </w:rPr>
              <w:t>CH</w:t>
            </w:r>
            <w:r>
              <w:rPr>
                <w:sz w:val="16"/>
                <w:vertAlign w:val="subscript"/>
              </w:rPr>
              <w:t>3</w:t>
            </w:r>
            <w:r>
              <w:rPr>
                <w:sz w:val="16"/>
              </w:rPr>
              <w:t>C</w:t>
            </w:r>
            <w:r>
              <w:rPr>
                <w:sz w:val="16"/>
                <w:vertAlign w:val="subscript"/>
              </w:rPr>
              <w:t>6</w:t>
            </w:r>
            <w:r>
              <w:rPr>
                <w:sz w:val="16"/>
              </w:rPr>
              <w:t>H</w:t>
            </w:r>
            <w:r>
              <w:rPr>
                <w:sz w:val="16"/>
                <w:vertAlign w:val="subscript"/>
              </w:rPr>
              <w:t>9</w:t>
            </w:r>
            <w:r>
              <w:rPr>
                <w:sz w:val="16"/>
              </w:rPr>
              <w:t xml:space="preserve"> (=O)</w:t>
            </w:r>
          </w:p>
        </w:tc>
        <w:tc>
          <w:tcPr>
            <w:tcW w:w="709" w:type="dxa"/>
          </w:tcPr>
          <w:p w14:paraId="1D0A07CB" w14:textId="77777777" w:rsidR="00A57F2D" w:rsidRDefault="00A57F2D" w:rsidP="00FD5FC9">
            <w:pPr>
              <w:tabs>
                <w:tab w:val="left" w:pos="-720"/>
                <w:tab w:val="left" w:pos="720"/>
                <w:tab w:val="decimal" w:pos="3600"/>
                <w:tab w:val="left" w:pos="5040"/>
                <w:tab w:val="decimal" w:pos="7740"/>
              </w:tabs>
              <w:jc w:val="center"/>
              <w:rPr>
                <w:sz w:val="16"/>
              </w:rPr>
            </w:pPr>
            <w:r>
              <w:rPr>
                <w:sz w:val="16"/>
              </w:rPr>
              <w:t>112.17</w:t>
            </w:r>
          </w:p>
        </w:tc>
        <w:tc>
          <w:tcPr>
            <w:tcW w:w="851" w:type="dxa"/>
          </w:tcPr>
          <w:p w14:paraId="24D9B863" w14:textId="77777777" w:rsidR="00A57F2D" w:rsidRDefault="00A57F2D" w:rsidP="00FD5FC9">
            <w:pPr>
              <w:tabs>
                <w:tab w:val="left" w:pos="-720"/>
                <w:tab w:val="left" w:pos="720"/>
                <w:tab w:val="decimal" w:pos="3600"/>
                <w:tab w:val="left" w:pos="5040"/>
                <w:tab w:val="decimal" w:pos="7740"/>
              </w:tabs>
              <w:jc w:val="center"/>
              <w:rPr>
                <w:sz w:val="16"/>
              </w:rPr>
            </w:pPr>
            <w:r>
              <w:rPr>
                <w:sz w:val="16"/>
              </w:rPr>
              <w:t>0.914</w:t>
            </w:r>
          </w:p>
        </w:tc>
        <w:tc>
          <w:tcPr>
            <w:tcW w:w="992" w:type="dxa"/>
          </w:tcPr>
          <w:p w14:paraId="4F8365F0"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7EEA75F6" w14:textId="77777777" w:rsidR="00A57F2D" w:rsidRDefault="00A57F2D" w:rsidP="00FD5FC9">
            <w:pPr>
              <w:tabs>
                <w:tab w:val="left" w:pos="-720"/>
                <w:tab w:val="left" w:pos="720"/>
                <w:tab w:val="decimal" w:pos="3600"/>
                <w:tab w:val="left" w:pos="5040"/>
                <w:tab w:val="decimal" w:pos="7740"/>
              </w:tabs>
              <w:jc w:val="center"/>
              <w:rPr>
                <w:sz w:val="16"/>
              </w:rPr>
            </w:pPr>
            <w:r>
              <w:rPr>
                <w:sz w:val="16"/>
              </w:rPr>
              <w:t>169-171</w:t>
            </w:r>
          </w:p>
        </w:tc>
        <w:tc>
          <w:tcPr>
            <w:tcW w:w="1832" w:type="dxa"/>
          </w:tcPr>
          <w:p w14:paraId="03BC4D0A" w14:textId="77777777" w:rsidR="00A57F2D" w:rsidRDefault="00A57F2D" w:rsidP="00FD5FC9">
            <w:pPr>
              <w:rPr>
                <w:sz w:val="16"/>
              </w:rPr>
            </w:pPr>
          </w:p>
        </w:tc>
      </w:tr>
      <w:tr w:rsidR="00A57F2D" w14:paraId="015BDBEB" w14:textId="77777777" w:rsidTr="00E64965">
        <w:tc>
          <w:tcPr>
            <w:tcW w:w="2268" w:type="dxa"/>
          </w:tcPr>
          <w:p w14:paraId="47983EE5" w14:textId="246A4E05" w:rsidR="00A57F2D" w:rsidRDefault="00A57F2D" w:rsidP="00FD5FC9">
            <w:pPr>
              <w:rPr>
                <w:sz w:val="16"/>
              </w:rPr>
            </w:pPr>
            <w:r>
              <w:rPr>
                <w:sz w:val="16"/>
              </w:rPr>
              <w:t>Formaldehyde</w:t>
            </w:r>
          </w:p>
        </w:tc>
        <w:tc>
          <w:tcPr>
            <w:tcW w:w="1696" w:type="dxa"/>
          </w:tcPr>
          <w:p w14:paraId="36B1B5D4" w14:textId="77777777" w:rsidR="00A57F2D" w:rsidRDefault="00A57F2D" w:rsidP="00FD5FC9">
            <w:pPr>
              <w:rPr>
                <w:sz w:val="16"/>
              </w:rPr>
            </w:pPr>
            <w:r>
              <w:rPr>
                <w:sz w:val="16"/>
              </w:rPr>
              <w:t>HCHO</w:t>
            </w:r>
          </w:p>
        </w:tc>
        <w:tc>
          <w:tcPr>
            <w:tcW w:w="709" w:type="dxa"/>
          </w:tcPr>
          <w:p w14:paraId="5A99494D" w14:textId="77777777" w:rsidR="00A57F2D" w:rsidRDefault="00A57F2D" w:rsidP="00FD5FC9">
            <w:pPr>
              <w:jc w:val="center"/>
              <w:rPr>
                <w:sz w:val="16"/>
              </w:rPr>
            </w:pPr>
            <w:r>
              <w:rPr>
                <w:sz w:val="16"/>
              </w:rPr>
              <w:t>30.03</w:t>
            </w:r>
          </w:p>
        </w:tc>
        <w:tc>
          <w:tcPr>
            <w:tcW w:w="851" w:type="dxa"/>
          </w:tcPr>
          <w:p w14:paraId="459DED28" w14:textId="77777777" w:rsidR="00A57F2D" w:rsidRDefault="00A57F2D" w:rsidP="00FD5FC9">
            <w:pPr>
              <w:jc w:val="center"/>
              <w:rPr>
                <w:sz w:val="16"/>
              </w:rPr>
            </w:pPr>
            <w:r>
              <w:rPr>
                <w:sz w:val="16"/>
              </w:rPr>
              <w:t>1.083</w:t>
            </w:r>
          </w:p>
        </w:tc>
        <w:tc>
          <w:tcPr>
            <w:tcW w:w="992" w:type="dxa"/>
          </w:tcPr>
          <w:p w14:paraId="569FFDBB" w14:textId="77777777" w:rsidR="00A57F2D" w:rsidRDefault="00A57F2D" w:rsidP="00FD5FC9">
            <w:pPr>
              <w:jc w:val="center"/>
              <w:rPr>
                <w:sz w:val="16"/>
              </w:rPr>
            </w:pPr>
          </w:p>
        </w:tc>
        <w:tc>
          <w:tcPr>
            <w:tcW w:w="850" w:type="dxa"/>
          </w:tcPr>
          <w:p w14:paraId="52D5E5D8" w14:textId="77777777" w:rsidR="00A57F2D" w:rsidRDefault="00A57F2D" w:rsidP="00FD5FC9">
            <w:pPr>
              <w:jc w:val="center"/>
              <w:rPr>
                <w:sz w:val="16"/>
              </w:rPr>
            </w:pPr>
          </w:p>
        </w:tc>
        <w:tc>
          <w:tcPr>
            <w:tcW w:w="1832" w:type="dxa"/>
          </w:tcPr>
          <w:p w14:paraId="72DF736C" w14:textId="77777777" w:rsidR="00A57F2D" w:rsidRDefault="00A57F2D" w:rsidP="00FD5FC9">
            <w:pPr>
              <w:rPr>
                <w:sz w:val="16"/>
              </w:rPr>
            </w:pPr>
          </w:p>
        </w:tc>
      </w:tr>
      <w:tr w:rsidR="00A57F2D" w14:paraId="659BFDDD" w14:textId="77777777" w:rsidTr="00E64965">
        <w:tc>
          <w:tcPr>
            <w:tcW w:w="2268" w:type="dxa"/>
          </w:tcPr>
          <w:p w14:paraId="5C2E2D63" w14:textId="706B22C0" w:rsidR="00A57F2D" w:rsidRDefault="00A57F2D" w:rsidP="00FD5FC9">
            <w:pPr>
              <w:rPr>
                <w:sz w:val="16"/>
              </w:rPr>
            </w:pPr>
            <w:r>
              <w:rPr>
                <w:sz w:val="16"/>
              </w:rPr>
              <w:t>Acetophenone</w:t>
            </w:r>
          </w:p>
        </w:tc>
        <w:tc>
          <w:tcPr>
            <w:tcW w:w="1696" w:type="dxa"/>
          </w:tcPr>
          <w:p w14:paraId="7290195C" w14:textId="77777777" w:rsidR="00A57F2D" w:rsidRDefault="00A57F2D" w:rsidP="00FD5FC9">
            <w:pPr>
              <w:rPr>
                <w:sz w:val="16"/>
              </w:rPr>
            </w:pPr>
            <w:r>
              <w:rPr>
                <w:sz w:val="16"/>
              </w:rPr>
              <w:t>C</w:t>
            </w:r>
            <w:r>
              <w:rPr>
                <w:sz w:val="16"/>
                <w:vertAlign w:val="subscript"/>
              </w:rPr>
              <w:t>6</w:t>
            </w:r>
            <w:r>
              <w:rPr>
                <w:sz w:val="16"/>
              </w:rPr>
              <w:t>H</w:t>
            </w:r>
            <w:r>
              <w:rPr>
                <w:sz w:val="16"/>
                <w:vertAlign w:val="subscript"/>
              </w:rPr>
              <w:t>5</w:t>
            </w:r>
            <w:r>
              <w:rPr>
                <w:sz w:val="16"/>
              </w:rPr>
              <w:t>COCH</w:t>
            </w:r>
            <w:r>
              <w:rPr>
                <w:sz w:val="16"/>
                <w:vertAlign w:val="subscript"/>
              </w:rPr>
              <w:t>3</w:t>
            </w:r>
          </w:p>
        </w:tc>
        <w:tc>
          <w:tcPr>
            <w:tcW w:w="709" w:type="dxa"/>
          </w:tcPr>
          <w:p w14:paraId="1D29DBEE" w14:textId="77777777" w:rsidR="00A57F2D" w:rsidRDefault="00A57F2D" w:rsidP="00FD5FC9">
            <w:pPr>
              <w:jc w:val="center"/>
              <w:rPr>
                <w:sz w:val="16"/>
              </w:rPr>
            </w:pPr>
            <w:r>
              <w:rPr>
                <w:sz w:val="16"/>
              </w:rPr>
              <w:t>120.15</w:t>
            </w:r>
          </w:p>
        </w:tc>
        <w:tc>
          <w:tcPr>
            <w:tcW w:w="851" w:type="dxa"/>
          </w:tcPr>
          <w:p w14:paraId="69E6F686" w14:textId="77777777" w:rsidR="00A57F2D" w:rsidRDefault="00A57F2D" w:rsidP="00FD5FC9">
            <w:pPr>
              <w:jc w:val="center"/>
              <w:rPr>
                <w:sz w:val="16"/>
              </w:rPr>
            </w:pPr>
            <w:r>
              <w:rPr>
                <w:sz w:val="16"/>
              </w:rPr>
              <w:t>1.030</w:t>
            </w:r>
          </w:p>
        </w:tc>
        <w:tc>
          <w:tcPr>
            <w:tcW w:w="992" w:type="dxa"/>
          </w:tcPr>
          <w:p w14:paraId="5C8C744E" w14:textId="77777777" w:rsidR="00A57F2D" w:rsidRDefault="00A57F2D" w:rsidP="00FD5FC9">
            <w:pPr>
              <w:jc w:val="center"/>
              <w:rPr>
                <w:sz w:val="16"/>
              </w:rPr>
            </w:pPr>
            <w:r>
              <w:rPr>
                <w:sz w:val="16"/>
              </w:rPr>
              <w:t>19-20</w:t>
            </w:r>
          </w:p>
        </w:tc>
        <w:tc>
          <w:tcPr>
            <w:tcW w:w="850" w:type="dxa"/>
          </w:tcPr>
          <w:p w14:paraId="1356B752" w14:textId="77777777" w:rsidR="00A57F2D" w:rsidRDefault="00A57F2D" w:rsidP="00FD5FC9">
            <w:pPr>
              <w:jc w:val="center"/>
              <w:rPr>
                <w:sz w:val="16"/>
              </w:rPr>
            </w:pPr>
            <w:r>
              <w:rPr>
                <w:sz w:val="16"/>
              </w:rPr>
              <w:t>202</w:t>
            </w:r>
          </w:p>
        </w:tc>
        <w:tc>
          <w:tcPr>
            <w:tcW w:w="1832" w:type="dxa"/>
          </w:tcPr>
          <w:p w14:paraId="00C3763F" w14:textId="77777777" w:rsidR="00A57F2D" w:rsidRDefault="00A57F2D" w:rsidP="00FD5FC9">
            <w:pPr>
              <w:rPr>
                <w:sz w:val="16"/>
              </w:rPr>
            </w:pPr>
          </w:p>
        </w:tc>
      </w:tr>
      <w:tr w:rsidR="00A57F2D" w14:paraId="764C20CB" w14:textId="77777777" w:rsidTr="00E64965">
        <w:tc>
          <w:tcPr>
            <w:tcW w:w="2268" w:type="dxa"/>
          </w:tcPr>
          <w:p w14:paraId="06F34AEC" w14:textId="7FE3D132" w:rsidR="00A57F2D" w:rsidRDefault="00A57F2D" w:rsidP="00FD5FC9">
            <w:pPr>
              <w:rPr>
                <w:sz w:val="16"/>
              </w:rPr>
            </w:pPr>
            <w:r>
              <w:rPr>
                <w:sz w:val="16"/>
              </w:rPr>
              <w:t>1-butanol</w:t>
            </w:r>
          </w:p>
        </w:tc>
        <w:tc>
          <w:tcPr>
            <w:tcW w:w="1696" w:type="dxa"/>
          </w:tcPr>
          <w:p w14:paraId="3E8DEF77" w14:textId="77777777" w:rsidR="00A57F2D" w:rsidRDefault="00A57F2D" w:rsidP="00FD5FC9">
            <w:pPr>
              <w:rPr>
                <w:sz w:val="16"/>
              </w:rPr>
            </w:pPr>
            <w:r>
              <w:rPr>
                <w:sz w:val="16"/>
              </w:rPr>
              <w:t>CH</w:t>
            </w:r>
            <w:r>
              <w:rPr>
                <w:sz w:val="16"/>
                <w:vertAlign w:val="subscript"/>
              </w:rPr>
              <w:t>3</w:t>
            </w:r>
            <w:r>
              <w:rPr>
                <w:sz w:val="16"/>
              </w:rPr>
              <w:t>(CH</w:t>
            </w:r>
            <w:r>
              <w:rPr>
                <w:sz w:val="16"/>
                <w:vertAlign w:val="subscript"/>
              </w:rPr>
              <w:t>2</w:t>
            </w:r>
            <w:r>
              <w:rPr>
                <w:sz w:val="16"/>
              </w:rPr>
              <w:t>)</w:t>
            </w:r>
            <w:r>
              <w:rPr>
                <w:sz w:val="16"/>
                <w:vertAlign w:val="subscript"/>
              </w:rPr>
              <w:t>3</w:t>
            </w:r>
            <w:r>
              <w:rPr>
                <w:sz w:val="16"/>
              </w:rPr>
              <w:t>OH</w:t>
            </w:r>
          </w:p>
        </w:tc>
        <w:tc>
          <w:tcPr>
            <w:tcW w:w="709" w:type="dxa"/>
          </w:tcPr>
          <w:p w14:paraId="662876C1" w14:textId="77777777" w:rsidR="00A57F2D" w:rsidRDefault="00A57F2D" w:rsidP="00FD5FC9">
            <w:pPr>
              <w:jc w:val="center"/>
              <w:rPr>
                <w:sz w:val="16"/>
              </w:rPr>
            </w:pPr>
            <w:r>
              <w:rPr>
                <w:sz w:val="16"/>
              </w:rPr>
              <w:t>74.12</w:t>
            </w:r>
          </w:p>
        </w:tc>
        <w:tc>
          <w:tcPr>
            <w:tcW w:w="851" w:type="dxa"/>
          </w:tcPr>
          <w:p w14:paraId="3960B1BD" w14:textId="77777777" w:rsidR="00A57F2D" w:rsidRDefault="00A57F2D" w:rsidP="00FD5FC9">
            <w:pPr>
              <w:jc w:val="center"/>
              <w:rPr>
                <w:sz w:val="16"/>
              </w:rPr>
            </w:pPr>
            <w:r>
              <w:rPr>
                <w:sz w:val="16"/>
              </w:rPr>
              <w:t>0.810</w:t>
            </w:r>
          </w:p>
        </w:tc>
        <w:tc>
          <w:tcPr>
            <w:tcW w:w="992" w:type="dxa"/>
          </w:tcPr>
          <w:p w14:paraId="4D8F8184" w14:textId="77777777" w:rsidR="00A57F2D" w:rsidRDefault="00A57F2D" w:rsidP="00FD5FC9">
            <w:pPr>
              <w:jc w:val="center"/>
              <w:rPr>
                <w:sz w:val="16"/>
              </w:rPr>
            </w:pPr>
            <w:r>
              <w:rPr>
                <w:sz w:val="16"/>
              </w:rPr>
              <w:t>-90</w:t>
            </w:r>
          </w:p>
        </w:tc>
        <w:tc>
          <w:tcPr>
            <w:tcW w:w="850" w:type="dxa"/>
          </w:tcPr>
          <w:p w14:paraId="15688756" w14:textId="77777777" w:rsidR="00A57F2D" w:rsidRDefault="00A57F2D" w:rsidP="00FD5FC9">
            <w:pPr>
              <w:jc w:val="center"/>
              <w:rPr>
                <w:sz w:val="16"/>
              </w:rPr>
            </w:pPr>
            <w:r>
              <w:rPr>
                <w:sz w:val="16"/>
              </w:rPr>
              <w:t>117.7</w:t>
            </w:r>
          </w:p>
        </w:tc>
        <w:tc>
          <w:tcPr>
            <w:tcW w:w="1832" w:type="dxa"/>
          </w:tcPr>
          <w:p w14:paraId="661CB4AC" w14:textId="77777777" w:rsidR="00A57F2D" w:rsidRDefault="00A57F2D" w:rsidP="00FD5FC9">
            <w:pPr>
              <w:rPr>
                <w:sz w:val="16"/>
              </w:rPr>
            </w:pPr>
          </w:p>
        </w:tc>
      </w:tr>
      <w:tr w:rsidR="00A57F2D" w14:paraId="4D0197C8" w14:textId="77777777" w:rsidTr="00E64965">
        <w:tc>
          <w:tcPr>
            <w:tcW w:w="2268" w:type="dxa"/>
          </w:tcPr>
          <w:p w14:paraId="602767A4" w14:textId="3D5813E5" w:rsidR="00A57F2D" w:rsidRDefault="00A57F2D" w:rsidP="00FD5FC9">
            <w:pPr>
              <w:rPr>
                <w:sz w:val="16"/>
              </w:rPr>
            </w:pPr>
            <w:r>
              <w:rPr>
                <w:sz w:val="16"/>
              </w:rPr>
              <w:t>2-butanol</w:t>
            </w:r>
          </w:p>
        </w:tc>
        <w:tc>
          <w:tcPr>
            <w:tcW w:w="1696" w:type="dxa"/>
          </w:tcPr>
          <w:p w14:paraId="62BFF603" w14:textId="77777777" w:rsidR="00A57F2D" w:rsidRDefault="00A57F2D" w:rsidP="00FD5FC9">
            <w:pPr>
              <w:rPr>
                <w:sz w:val="16"/>
              </w:rPr>
            </w:pPr>
            <w:r>
              <w:rPr>
                <w:sz w:val="16"/>
              </w:rPr>
              <w:t>C</w:t>
            </w:r>
            <w:r>
              <w:rPr>
                <w:sz w:val="16"/>
                <w:vertAlign w:val="subscript"/>
              </w:rPr>
              <w:t>2</w:t>
            </w:r>
            <w:r>
              <w:rPr>
                <w:sz w:val="16"/>
              </w:rPr>
              <w:t>H</w:t>
            </w:r>
            <w:r>
              <w:rPr>
                <w:sz w:val="16"/>
                <w:vertAlign w:val="subscript"/>
              </w:rPr>
              <w:t>5</w:t>
            </w:r>
            <w:r>
              <w:rPr>
                <w:sz w:val="16"/>
              </w:rPr>
              <w:t>CH(OH)CH</w:t>
            </w:r>
            <w:r>
              <w:rPr>
                <w:sz w:val="16"/>
                <w:vertAlign w:val="subscript"/>
              </w:rPr>
              <w:t>3</w:t>
            </w:r>
          </w:p>
        </w:tc>
        <w:tc>
          <w:tcPr>
            <w:tcW w:w="709" w:type="dxa"/>
          </w:tcPr>
          <w:p w14:paraId="794DBF75" w14:textId="77777777" w:rsidR="00A57F2D" w:rsidRDefault="00A57F2D" w:rsidP="00FD5FC9">
            <w:pPr>
              <w:jc w:val="center"/>
              <w:rPr>
                <w:sz w:val="16"/>
              </w:rPr>
            </w:pPr>
            <w:r>
              <w:rPr>
                <w:sz w:val="16"/>
              </w:rPr>
              <w:t>74.12</w:t>
            </w:r>
          </w:p>
        </w:tc>
        <w:tc>
          <w:tcPr>
            <w:tcW w:w="851" w:type="dxa"/>
          </w:tcPr>
          <w:p w14:paraId="36B6DAB3" w14:textId="77777777" w:rsidR="00A57F2D" w:rsidRDefault="00A57F2D" w:rsidP="00FD5FC9">
            <w:pPr>
              <w:jc w:val="center"/>
              <w:rPr>
                <w:sz w:val="16"/>
              </w:rPr>
            </w:pPr>
            <w:r>
              <w:rPr>
                <w:sz w:val="16"/>
              </w:rPr>
              <w:t>0.807</w:t>
            </w:r>
          </w:p>
        </w:tc>
        <w:tc>
          <w:tcPr>
            <w:tcW w:w="992" w:type="dxa"/>
          </w:tcPr>
          <w:p w14:paraId="1FF0CDC9" w14:textId="77777777" w:rsidR="00A57F2D" w:rsidRDefault="00A57F2D" w:rsidP="00FD5FC9">
            <w:pPr>
              <w:jc w:val="center"/>
              <w:rPr>
                <w:sz w:val="16"/>
              </w:rPr>
            </w:pPr>
          </w:p>
        </w:tc>
        <w:tc>
          <w:tcPr>
            <w:tcW w:w="850" w:type="dxa"/>
          </w:tcPr>
          <w:p w14:paraId="741359CE" w14:textId="77777777" w:rsidR="00A57F2D" w:rsidRDefault="00A57F2D" w:rsidP="00FD5FC9">
            <w:pPr>
              <w:jc w:val="center"/>
              <w:rPr>
                <w:sz w:val="16"/>
              </w:rPr>
            </w:pPr>
            <w:r>
              <w:rPr>
                <w:sz w:val="16"/>
              </w:rPr>
              <w:t>99-100</w:t>
            </w:r>
          </w:p>
        </w:tc>
        <w:tc>
          <w:tcPr>
            <w:tcW w:w="1832" w:type="dxa"/>
          </w:tcPr>
          <w:p w14:paraId="2569201C" w14:textId="77777777" w:rsidR="00A57F2D" w:rsidRDefault="00A57F2D" w:rsidP="00FD5FC9">
            <w:pPr>
              <w:rPr>
                <w:sz w:val="16"/>
              </w:rPr>
            </w:pPr>
          </w:p>
        </w:tc>
      </w:tr>
      <w:tr w:rsidR="00A57F2D" w14:paraId="05A63187" w14:textId="77777777" w:rsidTr="00E64965">
        <w:tc>
          <w:tcPr>
            <w:tcW w:w="2268" w:type="dxa"/>
          </w:tcPr>
          <w:p w14:paraId="1F1C23C1" w14:textId="3CAC8600" w:rsidR="00A57F2D" w:rsidRDefault="00A57F2D" w:rsidP="00FD5FC9">
            <w:pPr>
              <w:rPr>
                <w:sz w:val="16"/>
              </w:rPr>
            </w:pPr>
            <w:r>
              <w:rPr>
                <w:sz w:val="16"/>
              </w:rPr>
              <w:t>Methanol</w:t>
            </w:r>
          </w:p>
        </w:tc>
        <w:tc>
          <w:tcPr>
            <w:tcW w:w="1696" w:type="dxa"/>
          </w:tcPr>
          <w:p w14:paraId="159458EA" w14:textId="77777777" w:rsidR="00A57F2D" w:rsidRDefault="00A57F2D" w:rsidP="00FD5FC9">
            <w:pPr>
              <w:rPr>
                <w:sz w:val="16"/>
              </w:rPr>
            </w:pPr>
            <w:r>
              <w:rPr>
                <w:sz w:val="16"/>
              </w:rPr>
              <w:t>CH</w:t>
            </w:r>
            <w:r>
              <w:rPr>
                <w:sz w:val="16"/>
                <w:vertAlign w:val="subscript"/>
              </w:rPr>
              <w:t>3</w:t>
            </w:r>
            <w:r>
              <w:rPr>
                <w:sz w:val="16"/>
              </w:rPr>
              <w:t>OH</w:t>
            </w:r>
          </w:p>
        </w:tc>
        <w:tc>
          <w:tcPr>
            <w:tcW w:w="709" w:type="dxa"/>
          </w:tcPr>
          <w:p w14:paraId="7723CC84" w14:textId="77777777" w:rsidR="00A57F2D" w:rsidRDefault="00A57F2D" w:rsidP="00FD5FC9">
            <w:pPr>
              <w:jc w:val="center"/>
              <w:rPr>
                <w:sz w:val="16"/>
              </w:rPr>
            </w:pPr>
            <w:r>
              <w:rPr>
                <w:sz w:val="16"/>
              </w:rPr>
              <w:t>32.04</w:t>
            </w:r>
          </w:p>
        </w:tc>
        <w:tc>
          <w:tcPr>
            <w:tcW w:w="851" w:type="dxa"/>
          </w:tcPr>
          <w:p w14:paraId="3369D70B" w14:textId="77777777" w:rsidR="00A57F2D" w:rsidRDefault="00A57F2D" w:rsidP="00FD5FC9">
            <w:pPr>
              <w:jc w:val="center"/>
              <w:rPr>
                <w:sz w:val="16"/>
              </w:rPr>
            </w:pPr>
            <w:r>
              <w:rPr>
                <w:sz w:val="16"/>
              </w:rPr>
              <w:t>0.791</w:t>
            </w:r>
          </w:p>
        </w:tc>
        <w:tc>
          <w:tcPr>
            <w:tcW w:w="992" w:type="dxa"/>
          </w:tcPr>
          <w:p w14:paraId="7E6B9AD5" w14:textId="77777777" w:rsidR="00A57F2D" w:rsidRDefault="00A57F2D" w:rsidP="00FD5FC9">
            <w:pPr>
              <w:jc w:val="center"/>
              <w:rPr>
                <w:sz w:val="16"/>
              </w:rPr>
            </w:pPr>
            <w:r>
              <w:rPr>
                <w:sz w:val="16"/>
              </w:rPr>
              <w:t>-98</w:t>
            </w:r>
          </w:p>
        </w:tc>
        <w:tc>
          <w:tcPr>
            <w:tcW w:w="850" w:type="dxa"/>
          </w:tcPr>
          <w:p w14:paraId="011FD56B" w14:textId="77777777" w:rsidR="00A57F2D" w:rsidRDefault="00A57F2D" w:rsidP="00FD5FC9">
            <w:pPr>
              <w:jc w:val="center"/>
              <w:rPr>
                <w:sz w:val="16"/>
              </w:rPr>
            </w:pPr>
            <w:r>
              <w:rPr>
                <w:sz w:val="16"/>
              </w:rPr>
              <w:t>64.7</w:t>
            </w:r>
          </w:p>
        </w:tc>
        <w:tc>
          <w:tcPr>
            <w:tcW w:w="1832" w:type="dxa"/>
          </w:tcPr>
          <w:p w14:paraId="3D4B1D0C" w14:textId="77777777" w:rsidR="00A57F2D" w:rsidRDefault="00A57F2D" w:rsidP="00FD5FC9">
            <w:pPr>
              <w:rPr>
                <w:sz w:val="16"/>
              </w:rPr>
            </w:pPr>
          </w:p>
        </w:tc>
      </w:tr>
      <w:tr w:rsidR="00A57F2D" w14:paraId="03EF91D7" w14:textId="77777777" w:rsidTr="00E64965">
        <w:trPr>
          <w:cantSplit/>
        </w:trPr>
        <w:tc>
          <w:tcPr>
            <w:tcW w:w="2268" w:type="dxa"/>
          </w:tcPr>
          <w:p w14:paraId="0873E1BF" w14:textId="7D9FBDB7" w:rsidR="00A57F2D" w:rsidRDefault="00A57F2D" w:rsidP="00FD5FC9">
            <w:pPr>
              <w:rPr>
                <w:sz w:val="16"/>
              </w:rPr>
            </w:pPr>
            <w:r>
              <w:rPr>
                <w:sz w:val="16"/>
              </w:rPr>
              <w:t>Brady's Reagent</w:t>
            </w:r>
          </w:p>
        </w:tc>
        <w:tc>
          <w:tcPr>
            <w:tcW w:w="1696" w:type="dxa"/>
          </w:tcPr>
          <w:p w14:paraId="60A7FF27" w14:textId="77777777" w:rsidR="00A57F2D" w:rsidRDefault="00A57F2D" w:rsidP="00FD5FC9">
            <w:pPr>
              <w:rPr>
                <w:sz w:val="16"/>
              </w:rPr>
            </w:pPr>
            <w:r>
              <w:rPr>
                <w:sz w:val="16"/>
              </w:rPr>
              <w:t>Solution</w:t>
            </w:r>
          </w:p>
        </w:tc>
        <w:tc>
          <w:tcPr>
            <w:tcW w:w="709" w:type="dxa"/>
          </w:tcPr>
          <w:p w14:paraId="27F45FCC" w14:textId="77777777" w:rsidR="00A57F2D" w:rsidRDefault="00A57F2D" w:rsidP="00FD5FC9">
            <w:pPr>
              <w:jc w:val="center"/>
              <w:rPr>
                <w:sz w:val="16"/>
              </w:rPr>
            </w:pPr>
          </w:p>
        </w:tc>
        <w:tc>
          <w:tcPr>
            <w:tcW w:w="851" w:type="dxa"/>
          </w:tcPr>
          <w:p w14:paraId="650BECC6" w14:textId="77777777" w:rsidR="00A57F2D" w:rsidRDefault="00A57F2D" w:rsidP="00FD5FC9">
            <w:pPr>
              <w:jc w:val="center"/>
              <w:rPr>
                <w:sz w:val="16"/>
              </w:rPr>
            </w:pPr>
          </w:p>
        </w:tc>
        <w:tc>
          <w:tcPr>
            <w:tcW w:w="3674" w:type="dxa"/>
            <w:gridSpan w:val="3"/>
          </w:tcPr>
          <w:p w14:paraId="158755B4" w14:textId="77777777" w:rsidR="00A57F2D" w:rsidRDefault="00A57F2D" w:rsidP="00FD5FC9">
            <w:pPr>
              <w:rPr>
                <w:sz w:val="16"/>
              </w:rPr>
            </w:pPr>
            <w:r>
              <w:rPr>
                <w:sz w:val="16"/>
              </w:rPr>
              <w:t>See hydrazine, 2,4-dinitrophenyl</w:t>
            </w:r>
          </w:p>
        </w:tc>
      </w:tr>
      <w:tr w:rsidR="00A57F2D" w14:paraId="2FDDBF46" w14:textId="77777777" w:rsidTr="00E64965">
        <w:tc>
          <w:tcPr>
            <w:tcW w:w="2268" w:type="dxa"/>
          </w:tcPr>
          <w:p w14:paraId="4BDDC262" w14:textId="5A0EE768" w:rsidR="00A57F2D" w:rsidRDefault="00A57F2D" w:rsidP="00FD5FC9">
            <w:pPr>
              <w:rPr>
                <w:sz w:val="16"/>
              </w:rPr>
            </w:pPr>
            <w:r>
              <w:rPr>
                <w:sz w:val="16"/>
              </w:rPr>
              <w:t>2,4-dinitrophenyl hydrazine</w:t>
            </w:r>
          </w:p>
        </w:tc>
        <w:tc>
          <w:tcPr>
            <w:tcW w:w="1696" w:type="dxa"/>
          </w:tcPr>
          <w:p w14:paraId="15770BB0" w14:textId="77777777" w:rsidR="00A57F2D" w:rsidRDefault="00A57F2D" w:rsidP="00FD5FC9">
            <w:pPr>
              <w:tabs>
                <w:tab w:val="left" w:pos="-720"/>
                <w:tab w:val="left" w:pos="720"/>
                <w:tab w:val="decimal" w:pos="3600"/>
                <w:tab w:val="left" w:pos="5040"/>
                <w:tab w:val="decimal" w:pos="7740"/>
              </w:tabs>
              <w:rPr>
                <w:sz w:val="16"/>
              </w:rPr>
            </w:pPr>
            <w:r>
              <w:rPr>
                <w:sz w:val="16"/>
              </w:rPr>
              <w:t>(O</w:t>
            </w:r>
            <w:r>
              <w:rPr>
                <w:sz w:val="16"/>
                <w:vertAlign w:val="subscript"/>
              </w:rPr>
              <w:t>2</w:t>
            </w:r>
            <w:r>
              <w:rPr>
                <w:sz w:val="16"/>
              </w:rPr>
              <w:t>N)</w:t>
            </w:r>
            <w:r>
              <w:rPr>
                <w:sz w:val="16"/>
                <w:vertAlign w:val="subscript"/>
              </w:rPr>
              <w:t>2</w:t>
            </w:r>
            <w:r>
              <w:rPr>
                <w:sz w:val="16"/>
              </w:rPr>
              <w:t>C</w:t>
            </w:r>
            <w:r>
              <w:rPr>
                <w:sz w:val="16"/>
                <w:vertAlign w:val="subscript"/>
              </w:rPr>
              <w:t>6</w:t>
            </w:r>
            <w:r>
              <w:rPr>
                <w:sz w:val="16"/>
              </w:rPr>
              <w:t>H</w:t>
            </w:r>
            <w:r>
              <w:rPr>
                <w:sz w:val="16"/>
                <w:vertAlign w:val="subscript"/>
              </w:rPr>
              <w:t>3</w:t>
            </w:r>
            <w:r>
              <w:rPr>
                <w:sz w:val="16"/>
              </w:rPr>
              <w:t>NHNH</w:t>
            </w:r>
            <w:r>
              <w:rPr>
                <w:sz w:val="16"/>
                <w:vertAlign w:val="subscript"/>
              </w:rPr>
              <w:t>2</w:t>
            </w:r>
          </w:p>
        </w:tc>
        <w:tc>
          <w:tcPr>
            <w:tcW w:w="709" w:type="dxa"/>
          </w:tcPr>
          <w:p w14:paraId="13080980" w14:textId="77777777" w:rsidR="00A57F2D" w:rsidRDefault="00A57F2D" w:rsidP="00FD5FC9">
            <w:pPr>
              <w:tabs>
                <w:tab w:val="left" w:pos="-720"/>
                <w:tab w:val="left" w:pos="720"/>
                <w:tab w:val="decimal" w:pos="3600"/>
                <w:tab w:val="left" w:pos="5040"/>
                <w:tab w:val="decimal" w:pos="7740"/>
              </w:tabs>
              <w:jc w:val="center"/>
              <w:rPr>
                <w:sz w:val="16"/>
              </w:rPr>
            </w:pPr>
            <w:r>
              <w:rPr>
                <w:sz w:val="16"/>
              </w:rPr>
              <w:t>198.14</w:t>
            </w:r>
          </w:p>
        </w:tc>
        <w:tc>
          <w:tcPr>
            <w:tcW w:w="851" w:type="dxa"/>
          </w:tcPr>
          <w:p w14:paraId="36612D92" w14:textId="77777777" w:rsidR="00A57F2D" w:rsidRDefault="00A57F2D" w:rsidP="00FD5FC9">
            <w:pPr>
              <w:tabs>
                <w:tab w:val="left" w:pos="-720"/>
                <w:tab w:val="left" w:pos="720"/>
                <w:tab w:val="decimal" w:pos="3600"/>
                <w:tab w:val="left" w:pos="5040"/>
                <w:tab w:val="decimal" w:pos="7740"/>
              </w:tabs>
              <w:jc w:val="center"/>
              <w:rPr>
                <w:sz w:val="16"/>
              </w:rPr>
            </w:pPr>
          </w:p>
        </w:tc>
        <w:tc>
          <w:tcPr>
            <w:tcW w:w="992" w:type="dxa"/>
          </w:tcPr>
          <w:p w14:paraId="491E0B1C"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209D1F8B" w14:textId="77777777" w:rsidR="00A57F2D" w:rsidRDefault="00A57F2D" w:rsidP="00FD5FC9">
            <w:pPr>
              <w:jc w:val="center"/>
              <w:rPr>
                <w:sz w:val="16"/>
              </w:rPr>
            </w:pPr>
          </w:p>
        </w:tc>
        <w:tc>
          <w:tcPr>
            <w:tcW w:w="1832" w:type="dxa"/>
          </w:tcPr>
          <w:p w14:paraId="46CFE054" w14:textId="77777777" w:rsidR="00A57F2D" w:rsidRDefault="00A57F2D" w:rsidP="00FD5FC9">
            <w:pPr>
              <w:rPr>
                <w:sz w:val="16"/>
              </w:rPr>
            </w:pPr>
          </w:p>
        </w:tc>
      </w:tr>
      <w:tr w:rsidR="00A57F2D" w14:paraId="4C89FCB7" w14:textId="77777777" w:rsidTr="00E64965">
        <w:tc>
          <w:tcPr>
            <w:tcW w:w="2268" w:type="dxa"/>
          </w:tcPr>
          <w:p w14:paraId="31FF0441" w14:textId="0713BF73" w:rsidR="00A57F2D" w:rsidRDefault="00A57F2D" w:rsidP="00FD5FC9">
            <w:pPr>
              <w:rPr>
                <w:sz w:val="16"/>
              </w:rPr>
            </w:pPr>
            <w:r>
              <w:rPr>
                <w:sz w:val="16"/>
              </w:rPr>
              <w:t>Sulfuric acid, conc. (18 M)</w:t>
            </w:r>
          </w:p>
        </w:tc>
        <w:tc>
          <w:tcPr>
            <w:tcW w:w="1696" w:type="dxa"/>
          </w:tcPr>
          <w:p w14:paraId="1F52F726" w14:textId="77777777" w:rsidR="00A57F2D" w:rsidRDefault="00A57F2D" w:rsidP="00FD5FC9">
            <w:pPr>
              <w:rPr>
                <w:sz w:val="16"/>
              </w:rPr>
            </w:pPr>
            <w:r>
              <w:rPr>
                <w:sz w:val="16"/>
              </w:rPr>
              <w:t>H</w:t>
            </w:r>
            <w:r>
              <w:rPr>
                <w:sz w:val="16"/>
                <w:vertAlign w:val="subscript"/>
              </w:rPr>
              <w:t>2</w:t>
            </w:r>
            <w:r>
              <w:rPr>
                <w:sz w:val="16"/>
              </w:rPr>
              <w:t>SO</w:t>
            </w:r>
            <w:r>
              <w:rPr>
                <w:sz w:val="16"/>
                <w:vertAlign w:val="subscript"/>
              </w:rPr>
              <w:t>4</w:t>
            </w:r>
          </w:p>
        </w:tc>
        <w:tc>
          <w:tcPr>
            <w:tcW w:w="709" w:type="dxa"/>
          </w:tcPr>
          <w:p w14:paraId="4CE035DC" w14:textId="77777777" w:rsidR="00A57F2D" w:rsidRDefault="00A57F2D" w:rsidP="00FD5FC9">
            <w:pPr>
              <w:jc w:val="center"/>
              <w:rPr>
                <w:sz w:val="16"/>
              </w:rPr>
            </w:pPr>
            <w:r>
              <w:rPr>
                <w:sz w:val="16"/>
              </w:rPr>
              <w:t>98.08</w:t>
            </w:r>
          </w:p>
        </w:tc>
        <w:tc>
          <w:tcPr>
            <w:tcW w:w="851" w:type="dxa"/>
          </w:tcPr>
          <w:p w14:paraId="507F1695" w14:textId="77777777" w:rsidR="00A57F2D" w:rsidRDefault="00A57F2D" w:rsidP="00FD5FC9">
            <w:pPr>
              <w:tabs>
                <w:tab w:val="left" w:pos="-720"/>
                <w:tab w:val="left" w:pos="720"/>
                <w:tab w:val="decimal" w:pos="3600"/>
                <w:tab w:val="left" w:pos="5040"/>
                <w:tab w:val="decimal" w:pos="7740"/>
              </w:tabs>
              <w:jc w:val="center"/>
              <w:rPr>
                <w:sz w:val="16"/>
              </w:rPr>
            </w:pPr>
            <w:r>
              <w:rPr>
                <w:sz w:val="16"/>
              </w:rPr>
              <w:t>1.840</w:t>
            </w:r>
          </w:p>
        </w:tc>
        <w:tc>
          <w:tcPr>
            <w:tcW w:w="992" w:type="dxa"/>
          </w:tcPr>
          <w:p w14:paraId="36922DEB"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20F85768" w14:textId="77777777" w:rsidR="00A57F2D" w:rsidRDefault="00A57F2D" w:rsidP="00FD5FC9">
            <w:pPr>
              <w:jc w:val="center"/>
              <w:rPr>
                <w:sz w:val="16"/>
              </w:rPr>
            </w:pPr>
          </w:p>
        </w:tc>
        <w:tc>
          <w:tcPr>
            <w:tcW w:w="1832" w:type="dxa"/>
          </w:tcPr>
          <w:p w14:paraId="723DEBBF" w14:textId="77777777" w:rsidR="00A57F2D" w:rsidRDefault="00A57F2D" w:rsidP="00FD5FC9">
            <w:pPr>
              <w:rPr>
                <w:sz w:val="16"/>
              </w:rPr>
            </w:pPr>
          </w:p>
        </w:tc>
      </w:tr>
      <w:tr w:rsidR="00A57F2D" w14:paraId="6455CCE9" w14:textId="77777777" w:rsidTr="00E64965">
        <w:tc>
          <w:tcPr>
            <w:tcW w:w="2268" w:type="dxa"/>
          </w:tcPr>
          <w:p w14:paraId="6FF154E8" w14:textId="6DE2158A" w:rsidR="00A57F2D" w:rsidRDefault="00A57F2D" w:rsidP="00FD5FC9">
            <w:pPr>
              <w:rPr>
                <w:sz w:val="16"/>
              </w:rPr>
            </w:pPr>
            <w:r>
              <w:rPr>
                <w:sz w:val="16"/>
              </w:rPr>
              <w:t>Ethanol, 95%</w:t>
            </w:r>
          </w:p>
        </w:tc>
        <w:tc>
          <w:tcPr>
            <w:tcW w:w="1696" w:type="dxa"/>
          </w:tcPr>
          <w:p w14:paraId="18532B44" w14:textId="77777777" w:rsidR="00A57F2D" w:rsidRDefault="00A57F2D" w:rsidP="00FD5FC9">
            <w:pPr>
              <w:rPr>
                <w:sz w:val="16"/>
              </w:rPr>
            </w:pPr>
            <w:r>
              <w:rPr>
                <w:sz w:val="16"/>
              </w:rPr>
              <w:t>CH</w:t>
            </w:r>
            <w:r>
              <w:rPr>
                <w:sz w:val="16"/>
                <w:vertAlign w:val="subscript"/>
              </w:rPr>
              <w:t>3</w:t>
            </w:r>
            <w:r>
              <w:rPr>
                <w:sz w:val="16"/>
              </w:rPr>
              <w:t>CH</w:t>
            </w:r>
            <w:r>
              <w:rPr>
                <w:sz w:val="16"/>
                <w:vertAlign w:val="subscript"/>
              </w:rPr>
              <w:t>2</w:t>
            </w:r>
            <w:r>
              <w:rPr>
                <w:sz w:val="16"/>
              </w:rPr>
              <w:t>OH</w:t>
            </w:r>
          </w:p>
        </w:tc>
        <w:tc>
          <w:tcPr>
            <w:tcW w:w="709" w:type="dxa"/>
          </w:tcPr>
          <w:p w14:paraId="49AF813B" w14:textId="77777777" w:rsidR="00A57F2D" w:rsidRDefault="00A57F2D" w:rsidP="00FD5FC9">
            <w:pPr>
              <w:jc w:val="center"/>
              <w:rPr>
                <w:sz w:val="16"/>
              </w:rPr>
            </w:pPr>
            <w:r>
              <w:rPr>
                <w:sz w:val="16"/>
              </w:rPr>
              <w:t>46.07</w:t>
            </w:r>
          </w:p>
        </w:tc>
        <w:tc>
          <w:tcPr>
            <w:tcW w:w="851" w:type="dxa"/>
          </w:tcPr>
          <w:p w14:paraId="6CFD90BE" w14:textId="77777777" w:rsidR="00A57F2D" w:rsidRDefault="00A57F2D" w:rsidP="00FD5FC9">
            <w:pPr>
              <w:tabs>
                <w:tab w:val="left" w:pos="-720"/>
                <w:tab w:val="left" w:pos="720"/>
                <w:tab w:val="decimal" w:pos="3600"/>
                <w:tab w:val="left" w:pos="5040"/>
                <w:tab w:val="decimal" w:pos="7740"/>
              </w:tabs>
              <w:jc w:val="center"/>
              <w:rPr>
                <w:sz w:val="16"/>
              </w:rPr>
            </w:pPr>
            <w:r>
              <w:rPr>
                <w:sz w:val="16"/>
              </w:rPr>
              <w:t>0.785</w:t>
            </w:r>
          </w:p>
        </w:tc>
        <w:tc>
          <w:tcPr>
            <w:tcW w:w="992" w:type="dxa"/>
          </w:tcPr>
          <w:p w14:paraId="56A6C0D5"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5640964D" w14:textId="77777777" w:rsidR="00A57F2D" w:rsidRDefault="00A57F2D" w:rsidP="00FD5FC9">
            <w:pPr>
              <w:jc w:val="center"/>
              <w:rPr>
                <w:sz w:val="16"/>
              </w:rPr>
            </w:pPr>
            <w:r>
              <w:rPr>
                <w:sz w:val="16"/>
              </w:rPr>
              <w:t>78.5</w:t>
            </w:r>
          </w:p>
        </w:tc>
        <w:tc>
          <w:tcPr>
            <w:tcW w:w="1832" w:type="dxa"/>
          </w:tcPr>
          <w:p w14:paraId="06D2E988" w14:textId="77777777" w:rsidR="00A57F2D" w:rsidRDefault="00A57F2D" w:rsidP="00FD5FC9">
            <w:pPr>
              <w:rPr>
                <w:sz w:val="16"/>
              </w:rPr>
            </w:pPr>
          </w:p>
        </w:tc>
      </w:tr>
      <w:tr w:rsidR="00A57F2D" w14:paraId="2C811D90" w14:textId="77777777" w:rsidTr="00E64965">
        <w:trPr>
          <w:cantSplit/>
        </w:trPr>
        <w:tc>
          <w:tcPr>
            <w:tcW w:w="2268" w:type="dxa"/>
          </w:tcPr>
          <w:p w14:paraId="6ADA698C" w14:textId="26BE797A" w:rsidR="00A57F2D" w:rsidRDefault="00A57F2D" w:rsidP="00FD5FC9">
            <w:pPr>
              <w:rPr>
                <w:sz w:val="16"/>
              </w:rPr>
            </w:pPr>
            <w:r>
              <w:rPr>
                <w:sz w:val="16"/>
              </w:rPr>
              <w:t>Tollen's Reagent</w:t>
            </w:r>
          </w:p>
        </w:tc>
        <w:tc>
          <w:tcPr>
            <w:tcW w:w="1696" w:type="dxa"/>
          </w:tcPr>
          <w:p w14:paraId="58100084" w14:textId="77777777" w:rsidR="00A57F2D" w:rsidRDefault="00A57F2D" w:rsidP="00FD5FC9">
            <w:pPr>
              <w:rPr>
                <w:sz w:val="16"/>
              </w:rPr>
            </w:pPr>
            <w:r>
              <w:rPr>
                <w:sz w:val="16"/>
              </w:rPr>
              <w:t>Solution</w:t>
            </w:r>
          </w:p>
        </w:tc>
        <w:tc>
          <w:tcPr>
            <w:tcW w:w="709" w:type="dxa"/>
          </w:tcPr>
          <w:p w14:paraId="78F0AE14" w14:textId="77777777" w:rsidR="00A57F2D" w:rsidRDefault="00A57F2D" w:rsidP="00FD5FC9">
            <w:pPr>
              <w:jc w:val="center"/>
              <w:rPr>
                <w:sz w:val="16"/>
              </w:rPr>
            </w:pPr>
          </w:p>
        </w:tc>
        <w:tc>
          <w:tcPr>
            <w:tcW w:w="2693" w:type="dxa"/>
            <w:gridSpan w:val="3"/>
          </w:tcPr>
          <w:p w14:paraId="44532535" w14:textId="77777777" w:rsidR="00A57F2D" w:rsidRDefault="00A57F2D" w:rsidP="00FD5FC9">
            <w:pPr>
              <w:jc w:val="center"/>
              <w:rPr>
                <w:sz w:val="16"/>
              </w:rPr>
            </w:pPr>
            <w:r>
              <w:rPr>
                <w:sz w:val="16"/>
              </w:rPr>
              <w:t>See ammonia + silver nitrate</w:t>
            </w:r>
          </w:p>
        </w:tc>
        <w:tc>
          <w:tcPr>
            <w:tcW w:w="1832" w:type="dxa"/>
          </w:tcPr>
          <w:p w14:paraId="44C74A7B" w14:textId="77777777" w:rsidR="00A57F2D" w:rsidRDefault="00A57F2D" w:rsidP="00FD5FC9">
            <w:pPr>
              <w:rPr>
                <w:sz w:val="16"/>
              </w:rPr>
            </w:pPr>
          </w:p>
        </w:tc>
      </w:tr>
      <w:tr w:rsidR="00A57F2D" w14:paraId="17DB9E81" w14:textId="77777777" w:rsidTr="00E64965">
        <w:trPr>
          <w:cantSplit/>
        </w:trPr>
        <w:tc>
          <w:tcPr>
            <w:tcW w:w="2268" w:type="dxa"/>
          </w:tcPr>
          <w:p w14:paraId="76084EFF" w14:textId="01929867" w:rsidR="00A57F2D" w:rsidRDefault="00A57F2D" w:rsidP="00FD5FC9">
            <w:pPr>
              <w:rPr>
                <w:sz w:val="16"/>
              </w:rPr>
            </w:pPr>
            <w:r>
              <w:rPr>
                <w:sz w:val="16"/>
              </w:rPr>
              <w:t>Schiff's Reagent</w:t>
            </w:r>
          </w:p>
        </w:tc>
        <w:tc>
          <w:tcPr>
            <w:tcW w:w="1696" w:type="dxa"/>
          </w:tcPr>
          <w:p w14:paraId="37CB8D24" w14:textId="77777777" w:rsidR="00A57F2D" w:rsidRDefault="00A57F2D" w:rsidP="00FD5FC9">
            <w:pPr>
              <w:rPr>
                <w:sz w:val="16"/>
              </w:rPr>
            </w:pPr>
            <w:r>
              <w:rPr>
                <w:sz w:val="16"/>
              </w:rPr>
              <w:t>Solution</w:t>
            </w:r>
          </w:p>
        </w:tc>
        <w:tc>
          <w:tcPr>
            <w:tcW w:w="709" w:type="dxa"/>
          </w:tcPr>
          <w:p w14:paraId="16F26556" w14:textId="77777777" w:rsidR="00A57F2D" w:rsidRDefault="00A57F2D" w:rsidP="00FD5FC9">
            <w:pPr>
              <w:jc w:val="center"/>
              <w:rPr>
                <w:sz w:val="16"/>
              </w:rPr>
            </w:pPr>
          </w:p>
        </w:tc>
        <w:tc>
          <w:tcPr>
            <w:tcW w:w="4525" w:type="dxa"/>
            <w:gridSpan w:val="4"/>
          </w:tcPr>
          <w:p w14:paraId="6C26641D" w14:textId="77777777" w:rsidR="00A57F2D" w:rsidRDefault="00A57F2D" w:rsidP="00FD5FC9">
            <w:pPr>
              <w:rPr>
                <w:sz w:val="16"/>
              </w:rPr>
            </w:pPr>
            <w:r>
              <w:rPr>
                <w:sz w:val="16"/>
              </w:rPr>
              <w:t xml:space="preserve">mixture of </w:t>
            </w:r>
            <w:proofErr w:type="spellStart"/>
            <w:r>
              <w:rPr>
                <w:sz w:val="16"/>
              </w:rPr>
              <w:t>roseaniline</w:t>
            </w:r>
            <w:proofErr w:type="spellEnd"/>
            <w:r>
              <w:rPr>
                <w:sz w:val="16"/>
              </w:rPr>
              <w:t xml:space="preserve"> hydrochloride and </w:t>
            </w:r>
            <w:proofErr w:type="spellStart"/>
            <w:r>
              <w:rPr>
                <w:sz w:val="16"/>
              </w:rPr>
              <w:t>sulfur</w:t>
            </w:r>
            <w:proofErr w:type="spellEnd"/>
            <w:r>
              <w:rPr>
                <w:sz w:val="16"/>
              </w:rPr>
              <w:t xml:space="preserve"> dioxide, Toxic</w:t>
            </w:r>
          </w:p>
        </w:tc>
      </w:tr>
      <w:tr w:rsidR="00A57F2D" w14:paraId="03B8B53B" w14:textId="77777777" w:rsidTr="00E64965">
        <w:tc>
          <w:tcPr>
            <w:tcW w:w="2268" w:type="dxa"/>
          </w:tcPr>
          <w:p w14:paraId="7999FEE9" w14:textId="2B2F36F8" w:rsidR="00A57F2D" w:rsidRDefault="00A57F2D" w:rsidP="00FD5FC9">
            <w:pPr>
              <w:rPr>
                <w:sz w:val="16"/>
              </w:rPr>
            </w:pPr>
            <w:r>
              <w:rPr>
                <w:sz w:val="16"/>
              </w:rPr>
              <w:t>Ammonium hydroxide</w:t>
            </w:r>
          </w:p>
        </w:tc>
        <w:tc>
          <w:tcPr>
            <w:tcW w:w="1696" w:type="dxa"/>
          </w:tcPr>
          <w:p w14:paraId="23D526A9" w14:textId="77777777" w:rsidR="00A57F2D" w:rsidRDefault="00A57F2D" w:rsidP="00FD5FC9">
            <w:pPr>
              <w:rPr>
                <w:sz w:val="16"/>
              </w:rPr>
            </w:pPr>
            <w:r>
              <w:rPr>
                <w:sz w:val="16"/>
              </w:rPr>
              <w:t>NH</w:t>
            </w:r>
            <w:r>
              <w:rPr>
                <w:sz w:val="16"/>
                <w:vertAlign w:val="subscript"/>
              </w:rPr>
              <w:t>4</w:t>
            </w:r>
            <w:r>
              <w:rPr>
                <w:sz w:val="16"/>
              </w:rPr>
              <w:t>OH</w:t>
            </w:r>
          </w:p>
        </w:tc>
        <w:tc>
          <w:tcPr>
            <w:tcW w:w="709" w:type="dxa"/>
          </w:tcPr>
          <w:p w14:paraId="4338D82B" w14:textId="77777777" w:rsidR="00A57F2D" w:rsidRDefault="00A57F2D" w:rsidP="00FD5FC9">
            <w:pPr>
              <w:jc w:val="center"/>
              <w:rPr>
                <w:sz w:val="16"/>
              </w:rPr>
            </w:pPr>
            <w:r>
              <w:rPr>
                <w:sz w:val="16"/>
              </w:rPr>
              <w:t>35.05</w:t>
            </w:r>
          </w:p>
        </w:tc>
        <w:tc>
          <w:tcPr>
            <w:tcW w:w="851" w:type="dxa"/>
          </w:tcPr>
          <w:p w14:paraId="76C9BAFD" w14:textId="77777777" w:rsidR="00A57F2D" w:rsidRDefault="00A57F2D" w:rsidP="00FD5FC9">
            <w:pPr>
              <w:jc w:val="center"/>
              <w:rPr>
                <w:sz w:val="16"/>
              </w:rPr>
            </w:pPr>
            <w:r>
              <w:rPr>
                <w:sz w:val="16"/>
              </w:rPr>
              <w:t>0.90</w:t>
            </w:r>
          </w:p>
        </w:tc>
        <w:tc>
          <w:tcPr>
            <w:tcW w:w="992" w:type="dxa"/>
          </w:tcPr>
          <w:p w14:paraId="34178627" w14:textId="77777777" w:rsidR="00A57F2D" w:rsidRDefault="00A57F2D" w:rsidP="00FD5FC9">
            <w:pPr>
              <w:jc w:val="center"/>
              <w:rPr>
                <w:sz w:val="16"/>
              </w:rPr>
            </w:pPr>
          </w:p>
        </w:tc>
        <w:tc>
          <w:tcPr>
            <w:tcW w:w="850" w:type="dxa"/>
          </w:tcPr>
          <w:p w14:paraId="058264F5" w14:textId="77777777" w:rsidR="00A57F2D" w:rsidRDefault="00A57F2D" w:rsidP="00FD5FC9">
            <w:pPr>
              <w:jc w:val="center"/>
              <w:rPr>
                <w:sz w:val="16"/>
              </w:rPr>
            </w:pPr>
          </w:p>
        </w:tc>
        <w:tc>
          <w:tcPr>
            <w:tcW w:w="1832" w:type="dxa"/>
          </w:tcPr>
          <w:p w14:paraId="7667B5DC" w14:textId="77777777" w:rsidR="00A57F2D" w:rsidRDefault="00A57F2D" w:rsidP="00FD5FC9">
            <w:pPr>
              <w:rPr>
                <w:sz w:val="16"/>
              </w:rPr>
            </w:pPr>
          </w:p>
        </w:tc>
      </w:tr>
      <w:tr w:rsidR="00A57F2D" w14:paraId="31B95949" w14:textId="77777777" w:rsidTr="00E64965">
        <w:tc>
          <w:tcPr>
            <w:tcW w:w="2268" w:type="dxa"/>
          </w:tcPr>
          <w:p w14:paraId="7B1FE48D" w14:textId="44C14F5E" w:rsidR="00A57F2D" w:rsidRDefault="00A57F2D" w:rsidP="00FD5FC9">
            <w:pPr>
              <w:rPr>
                <w:sz w:val="16"/>
              </w:rPr>
            </w:pPr>
            <w:r>
              <w:rPr>
                <w:sz w:val="16"/>
              </w:rPr>
              <w:t>Silver nitrate</w:t>
            </w:r>
          </w:p>
        </w:tc>
        <w:tc>
          <w:tcPr>
            <w:tcW w:w="1696" w:type="dxa"/>
          </w:tcPr>
          <w:p w14:paraId="118FF893" w14:textId="77777777" w:rsidR="00A57F2D" w:rsidRDefault="00A57F2D" w:rsidP="00FD5FC9">
            <w:pPr>
              <w:rPr>
                <w:sz w:val="16"/>
              </w:rPr>
            </w:pPr>
            <w:r>
              <w:rPr>
                <w:sz w:val="16"/>
              </w:rPr>
              <w:t>AgNO</w:t>
            </w:r>
            <w:r>
              <w:rPr>
                <w:sz w:val="16"/>
                <w:vertAlign w:val="subscript"/>
              </w:rPr>
              <w:t>3</w:t>
            </w:r>
            <w:r>
              <w:rPr>
                <w:sz w:val="16"/>
              </w:rPr>
              <w:t>, 0.3 M</w:t>
            </w:r>
          </w:p>
        </w:tc>
        <w:tc>
          <w:tcPr>
            <w:tcW w:w="709" w:type="dxa"/>
          </w:tcPr>
          <w:p w14:paraId="5B3FE2E9" w14:textId="77777777" w:rsidR="00A57F2D" w:rsidRDefault="00A57F2D" w:rsidP="00FD5FC9">
            <w:pPr>
              <w:jc w:val="center"/>
              <w:rPr>
                <w:sz w:val="16"/>
              </w:rPr>
            </w:pPr>
            <w:r>
              <w:rPr>
                <w:sz w:val="16"/>
              </w:rPr>
              <w:t>169.87</w:t>
            </w:r>
          </w:p>
        </w:tc>
        <w:tc>
          <w:tcPr>
            <w:tcW w:w="851" w:type="dxa"/>
          </w:tcPr>
          <w:p w14:paraId="3CF0F7BC" w14:textId="77777777" w:rsidR="00A57F2D" w:rsidRDefault="00A57F2D" w:rsidP="00FD5FC9">
            <w:pPr>
              <w:jc w:val="center"/>
              <w:rPr>
                <w:sz w:val="16"/>
              </w:rPr>
            </w:pPr>
            <w:r>
              <w:rPr>
                <w:sz w:val="16"/>
              </w:rPr>
              <w:t>4.352</w:t>
            </w:r>
          </w:p>
        </w:tc>
        <w:tc>
          <w:tcPr>
            <w:tcW w:w="992" w:type="dxa"/>
          </w:tcPr>
          <w:p w14:paraId="035CC124" w14:textId="77777777" w:rsidR="00A57F2D" w:rsidRDefault="00A57F2D" w:rsidP="00FD5FC9">
            <w:pPr>
              <w:tabs>
                <w:tab w:val="left" w:pos="-720"/>
                <w:tab w:val="left" w:pos="720"/>
                <w:tab w:val="decimal" w:pos="3600"/>
                <w:tab w:val="left" w:pos="5040"/>
                <w:tab w:val="decimal" w:pos="7740"/>
              </w:tabs>
              <w:jc w:val="center"/>
              <w:rPr>
                <w:sz w:val="16"/>
              </w:rPr>
            </w:pPr>
            <w:r>
              <w:rPr>
                <w:sz w:val="16"/>
              </w:rPr>
              <w:t>212</w:t>
            </w:r>
          </w:p>
        </w:tc>
        <w:tc>
          <w:tcPr>
            <w:tcW w:w="850" w:type="dxa"/>
          </w:tcPr>
          <w:p w14:paraId="186A2D64" w14:textId="77777777" w:rsidR="00A57F2D" w:rsidRDefault="00A57F2D" w:rsidP="00FD5FC9">
            <w:pPr>
              <w:tabs>
                <w:tab w:val="left" w:pos="-720"/>
                <w:tab w:val="left" w:pos="720"/>
                <w:tab w:val="decimal" w:pos="3600"/>
                <w:tab w:val="left" w:pos="5040"/>
                <w:tab w:val="decimal" w:pos="7740"/>
              </w:tabs>
              <w:jc w:val="center"/>
              <w:rPr>
                <w:sz w:val="18"/>
              </w:rPr>
            </w:pPr>
          </w:p>
        </w:tc>
        <w:tc>
          <w:tcPr>
            <w:tcW w:w="1832" w:type="dxa"/>
          </w:tcPr>
          <w:p w14:paraId="3C5C085B" w14:textId="77777777" w:rsidR="00A57F2D" w:rsidRDefault="00A57F2D" w:rsidP="00FD5FC9">
            <w:pPr>
              <w:rPr>
                <w:sz w:val="16"/>
              </w:rPr>
            </w:pPr>
          </w:p>
        </w:tc>
      </w:tr>
      <w:tr w:rsidR="00A57F2D" w14:paraId="0F26AB93" w14:textId="77777777" w:rsidTr="00E64965">
        <w:tc>
          <w:tcPr>
            <w:tcW w:w="2268" w:type="dxa"/>
          </w:tcPr>
          <w:p w14:paraId="40DA7668" w14:textId="23D06125" w:rsidR="00A57F2D" w:rsidRDefault="00A57F2D" w:rsidP="00FD5FC9">
            <w:pPr>
              <w:rPr>
                <w:sz w:val="16"/>
              </w:rPr>
            </w:pPr>
            <w:r>
              <w:rPr>
                <w:sz w:val="16"/>
              </w:rPr>
              <w:t>Nitric acid</w:t>
            </w:r>
          </w:p>
        </w:tc>
        <w:tc>
          <w:tcPr>
            <w:tcW w:w="1696" w:type="dxa"/>
          </w:tcPr>
          <w:p w14:paraId="17FD54AB" w14:textId="77777777" w:rsidR="00A57F2D" w:rsidRDefault="00A57F2D" w:rsidP="00FD5FC9">
            <w:pPr>
              <w:rPr>
                <w:sz w:val="16"/>
              </w:rPr>
            </w:pPr>
            <w:r>
              <w:rPr>
                <w:sz w:val="16"/>
              </w:rPr>
              <w:t>HNO</w:t>
            </w:r>
            <w:r>
              <w:rPr>
                <w:sz w:val="16"/>
                <w:vertAlign w:val="subscript"/>
              </w:rPr>
              <w:t>3</w:t>
            </w:r>
          </w:p>
        </w:tc>
        <w:tc>
          <w:tcPr>
            <w:tcW w:w="709" w:type="dxa"/>
          </w:tcPr>
          <w:p w14:paraId="6CA5D246" w14:textId="77777777" w:rsidR="00A57F2D" w:rsidRDefault="00A57F2D" w:rsidP="00FD5FC9">
            <w:pPr>
              <w:jc w:val="center"/>
              <w:rPr>
                <w:sz w:val="16"/>
              </w:rPr>
            </w:pPr>
            <w:r>
              <w:rPr>
                <w:sz w:val="16"/>
              </w:rPr>
              <w:t>63.01</w:t>
            </w:r>
          </w:p>
        </w:tc>
        <w:tc>
          <w:tcPr>
            <w:tcW w:w="851" w:type="dxa"/>
          </w:tcPr>
          <w:p w14:paraId="3080C370" w14:textId="77777777" w:rsidR="00A57F2D" w:rsidRDefault="00A57F2D" w:rsidP="00FD5FC9">
            <w:pPr>
              <w:jc w:val="center"/>
              <w:rPr>
                <w:sz w:val="16"/>
              </w:rPr>
            </w:pPr>
          </w:p>
        </w:tc>
        <w:tc>
          <w:tcPr>
            <w:tcW w:w="992" w:type="dxa"/>
          </w:tcPr>
          <w:p w14:paraId="56D66AD7" w14:textId="77777777" w:rsidR="00A57F2D" w:rsidRDefault="00A57F2D" w:rsidP="00FD5FC9">
            <w:pPr>
              <w:jc w:val="center"/>
              <w:rPr>
                <w:sz w:val="16"/>
              </w:rPr>
            </w:pPr>
          </w:p>
        </w:tc>
        <w:tc>
          <w:tcPr>
            <w:tcW w:w="850" w:type="dxa"/>
          </w:tcPr>
          <w:p w14:paraId="7ACD9B0F" w14:textId="77777777" w:rsidR="00A57F2D" w:rsidRDefault="00A57F2D" w:rsidP="00FD5FC9">
            <w:pPr>
              <w:jc w:val="center"/>
              <w:rPr>
                <w:sz w:val="16"/>
              </w:rPr>
            </w:pPr>
          </w:p>
        </w:tc>
        <w:tc>
          <w:tcPr>
            <w:tcW w:w="1832" w:type="dxa"/>
          </w:tcPr>
          <w:p w14:paraId="3CC2904D" w14:textId="77777777" w:rsidR="00A57F2D" w:rsidRDefault="00A57F2D" w:rsidP="00FD5FC9">
            <w:pPr>
              <w:rPr>
                <w:sz w:val="16"/>
              </w:rPr>
            </w:pPr>
          </w:p>
        </w:tc>
      </w:tr>
      <w:tr w:rsidR="00A57F2D" w14:paraId="0C45C4F3" w14:textId="77777777" w:rsidTr="00E64965">
        <w:tc>
          <w:tcPr>
            <w:tcW w:w="2268" w:type="dxa"/>
          </w:tcPr>
          <w:p w14:paraId="23E6CB37" w14:textId="20FA5F7A" w:rsidR="00A57F2D" w:rsidRDefault="00A57F2D" w:rsidP="00FD5FC9">
            <w:pPr>
              <w:rPr>
                <w:sz w:val="16"/>
              </w:rPr>
            </w:pPr>
            <w:r>
              <w:rPr>
                <w:sz w:val="16"/>
              </w:rPr>
              <w:t>Sodium hydroxide</w:t>
            </w:r>
          </w:p>
        </w:tc>
        <w:tc>
          <w:tcPr>
            <w:tcW w:w="1696" w:type="dxa"/>
          </w:tcPr>
          <w:p w14:paraId="680EC85B" w14:textId="77777777" w:rsidR="00A57F2D" w:rsidRDefault="00A57F2D" w:rsidP="00FD5FC9">
            <w:pPr>
              <w:rPr>
                <w:sz w:val="16"/>
              </w:rPr>
            </w:pPr>
            <w:r>
              <w:rPr>
                <w:sz w:val="16"/>
              </w:rPr>
              <w:t>NaOH, 3 M</w:t>
            </w:r>
          </w:p>
        </w:tc>
        <w:tc>
          <w:tcPr>
            <w:tcW w:w="709" w:type="dxa"/>
          </w:tcPr>
          <w:p w14:paraId="1A2940EC" w14:textId="77777777" w:rsidR="00A57F2D" w:rsidRDefault="00A57F2D" w:rsidP="00FD5FC9">
            <w:pPr>
              <w:jc w:val="center"/>
              <w:rPr>
                <w:sz w:val="16"/>
              </w:rPr>
            </w:pPr>
            <w:r>
              <w:rPr>
                <w:sz w:val="16"/>
              </w:rPr>
              <w:t>40.00</w:t>
            </w:r>
          </w:p>
        </w:tc>
        <w:tc>
          <w:tcPr>
            <w:tcW w:w="851" w:type="dxa"/>
          </w:tcPr>
          <w:p w14:paraId="3BAC6CDC" w14:textId="77777777" w:rsidR="00A57F2D" w:rsidRDefault="00A57F2D" w:rsidP="00FD5FC9">
            <w:pPr>
              <w:jc w:val="center"/>
              <w:rPr>
                <w:sz w:val="16"/>
              </w:rPr>
            </w:pPr>
            <w:r>
              <w:rPr>
                <w:sz w:val="16"/>
              </w:rPr>
              <w:t>~1.00</w:t>
            </w:r>
          </w:p>
        </w:tc>
        <w:tc>
          <w:tcPr>
            <w:tcW w:w="992" w:type="dxa"/>
          </w:tcPr>
          <w:p w14:paraId="60D90691" w14:textId="77777777" w:rsidR="00A57F2D" w:rsidRDefault="00A57F2D" w:rsidP="00FD5FC9">
            <w:pPr>
              <w:jc w:val="center"/>
              <w:rPr>
                <w:sz w:val="16"/>
              </w:rPr>
            </w:pPr>
          </w:p>
        </w:tc>
        <w:tc>
          <w:tcPr>
            <w:tcW w:w="850" w:type="dxa"/>
          </w:tcPr>
          <w:p w14:paraId="00DDCFEE" w14:textId="77777777" w:rsidR="00A57F2D" w:rsidRDefault="00A57F2D" w:rsidP="00FD5FC9">
            <w:pPr>
              <w:jc w:val="center"/>
              <w:rPr>
                <w:sz w:val="16"/>
              </w:rPr>
            </w:pPr>
          </w:p>
        </w:tc>
        <w:tc>
          <w:tcPr>
            <w:tcW w:w="1832" w:type="dxa"/>
          </w:tcPr>
          <w:p w14:paraId="587E9C79" w14:textId="77777777" w:rsidR="00A57F2D" w:rsidRDefault="00A57F2D" w:rsidP="00FD5FC9">
            <w:pPr>
              <w:rPr>
                <w:sz w:val="16"/>
              </w:rPr>
            </w:pPr>
          </w:p>
        </w:tc>
      </w:tr>
      <w:tr w:rsidR="00A57F2D" w14:paraId="0A1E4673" w14:textId="77777777" w:rsidTr="00E64965">
        <w:tc>
          <w:tcPr>
            <w:tcW w:w="2268" w:type="dxa"/>
          </w:tcPr>
          <w:p w14:paraId="25519BBB" w14:textId="5891062B" w:rsidR="00A57F2D" w:rsidRDefault="00A57F2D" w:rsidP="00FD5FC9">
            <w:pPr>
              <w:rPr>
                <w:sz w:val="16"/>
              </w:rPr>
            </w:pPr>
            <w:r>
              <w:rPr>
                <w:sz w:val="16"/>
              </w:rPr>
              <w:t>Iodine in potassium iodide</w:t>
            </w:r>
          </w:p>
        </w:tc>
        <w:tc>
          <w:tcPr>
            <w:tcW w:w="1696" w:type="dxa"/>
          </w:tcPr>
          <w:p w14:paraId="46D00ACF" w14:textId="77777777" w:rsidR="00A57F2D" w:rsidRDefault="00A57F2D" w:rsidP="00FD5FC9">
            <w:pPr>
              <w:rPr>
                <w:sz w:val="16"/>
              </w:rPr>
            </w:pPr>
            <w:r>
              <w:rPr>
                <w:sz w:val="16"/>
              </w:rPr>
              <w:t>I</w:t>
            </w:r>
            <w:r>
              <w:rPr>
                <w:sz w:val="16"/>
                <w:vertAlign w:val="subscript"/>
              </w:rPr>
              <w:t>2</w:t>
            </w:r>
            <w:r>
              <w:rPr>
                <w:sz w:val="16"/>
              </w:rPr>
              <w:t xml:space="preserve"> in KI</w:t>
            </w:r>
          </w:p>
        </w:tc>
        <w:tc>
          <w:tcPr>
            <w:tcW w:w="709" w:type="dxa"/>
          </w:tcPr>
          <w:p w14:paraId="363B71AE" w14:textId="77777777" w:rsidR="00A57F2D" w:rsidRDefault="00A57F2D" w:rsidP="00FD5FC9">
            <w:pPr>
              <w:jc w:val="center"/>
              <w:rPr>
                <w:sz w:val="16"/>
              </w:rPr>
            </w:pPr>
          </w:p>
        </w:tc>
        <w:tc>
          <w:tcPr>
            <w:tcW w:w="851" w:type="dxa"/>
          </w:tcPr>
          <w:p w14:paraId="2184E8D2" w14:textId="77777777" w:rsidR="00A57F2D" w:rsidRDefault="00A57F2D" w:rsidP="00FD5FC9">
            <w:pPr>
              <w:jc w:val="center"/>
              <w:rPr>
                <w:sz w:val="16"/>
              </w:rPr>
            </w:pPr>
          </w:p>
        </w:tc>
        <w:tc>
          <w:tcPr>
            <w:tcW w:w="992" w:type="dxa"/>
          </w:tcPr>
          <w:p w14:paraId="02E47425" w14:textId="77777777" w:rsidR="00A57F2D" w:rsidRDefault="00A57F2D" w:rsidP="00FD5FC9">
            <w:pPr>
              <w:jc w:val="center"/>
              <w:rPr>
                <w:sz w:val="16"/>
              </w:rPr>
            </w:pPr>
          </w:p>
        </w:tc>
        <w:tc>
          <w:tcPr>
            <w:tcW w:w="850" w:type="dxa"/>
          </w:tcPr>
          <w:p w14:paraId="1148573B" w14:textId="77777777" w:rsidR="00A57F2D" w:rsidRDefault="00A57F2D" w:rsidP="00FD5FC9">
            <w:pPr>
              <w:jc w:val="center"/>
              <w:rPr>
                <w:sz w:val="16"/>
              </w:rPr>
            </w:pPr>
          </w:p>
        </w:tc>
        <w:tc>
          <w:tcPr>
            <w:tcW w:w="1832" w:type="dxa"/>
          </w:tcPr>
          <w:p w14:paraId="1F473739" w14:textId="77777777" w:rsidR="00A57F2D" w:rsidRDefault="00A57F2D" w:rsidP="00FD5FC9">
            <w:pPr>
              <w:rPr>
                <w:sz w:val="16"/>
              </w:rPr>
            </w:pPr>
          </w:p>
        </w:tc>
      </w:tr>
    </w:tbl>
    <w:p w14:paraId="46815ADB" w14:textId="77777777" w:rsidR="00A57F2D" w:rsidRDefault="00A57F2D" w:rsidP="00A57F2D">
      <w:pPr>
        <w:tabs>
          <w:tab w:val="decimal" w:pos="7920"/>
        </w:tabs>
        <w:rPr>
          <w:b/>
        </w:rPr>
      </w:pPr>
    </w:p>
    <w:p w14:paraId="6B875C6C" w14:textId="77777777" w:rsidR="00A57F2D" w:rsidRDefault="00A57F2D" w:rsidP="00E64965">
      <w:pPr>
        <w:tabs>
          <w:tab w:val="left" w:pos="-720"/>
          <w:tab w:val="right" w:pos="7938"/>
        </w:tabs>
        <w:jc w:val="both"/>
        <w:rPr>
          <w:b/>
          <w:sz w:val="28"/>
          <w:u w:val="single"/>
        </w:rPr>
      </w:pPr>
      <w:r>
        <w:rPr>
          <w:b/>
          <w:sz w:val="28"/>
          <w:u w:val="single"/>
        </w:rPr>
        <w:br w:type="page"/>
      </w:r>
      <w:r w:rsidRPr="00E64965">
        <w:rPr>
          <w:b/>
          <w:spacing w:val="-4"/>
          <w:szCs w:val="24"/>
          <w:u w:val="single"/>
        </w:rPr>
        <w:lastRenderedPageBreak/>
        <w:t>Experiment 15 Part A Results:</w:t>
      </w:r>
    </w:p>
    <w:p w14:paraId="42F18568" w14:textId="77777777" w:rsidR="00A57F2D" w:rsidRDefault="00A57F2D" w:rsidP="00A57F2D">
      <w:pPr>
        <w:tabs>
          <w:tab w:val="left" w:pos="-720"/>
        </w:tabs>
        <w:jc w:val="both"/>
        <w:rPr>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17"/>
        <w:gridCol w:w="1418"/>
        <w:gridCol w:w="3798"/>
      </w:tblGrid>
      <w:tr w:rsidR="00A57F2D" w14:paraId="48FE8BD4" w14:textId="77777777" w:rsidTr="00FD5FC9">
        <w:trPr>
          <w:cantSplit/>
        </w:trPr>
        <w:tc>
          <w:tcPr>
            <w:tcW w:w="8613" w:type="dxa"/>
            <w:gridSpan w:val="4"/>
          </w:tcPr>
          <w:p w14:paraId="4697CF75" w14:textId="77777777" w:rsidR="00A57F2D" w:rsidRDefault="00A57F2D" w:rsidP="005563C6">
            <w:pPr>
              <w:pStyle w:val="tablecolumn"/>
            </w:pPr>
            <w:r w:rsidRPr="00E64965">
              <w:t>Brady’s Test 2,4-dinitrophenylhydrazine</w:t>
            </w:r>
          </w:p>
        </w:tc>
      </w:tr>
      <w:tr w:rsidR="00A57F2D" w14:paraId="55CDA65B" w14:textId="77777777" w:rsidTr="00E64965">
        <w:tc>
          <w:tcPr>
            <w:tcW w:w="1980" w:type="dxa"/>
          </w:tcPr>
          <w:p w14:paraId="68471310" w14:textId="77777777" w:rsidR="00A57F2D" w:rsidRPr="00E64965" w:rsidRDefault="00A57F2D" w:rsidP="005563C6">
            <w:pPr>
              <w:pStyle w:val="tablecolumn"/>
              <w:rPr>
                <w:sz w:val="18"/>
              </w:rPr>
            </w:pPr>
            <w:r w:rsidRPr="00E64965">
              <w:rPr>
                <w:sz w:val="18"/>
              </w:rPr>
              <w:t>Test Substance</w:t>
            </w:r>
          </w:p>
        </w:tc>
        <w:tc>
          <w:tcPr>
            <w:tcW w:w="1417" w:type="dxa"/>
          </w:tcPr>
          <w:p w14:paraId="09B33EDB" w14:textId="77777777" w:rsidR="00A57F2D" w:rsidRPr="00E64965" w:rsidRDefault="00A57F2D" w:rsidP="005563C6">
            <w:pPr>
              <w:pStyle w:val="tablecolumn"/>
              <w:rPr>
                <w:sz w:val="18"/>
              </w:rPr>
            </w:pPr>
            <w:r w:rsidRPr="00E64965">
              <w:rPr>
                <w:sz w:val="18"/>
              </w:rPr>
              <w:t>Observation</w:t>
            </w:r>
          </w:p>
        </w:tc>
        <w:tc>
          <w:tcPr>
            <w:tcW w:w="1418" w:type="dxa"/>
          </w:tcPr>
          <w:p w14:paraId="3C7F1C91" w14:textId="77777777" w:rsidR="00A57F2D" w:rsidRPr="00E64965" w:rsidRDefault="00A57F2D" w:rsidP="005563C6">
            <w:pPr>
              <w:pStyle w:val="tablecolumn"/>
              <w:rPr>
                <w:sz w:val="18"/>
              </w:rPr>
            </w:pPr>
            <w:r w:rsidRPr="00E64965">
              <w:rPr>
                <w:sz w:val="18"/>
              </w:rPr>
              <w:t>Inference</w:t>
            </w:r>
          </w:p>
        </w:tc>
        <w:tc>
          <w:tcPr>
            <w:tcW w:w="3798" w:type="dxa"/>
          </w:tcPr>
          <w:p w14:paraId="7377CBAD" w14:textId="77777777" w:rsidR="00A57F2D" w:rsidRPr="00E64965" w:rsidRDefault="00A57F2D" w:rsidP="005563C6">
            <w:pPr>
              <w:pStyle w:val="tablecolumn"/>
              <w:rPr>
                <w:sz w:val="18"/>
              </w:rPr>
            </w:pPr>
            <w:r w:rsidRPr="00E64965">
              <w:rPr>
                <w:sz w:val="18"/>
              </w:rPr>
              <w:t>Equation</w:t>
            </w:r>
          </w:p>
        </w:tc>
      </w:tr>
      <w:tr w:rsidR="00A57F2D" w14:paraId="2D2107AD" w14:textId="77777777" w:rsidTr="00E64965">
        <w:tc>
          <w:tcPr>
            <w:tcW w:w="1980" w:type="dxa"/>
          </w:tcPr>
          <w:p w14:paraId="0FF15A56" w14:textId="09B7F006" w:rsidR="00A57F2D" w:rsidRPr="00E64965" w:rsidRDefault="00A57F2D" w:rsidP="00FD5FC9">
            <w:pPr>
              <w:tabs>
                <w:tab w:val="left" w:pos="-720"/>
              </w:tabs>
              <w:jc w:val="both"/>
              <w:rPr>
                <w:sz w:val="20"/>
              </w:rPr>
            </w:pPr>
            <w:r w:rsidRPr="00E64965">
              <w:rPr>
                <w:sz w:val="20"/>
              </w:rPr>
              <w:t>Aldehyde =</w:t>
            </w:r>
          </w:p>
        </w:tc>
        <w:tc>
          <w:tcPr>
            <w:tcW w:w="1417" w:type="dxa"/>
          </w:tcPr>
          <w:p w14:paraId="3923608C" w14:textId="77777777" w:rsidR="00A57F2D" w:rsidRDefault="00A57F2D" w:rsidP="00FD5FC9">
            <w:pPr>
              <w:tabs>
                <w:tab w:val="left" w:pos="-720"/>
              </w:tabs>
              <w:jc w:val="both"/>
            </w:pPr>
          </w:p>
        </w:tc>
        <w:tc>
          <w:tcPr>
            <w:tcW w:w="1418" w:type="dxa"/>
          </w:tcPr>
          <w:p w14:paraId="1D3BA364" w14:textId="77777777" w:rsidR="00A57F2D" w:rsidRDefault="00A57F2D" w:rsidP="00FD5FC9">
            <w:pPr>
              <w:tabs>
                <w:tab w:val="left" w:pos="-720"/>
              </w:tabs>
              <w:jc w:val="both"/>
            </w:pPr>
          </w:p>
        </w:tc>
        <w:tc>
          <w:tcPr>
            <w:tcW w:w="3798" w:type="dxa"/>
          </w:tcPr>
          <w:p w14:paraId="13F80694" w14:textId="77777777" w:rsidR="00A57F2D" w:rsidRDefault="00A57F2D" w:rsidP="00FD5FC9">
            <w:pPr>
              <w:tabs>
                <w:tab w:val="left" w:pos="-720"/>
              </w:tabs>
              <w:jc w:val="both"/>
            </w:pPr>
          </w:p>
        </w:tc>
      </w:tr>
      <w:tr w:rsidR="00A57F2D" w14:paraId="312E3635" w14:textId="77777777" w:rsidTr="00E64965">
        <w:tc>
          <w:tcPr>
            <w:tcW w:w="1980" w:type="dxa"/>
          </w:tcPr>
          <w:p w14:paraId="36B95355" w14:textId="1052879D" w:rsidR="00A57F2D" w:rsidRPr="00E64965" w:rsidRDefault="00A57F2D" w:rsidP="00FD5FC9">
            <w:pPr>
              <w:tabs>
                <w:tab w:val="left" w:pos="-720"/>
              </w:tabs>
              <w:jc w:val="both"/>
              <w:rPr>
                <w:sz w:val="20"/>
              </w:rPr>
            </w:pPr>
            <w:r w:rsidRPr="00E64965">
              <w:rPr>
                <w:sz w:val="20"/>
              </w:rPr>
              <w:t>Ketone =</w:t>
            </w:r>
          </w:p>
        </w:tc>
        <w:tc>
          <w:tcPr>
            <w:tcW w:w="1417" w:type="dxa"/>
          </w:tcPr>
          <w:p w14:paraId="7EBEBA0B" w14:textId="77777777" w:rsidR="00A57F2D" w:rsidRDefault="00A57F2D" w:rsidP="00FD5FC9">
            <w:pPr>
              <w:tabs>
                <w:tab w:val="left" w:pos="-720"/>
              </w:tabs>
              <w:jc w:val="both"/>
            </w:pPr>
          </w:p>
        </w:tc>
        <w:tc>
          <w:tcPr>
            <w:tcW w:w="1418" w:type="dxa"/>
          </w:tcPr>
          <w:p w14:paraId="75F433D9" w14:textId="77777777" w:rsidR="00A57F2D" w:rsidRDefault="00A57F2D" w:rsidP="00FD5FC9">
            <w:pPr>
              <w:tabs>
                <w:tab w:val="left" w:pos="-720"/>
              </w:tabs>
              <w:jc w:val="both"/>
            </w:pPr>
          </w:p>
        </w:tc>
        <w:tc>
          <w:tcPr>
            <w:tcW w:w="3798" w:type="dxa"/>
          </w:tcPr>
          <w:p w14:paraId="347615C7" w14:textId="77777777" w:rsidR="00A57F2D" w:rsidRDefault="00A57F2D" w:rsidP="00FD5FC9">
            <w:pPr>
              <w:tabs>
                <w:tab w:val="left" w:pos="-720"/>
              </w:tabs>
              <w:jc w:val="both"/>
            </w:pPr>
          </w:p>
        </w:tc>
      </w:tr>
      <w:tr w:rsidR="00A57F2D" w14:paraId="76CD4CB9" w14:textId="77777777" w:rsidTr="00E64965">
        <w:tc>
          <w:tcPr>
            <w:tcW w:w="1980" w:type="dxa"/>
          </w:tcPr>
          <w:p w14:paraId="32256F38" w14:textId="2BDE6BD2" w:rsidR="00A57F2D" w:rsidRPr="00E64965" w:rsidRDefault="00A57F2D" w:rsidP="00FD5FC9">
            <w:pPr>
              <w:tabs>
                <w:tab w:val="left" w:pos="-720"/>
              </w:tabs>
              <w:jc w:val="both"/>
              <w:rPr>
                <w:sz w:val="20"/>
              </w:rPr>
            </w:pPr>
            <w:r w:rsidRPr="00E64965">
              <w:rPr>
                <w:sz w:val="20"/>
              </w:rPr>
              <w:t>Positive control</w:t>
            </w:r>
          </w:p>
        </w:tc>
        <w:tc>
          <w:tcPr>
            <w:tcW w:w="1417" w:type="dxa"/>
          </w:tcPr>
          <w:p w14:paraId="6128868B" w14:textId="77777777" w:rsidR="00A57F2D" w:rsidRDefault="00A57F2D" w:rsidP="00FD5FC9">
            <w:pPr>
              <w:tabs>
                <w:tab w:val="left" w:pos="-720"/>
              </w:tabs>
              <w:jc w:val="both"/>
            </w:pPr>
          </w:p>
        </w:tc>
        <w:tc>
          <w:tcPr>
            <w:tcW w:w="1418" w:type="dxa"/>
          </w:tcPr>
          <w:p w14:paraId="6ABE5C1C" w14:textId="77777777" w:rsidR="00A57F2D" w:rsidRDefault="00A57F2D" w:rsidP="00FD5FC9">
            <w:pPr>
              <w:tabs>
                <w:tab w:val="left" w:pos="-720"/>
              </w:tabs>
              <w:jc w:val="both"/>
            </w:pPr>
          </w:p>
        </w:tc>
        <w:tc>
          <w:tcPr>
            <w:tcW w:w="3798" w:type="dxa"/>
          </w:tcPr>
          <w:p w14:paraId="23E0814E" w14:textId="77777777" w:rsidR="00A57F2D" w:rsidRDefault="00A57F2D" w:rsidP="00FD5FC9">
            <w:pPr>
              <w:tabs>
                <w:tab w:val="left" w:pos="-720"/>
              </w:tabs>
              <w:jc w:val="both"/>
            </w:pPr>
          </w:p>
        </w:tc>
      </w:tr>
      <w:tr w:rsidR="00A57F2D" w14:paraId="0EE9583A" w14:textId="77777777" w:rsidTr="00E64965">
        <w:tc>
          <w:tcPr>
            <w:tcW w:w="1980" w:type="dxa"/>
          </w:tcPr>
          <w:p w14:paraId="3AAAAFC6" w14:textId="6880C1D7" w:rsidR="00A57F2D" w:rsidRPr="00E64965" w:rsidRDefault="00A57F2D" w:rsidP="00FD5FC9">
            <w:pPr>
              <w:tabs>
                <w:tab w:val="left" w:pos="-720"/>
              </w:tabs>
              <w:jc w:val="both"/>
              <w:rPr>
                <w:sz w:val="20"/>
              </w:rPr>
            </w:pPr>
            <w:r w:rsidRPr="00E64965">
              <w:rPr>
                <w:sz w:val="20"/>
              </w:rPr>
              <w:t>Negative control</w:t>
            </w:r>
          </w:p>
        </w:tc>
        <w:tc>
          <w:tcPr>
            <w:tcW w:w="1417" w:type="dxa"/>
          </w:tcPr>
          <w:p w14:paraId="41261612" w14:textId="77777777" w:rsidR="00A57F2D" w:rsidRDefault="00A57F2D" w:rsidP="00FD5FC9">
            <w:pPr>
              <w:tabs>
                <w:tab w:val="left" w:pos="-720"/>
              </w:tabs>
              <w:jc w:val="both"/>
            </w:pPr>
          </w:p>
        </w:tc>
        <w:tc>
          <w:tcPr>
            <w:tcW w:w="1418" w:type="dxa"/>
          </w:tcPr>
          <w:p w14:paraId="6D2993E4" w14:textId="77777777" w:rsidR="00A57F2D" w:rsidRDefault="00A57F2D" w:rsidP="00FD5FC9">
            <w:pPr>
              <w:tabs>
                <w:tab w:val="left" w:pos="-720"/>
              </w:tabs>
              <w:jc w:val="both"/>
            </w:pPr>
          </w:p>
        </w:tc>
        <w:tc>
          <w:tcPr>
            <w:tcW w:w="3798" w:type="dxa"/>
          </w:tcPr>
          <w:p w14:paraId="6F1B8C7C" w14:textId="77777777" w:rsidR="00A57F2D" w:rsidRDefault="00A57F2D" w:rsidP="00FD5FC9">
            <w:pPr>
              <w:tabs>
                <w:tab w:val="left" w:pos="-720"/>
              </w:tabs>
              <w:jc w:val="both"/>
            </w:pPr>
          </w:p>
        </w:tc>
      </w:tr>
    </w:tbl>
    <w:p w14:paraId="28EA6131" w14:textId="77777777" w:rsidR="00A57F2D" w:rsidRDefault="00A57F2D" w:rsidP="00A57F2D">
      <w:pPr>
        <w:tabs>
          <w:tab w:val="left" w:pos="-720"/>
        </w:tabs>
        <w:jc w:val="both"/>
        <w:rPr>
          <w:u w:val="single"/>
        </w:rPr>
      </w:pPr>
    </w:p>
    <w:p w14:paraId="429F7083" w14:textId="77777777" w:rsidR="00A57F2D" w:rsidRPr="00E64965" w:rsidRDefault="00A57F2D" w:rsidP="00E64965">
      <w:pPr>
        <w:tabs>
          <w:tab w:val="left" w:pos="-720"/>
          <w:tab w:val="right" w:pos="7938"/>
        </w:tabs>
        <w:jc w:val="both"/>
        <w:rPr>
          <w:b/>
          <w:spacing w:val="-4"/>
          <w:szCs w:val="24"/>
          <w:u w:val="single"/>
        </w:rPr>
      </w:pPr>
      <w:r w:rsidRPr="00E64965">
        <w:rPr>
          <w:b/>
          <w:spacing w:val="-4"/>
          <w:szCs w:val="24"/>
          <w:u w:val="single"/>
        </w:rPr>
        <w:t>Part B Results:</w:t>
      </w:r>
    </w:p>
    <w:p w14:paraId="79AC3803" w14:textId="77777777" w:rsidR="00A57F2D" w:rsidRDefault="00A57F2D" w:rsidP="00A57F2D">
      <w:pPr>
        <w:tabs>
          <w:tab w:val="left" w:pos="-72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01"/>
        <w:gridCol w:w="3260"/>
      </w:tblGrid>
      <w:tr w:rsidR="00A57F2D" w14:paraId="655A5A05" w14:textId="77777777" w:rsidTr="00FD5FC9">
        <w:trPr>
          <w:cantSplit/>
        </w:trPr>
        <w:tc>
          <w:tcPr>
            <w:tcW w:w="8613" w:type="dxa"/>
            <w:gridSpan w:val="4"/>
          </w:tcPr>
          <w:p w14:paraId="5EEDD6E8" w14:textId="77777777" w:rsidR="00A57F2D" w:rsidRDefault="00A57F2D" w:rsidP="005563C6">
            <w:pPr>
              <w:pStyle w:val="tablecolumn"/>
            </w:pPr>
            <w:r w:rsidRPr="00E64965">
              <w:t>Tollen’s Test - Silver Mirror</w:t>
            </w:r>
          </w:p>
        </w:tc>
      </w:tr>
      <w:tr w:rsidR="00A57F2D" w14:paraId="1E8CB067" w14:textId="77777777" w:rsidTr="00FD5FC9">
        <w:tc>
          <w:tcPr>
            <w:tcW w:w="1951" w:type="dxa"/>
          </w:tcPr>
          <w:p w14:paraId="563C668E" w14:textId="77777777" w:rsidR="00A57F2D" w:rsidRPr="00E64965" w:rsidRDefault="00A57F2D" w:rsidP="005563C6">
            <w:pPr>
              <w:pStyle w:val="tablecolumn"/>
            </w:pPr>
            <w:r w:rsidRPr="00E64965">
              <w:t>Test Substance</w:t>
            </w:r>
          </w:p>
        </w:tc>
        <w:tc>
          <w:tcPr>
            <w:tcW w:w="1701" w:type="dxa"/>
          </w:tcPr>
          <w:p w14:paraId="66372F46" w14:textId="77777777" w:rsidR="00A57F2D" w:rsidRPr="00E64965" w:rsidRDefault="00A57F2D" w:rsidP="005563C6">
            <w:pPr>
              <w:pStyle w:val="tablecolumn"/>
            </w:pPr>
            <w:r w:rsidRPr="00E64965">
              <w:t>Observation</w:t>
            </w:r>
          </w:p>
        </w:tc>
        <w:tc>
          <w:tcPr>
            <w:tcW w:w="1701" w:type="dxa"/>
          </w:tcPr>
          <w:p w14:paraId="6E1D7A87" w14:textId="77777777" w:rsidR="00A57F2D" w:rsidRPr="00E64965" w:rsidRDefault="00A57F2D" w:rsidP="005563C6">
            <w:pPr>
              <w:pStyle w:val="tablecolumn"/>
            </w:pPr>
            <w:r w:rsidRPr="00E64965">
              <w:t>Inference</w:t>
            </w:r>
          </w:p>
        </w:tc>
        <w:tc>
          <w:tcPr>
            <w:tcW w:w="3260" w:type="dxa"/>
          </w:tcPr>
          <w:p w14:paraId="7BF26EAC" w14:textId="77777777" w:rsidR="00A57F2D" w:rsidRPr="00E64965" w:rsidRDefault="00A57F2D" w:rsidP="005563C6">
            <w:pPr>
              <w:pStyle w:val="tablecolumn"/>
            </w:pPr>
            <w:r w:rsidRPr="00E64965">
              <w:t>Equation</w:t>
            </w:r>
          </w:p>
        </w:tc>
      </w:tr>
      <w:tr w:rsidR="00A57F2D" w14:paraId="36BFF09C" w14:textId="77777777" w:rsidTr="00FD5FC9">
        <w:tc>
          <w:tcPr>
            <w:tcW w:w="1951" w:type="dxa"/>
          </w:tcPr>
          <w:p w14:paraId="78C973AC" w14:textId="62773A09" w:rsidR="00A57F2D" w:rsidRPr="00E64965" w:rsidRDefault="00A57F2D" w:rsidP="00FD5FC9">
            <w:pPr>
              <w:tabs>
                <w:tab w:val="left" w:pos="-720"/>
              </w:tabs>
              <w:jc w:val="both"/>
              <w:rPr>
                <w:sz w:val="20"/>
              </w:rPr>
            </w:pPr>
            <w:r w:rsidRPr="00E64965">
              <w:rPr>
                <w:sz w:val="20"/>
              </w:rPr>
              <w:t>Aldehyde =</w:t>
            </w:r>
          </w:p>
        </w:tc>
        <w:tc>
          <w:tcPr>
            <w:tcW w:w="1701" w:type="dxa"/>
          </w:tcPr>
          <w:p w14:paraId="63678212" w14:textId="77777777" w:rsidR="00A57F2D" w:rsidRDefault="00A57F2D" w:rsidP="00FD5FC9">
            <w:pPr>
              <w:tabs>
                <w:tab w:val="left" w:pos="-720"/>
              </w:tabs>
              <w:jc w:val="both"/>
            </w:pPr>
          </w:p>
        </w:tc>
        <w:tc>
          <w:tcPr>
            <w:tcW w:w="1701" w:type="dxa"/>
          </w:tcPr>
          <w:p w14:paraId="14F5DEA8" w14:textId="77777777" w:rsidR="00A57F2D" w:rsidRDefault="00A57F2D" w:rsidP="00FD5FC9">
            <w:pPr>
              <w:tabs>
                <w:tab w:val="left" w:pos="-720"/>
              </w:tabs>
              <w:jc w:val="both"/>
            </w:pPr>
          </w:p>
        </w:tc>
        <w:tc>
          <w:tcPr>
            <w:tcW w:w="3260" w:type="dxa"/>
          </w:tcPr>
          <w:p w14:paraId="376B9F02" w14:textId="77777777" w:rsidR="00A57F2D" w:rsidRDefault="00A57F2D" w:rsidP="00FD5FC9">
            <w:pPr>
              <w:tabs>
                <w:tab w:val="left" w:pos="-720"/>
              </w:tabs>
              <w:jc w:val="both"/>
            </w:pPr>
          </w:p>
        </w:tc>
      </w:tr>
      <w:tr w:rsidR="00A57F2D" w14:paraId="28A46B71" w14:textId="77777777" w:rsidTr="00FD5FC9">
        <w:tc>
          <w:tcPr>
            <w:tcW w:w="1951" w:type="dxa"/>
          </w:tcPr>
          <w:p w14:paraId="5AEE8691" w14:textId="0F1CECA4" w:rsidR="00A57F2D" w:rsidRPr="00E64965" w:rsidRDefault="00A57F2D" w:rsidP="00FD5FC9">
            <w:pPr>
              <w:tabs>
                <w:tab w:val="left" w:pos="-720"/>
              </w:tabs>
              <w:jc w:val="both"/>
              <w:rPr>
                <w:sz w:val="20"/>
              </w:rPr>
            </w:pPr>
            <w:r w:rsidRPr="00E64965">
              <w:rPr>
                <w:sz w:val="20"/>
              </w:rPr>
              <w:t>Ketone =</w:t>
            </w:r>
          </w:p>
        </w:tc>
        <w:tc>
          <w:tcPr>
            <w:tcW w:w="1701" w:type="dxa"/>
          </w:tcPr>
          <w:p w14:paraId="0BAD49A3" w14:textId="77777777" w:rsidR="00A57F2D" w:rsidRDefault="00A57F2D" w:rsidP="00FD5FC9">
            <w:pPr>
              <w:tabs>
                <w:tab w:val="left" w:pos="-720"/>
              </w:tabs>
              <w:jc w:val="both"/>
            </w:pPr>
          </w:p>
        </w:tc>
        <w:tc>
          <w:tcPr>
            <w:tcW w:w="1701" w:type="dxa"/>
          </w:tcPr>
          <w:p w14:paraId="11EEA758" w14:textId="77777777" w:rsidR="00A57F2D" w:rsidRDefault="00A57F2D" w:rsidP="00FD5FC9">
            <w:pPr>
              <w:tabs>
                <w:tab w:val="left" w:pos="-720"/>
              </w:tabs>
              <w:jc w:val="both"/>
            </w:pPr>
          </w:p>
        </w:tc>
        <w:tc>
          <w:tcPr>
            <w:tcW w:w="3260" w:type="dxa"/>
          </w:tcPr>
          <w:p w14:paraId="0B968622" w14:textId="77777777" w:rsidR="00A57F2D" w:rsidRDefault="00A57F2D" w:rsidP="00FD5FC9">
            <w:pPr>
              <w:tabs>
                <w:tab w:val="left" w:pos="-720"/>
              </w:tabs>
              <w:jc w:val="both"/>
            </w:pPr>
          </w:p>
        </w:tc>
      </w:tr>
      <w:tr w:rsidR="00A57F2D" w14:paraId="1F0B4875" w14:textId="77777777" w:rsidTr="00FD5FC9">
        <w:tc>
          <w:tcPr>
            <w:tcW w:w="1951" w:type="dxa"/>
          </w:tcPr>
          <w:p w14:paraId="011115D0" w14:textId="5AF89EA1" w:rsidR="00A57F2D" w:rsidRPr="00E64965" w:rsidRDefault="00A57F2D" w:rsidP="00FD5FC9">
            <w:pPr>
              <w:tabs>
                <w:tab w:val="left" w:pos="-720"/>
              </w:tabs>
              <w:jc w:val="both"/>
              <w:rPr>
                <w:sz w:val="20"/>
              </w:rPr>
            </w:pPr>
            <w:r w:rsidRPr="00E64965">
              <w:rPr>
                <w:sz w:val="20"/>
              </w:rPr>
              <w:t>Positive control</w:t>
            </w:r>
          </w:p>
        </w:tc>
        <w:tc>
          <w:tcPr>
            <w:tcW w:w="1701" w:type="dxa"/>
          </w:tcPr>
          <w:p w14:paraId="077E89EF" w14:textId="77777777" w:rsidR="00A57F2D" w:rsidRDefault="00A57F2D" w:rsidP="00FD5FC9">
            <w:pPr>
              <w:tabs>
                <w:tab w:val="left" w:pos="-720"/>
              </w:tabs>
              <w:jc w:val="both"/>
            </w:pPr>
          </w:p>
        </w:tc>
        <w:tc>
          <w:tcPr>
            <w:tcW w:w="1701" w:type="dxa"/>
          </w:tcPr>
          <w:p w14:paraId="1C7E4BBC" w14:textId="77777777" w:rsidR="00A57F2D" w:rsidRDefault="00A57F2D" w:rsidP="00FD5FC9">
            <w:pPr>
              <w:tabs>
                <w:tab w:val="left" w:pos="-720"/>
              </w:tabs>
              <w:jc w:val="both"/>
            </w:pPr>
          </w:p>
        </w:tc>
        <w:tc>
          <w:tcPr>
            <w:tcW w:w="3260" w:type="dxa"/>
          </w:tcPr>
          <w:p w14:paraId="342C3573" w14:textId="77777777" w:rsidR="00A57F2D" w:rsidRDefault="00A57F2D" w:rsidP="00FD5FC9">
            <w:pPr>
              <w:tabs>
                <w:tab w:val="left" w:pos="-720"/>
              </w:tabs>
              <w:jc w:val="both"/>
            </w:pPr>
          </w:p>
        </w:tc>
      </w:tr>
      <w:tr w:rsidR="00A57F2D" w14:paraId="18065FE7" w14:textId="77777777" w:rsidTr="00FD5FC9">
        <w:tc>
          <w:tcPr>
            <w:tcW w:w="1951" w:type="dxa"/>
          </w:tcPr>
          <w:p w14:paraId="29F4265D" w14:textId="475AA24B" w:rsidR="00A57F2D" w:rsidRPr="00E64965" w:rsidRDefault="00A57F2D" w:rsidP="00FD5FC9">
            <w:pPr>
              <w:tabs>
                <w:tab w:val="left" w:pos="-720"/>
              </w:tabs>
              <w:jc w:val="both"/>
              <w:rPr>
                <w:sz w:val="20"/>
              </w:rPr>
            </w:pPr>
            <w:r w:rsidRPr="00E64965">
              <w:rPr>
                <w:sz w:val="20"/>
              </w:rPr>
              <w:t>Negative control</w:t>
            </w:r>
          </w:p>
        </w:tc>
        <w:tc>
          <w:tcPr>
            <w:tcW w:w="1701" w:type="dxa"/>
          </w:tcPr>
          <w:p w14:paraId="167096F4" w14:textId="77777777" w:rsidR="00A57F2D" w:rsidRDefault="00A57F2D" w:rsidP="00FD5FC9">
            <w:pPr>
              <w:tabs>
                <w:tab w:val="left" w:pos="-720"/>
              </w:tabs>
              <w:jc w:val="both"/>
            </w:pPr>
          </w:p>
        </w:tc>
        <w:tc>
          <w:tcPr>
            <w:tcW w:w="1701" w:type="dxa"/>
          </w:tcPr>
          <w:p w14:paraId="785BC7F5" w14:textId="77777777" w:rsidR="00A57F2D" w:rsidRDefault="00A57F2D" w:rsidP="00FD5FC9">
            <w:pPr>
              <w:tabs>
                <w:tab w:val="left" w:pos="-720"/>
              </w:tabs>
              <w:jc w:val="both"/>
            </w:pPr>
          </w:p>
        </w:tc>
        <w:tc>
          <w:tcPr>
            <w:tcW w:w="3260" w:type="dxa"/>
          </w:tcPr>
          <w:p w14:paraId="7413007B" w14:textId="77777777" w:rsidR="00A57F2D" w:rsidRDefault="00A57F2D" w:rsidP="00FD5FC9">
            <w:pPr>
              <w:tabs>
                <w:tab w:val="left" w:pos="-720"/>
              </w:tabs>
              <w:jc w:val="both"/>
            </w:pPr>
          </w:p>
        </w:tc>
      </w:tr>
    </w:tbl>
    <w:p w14:paraId="4799E614" w14:textId="77777777" w:rsidR="00A57F2D" w:rsidRDefault="00A57F2D" w:rsidP="00A57F2D">
      <w:pPr>
        <w:tabs>
          <w:tab w:val="left" w:pos="-720"/>
        </w:tabs>
        <w:jc w:val="both"/>
        <w:rPr>
          <w:u w:val="single"/>
        </w:rPr>
      </w:pPr>
    </w:p>
    <w:p w14:paraId="761C59D7" w14:textId="0FDDD6A5" w:rsidR="00A57F2D" w:rsidRDefault="00A57F2D" w:rsidP="00E64965">
      <w:pPr>
        <w:tabs>
          <w:tab w:val="left" w:pos="-720"/>
          <w:tab w:val="right" w:pos="7938"/>
        </w:tabs>
        <w:jc w:val="both"/>
        <w:rPr>
          <w:b/>
          <w:sz w:val="28"/>
          <w:u w:val="single"/>
        </w:rPr>
      </w:pPr>
      <w:r w:rsidRPr="00E64965">
        <w:rPr>
          <w:b/>
          <w:spacing w:val="-4"/>
          <w:szCs w:val="24"/>
          <w:u w:val="single"/>
        </w:rPr>
        <w:t>Part C Results:</w:t>
      </w:r>
    </w:p>
    <w:p w14:paraId="38AF7F5F" w14:textId="77777777" w:rsidR="00A57F2D" w:rsidRDefault="00A57F2D" w:rsidP="00A57F2D">
      <w:pPr>
        <w:tabs>
          <w:tab w:val="left" w:pos="-72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01"/>
        <w:gridCol w:w="3260"/>
      </w:tblGrid>
      <w:tr w:rsidR="00A57F2D" w14:paraId="4CC8C31C" w14:textId="77777777" w:rsidTr="00FD5FC9">
        <w:trPr>
          <w:cantSplit/>
        </w:trPr>
        <w:tc>
          <w:tcPr>
            <w:tcW w:w="8613" w:type="dxa"/>
            <w:gridSpan w:val="4"/>
          </w:tcPr>
          <w:p w14:paraId="3FB63980" w14:textId="77777777" w:rsidR="00A57F2D" w:rsidRDefault="00A57F2D" w:rsidP="005563C6">
            <w:pPr>
              <w:pStyle w:val="tablecolumn"/>
            </w:pPr>
            <w:r w:rsidRPr="00E64965">
              <w:t>Schiff’s Test</w:t>
            </w:r>
          </w:p>
        </w:tc>
      </w:tr>
      <w:tr w:rsidR="00A57F2D" w14:paraId="6D262236" w14:textId="77777777" w:rsidTr="00FD5FC9">
        <w:tc>
          <w:tcPr>
            <w:tcW w:w="1951" w:type="dxa"/>
          </w:tcPr>
          <w:p w14:paraId="4CF1DA52" w14:textId="77777777" w:rsidR="00A57F2D" w:rsidRPr="00E64965" w:rsidRDefault="00A57F2D" w:rsidP="005563C6">
            <w:pPr>
              <w:pStyle w:val="tablecolumn"/>
            </w:pPr>
            <w:r w:rsidRPr="00E64965">
              <w:t>Test Substance</w:t>
            </w:r>
          </w:p>
        </w:tc>
        <w:tc>
          <w:tcPr>
            <w:tcW w:w="1701" w:type="dxa"/>
          </w:tcPr>
          <w:p w14:paraId="75514AC3" w14:textId="77777777" w:rsidR="00A57F2D" w:rsidRPr="00E64965" w:rsidRDefault="00A57F2D" w:rsidP="005563C6">
            <w:pPr>
              <w:pStyle w:val="tablecolumn"/>
            </w:pPr>
            <w:r w:rsidRPr="00E64965">
              <w:t>Observation</w:t>
            </w:r>
          </w:p>
        </w:tc>
        <w:tc>
          <w:tcPr>
            <w:tcW w:w="1701" w:type="dxa"/>
          </w:tcPr>
          <w:p w14:paraId="4AAE05E9" w14:textId="77777777" w:rsidR="00A57F2D" w:rsidRPr="00E64965" w:rsidRDefault="00A57F2D" w:rsidP="005563C6">
            <w:pPr>
              <w:pStyle w:val="tablecolumn"/>
            </w:pPr>
            <w:r w:rsidRPr="00E64965">
              <w:t>Inference</w:t>
            </w:r>
          </w:p>
        </w:tc>
        <w:tc>
          <w:tcPr>
            <w:tcW w:w="3260" w:type="dxa"/>
          </w:tcPr>
          <w:p w14:paraId="1125AB37" w14:textId="77777777" w:rsidR="00A57F2D" w:rsidRPr="00E64965" w:rsidRDefault="00A57F2D" w:rsidP="005563C6">
            <w:pPr>
              <w:pStyle w:val="tablecolumn"/>
            </w:pPr>
            <w:r w:rsidRPr="00E64965">
              <w:t>Equation</w:t>
            </w:r>
          </w:p>
        </w:tc>
      </w:tr>
      <w:tr w:rsidR="00A57F2D" w14:paraId="512DD30E" w14:textId="77777777" w:rsidTr="00FD5FC9">
        <w:tc>
          <w:tcPr>
            <w:tcW w:w="1951" w:type="dxa"/>
          </w:tcPr>
          <w:p w14:paraId="4EDF15E3" w14:textId="3DB6140A" w:rsidR="00A57F2D" w:rsidRPr="00E64965" w:rsidRDefault="00A57F2D" w:rsidP="00FD5FC9">
            <w:pPr>
              <w:tabs>
                <w:tab w:val="left" w:pos="-720"/>
              </w:tabs>
              <w:jc w:val="both"/>
              <w:rPr>
                <w:sz w:val="20"/>
              </w:rPr>
            </w:pPr>
            <w:r w:rsidRPr="00E64965">
              <w:rPr>
                <w:sz w:val="20"/>
              </w:rPr>
              <w:t>Formaldehyde</w:t>
            </w:r>
          </w:p>
        </w:tc>
        <w:tc>
          <w:tcPr>
            <w:tcW w:w="1701" w:type="dxa"/>
          </w:tcPr>
          <w:p w14:paraId="5F577D6E" w14:textId="77777777" w:rsidR="00A57F2D" w:rsidRDefault="00A57F2D" w:rsidP="00FD5FC9">
            <w:pPr>
              <w:tabs>
                <w:tab w:val="left" w:pos="-720"/>
              </w:tabs>
              <w:jc w:val="both"/>
            </w:pPr>
          </w:p>
        </w:tc>
        <w:tc>
          <w:tcPr>
            <w:tcW w:w="1701" w:type="dxa"/>
          </w:tcPr>
          <w:p w14:paraId="3A73C83E" w14:textId="77777777" w:rsidR="00A57F2D" w:rsidRDefault="00A57F2D" w:rsidP="00FD5FC9">
            <w:pPr>
              <w:tabs>
                <w:tab w:val="left" w:pos="-720"/>
              </w:tabs>
              <w:jc w:val="both"/>
            </w:pPr>
          </w:p>
        </w:tc>
        <w:tc>
          <w:tcPr>
            <w:tcW w:w="3260" w:type="dxa"/>
          </w:tcPr>
          <w:p w14:paraId="06D5BFDA" w14:textId="77777777" w:rsidR="00A57F2D" w:rsidRDefault="00A57F2D" w:rsidP="00FD5FC9">
            <w:pPr>
              <w:tabs>
                <w:tab w:val="left" w:pos="-720"/>
              </w:tabs>
              <w:jc w:val="both"/>
            </w:pPr>
          </w:p>
        </w:tc>
      </w:tr>
      <w:tr w:rsidR="00A57F2D" w14:paraId="09AF9A6C" w14:textId="77777777" w:rsidTr="00FD5FC9">
        <w:tc>
          <w:tcPr>
            <w:tcW w:w="1951" w:type="dxa"/>
          </w:tcPr>
          <w:p w14:paraId="594D1300" w14:textId="77608FBE" w:rsidR="00A57F2D" w:rsidRPr="00E64965" w:rsidRDefault="00A57F2D" w:rsidP="00FD5FC9">
            <w:pPr>
              <w:tabs>
                <w:tab w:val="left" w:pos="-720"/>
              </w:tabs>
              <w:jc w:val="both"/>
              <w:rPr>
                <w:sz w:val="20"/>
              </w:rPr>
            </w:pPr>
            <w:r w:rsidRPr="00E64965">
              <w:rPr>
                <w:sz w:val="20"/>
              </w:rPr>
              <w:t>Aldehyde =</w:t>
            </w:r>
          </w:p>
        </w:tc>
        <w:tc>
          <w:tcPr>
            <w:tcW w:w="1701" w:type="dxa"/>
          </w:tcPr>
          <w:p w14:paraId="7CDECDB9" w14:textId="77777777" w:rsidR="00A57F2D" w:rsidRDefault="00A57F2D" w:rsidP="00FD5FC9">
            <w:pPr>
              <w:tabs>
                <w:tab w:val="left" w:pos="-720"/>
              </w:tabs>
              <w:jc w:val="both"/>
            </w:pPr>
          </w:p>
        </w:tc>
        <w:tc>
          <w:tcPr>
            <w:tcW w:w="1701" w:type="dxa"/>
          </w:tcPr>
          <w:p w14:paraId="0A873389" w14:textId="77777777" w:rsidR="00A57F2D" w:rsidRDefault="00A57F2D" w:rsidP="00FD5FC9">
            <w:pPr>
              <w:tabs>
                <w:tab w:val="left" w:pos="-720"/>
              </w:tabs>
              <w:jc w:val="both"/>
            </w:pPr>
          </w:p>
        </w:tc>
        <w:tc>
          <w:tcPr>
            <w:tcW w:w="3260" w:type="dxa"/>
          </w:tcPr>
          <w:p w14:paraId="7FD0D606" w14:textId="77777777" w:rsidR="00A57F2D" w:rsidRDefault="00A57F2D" w:rsidP="00FD5FC9">
            <w:pPr>
              <w:tabs>
                <w:tab w:val="left" w:pos="-720"/>
              </w:tabs>
              <w:jc w:val="both"/>
            </w:pPr>
          </w:p>
        </w:tc>
      </w:tr>
      <w:tr w:rsidR="00A57F2D" w14:paraId="331790FB" w14:textId="77777777" w:rsidTr="00FD5FC9">
        <w:tc>
          <w:tcPr>
            <w:tcW w:w="1951" w:type="dxa"/>
          </w:tcPr>
          <w:p w14:paraId="79B52A53" w14:textId="68FC438B" w:rsidR="00A57F2D" w:rsidRPr="00E64965" w:rsidRDefault="00A57F2D" w:rsidP="00FD5FC9">
            <w:pPr>
              <w:tabs>
                <w:tab w:val="left" w:pos="-720"/>
              </w:tabs>
              <w:jc w:val="both"/>
              <w:rPr>
                <w:sz w:val="20"/>
              </w:rPr>
            </w:pPr>
            <w:r w:rsidRPr="00E64965">
              <w:rPr>
                <w:sz w:val="20"/>
              </w:rPr>
              <w:t>Ketone =</w:t>
            </w:r>
          </w:p>
        </w:tc>
        <w:tc>
          <w:tcPr>
            <w:tcW w:w="1701" w:type="dxa"/>
          </w:tcPr>
          <w:p w14:paraId="3625AD09" w14:textId="77777777" w:rsidR="00A57F2D" w:rsidRDefault="00A57F2D" w:rsidP="00FD5FC9">
            <w:pPr>
              <w:tabs>
                <w:tab w:val="left" w:pos="-720"/>
              </w:tabs>
              <w:jc w:val="both"/>
            </w:pPr>
          </w:p>
        </w:tc>
        <w:tc>
          <w:tcPr>
            <w:tcW w:w="1701" w:type="dxa"/>
          </w:tcPr>
          <w:p w14:paraId="5E6C07E9" w14:textId="77777777" w:rsidR="00A57F2D" w:rsidRDefault="00A57F2D" w:rsidP="00FD5FC9">
            <w:pPr>
              <w:tabs>
                <w:tab w:val="left" w:pos="-720"/>
              </w:tabs>
              <w:jc w:val="both"/>
            </w:pPr>
          </w:p>
        </w:tc>
        <w:tc>
          <w:tcPr>
            <w:tcW w:w="3260" w:type="dxa"/>
          </w:tcPr>
          <w:p w14:paraId="71786715" w14:textId="77777777" w:rsidR="00A57F2D" w:rsidRDefault="00A57F2D" w:rsidP="00FD5FC9">
            <w:pPr>
              <w:tabs>
                <w:tab w:val="left" w:pos="-720"/>
              </w:tabs>
              <w:jc w:val="both"/>
            </w:pPr>
          </w:p>
        </w:tc>
      </w:tr>
    </w:tbl>
    <w:p w14:paraId="0F37820F" w14:textId="77777777" w:rsidR="00A57F2D" w:rsidRDefault="00A57F2D" w:rsidP="00A57F2D">
      <w:pPr>
        <w:tabs>
          <w:tab w:val="left" w:pos="-720"/>
        </w:tabs>
        <w:jc w:val="both"/>
        <w:rPr>
          <w:bCs/>
        </w:rPr>
      </w:pPr>
    </w:p>
    <w:p w14:paraId="5F853E9B" w14:textId="77777777" w:rsidR="00A57F2D" w:rsidRDefault="00A57F2D" w:rsidP="00A57F2D">
      <w:pPr>
        <w:tabs>
          <w:tab w:val="left" w:pos="-72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01"/>
        <w:gridCol w:w="3260"/>
      </w:tblGrid>
      <w:tr w:rsidR="00A57F2D" w14:paraId="764C6A26" w14:textId="77777777" w:rsidTr="00FD5FC9">
        <w:trPr>
          <w:cantSplit/>
        </w:trPr>
        <w:tc>
          <w:tcPr>
            <w:tcW w:w="8613" w:type="dxa"/>
            <w:gridSpan w:val="4"/>
          </w:tcPr>
          <w:p w14:paraId="15BFB340" w14:textId="77777777" w:rsidR="00A57F2D" w:rsidRDefault="00A57F2D" w:rsidP="005563C6">
            <w:pPr>
              <w:pStyle w:val="tablecolumn"/>
            </w:pPr>
            <w:r w:rsidRPr="00E64965">
              <w:t>Iodoform Test</w:t>
            </w:r>
          </w:p>
        </w:tc>
      </w:tr>
      <w:tr w:rsidR="00A57F2D" w14:paraId="54F3D397" w14:textId="77777777" w:rsidTr="00FD5FC9">
        <w:tc>
          <w:tcPr>
            <w:tcW w:w="1951" w:type="dxa"/>
          </w:tcPr>
          <w:p w14:paraId="6C913414" w14:textId="77777777" w:rsidR="00A57F2D" w:rsidRPr="00E64965" w:rsidRDefault="00A57F2D" w:rsidP="005563C6">
            <w:pPr>
              <w:pStyle w:val="tablecolumn"/>
            </w:pPr>
            <w:r w:rsidRPr="00E64965">
              <w:t>Test Substance</w:t>
            </w:r>
          </w:p>
        </w:tc>
        <w:tc>
          <w:tcPr>
            <w:tcW w:w="1701" w:type="dxa"/>
          </w:tcPr>
          <w:p w14:paraId="1987E246" w14:textId="77777777" w:rsidR="00A57F2D" w:rsidRPr="00E64965" w:rsidRDefault="00A57F2D" w:rsidP="005563C6">
            <w:pPr>
              <w:pStyle w:val="tablecolumn"/>
            </w:pPr>
            <w:r w:rsidRPr="00E64965">
              <w:t>Observation</w:t>
            </w:r>
          </w:p>
        </w:tc>
        <w:tc>
          <w:tcPr>
            <w:tcW w:w="1701" w:type="dxa"/>
          </w:tcPr>
          <w:p w14:paraId="0D00466A" w14:textId="77777777" w:rsidR="00A57F2D" w:rsidRPr="00E64965" w:rsidRDefault="00A57F2D" w:rsidP="005563C6">
            <w:pPr>
              <w:pStyle w:val="tablecolumn"/>
            </w:pPr>
            <w:r w:rsidRPr="00E64965">
              <w:t>Inference</w:t>
            </w:r>
          </w:p>
        </w:tc>
        <w:tc>
          <w:tcPr>
            <w:tcW w:w="3260" w:type="dxa"/>
          </w:tcPr>
          <w:p w14:paraId="5E99FFB6" w14:textId="77777777" w:rsidR="00A57F2D" w:rsidRPr="00E64965" w:rsidRDefault="00A57F2D" w:rsidP="005563C6">
            <w:pPr>
              <w:pStyle w:val="tablecolumn"/>
            </w:pPr>
            <w:r w:rsidRPr="00E64965">
              <w:t>Equation</w:t>
            </w:r>
          </w:p>
        </w:tc>
      </w:tr>
      <w:tr w:rsidR="00A57F2D" w14:paraId="48772553" w14:textId="77777777" w:rsidTr="00FD5FC9">
        <w:tc>
          <w:tcPr>
            <w:tcW w:w="1951" w:type="dxa"/>
          </w:tcPr>
          <w:p w14:paraId="775BFF65" w14:textId="747D8AEE" w:rsidR="00A57F2D" w:rsidRPr="00E64965" w:rsidRDefault="00A57F2D" w:rsidP="00FD5FC9">
            <w:pPr>
              <w:tabs>
                <w:tab w:val="left" w:pos="-720"/>
              </w:tabs>
              <w:jc w:val="both"/>
              <w:rPr>
                <w:sz w:val="20"/>
              </w:rPr>
            </w:pPr>
            <w:r w:rsidRPr="00E64965">
              <w:rPr>
                <w:sz w:val="20"/>
              </w:rPr>
              <w:t>Acetone</w:t>
            </w:r>
          </w:p>
        </w:tc>
        <w:tc>
          <w:tcPr>
            <w:tcW w:w="1701" w:type="dxa"/>
          </w:tcPr>
          <w:p w14:paraId="1F61CFA3" w14:textId="77777777" w:rsidR="00A57F2D" w:rsidRDefault="00A57F2D" w:rsidP="00FD5FC9">
            <w:pPr>
              <w:tabs>
                <w:tab w:val="left" w:pos="-720"/>
              </w:tabs>
              <w:jc w:val="both"/>
            </w:pPr>
          </w:p>
        </w:tc>
        <w:tc>
          <w:tcPr>
            <w:tcW w:w="1701" w:type="dxa"/>
          </w:tcPr>
          <w:p w14:paraId="06676321" w14:textId="77777777" w:rsidR="00A57F2D" w:rsidRDefault="00A57F2D" w:rsidP="00FD5FC9">
            <w:pPr>
              <w:tabs>
                <w:tab w:val="left" w:pos="-720"/>
              </w:tabs>
              <w:jc w:val="both"/>
            </w:pPr>
          </w:p>
        </w:tc>
        <w:tc>
          <w:tcPr>
            <w:tcW w:w="3260" w:type="dxa"/>
          </w:tcPr>
          <w:p w14:paraId="4752A455" w14:textId="77777777" w:rsidR="00A57F2D" w:rsidRDefault="00A57F2D" w:rsidP="00FD5FC9">
            <w:pPr>
              <w:tabs>
                <w:tab w:val="left" w:pos="-720"/>
              </w:tabs>
              <w:jc w:val="both"/>
            </w:pPr>
          </w:p>
        </w:tc>
      </w:tr>
      <w:tr w:rsidR="00A57F2D" w14:paraId="497CD409" w14:textId="77777777" w:rsidTr="00FD5FC9">
        <w:tc>
          <w:tcPr>
            <w:tcW w:w="1951" w:type="dxa"/>
          </w:tcPr>
          <w:p w14:paraId="42124298" w14:textId="52A6D6BF" w:rsidR="00A57F2D" w:rsidRPr="00E64965" w:rsidRDefault="00A57F2D" w:rsidP="00FD5FC9">
            <w:pPr>
              <w:tabs>
                <w:tab w:val="left" w:pos="-720"/>
              </w:tabs>
              <w:jc w:val="both"/>
              <w:rPr>
                <w:sz w:val="20"/>
              </w:rPr>
            </w:pPr>
            <w:r w:rsidRPr="00E64965">
              <w:rPr>
                <w:sz w:val="20"/>
              </w:rPr>
              <w:t>Cyclohexanone</w:t>
            </w:r>
          </w:p>
        </w:tc>
        <w:tc>
          <w:tcPr>
            <w:tcW w:w="1701" w:type="dxa"/>
          </w:tcPr>
          <w:p w14:paraId="5191A459" w14:textId="77777777" w:rsidR="00A57F2D" w:rsidRDefault="00A57F2D" w:rsidP="00FD5FC9">
            <w:pPr>
              <w:tabs>
                <w:tab w:val="left" w:pos="-720"/>
              </w:tabs>
              <w:jc w:val="both"/>
            </w:pPr>
          </w:p>
        </w:tc>
        <w:tc>
          <w:tcPr>
            <w:tcW w:w="1701" w:type="dxa"/>
          </w:tcPr>
          <w:p w14:paraId="5B5AD015" w14:textId="77777777" w:rsidR="00A57F2D" w:rsidRDefault="00A57F2D" w:rsidP="00FD5FC9">
            <w:pPr>
              <w:tabs>
                <w:tab w:val="left" w:pos="-720"/>
              </w:tabs>
              <w:jc w:val="both"/>
            </w:pPr>
          </w:p>
        </w:tc>
        <w:tc>
          <w:tcPr>
            <w:tcW w:w="3260" w:type="dxa"/>
          </w:tcPr>
          <w:p w14:paraId="45EDA918" w14:textId="77777777" w:rsidR="00A57F2D" w:rsidRDefault="00A57F2D" w:rsidP="00FD5FC9">
            <w:pPr>
              <w:tabs>
                <w:tab w:val="left" w:pos="-720"/>
              </w:tabs>
              <w:jc w:val="both"/>
            </w:pPr>
          </w:p>
        </w:tc>
      </w:tr>
      <w:tr w:rsidR="00A57F2D" w14:paraId="4E523DC0" w14:textId="77777777" w:rsidTr="00FD5FC9">
        <w:tc>
          <w:tcPr>
            <w:tcW w:w="1951" w:type="dxa"/>
          </w:tcPr>
          <w:p w14:paraId="11DF6FDE" w14:textId="559C9DA9" w:rsidR="00A57F2D" w:rsidRPr="00E64965" w:rsidRDefault="00A57F2D" w:rsidP="00FD5FC9">
            <w:pPr>
              <w:tabs>
                <w:tab w:val="left" w:pos="-720"/>
              </w:tabs>
              <w:jc w:val="both"/>
              <w:rPr>
                <w:sz w:val="20"/>
              </w:rPr>
            </w:pPr>
            <w:r w:rsidRPr="00E64965">
              <w:rPr>
                <w:sz w:val="20"/>
              </w:rPr>
              <w:t>Acetophenone</w:t>
            </w:r>
          </w:p>
        </w:tc>
        <w:tc>
          <w:tcPr>
            <w:tcW w:w="1701" w:type="dxa"/>
          </w:tcPr>
          <w:p w14:paraId="43D3491A" w14:textId="77777777" w:rsidR="00A57F2D" w:rsidRDefault="00A57F2D" w:rsidP="00FD5FC9">
            <w:pPr>
              <w:tabs>
                <w:tab w:val="left" w:pos="-720"/>
              </w:tabs>
              <w:jc w:val="both"/>
            </w:pPr>
          </w:p>
        </w:tc>
        <w:tc>
          <w:tcPr>
            <w:tcW w:w="1701" w:type="dxa"/>
          </w:tcPr>
          <w:p w14:paraId="1BA83FCB" w14:textId="77777777" w:rsidR="00A57F2D" w:rsidRDefault="00A57F2D" w:rsidP="00FD5FC9">
            <w:pPr>
              <w:tabs>
                <w:tab w:val="left" w:pos="-720"/>
              </w:tabs>
              <w:jc w:val="both"/>
            </w:pPr>
          </w:p>
        </w:tc>
        <w:tc>
          <w:tcPr>
            <w:tcW w:w="3260" w:type="dxa"/>
          </w:tcPr>
          <w:p w14:paraId="20A3FDF4" w14:textId="77777777" w:rsidR="00A57F2D" w:rsidRDefault="00A57F2D" w:rsidP="00FD5FC9">
            <w:pPr>
              <w:tabs>
                <w:tab w:val="left" w:pos="-720"/>
              </w:tabs>
              <w:jc w:val="both"/>
            </w:pPr>
          </w:p>
        </w:tc>
      </w:tr>
      <w:tr w:rsidR="00A57F2D" w14:paraId="173217CC" w14:textId="77777777" w:rsidTr="00FD5FC9">
        <w:tc>
          <w:tcPr>
            <w:tcW w:w="1951" w:type="dxa"/>
          </w:tcPr>
          <w:p w14:paraId="04EF1A34" w14:textId="29D59358" w:rsidR="00A57F2D" w:rsidRPr="00E64965" w:rsidRDefault="00A57F2D" w:rsidP="00FD5FC9">
            <w:pPr>
              <w:tabs>
                <w:tab w:val="left" w:pos="-720"/>
              </w:tabs>
              <w:jc w:val="both"/>
              <w:rPr>
                <w:sz w:val="20"/>
              </w:rPr>
            </w:pPr>
            <w:r w:rsidRPr="00E64965">
              <w:rPr>
                <w:sz w:val="20"/>
              </w:rPr>
              <w:t>1 butanol</w:t>
            </w:r>
          </w:p>
        </w:tc>
        <w:tc>
          <w:tcPr>
            <w:tcW w:w="1701" w:type="dxa"/>
          </w:tcPr>
          <w:p w14:paraId="63CCFA1B" w14:textId="77777777" w:rsidR="00A57F2D" w:rsidRDefault="00A57F2D" w:rsidP="00FD5FC9">
            <w:pPr>
              <w:tabs>
                <w:tab w:val="left" w:pos="-720"/>
              </w:tabs>
              <w:jc w:val="both"/>
            </w:pPr>
          </w:p>
        </w:tc>
        <w:tc>
          <w:tcPr>
            <w:tcW w:w="1701" w:type="dxa"/>
          </w:tcPr>
          <w:p w14:paraId="49A3C702" w14:textId="77777777" w:rsidR="00A57F2D" w:rsidRDefault="00A57F2D" w:rsidP="00FD5FC9">
            <w:pPr>
              <w:tabs>
                <w:tab w:val="left" w:pos="-720"/>
              </w:tabs>
              <w:jc w:val="both"/>
            </w:pPr>
          </w:p>
        </w:tc>
        <w:tc>
          <w:tcPr>
            <w:tcW w:w="3260" w:type="dxa"/>
          </w:tcPr>
          <w:p w14:paraId="2B167277" w14:textId="77777777" w:rsidR="00A57F2D" w:rsidRDefault="00A57F2D" w:rsidP="00FD5FC9">
            <w:pPr>
              <w:tabs>
                <w:tab w:val="left" w:pos="-720"/>
              </w:tabs>
              <w:jc w:val="both"/>
            </w:pPr>
          </w:p>
        </w:tc>
      </w:tr>
      <w:tr w:rsidR="00A57F2D" w14:paraId="25BE4E31" w14:textId="77777777" w:rsidTr="00FD5FC9">
        <w:tc>
          <w:tcPr>
            <w:tcW w:w="1951" w:type="dxa"/>
          </w:tcPr>
          <w:p w14:paraId="37827581" w14:textId="607D9A06" w:rsidR="00A57F2D" w:rsidRPr="00E64965" w:rsidRDefault="00A57F2D" w:rsidP="00FD5FC9">
            <w:pPr>
              <w:tabs>
                <w:tab w:val="left" w:pos="-720"/>
              </w:tabs>
              <w:jc w:val="both"/>
              <w:rPr>
                <w:sz w:val="20"/>
              </w:rPr>
            </w:pPr>
            <w:r w:rsidRPr="00E64965">
              <w:rPr>
                <w:sz w:val="20"/>
              </w:rPr>
              <w:t>2-butanol</w:t>
            </w:r>
          </w:p>
        </w:tc>
        <w:tc>
          <w:tcPr>
            <w:tcW w:w="1701" w:type="dxa"/>
          </w:tcPr>
          <w:p w14:paraId="22E2B71F" w14:textId="77777777" w:rsidR="00A57F2D" w:rsidRDefault="00A57F2D" w:rsidP="00FD5FC9">
            <w:pPr>
              <w:tabs>
                <w:tab w:val="left" w:pos="-720"/>
              </w:tabs>
              <w:jc w:val="both"/>
            </w:pPr>
          </w:p>
        </w:tc>
        <w:tc>
          <w:tcPr>
            <w:tcW w:w="1701" w:type="dxa"/>
          </w:tcPr>
          <w:p w14:paraId="6E97F142" w14:textId="77777777" w:rsidR="00A57F2D" w:rsidRDefault="00A57F2D" w:rsidP="00FD5FC9">
            <w:pPr>
              <w:tabs>
                <w:tab w:val="left" w:pos="-720"/>
              </w:tabs>
              <w:jc w:val="both"/>
            </w:pPr>
          </w:p>
        </w:tc>
        <w:tc>
          <w:tcPr>
            <w:tcW w:w="3260" w:type="dxa"/>
          </w:tcPr>
          <w:p w14:paraId="560F5860" w14:textId="77777777" w:rsidR="00A57F2D" w:rsidRDefault="00A57F2D" w:rsidP="00FD5FC9">
            <w:pPr>
              <w:tabs>
                <w:tab w:val="left" w:pos="-720"/>
              </w:tabs>
              <w:jc w:val="both"/>
            </w:pPr>
          </w:p>
        </w:tc>
      </w:tr>
    </w:tbl>
    <w:p w14:paraId="1442C01E" w14:textId="4C803502" w:rsidR="00A57F2D" w:rsidRDefault="00A57F2D" w:rsidP="00A57F2D">
      <w:pPr>
        <w:tabs>
          <w:tab w:val="left" w:pos="-720"/>
        </w:tabs>
        <w:jc w:val="both"/>
        <w:rPr>
          <w:b/>
          <w:sz w:val="28"/>
          <w:u w:val="single"/>
        </w:rPr>
      </w:pPr>
    </w:p>
    <w:p w14:paraId="5FD1028F" w14:textId="77777777" w:rsidR="00A57F2D" w:rsidRPr="00E64965" w:rsidRDefault="00A57F2D" w:rsidP="00E64965">
      <w:pPr>
        <w:tabs>
          <w:tab w:val="left" w:pos="-720"/>
          <w:tab w:val="right" w:pos="7938"/>
        </w:tabs>
        <w:jc w:val="both"/>
        <w:rPr>
          <w:b/>
          <w:spacing w:val="-4"/>
          <w:szCs w:val="24"/>
          <w:u w:val="single"/>
        </w:rPr>
      </w:pPr>
      <w:r w:rsidRPr="00E64965">
        <w:rPr>
          <w:b/>
          <w:spacing w:val="-4"/>
          <w:szCs w:val="24"/>
          <w:u w:val="single"/>
        </w:rPr>
        <w:t>Conclusion:</w:t>
      </w:r>
    </w:p>
    <w:p w14:paraId="705C029C" w14:textId="77777777" w:rsidR="00A57F2D" w:rsidRDefault="00A57F2D" w:rsidP="00A57F2D">
      <w:pPr>
        <w:tabs>
          <w:tab w:val="left" w:pos="-720"/>
        </w:tabs>
        <w:jc w:val="both"/>
      </w:pPr>
      <w:r>
        <w:t>Comments on tests, sources of error, and false positives/negatives:</w:t>
      </w:r>
    </w:p>
    <w:p w14:paraId="7B20BA58" w14:textId="77777777" w:rsidR="00A57F2D" w:rsidRDefault="00A57F2D" w:rsidP="00207E07">
      <w:pPr>
        <w:pStyle w:val="BodyText"/>
        <w:spacing w:before="1" w:line="242" w:lineRule="auto"/>
        <w:ind w:right="-22"/>
      </w:pPr>
    </w:p>
    <w:p w14:paraId="1AA67F5C" w14:textId="77777777" w:rsidR="00C87EEE" w:rsidRDefault="00C87EEE" w:rsidP="006D73D6">
      <w:pPr>
        <w:pStyle w:val="BodyText"/>
        <w:spacing w:before="8"/>
      </w:pPr>
    </w:p>
    <w:p w14:paraId="1041E709" w14:textId="77777777" w:rsidR="00E64965" w:rsidRDefault="00E64965">
      <w:pPr>
        <w:suppressAutoHyphens w:val="0"/>
        <w:spacing w:after="160" w:line="259" w:lineRule="auto"/>
        <w:rPr>
          <w:color w:val="F15A22"/>
          <w:sz w:val="28"/>
          <w:szCs w:val="28"/>
        </w:rPr>
      </w:pPr>
      <w:r>
        <w:br w:type="page"/>
      </w:r>
    </w:p>
    <w:p w14:paraId="0070BAA7" w14:textId="7CB6EA27" w:rsidR="00C87EEE" w:rsidRPr="001D083C" w:rsidRDefault="00C87EEE" w:rsidP="0019757A">
      <w:pPr>
        <w:pStyle w:val="Heading3"/>
      </w:pPr>
      <w:r w:rsidRPr="001D083C">
        <w:lastRenderedPageBreak/>
        <w:t>Questions</w:t>
      </w:r>
    </w:p>
    <w:p w14:paraId="7FB53E0E" w14:textId="77777777" w:rsidR="00C87EEE" w:rsidRDefault="00C87EEE" w:rsidP="006D73D6">
      <w:pPr>
        <w:pStyle w:val="BodyText"/>
        <w:spacing w:before="5"/>
        <w:rPr>
          <w:b/>
        </w:rPr>
      </w:pPr>
    </w:p>
    <w:p w14:paraId="671A916D" w14:textId="77777777" w:rsidR="00C87EEE" w:rsidRDefault="00C87EEE" w:rsidP="001D083C">
      <w:pPr>
        <w:pStyle w:val="BodyText"/>
      </w:pPr>
      <w:r>
        <w:rPr>
          <w:spacing w:val="-4"/>
        </w:rPr>
        <w:t>Answers</w:t>
      </w:r>
      <w:r>
        <w:rPr>
          <w:spacing w:val="-7"/>
        </w:rPr>
        <w:t xml:space="preserve"> </w:t>
      </w:r>
      <w:r>
        <w:rPr>
          <w:spacing w:val="-4"/>
        </w:rPr>
        <w:t>to be submitted</w:t>
      </w:r>
      <w:r>
        <w:rPr>
          <w:spacing w:val="-5"/>
        </w:rPr>
        <w:t xml:space="preserve"> </w:t>
      </w:r>
      <w:r>
        <w:rPr>
          <w:spacing w:val="-4"/>
        </w:rPr>
        <w:t>with your report.</w:t>
      </w:r>
    </w:p>
    <w:p w14:paraId="0149EF06" w14:textId="77777777" w:rsidR="00C87EEE" w:rsidRDefault="00C87EEE" w:rsidP="00207E07">
      <w:pPr>
        <w:pStyle w:val="BodyText"/>
        <w:spacing w:before="7"/>
        <w:ind w:right="-22"/>
      </w:pPr>
    </w:p>
    <w:p w14:paraId="0C63664A"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t>Write</w:t>
      </w:r>
      <w:r>
        <w:rPr>
          <w:spacing w:val="40"/>
        </w:rPr>
        <w:t xml:space="preserve"> </w:t>
      </w:r>
      <w:r>
        <w:t>a</w:t>
      </w:r>
      <w:r>
        <w:rPr>
          <w:spacing w:val="40"/>
        </w:rPr>
        <w:t xml:space="preserve"> </w:t>
      </w:r>
      <w:r>
        <w:t>balanced</w:t>
      </w:r>
      <w:r>
        <w:rPr>
          <w:spacing w:val="40"/>
        </w:rPr>
        <w:t xml:space="preserve"> </w:t>
      </w:r>
      <w:r>
        <w:t>equation</w:t>
      </w:r>
      <w:r>
        <w:rPr>
          <w:spacing w:val="40"/>
        </w:rPr>
        <w:t xml:space="preserve"> </w:t>
      </w:r>
      <w:r>
        <w:t>for</w:t>
      </w:r>
      <w:r>
        <w:rPr>
          <w:spacing w:val="40"/>
        </w:rPr>
        <w:t xml:space="preserve"> </w:t>
      </w:r>
      <w:r>
        <w:t>the</w:t>
      </w:r>
      <w:r>
        <w:rPr>
          <w:spacing w:val="40"/>
        </w:rPr>
        <w:t xml:space="preserve"> </w:t>
      </w:r>
      <w:r>
        <w:t>reaction</w:t>
      </w:r>
      <w:r>
        <w:rPr>
          <w:spacing w:val="40"/>
        </w:rPr>
        <w:t xml:space="preserve"> </w:t>
      </w:r>
      <w:r>
        <w:t>of</w:t>
      </w:r>
      <w:r>
        <w:rPr>
          <w:spacing w:val="40"/>
        </w:rPr>
        <w:t xml:space="preserve"> </w:t>
      </w:r>
      <w:r>
        <w:t>acetaldehyde</w:t>
      </w:r>
      <w:r>
        <w:rPr>
          <w:spacing w:val="40"/>
        </w:rPr>
        <w:t xml:space="preserve"> </w:t>
      </w:r>
      <w:r>
        <w:t>(i.e.</w:t>
      </w:r>
      <w:r>
        <w:rPr>
          <w:spacing w:val="40"/>
        </w:rPr>
        <w:t xml:space="preserve"> </w:t>
      </w:r>
      <w:r>
        <w:t>ethanal)</w:t>
      </w:r>
      <w:r>
        <w:rPr>
          <w:spacing w:val="40"/>
        </w:rPr>
        <w:t xml:space="preserve"> </w:t>
      </w:r>
      <w:r>
        <w:t>with ammoniacal</w:t>
      </w:r>
      <w:r>
        <w:rPr>
          <w:spacing w:val="-12"/>
        </w:rPr>
        <w:t xml:space="preserve"> </w:t>
      </w:r>
      <w:r>
        <w:t>silver</w:t>
      </w:r>
      <w:r>
        <w:rPr>
          <w:spacing w:val="-12"/>
        </w:rPr>
        <w:t xml:space="preserve"> </w:t>
      </w:r>
      <w:r>
        <w:t>nitrate.</w:t>
      </w:r>
      <w:r>
        <w:rPr>
          <w:spacing w:val="40"/>
        </w:rPr>
        <w:t xml:space="preserve"> </w:t>
      </w:r>
      <w:r>
        <w:t>Remember</w:t>
      </w:r>
      <w:r>
        <w:rPr>
          <w:spacing w:val="-12"/>
        </w:rPr>
        <w:t xml:space="preserve"> </w:t>
      </w:r>
      <w:r>
        <w:t>that</w:t>
      </w:r>
      <w:r>
        <w:rPr>
          <w:spacing w:val="-12"/>
        </w:rPr>
        <w:t xml:space="preserve"> </w:t>
      </w:r>
      <w:r>
        <w:t>this</w:t>
      </w:r>
      <w:r>
        <w:rPr>
          <w:spacing w:val="-12"/>
        </w:rPr>
        <w:t xml:space="preserve"> </w:t>
      </w:r>
      <w:r>
        <w:t>is</w:t>
      </w:r>
      <w:r>
        <w:rPr>
          <w:spacing w:val="-12"/>
        </w:rPr>
        <w:t xml:space="preserve"> </w:t>
      </w:r>
      <w:r>
        <w:t>a</w:t>
      </w:r>
      <w:r>
        <w:rPr>
          <w:spacing w:val="-12"/>
        </w:rPr>
        <w:t xml:space="preserve"> </w:t>
      </w:r>
      <w:r>
        <w:t>redox</w:t>
      </w:r>
      <w:r>
        <w:rPr>
          <w:spacing w:val="-12"/>
        </w:rPr>
        <w:t xml:space="preserve"> </w:t>
      </w:r>
      <w:r>
        <w:t>reaction.</w:t>
      </w:r>
    </w:p>
    <w:p w14:paraId="5C57E5B2" w14:textId="77777777" w:rsidR="00C87EEE" w:rsidRDefault="00C87EEE" w:rsidP="00207E07">
      <w:pPr>
        <w:pStyle w:val="BodyText"/>
        <w:spacing w:before="6"/>
        <w:ind w:left="709" w:right="-22" w:hanging="425"/>
      </w:pPr>
    </w:p>
    <w:p w14:paraId="3313C794"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t>Outline</w:t>
      </w:r>
      <w:r>
        <w:rPr>
          <w:spacing w:val="38"/>
        </w:rPr>
        <w:t xml:space="preserve"> </w:t>
      </w:r>
      <w:r>
        <w:t>a</w:t>
      </w:r>
      <w:r>
        <w:rPr>
          <w:spacing w:val="38"/>
        </w:rPr>
        <w:t xml:space="preserve"> </w:t>
      </w:r>
      <w:r>
        <w:t>systematic</w:t>
      </w:r>
      <w:r>
        <w:rPr>
          <w:spacing w:val="38"/>
        </w:rPr>
        <w:t xml:space="preserve"> </w:t>
      </w:r>
      <w:r>
        <w:t>functional</w:t>
      </w:r>
      <w:r>
        <w:rPr>
          <w:spacing w:val="38"/>
        </w:rPr>
        <w:t xml:space="preserve"> </w:t>
      </w:r>
      <w:r>
        <w:t>group</w:t>
      </w:r>
      <w:r>
        <w:rPr>
          <w:spacing w:val="38"/>
        </w:rPr>
        <w:t xml:space="preserve"> </w:t>
      </w:r>
      <w:r>
        <w:t>test</w:t>
      </w:r>
      <w:r>
        <w:rPr>
          <w:spacing w:val="38"/>
        </w:rPr>
        <w:t xml:space="preserve"> </w:t>
      </w:r>
      <w:r>
        <w:t>procedure</w:t>
      </w:r>
      <w:r>
        <w:rPr>
          <w:spacing w:val="38"/>
        </w:rPr>
        <w:t xml:space="preserve"> </w:t>
      </w:r>
      <w:r>
        <w:t>that</w:t>
      </w:r>
      <w:r>
        <w:rPr>
          <w:spacing w:val="38"/>
        </w:rPr>
        <w:t xml:space="preserve"> </w:t>
      </w:r>
      <w:r>
        <w:t>would</w:t>
      </w:r>
      <w:r>
        <w:rPr>
          <w:spacing w:val="38"/>
        </w:rPr>
        <w:t xml:space="preserve"> </w:t>
      </w:r>
      <w:r>
        <w:t>enable</w:t>
      </w:r>
      <w:r>
        <w:rPr>
          <w:spacing w:val="38"/>
        </w:rPr>
        <w:t xml:space="preserve"> </w:t>
      </w:r>
      <w:r>
        <w:t>you</w:t>
      </w:r>
      <w:r>
        <w:rPr>
          <w:spacing w:val="38"/>
        </w:rPr>
        <w:t xml:space="preserve"> </w:t>
      </w:r>
      <w:r>
        <w:t xml:space="preserve">to </w:t>
      </w:r>
      <w:r>
        <w:rPr>
          <w:spacing w:val="-2"/>
        </w:rPr>
        <w:t>distinguish</w:t>
      </w:r>
      <w:r>
        <w:t xml:space="preserve"> </w:t>
      </w:r>
      <w:r>
        <w:rPr>
          <w:spacing w:val="-2"/>
        </w:rPr>
        <w:t>among</w:t>
      </w:r>
      <w:r>
        <w:t xml:space="preserve"> </w:t>
      </w:r>
      <w:r>
        <w:rPr>
          <w:spacing w:val="-2"/>
        </w:rPr>
        <w:t>hexanal,</w:t>
      </w:r>
      <w:r>
        <w:t xml:space="preserve"> </w:t>
      </w:r>
      <w:r>
        <w:rPr>
          <w:spacing w:val="-2"/>
        </w:rPr>
        <w:t>2-hexanone,</w:t>
      </w:r>
      <w:r>
        <w:t xml:space="preserve"> </w:t>
      </w:r>
      <w:r>
        <w:rPr>
          <w:spacing w:val="-2"/>
        </w:rPr>
        <w:t>3-hexanone,</w:t>
      </w:r>
      <w:r>
        <w:t xml:space="preserve"> </w:t>
      </w:r>
      <w:r>
        <w:rPr>
          <w:spacing w:val="-2"/>
        </w:rPr>
        <w:t>2-hexanol,</w:t>
      </w:r>
      <w:r>
        <w:t xml:space="preserve"> </w:t>
      </w:r>
      <w:r>
        <w:rPr>
          <w:spacing w:val="-2"/>
        </w:rPr>
        <w:t>and</w:t>
      </w:r>
      <w:r>
        <w:t xml:space="preserve"> </w:t>
      </w:r>
      <w:r>
        <w:rPr>
          <w:spacing w:val="-2"/>
        </w:rPr>
        <w:t>cyclohexanol.</w:t>
      </w:r>
    </w:p>
    <w:p w14:paraId="18DC35C3" w14:textId="77777777" w:rsidR="00C87EEE" w:rsidRDefault="00C87EEE" w:rsidP="00207E07">
      <w:pPr>
        <w:pStyle w:val="BodyText"/>
        <w:spacing w:before="5"/>
        <w:ind w:right="-22"/>
      </w:pPr>
    </w:p>
    <w:p w14:paraId="530727C5"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t>Aldehydes</w:t>
      </w:r>
      <w:r>
        <w:rPr>
          <w:spacing w:val="-15"/>
        </w:rPr>
        <w:t xml:space="preserve"> </w:t>
      </w:r>
      <w:r>
        <w:t>and</w:t>
      </w:r>
      <w:r>
        <w:rPr>
          <w:spacing w:val="-15"/>
        </w:rPr>
        <w:t xml:space="preserve"> </w:t>
      </w:r>
      <w:r>
        <w:t>ketones</w:t>
      </w:r>
      <w:r>
        <w:rPr>
          <w:spacing w:val="-15"/>
        </w:rPr>
        <w:t xml:space="preserve"> </w:t>
      </w:r>
      <w:r>
        <w:t>can</w:t>
      </w:r>
      <w:r>
        <w:rPr>
          <w:spacing w:val="-15"/>
        </w:rPr>
        <w:t xml:space="preserve"> </w:t>
      </w:r>
      <w:r>
        <w:t>also</w:t>
      </w:r>
      <w:r>
        <w:rPr>
          <w:spacing w:val="-15"/>
        </w:rPr>
        <w:t xml:space="preserve"> </w:t>
      </w:r>
      <w:r>
        <w:t>be</w:t>
      </w:r>
      <w:r>
        <w:rPr>
          <w:spacing w:val="-15"/>
        </w:rPr>
        <w:t xml:space="preserve"> </w:t>
      </w:r>
      <w:r>
        <w:t>easily</w:t>
      </w:r>
      <w:r>
        <w:rPr>
          <w:spacing w:val="-15"/>
        </w:rPr>
        <w:t xml:space="preserve"> </w:t>
      </w:r>
      <w:r>
        <w:t>distinguished</w:t>
      </w:r>
      <w:r>
        <w:rPr>
          <w:spacing w:val="-15"/>
        </w:rPr>
        <w:t xml:space="preserve"> </w:t>
      </w:r>
      <w:r>
        <w:t>by</w:t>
      </w:r>
      <w:r>
        <w:rPr>
          <w:spacing w:val="-15"/>
        </w:rPr>
        <w:t xml:space="preserve"> </w:t>
      </w:r>
      <w:r>
        <w:t>their</w:t>
      </w:r>
      <w:r>
        <w:rPr>
          <w:spacing w:val="-15"/>
        </w:rPr>
        <w:t xml:space="preserve"> </w:t>
      </w:r>
      <w:r>
        <w:t>infrared</w:t>
      </w:r>
      <w:r>
        <w:rPr>
          <w:spacing w:val="-15"/>
        </w:rPr>
        <w:t xml:space="preserve"> </w:t>
      </w:r>
      <w:r>
        <w:t>spectra</w:t>
      </w:r>
      <w:r>
        <w:rPr>
          <w:spacing w:val="-15"/>
        </w:rPr>
        <w:t xml:space="preserve"> </w:t>
      </w:r>
      <w:r>
        <w:t>and their</w:t>
      </w:r>
      <w:r>
        <w:rPr>
          <w:spacing w:val="-12"/>
        </w:rPr>
        <w:t xml:space="preserve"> </w:t>
      </w:r>
      <w:r>
        <w:t>identity</w:t>
      </w:r>
      <w:r>
        <w:rPr>
          <w:spacing w:val="-12"/>
        </w:rPr>
        <w:t xml:space="preserve"> </w:t>
      </w:r>
      <w:r>
        <w:t>deduced</w:t>
      </w:r>
      <w:r>
        <w:rPr>
          <w:spacing w:val="-12"/>
        </w:rPr>
        <w:t xml:space="preserve"> </w:t>
      </w:r>
      <w:r>
        <w:t>from</w:t>
      </w:r>
      <w:r>
        <w:rPr>
          <w:spacing w:val="-14"/>
        </w:rPr>
        <w:t xml:space="preserve"> </w:t>
      </w:r>
      <w:r>
        <w:t>their</w:t>
      </w:r>
      <w:r>
        <w:rPr>
          <w:spacing w:val="-10"/>
        </w:rPr>
        <w:t xml:space="preserve"> </w:t>
      </w:r>
      <w:r>
        <w:rPr>
          <w:vertAlign w:val="superscript"/>
        </w:rPr>
        <w:t>1</w:t>
      </w:r>
      <w:r>
        <w:t>H-NMR</w:t>
      </w:r>
      <w:r>
        <w:rPr>
          <w:spacing w:val="-12"/>
        </w:rPr>
        <w:t xml:space="preserve"> </w:t>
      </w:r>
      <w:r>
        <w:t>spectra.</w:t>
      </w:r>
      <w:r>
        <w:rPr>
          <w:spacing w:val="40"/>
        </w:rPr>
        <w:t xml:space="preserve"> </w:t>
      </w:r>
      <w:r>
        <w:t>Explain</w:t>
      </w:r>
      <w:r>
        <w:rPr>
          <w:spacing w:val="-12"/>
        </w:rPr>
        <w:t xml:space="preserve"> </w:t>
      </w:r>
      <w:r>
        <w:t>why</w:t>
      </w:r>
      <w:r>
        <w:rPr>
          <w:spacing w:val="-12"/>
        </w:rPr>
        <w:t xml:space="preserve"> </w:t>
      </w:r>
      <w:r>
        <w:t>this</w:t>
      </w:r>
      <w:r>
        <w:rPr>
          <w:spacing w:val="-12"/>
        </w:rPr>
        <w:t xml:space="preserve"> </w:t>
      </w:r>
      <w:r>
        <w:t>is.</w:t>
      </w:r>
    </w:p>
    <w:p w14:paraId="548D97AB" w14:textId="77777777" w:rsidR="00C87EEE" w:rsidRDefault="00C87EEE" w:rsidP="006D73D6">
      <w:pPr>
        <w:pStyle w:val="BodyText"/>
        <w:spacing w:before="5"/>
      </w:pPr>
    </w:p>
    <w:p w14:paraId="57005290"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rPr>
          <w:spacing w:val="-4"/>
        </w:rPr>
        <w:t>From</w:t>
      </w:r>
      <w:r>
        <w:rPr>
          <w:spacing w:val="-9"/>
        </w:rPr>
        <w:t xml:space="preserve"> </w:t>
      </w:r>
      <w:r>
        <w:rPr>
          <w:spacing w:val="-4"/>
        </w:rPr>
        <w:t>the following results, identify the unknown</w:t>
      </w:r>
      <w:r>
        <w:t xml:space="preserve"> </w:t>
      </w:r>
      <w:r>
        <w:rPr>
          <w:spacing w:val="-4"/>
        </w:rPr>
        <w:t>compounds.</w:t>
      </w:r>
    </w:p>
    <w:p w14:paraId="426C372D" w14:textId="77777777" w:rsidR="00C87EEE" w:rsidRDefault="00C87EEE" w:rsidP="00207E07">
      <w:pPr>
        <w:pStyle w:val="BodyText"/>
        <w:spacing w:before="7"/>
        <w:ind w:right="-22"/>
      </w:pPr>
    </w:p>
    <w:p w14:paraId="4C8DA385" w14:textId="32986AD8" w:rsidR="00C87EEE" w:rsidRDefault="00C87EEE" w:rsidP="00207E07">
      <w:pPr>
        <w:pStyle w:val="ListParagraph"/>
        <w:widowControl w:val="0"/>
        <w:numPr>
          <w:ilvl w:val="1"/>
          <w:numId w:val="25"/>
        </w:numPr>
        <w:tabs>
          <w:tab w:val="left" w:pos="2379"/>
          <w:tab w:val="left" w:pos="4062"/>
        </w:tabs>
        <w:suppressAutoHyphens w:val="0"/>
        <w:autoSpaceDE w:val="0"/>
        <w:autoSpaceDN w:val="0"/>
        <w:spacing w:before="1" w:line="242" w:lineRule="auto"/>
        <w:ind w:left="1659" w:right="-22" w:hanging="950"/>
        <w:contextualSpacing w:val="0"/>
      </w:pPr>
      <w:r>
        <w:t>Compound</w:t>
      </w:r>
      <w:r>
        <w:rPr>
          <w:spacing w:val="40"/>
        </w:rPr>
        <w:t xml:space="preserve"> </w:t>
      </w:r>
      <w:r>
        <w:t>A:</w:t>
      </w:r>
      <w:r w:rsidR="001D083C">
        <w:t xml:space="preserve"> </w:t>
      </w:r>
      <w:r>
        <w:t>2,4-DNPH</w:t>
      </w:r>
      <w:r>
        <w:rPr>
          <w:spacing w:val="40"/>
        </w:rPr>
        <w:t xml:space="preserve"> </w:t>
      </w:r>
      <w:r>
        <w:t>positive,</w:t>
      </w:r>
      <w:r>
        <w:rPr>
          <w:spacing w:val="40"/>
        </w:rPr>
        <w:t xml:space="preserve"> </w:t>
      </w:r>
      <w:r>
        <w:t>Tollens</w:t>
      </w:r>
      <w:r>
        <w:rPr>
          <w:spacing w:val="40"/>
        </w:rPr>
        <w:t xml:space="preserve"> </w:t>
      </w:r>
      <w:r>
        <w:t>Test</w:t>
      </w:r>
      <w:r>
        <w:rPr>
          <w:spacing w:val="40"/>
        </w:rPr>
        <w:t xml:space="preserve"> </w:t>
      </w:r>
      <w:r>
        <w:t>positive,</w:t>
      </w:r>
      <w:r>
        <w:rPr>
          <w:spacing w:val="40"/>
        </w:rPr>
        <w:t xml:space="preserve"> </w:t>
      </w:r>
      <w:r>
        <w:t>Schiff's</w:t>
      </w:r>
      <w:r>
        <w:rPr>
          <w:spacing w:val="40"/>
        </w:rPr>
        <w:t xml:space="preserve"> </w:t>
      </w:r>
      <w:r>
        <w:t>test positive,</w:t>
      </w:r>
      <w:r>
        <w:rPr>
          <w:spacing w:val="-10"/>
        </w:rPr>
        <w:t xml:space="preserve"> </w:t>
      </w:r>
      <w:r>
        <w:t>Iodoform</w:t>
      </w:r>
      <w:r>
        <w:rPr>
          <w:spacing w:val="-12"/>
        </w:rPr>
        <w:t xml:space="preserve"> </w:t>
      </w:r>
      <w:r>
        <w:t>negative</w:t>
      </w:r>
      <w:r>
        <w:rPr>
          <w:spacing w:val="-10"/>
        </w:rPr>
        <w:t xml:space="preserve"> </w:t>
      </w:r>
      <w:r>
        <w:t>(see</w:t>
      </w:r>
      <w:r>
        <w:rPr>
          <w:spacing w:val="-10"/>
        </w:rPr>
        <w:t xml:space="preserve"> </w:t>
      </w:r>
      <w:r>
        <w:t>Spectrum</w:t>
      </w:r>
      <w:r>
        <w:rPr>
          <w:spacing w:val="-12"/>
        </w:rPr>
        <w:t xml:space="preserve"> </w:t>
      </w:r>
      <w:r>
        <w:t>(A)</w:t>
      </w:r>
      <w:r>
        <w:rPr>
          <w:spacing w:val="-10"/>
        </w:rPr>
        <w:t xml:space="preserve"> </w:t>
      </w:r>
      <w:r>
        <w:t>next</w:t>
      </w:r>
      <w:r>
        <w:rPr>
          <w:spacing w:val="-10"/>
        </w:rPr>
        <w:t xml:space="preserve"> </w:t>
      </w:r>
      <w:r>
        <w:t>page).</w:t>
      </w:r>
    </w:p>
    <w:p w14:paraId="70C70DEA" w14:textId="77777777" w:rsidR="00C87EEE" w:rsidRDefault="00C87EEE" w:rsidP="00207E07">
      <w:pPr>
        <w:pStyle w:val="BodyText"/>
        <w:spacing w:before="5"/>
        <w:ind w:right="-22" w:hanging="950"/>
      </w:pPr>
    </w:p>
    <w:p w14:paraId="1F6DB9BA" w14:textId="56184B0B" w:rsidR="00C87EEE" w:rsidRDefault="00C87EEE" w:rsidP="00207E07">
      <w:pPr>
        <w:pStyle w:val="ListParagraph"/>
        <w:widowControl w:val="0"/>
        <w:numPr>
          <w:ilvl w:val="1"/>
          <w:numId w:val="25"/>
        </w:numPr>
        <w:tabs>
          <w:tab w:val="left" w:pos="2379"/>
          <w:tab w:val="left" w:pos="4036"/>
        </w:tabs>
        <w:suppressAutoHyphens w:val="0"/>
        <w:autoSpaceDE w:val="0"/>
        <w:autoSpaceDN w:val="0"/>
        <w:spacing w:line="242" w:lineRule="auto"/>
        <w:ind w:left="1659" w:right="-22" w:hanging="950"/>
        <w:contextualSpacing w:val="0"/>
      </w:pPr>
      <w:r>
        <w:t>Compound</w:t>
      </w:r>
      <w:r>
        <w:rPr>
          <w:spacing w:val="40"/>
        </w:rPr>
        <w:t xml:space="preserve"> </w:t>
      </w:r>
      <w:r>
        <w:t>B:</w:t>
      </w:r>
      <w:r w:rsidR="001D083C">
        <w:t xml:space="preserve"> </w:t>
      </w:r>
      <w:r>
        <w:t>2,4-DNPH</w:t>
      </w:r>
      <w:r>
        <w:rPr>
          <w:spacing w:val="38"/>
        </w:rPr>
        <w:t xml:space="preserve"> </w:t>
      </w:r>
      <w:r>
        <w:t>positive,</w:t>
      </w:r>
      <w:r>
        <w:rPr>
          <w:spacing w:val="38"/>
        </w:rPr>
        <w:t xml:space="preserve"> </w:t>
      </w:r>
      <w:r>
        <w:t>Tollens</w:t>
      </w:r>
      <w:r>
        <w:rPr>
          <w:spacing w:val="38"/>
        </w:rPr>
        <w:t xml:space="preserve"> </w:t>
      </w:r>
      <w:r>
        <w:t>Test</w:t>
      </w:r>
      <w:r>
        <w:rPr>
          <w:spacing w:val="38"/>
        </w:rPr>
        <w:t xml:space="preserve"> </w:t>
      </w:r>
      <w:r>
        <w:t>negative,</w:t>
      </w:r>
      <w:r>
        <w:rPr>
          <w:spacing w:val="38"/>
        </w:rPr>
        <w:t xml:space="preserve"> </w:t>
      </w:r>
      <w:r>
        <w:t>Schiff's</w:t>
      </w:r>
      <w:r>
        <w:rPr>
          <w:spacing w:val="38"/>
        </w:rPr>
        <w:t xml:space="preserve"> </w:t>
      </w:r>
      <w:r>
        <w:t>test negative,</w:t>
      </w:r>
      <w:r>
        <w:rPr>
          <w:spacing w:val="-10"/>
        </w:rPr>
        <w:t xml:space="preserve"> </w:t>
      </w:r>
      <w:r>
        <w:t>Iodoform</w:t>
      </w:r>
      <w:r>
        <w:rPr>
          <w:spacing w:val="-12"/>
        </w:rPr>
        <w:t xml:space="preserve"> </w:t>
      </w:r>
      <w:r>
        <w:t>positive</w:t>
      </w:r>
      <w:r>
        <w:rPr>
          <w:spacing w:val="-10"/>
        </w:rPr>
        <w:t xml:space="preserve"> </w:t>
      </w:r>
      <w:r>
        <w:t>(see</w:t>
      </w:r>
      <w:r>
        <w:rPr>
          <w:spacing w:val="-10"/>
        </w:rPr>
        <w:t xml:space="preserve"> </w:t>
      </w:r>
      <w:r>
        <w:t>Spectrum</w:t>
      </w:r>
      <w:r>
        <w:rPr>
          <w:spacing w:val="-12"/>
        </w:rPr>
        <w:t xml:space="preserve"> </w:t>
      </w:r>
      <w:r>
        <w:t>(B)</w:t>
      </w:r>
      <w:r>
        <w:rPr>
          <w:spacing w:val="-10"/>
        </w:rPr>
        <w:t xml:space="preserve"> </w:t>
      </w:r>
      <w:r>
        <w:t>next</w:t>
      </w:r>
      <w:r>
        <w:rPr>
          <w:spacing w:val="-10"/>
        </w:rPr>
        <w:t xml:space="preserve"> </w:t>
      </w:r>
      <w:r>
        <w:t>page).</w:t>
      </w:r>
    </w:p>
    <w:p w14:paraId="04641A50" w14:textId="481EE3D7" w:rsidR="001D083C" w:rsidRDefault="001D083C" w:rsidP="001D083C">
      <w:pPr>
        <w:widowControl w:val="0"/>
        <w:tabs>
          <w:tab w:val="left" w:pos="2379"/>
          <w:tab w:val="left" w:pos="4036"/>
        </w:tabs>
        <w:suppressAutoHyphens w:val="0"/>
        <w:autoSpaceDE w:val="0"/>
        <w:autoSpaceDN w:val="0"/>
        <w:spacing w:line="242" w:lineRule="auto"/>
        <w:ind w:right="1298"/>
      </w:pPr>
    </w:p>
    <w:p w14:paraId="4C1E0BFC" w14:textId="77777777" w:rsidR="00E64965" w:rsidRDefault="00E64965">
      <w:pPr>
        <w:suppressAutoHyphens w:val="0"/>
        <w:spacing w:after="160" w:line="259" w:lineRule="auto"/>
        <w:rPr>
          <w:spacing w:val="-4"/>
          <w:sz w:val="20"/>
        </w:rPr>
      </w:pPr>
      <w:r>
        <w:rPr>
          <w:spacing w:val="-4"/>
          <w:sz w:val="20"/>
        </w:rPr>
        <w:br w:type="page"/>
      </w:r>
    </w:p>
    <w:p w14:paraId="1EE371A1" w14:textId="678F44A6" w:rsidR="00E64965" w:rsidRPr="00E64965" w:rsidRDefault="001F38F0" w:rsidP="00E64965">
      <w:pPr>
        <w:spacing w:before="19"/>
        <w:ind w:left="284"/>
        <w:rPr>
          <w:sz w:val="20"/>
        </w:rPr>
      </w:pPr>
      <w:r>
        <w:rPr>
          <w:noProof/>
        </w:rPr>
        <w:lastRenderedPageBreak/>
        <w:drawing>
          <wp:anchor distT="0" distB="0" distL="0" distR="0" simplePos="0" relativeHeight="251658290" behindDoc="1" locked="0" layoutInCell="1" allowOverlap="1" wp14:anchorId="7551CFAD" wp14:editId="665237FD">
            <wp:simplePos x="0" y="0"/>
            <wp:positionH relativeFrom="page">
              <wp:posOffset>1143000</wp:posOffset>
            </wp:positionH>
            <wp:positionV relativeFrom="paragraph">
              <wp:posOffset>241935</wp:posOffset>
            </wp:positionV>
            <wp:extent cx="5203825" cy="3133090"/>
            <wp:effectExtent l="0" t="0" r="0" b="0"/>
            <wp:wrapTopAndBottom/>
            <wp:docPr id="2726" name="Image 272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6" name="Image 2726" descr="A black background with a black square&#10;&#10;Description automatically generated with medium confidence"/>
                    <pic:cNvPicPr/>
                  </pic:nvPicPr>
                  <pic:blipFill>
                    <a:blip r:embed="rId72" cstate="print"/>
                    <a:stretch>
                      <a:fillRect/>
                    </a:stretch>
                  </pic:blipFill>
                  <pic:spPr>
                    <a:xfrm>
                      <a:off x="0" y="0"/>
                      <a:ext cx="5203825" cy="3133090"/>
                    </a:xfrm>
                    <a:prstGeom prst="rect">
                      <a:avLst/>
                    </a:prstGeom>
                  </pic:spPr>
                </pic:pic>
              </a:graphicData>
            </a:graphic>
            <wp14:sizeRelH relativeFrom="margin">
              <wp14:pctWidth>0</wp14:pctWidth>
            </wp14:sizeRelH>
            <wp14:sizeRelV relativeFrom="margin">
              <wp14:pctHeight>0</wp14:pctHeight>
            </wp14:sizeRelV>
          </wp:anchor>
        </w:drawing>
      </w:r>
      <w:r w:rsidR="00C87EEE">
        <w:rPr>
          <w:spacing w:val="-4"/>
          <w:sz w:val="20"/>
        </w:rPr>
        <w:t>Spectrum</w:t>
      </w:r>
      <w:r w:rsidR="00C87EEE">
        <w:rPr>
          <w:spacing w:val="-7"/>
          <w:sz w:val="20"/>
        </w:rPr>
        <w:t xml:space="preserve"> </w:t>
      </w:r>
      <w:r w:rsidR="00C87EEE">
        <w:rPr>
          <w:spacing w:val="-4"/>
          <w:sz w:val="20"/>
        </w:rPr>
        <w:t xml:space="preserve">(A): </w:t>
      </w:r>
      <w:r w:rsidR="00C87EEE">
        <w:rPr>
          <w:spacing w:val="-4"/>
          <w:sz w:val="20"/>
          <w:vertAlign w:val="superscript"/>
        </w:rPr>
        <w:t>1</w:t>
      </w:r>
      <w:r w:rsidR="00C87EEE">
        <w:rPr>
          <w:spacing w:val="-4"/>
          <w:sz w:val="20"/>
        </w:rPr>
        <w:t>H-NMR,</w:t>
      </w:r>
      <w:r w:rsidR="00C87EEE">
        <w:rPr>
          <w:sz w:val="20"/>
        </w:rPr>
        <w:t xml:space="preserve"> </w:t>
      </w:r>
      <w:r w:rsidR="00C87EEE">
        <w:rPr>
          <w:spacing w:val="-4"/>
          <w:sz w:val="20"/>
        </w:rPr>
        <w:t>400 MHz in</w:t>
      </w:r>
      <w:r w:rsidR="00C87EEE">
        <w:rPr>
          <w:sz w:val="20"/>
        </w:rPr>
        <w:t xml:space="preserve"> </w:t>
      </w:r>
      <w:r w:rsidR="00C87EEE">
        <w:rPr>
          <w:spacing w:val="-4"/>
          <w:sz w:val="20"/>
        </w:rPr>
        <w:t>CDCl</w:t>
      </w:r>
      <w:r w:rsidR="00C87EEE">
        <w:rPr>
          <w:spacing w:val="-4"/>
          <w:sz w:val="20"/>
          <w:vertAlign w:val="subscript"/>
        </w:rPr>
        <w:t>3</w:t>
      </w:r>
    </w:p>
    <w:p w14:paraId="1DC50E25" w14:textId="59C2557C" w:rsidR="00E64965" w:rsidRDefault="00C87EEE" w:rsidP="00E64965">
      <w:pPr>
        <w:spacing w:before="4" w:line="472" w:lineRule="auto"/>
        <w:ind w:left="284" w:right="970"/>
        <w:rPr>
          <w:spacing w:val="-2"/>
          <w:sz w:val="20"/>
        </w:rPr>
      </w:pPr>
      <w:r>
        <w:rPr>
          <w:spacing w:val="-2"/>
          <w:sz w:val="20"/>
        </w:rPr>
        <w:t>Molecular</w:t>
      </w:r>
      <w:r>
        <w:rPr>
          <w:spacing w:val="-9"/>
          <w:sz w:val="20"/>
        </w:rPr>
        <w:t xml:space="preserve"> </w:t>
      </w:r>
      <w:r>
        <w:rPr>
          <w:spacing w:val="-2"/>
          <w:sz w:val="20"/>
        </w:rPr>
        <w:t>Formula</w:t>
      </w:r>
      <w:r>
        <w:rPr>
          <w:spacing w:val="-9"/>
          <w:sz w:val="20"/>
        </w:rPr>
        <w:t xml:space="preserve"> </w:t>
      </w:r>
      <w:r>
        <w:rPr>
          <w:spacing w:val="-2"/>
          <w:sz w:val="20"/>
        </w:rPr>
        <w:t>C</w:t>
      </w:r>
      <w:r>
        <w:rPr>
          <w:spacing w:val="-2"/>
          <w:sz w:val="20"/>
          <w:vertAlign w:val="subscript"/>
        </w:rPr>
        <w:t>8</w:t>
      </w:r>
      <w:r>
        <w:rPr>
          <w:spacing w:val="-2"/>
          <w:sz w:val="20"/>
        </w:rPr>
        <w:t>H</w:t>
      </w:r>
      <w:r>
        <w:rPr>
          <w:spacing w:val="-2"/>
          <w:sz w:val="20"/>
          <w:vertAlign w:val="subscript"/>
        </w:rPr>
        <w:t>8</w:t>
      </w:r>
      <w:r>
        <w:rPr>
          <w:spacing w:val="-2"/>
          <w:sz w:val="20"/>
        </w:rPr>
        <w:t>O</w:t>
      </w:r>
      <w:r>
        <w:rPr>
          <w:spacing w:val="-2"/>
          <w:sz w:val="20"/>
          <w:vertAlign w:val="subscript"/>
        </w:rPr>
        <w:t>2</w:t>
      </w:r>
      <w:r>
        <w:rPr>
          <w:spacing w:val="-2"/>
          <w:sz w:val="20"/>
        </w:rPr>
        <w:t>,</w:t>
      </w:r>
      <w:r>
        <w:rPr>
          <w:spacing w:val="-9"/>
          <w:sz w:val="20"/>
        </w:rPr>
        <w:t xml:space="preserve"> </w:t>
      </w:r>
      <w:r>
        <w:rPr>
          <w:rFonts w:ascii="Symbol" w:hAnsi="Symbol"/>
          <w:spacing w:val="-2"/>
          <w:sz w:val="20"/>
        </w:rPr>
        <w:t></w:t>
      </w:r>
      <w:r>
        <w:rPr>
          <w:spacing w:val="-10"/>
          <w:sz w:val="20"/>
        </w:rPr>
        <w:t xml:space="preserve"> </w:t>
      </w:r>
      <w:r>
        <w:rPr>
          <w:spacing w:val="-2"/>
          <w:sz w:val="20"/>
        </w:rPr>
        <w:t>9.9</w:t>
      </w:r>
      <w:r>
        <w:rPr>
          <w:spacing w:val="-9"/>
          <w:sz w:val="20"/>
        </w:rPr>
        <w:t xml:space="preserve"> </w:t>
      </w:r>
      <w:r>
        <w:rPr>
          <w:spacing w:val="-2"/>
          <w:sz w:val="20"/>
        </w:rPr>
        <w:t>=</w:t>
      </w:r>
      <w:r>
        <w:rPr>
          <w:spacing w:val="-9"/>
          <w:sz w:val="20"/>
        </w:rPr>
        <w:t xml:space="preserve"> </w:t>
      </w:r>
      <w:r>
        <w:rPr>
          <w:spacing w:val="-2"/>
          <w:sz w:val="20"/>
        </w:rPr>
        <w:t>1H,</w:t>
      </w:r>
      <w:r>
        <w:rPr>
          <w:spacing w:val="-9"/>
          <w:sz w:val="20"/>
        </w:rPr>
        <w:t xml:space="preserve"> </w:t>
      </w:r>
      <w:r>
        <w:rPr>
          <w:rFonts w:ascii="Symbol" w:hAnsi="Symbol"/>
          <w:spacing w:val="-2"/>
          <w:sz w:val="20"/>
        </w:rPr>
        <w:t></w:t>
      </w:r>
      <w:r>
        <w:rPr>
          <w:spacing w:val="-10"/>
          <w:sz w:val="20"/>
        </w:rPr>
        <w:t xml:space="preserve"> </w:t>
      </w:r>
      <w:r>
        <w:rPr>
          <w:spacing w:val="-2"/>
          <w:sz w:val="20"/>
        </w:rPr>
        <w:t>7.8</w:t>
      </w:r>
      <w:r>
        <w:rPr>
          <w:spacing w:val="-9"/>
          <w:sz w:val="20"/>
        </w:rPr>
        <w:t xml:space="preserve"> </w:t>
      </w:r>
      <w:r>
        <w:rPr>
          <w:spacing w:val="-2"/>
          <w:sz w:val="20"/>
        </w:rPr>
        <w:t>=</w:t>
      </w:r>
      <w:r>
        <w:rPr>
          <w:spacing w:val="-9"/>
          <w:sz w:val="20"/>
        </w:rPr>
        <w:t xml:space="preserve"> </w:t>
      </w:r>
      <w:r>
        <w:rPr>
          <w:spacing w:val="-2"/>
          <w:sz w:val="20"/>
        </w:rPr>
        <w:t>2H,</w:t>
      </w:r>
      <w:r>
        <w:rPr>
          <w:spacing w:val="-9"/>
          <w:sz w:val="20"/>
        </w:rPr>
        <w:t xml:space="preserve"> </w:t>
      </w:r>
      <w:r>
        <w:rPr>
          <w:rFonts w:ascii="Symbol" w:hAnsi="Symbol"/>
          <w:spacing w:val="-2"/>
          <w:sz w:val="20"/>
        </w:rPr>
        <w:t></w:t>
      </w:r>
      <w:r>
        <w:rPr>
          <w:spacing w:val="-10"/>
          <w:sz w:val="20"/>
        </w:rPr>
        <w:t xml:space="preserve"> </w:t>
      </w:r>
      <w:r>
        <w:rPr>
          <w:spacing w:val="-2"/>
          <w:sz w:val="20"/>
        </w:rPr>
        <w:t>7.0</w:t>
      </w:r>
      <w:r>
        <w:rPr>
          <w:spacing w:val="-9"/>
          <w:sz w:val="20"/>
        </w:rPr>
        <w:t xml:space="preserve"> </w:t>
      </w:r>
      <w:r>
        <w:rPr>
          <w:spacing w:val="-2"/>
          <w:sz w:val="20"/>
        </w:rPr>
        <w:t>=</w:t>
      </w:r>
      <w:r>
        <w:rPr>
          <w:spacing w:val="-9"/>
          <w:sz w:val="20"/>
        </w:rPr>
        <w:t xml:space="preserve"> </w:t>
      </w:r>
      <w:r>
        <w:rPr>
          <w:spacing w:val="-2"/>
          <w:sz w:val="20"/>
        </w:rPr>
        <w:t>2H,</w:t>
      </w:r>
      <w:r>
        <w:rPr>
          <w:spacing w:val="-9"/>
          <w:sz w:val="20"/>
        </w:rPr>
        <w:t xml:space="preserve"> </w:t>
      </w:r>
      <w:r>
        <w:rPr>
          <w:rFonts w:ascii="Symbol" w:hAnsi="Symbol"/>
          <w:spacing w:val="-2"/>
          <w:sz w:val="20"/>
        </w:rPr>
        <w:t></w:t>
      </w:r>
      <w:r>
        <w:rPr>
          <w:spacing w:val="-10"/>
          <w:sz w:val="20"/>
        </w:rPr>
        <w:t xml:space="preserve"> </w:t>
      </w:r>
      <w:r>
        <w:rPr>
          <w:spacing w:val="-2"/>
          <w:sz w:val="20"/>
        </w:rPr>
        <w:t>3.9</w:t>
      </w:r>
      <w:r>
        <w:rPr>
          <w:spacing w:val="-9"/>
          <w:sz w:val="20"/>
        </w:rPr>
        <w:t xml:space="preserve"> </w:t>
      </w:r>
      <w:r>
        <w:rPr>
          <w:spacing w:val="-2"/>
          <w:sz w:val="20"/>
        </w:rPr>
        <w:t>=</w:t>
      </w:r>
      <w:r>
        <w:rPr>
          <w:spacing w:val="-9"/>
          <w:sz w:val="20"/>
        </w:rPr>
        <w:t xml:space="preserve"> </w:t>
      </w:r>
      <w:r>
        <w:rPr>
          <w:spacing w:val="-2"/>
          <w:sz w:val="20"/>
        </w:rPr>
        <w:t>3H.</w:t>
      </w:r>
    </w:p>
    <w:p w14:paraId="75939033" w14:textId="77777777" w:rsidR="00E64965" w:rsidRDefault="00E64965" w:rsidP="001D083C">
      <w:pPr>
        <w:spacing w:before="4" w:line="472" w:lineRule="auto"/>
        <w:ind w:left="939" w:right="3338"/>
        <w:rPr>
          <w:spacing w:val="-2"/>
          <w:sz w:val="20"/>
        </w:rPr>
      </w:pPr>
    </w:p>
    <w:p w14:paraId="5042A015" w14:textId="2BBC65A1" w:rsidR="00C87EEE" w:rsidRDefault="00C87EEE" w:rsidP="00E64965">
      <w:pPr>
        <w:spacing w:before="19"/>
        <w:ind w:left="284"/>
        <w:rPr>
          <w:sz w:val="20"/>
        </w:rPr>
      </w:pPr>
      <w:r>
        <w:rPr>
          <w:sz w:val="20"/>
        </w:rPr>
        <w:t xml:space="preserve">Spectrum (B): </w:t>
      </w:r>
      <w:r>
        <w:rPr>
          <w:sz w:val="20"/>
          <w:vertAlign w:val="superscript"/>
        </w:rPr>
        <w:t>1</w:t>
      </w:r>
      <w:r>
        <w:rPr>
          <w:sz w:val="20"/>
        </w:rPr>
        <w:t>H-NMR, 90 MHz in CDCl</w:t>
      </w:r>
      <w:r>
        <w:rPr>
          <w:sz w:val="20"/>
          <w:vertAlign w:val="subscript"/>
        </w:rPr>
        <w:t>3</w:t>
      </w:r>
    </w:p>
    <w:p w14:paraId="6BA0C225" w14:textId="77777777" w:rsidR="001D083C" w:rsidRDefault="00C87EEE" w:rsidP="00E64965">
      <w:pPr>
        <w:ind w:left="567" w:hanging="141"/>
        <w:rPr>
          <w:spacing w:val="-2"/>
          <w:sz w:val="20"/>
        </w:rPr>
      </w:pPr>
      <w:r>
        <w:rPr>
          <w:noProof/>
        </w:rPr>
        <w:drawing>
          <wp:inline distT="0" distB="0" distL="0" distR="0" wp14:anchorId="2FCA7078" wp14:editId="0AFB5D01">
            <wp:extent cx="5204012" cy="2985247"/>
            <wp:effectExtent l="0" t="0" r="0" b="5715"/>
            <wp:docPr id="2727" name="Image 2727"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7" name="Image 2727" descr="A black background with a black square&#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34307" cy="3002626"/>
                    </a:xfrm>
                    <a:prstGeom prst="rect">
                      <a:avLst/>
                    </a:prstGeom>
                  </pic:spPr>
                </pic:pic>
              </a:graphicData>
            </a:graphic>
          </wp:inline>
        </w:drawing>
      </w:r>
    </w:p>
    <w:p w14:paraId="27043367" w14:textId="117F3FE1" w:rsidR="00C87EEE" w:rsidRDefault="00C87EEE" w:rsidP="00E64965">
      <w:pPr>
        <w:spacing w:before="4" w:line="472" w:lineRule="auto"/>
        <w:ind w:left="284" w:right="970"/>
        <w:rPr>
          <w:sz w:val="20"/>
        </w:rPr>
      </w:pPr>
      <w:r>
        <w:rPr>
          <w:spacing w:val="-2"/>
          <w:sz w:val="20"/>
        </w:rPr>
        <w:t>Molecular</w:t>
      </w:r>
      <w:r>
        <w:rPr>
          <w:spacing w:val="-10"/>
          <w:sz w:val="20"/>
        </w:rPr>
        <w:t xml:space="preserve"> </w:t>
      </w:r>
      <w:r>
        <w:rPr>
          <w:spacing w:val="-2"/>
          <w:sz w:val="20"/>
        </w:rPr>
        <w:t>Formula</w:t>
      </w:r>
      <w:r>
        <w:rPr>
          <w:spacing w:val="-10"/>
          <w:sz w:val="20"/>
        </w:rPr>
        <w:t xml:space="preserve"> </w:t>
      </w:r>
      <w:r>
        <w:rPr>
          <w:spacing w:val="-2"/>
          <w:sz w:val="20"/>
        </w:rPr>
        <w:t>C</w:t>
      </w:r>
      <w:r>
        <w:rPr>
          <w:spacing w:val="-2"/>
          <w:sz w:val="20"/>
          <w:vertAlign w:val="subscript"/>
        </w:rPr>
        <w:t>8</w:t>
      </w:r>
      <w:r>
        <w:rPr>
          <w:spacing w:val="-2"/>
          <w:sz w:val="20"/>
        </w:rPr>
        <w:t>H</w:t>
      </w:r>
      <w:r>
        <w:rPr>
          <w:spacing w:val="-2"/>
          <w:sz w:val="20"/>
          <w:vertAlign w:val="subscript"/>
        </w:rPr>
        <w:t>8</w:t>
      </w:r>
      <w:r>
        <w:rPr>
          <w:spacing w:val="-2"/>
          <w:sz w:val="20"/>
        </w:rPr>
        <w:t>O,</w:t>
      </w:r>
      <w:r>
        <w:rPr>
          <w:spacing w:val="-10"/>
          <w:sz w:val="20"/>
        </w:rPr>
        <w:t xml:space="preserve"> </w:t>
      </w:r>
      <w:r>
        <w:rPr>
          <w:rFonts w:ascii="Symbol" w:hAnsi="Symbol"/>
          <w:spacing w:val="-2"/>
          <w:sz w:val="20"/>
        </w:rPr>
        <w:t></w:t>
      </w:r>
      <w:r>
        <w:rPr>
          <w:spacing w:val="-10"/>
          <w:sz w:val="20"/>
        </w:rPr>
        <w:t xml:space="preserve"> </w:t>
      </w:r>
      <w:r>
        <w:rPr>
          <w:spacing w:val="-2"/>
          <w:sz w:val="20"/>
        </w:rPr>
        <w:t>7.9</w:t>
      </w:r>
      <w:r>
        <w:rPr>
          <w:spacing w:val="-10"/>
          <w:sz w:val="20"/>
        </w:rPr>
        <w:t xml:space="preserve"> </w:t>
      </w:r>
      <w:r>
        <w:rPr>
          <w:spacing w:val="-2"/>
          <w:sz w:val="20"/>
        </w:rPr>
        <w:t>=</w:t>
      </w:r>
      <w:r>
        <w:rPr>
          <w:spacing w:val="-9"/>
          <w:sz w:val="20"/>
        </w:rPr>
        <w:t xml:space="preserve"> </w:t>
      </w:r>
      <w:r>
        <w:rPr>
          <w:spacing w:val="-2"/>
          <w:sz w:val="20"/>
        </w:rPr>
        <w:t>2H,</w:t>
      </w:r>
      <w:r>
        <w:rPr>
          <w:spacing w:val="-10"/>
          <w:sz w:val="20"/>
        </w:rPr>
        <w:t xml:space="preserve"> </w:t>
      </w:r>
      <w:r>
        <w:rPr>
          <w:rFonts w:ascii="Symbol" w:hAnsi="Symbol"/>
          <w:spacing w:val="-2"/>
          <w:sz w:val="20"/>
        </w:rPr>
        <w:t></w:t>
      </w:r>
      <w:r>
        <w:rPr>
          <w:spacing w:val="-10"/>
          <w:sz w:val="20"/>
        </w:rPr>
        <w:t xml:space="preserve"> </w:t>
      </w:r>
      <w:r>
        <w:rPr>
          <w:spacing w:val="-2"/>
          <w:sz w:val="20"/>
        </w:rPr>
        <w:t>7.3-7.7</w:t>
      </w:r>
      <w:r>
        <w:rPr>
          <w:spacing w:val="-10"/>
          <w:sz w:val="20"/>
        </w:rPr>
        <w:t xml:space="preserve"> </w:t>
      </w:r>
      <w:r>
        <w:rPr>
          <w:spacing w:val="-2"/>
          <w:sz w:val="20"/>
        </w:rPr>
        <w:t>=</w:t>
      </w:r>
      <w:r>
        <w:rPr>
          <w:spacing w:val="-10"/>
          <w:sz w:val="20"/>
        </w:rPr>
        <w:t xml:space="preserve"> </w:t>
      </w:r>
      <w:r>
        <w:rPr>
          <w:spacing w:val="-2"/>
          <w:sz w:val="20"/>
        </w:rPr>
        <w:t>3H,</w:t>
      </w:r>
      <w:r>
        <w:rPr>
          <w:spacing w:val="-9"/>
          <w:sz w:val="20"/>
        </w:rPr>
        <w:t xml:space="preserve"> </w:t>
      </w:r>
      <w:r>
        <w:rPr>
          <w:rFonts w:ascii="Symbol" w:hAnsi="Symbol"/>
          <w:spacing w:val="-2"/>
          <w:sz w:val="20"/>
        </w:rPr>
        <w:t></w:t>
      </w:r>
      <w:r>
        <w:rPr>
          <w:spacing w:val="-11"/>
          <w:sz w:val="20"/>
        </w:rPr>
        <w:t xml:space="preserve"> </w:t>
      </w:r>
      <w:r>
        <w:rPr>
          <w:spacing w:val="-2"/>
          <w:sz w:val="20"/>
        </w:rPr>
        <w:t>2.6</w:t>
      </w:r>
      <w:r>
        <w:rPr>
          <w:spacing w:val="-9"/>
          <w:sz w:val="20"/>
        </w:rPr>
        <w:t xml:space="preserve"> </w:t>
      </w:r>
      <w:r>
        <w:rPr>
          <w:spacing w:val="-2"/>
          <w:sz w:val="20"/>
        </w:rPr>
        <w:t>=</w:t>
      </w:r>
      <w:r>
        <w:rPr>
          <w:spacing w:val="-10"/>
          <w:sz w:val="20"/>
        </w:rPr>
        <w:t xml:space="preserve"> </w:t>
      </w:r>
      <w:r>
        <w:rPr>
          <w:spacing w:val="-5"/>
          <w:sz w:val="20"/>
        </w:rPr>
        <w:t>3H.</w:t>
      </w:r>
    </w:p>
    <w:p w14:paraId="549C8928" w14:textId="77777777" w:rsidR="001F38F0" w:rsidRDefault="001F38F0">
      <w:pPr>
        <w:suppressAutoHyphens w:val="0"/>
        <w:spacing w:after="160" w:line="259" w:lineRule="auto"/>
        <w:rPr>
          <w:b/>
          <w:spacing w:val="-5"/>
          <w:sz w:val="36"/>
        </w:rPr>
      </w:pPr>
      <w:bookmarkStart w:id="30" w:name="_TOC_250001"/>
      <w:r>
        <w:rPr>
          <w:spacing w:val="-5"/>
        </w:rPr>
        <w:br w:type="page"/>
      </w:r>
    </w:p>
    <w:p w14:paraId="717B0FF7" w14:textId="2349BF65" w:rsidR="00C87EEE" w:rsidRDefault="00C87EEE" w:rsidP="003127BC">
      <w:pPr>
        <w:pStyle w:val="Heading1"/>
      </w:pPr>
      <w:bookmarkStart w:id="31" w:name="_Toc189659860"/>
      <w:r>
        <w:lastRenderedPageBreak/>
        <w:t>Experiment</w:t>
      </w:r>
      <w:r>
        <w:rPr>
          <w:spacing w:val="-16"/>
        </w:rPr>
        <w:t xml:space="preserve"> </w:t>
      </w:r>
      <w:bookmarkEnd w:id="30"/>
      <w:r>
        <w:t>16</w:t>
      </w:r>
      <w:r w:rsidR="001F38F0">
        <w:br/>
      </w:r>
      <w:r>
        <w:t>Triphenylmethanol</w:t>
      </w:r>
      <w:r>
        <w:rPr>
          <w:spacing w:val="-20"/>
        </w:rPr>
        <w:t xml:space="preserve"> </w:t>
      </w:r>
      <w:r>
        <w:t>by</w:t>
      </w:r>
      <w:r>
        <w:rPr>
          <w:spacing w:val="-18"/>
        </w:rPr>
        <w:t xml:space="preserve"> </w:t>
      </w:r>
      <w:r>
        <w:t>a</w:t>
      </w:r>
      <w:r>
        <w:rPr>
          <w:spacing w:val="-18"/>
        </w:rPr>
        <w:t xml:space="preserve"> </w:t>
      </w:r>
      <w:r>
        <w:t>Grignard</w:t>
      </w:r>
      <w:r>
        <w:rPr>
          <w:spacing w:val="-18"/>
        </w:rPr>
        <w:t xml:space="preserve"> </w:t>
      </w:r>
      <w:r>
        <w:t>reaction</w:t>
      </w:r>
      <w:bookmarkEnd w:id="31"/>
    </w:p>
    <w:p w14:paraId="19207BF5" w14:textId="77777777" w:rsidR="00C87EEE" w:rsidRDefault="00C87EEE" w:rsidP="006D73D6">
      <w:pPr>
        <w:pStyle w:val="BodyText"/>
        <w:spacing w:before="51"/>
        <w:rPr>
          <w:b/>
          <w:sz w:val="20"/>
        </w:rPr>
      </w:pPr>
    </w:p>
    <w:p w14:paraId="0E4017FC" w14:textId="2F7CE71F" w:rsidR="00C87EEE" w:rsidRDefault="00C87EEE" w:rsidP="0019757A">
      <w:pPr>
        <w:spacing w:line="244" w:lineRule="auto"/>
        <w:ind w:right="-22"/>
        <w:rPr>
          <w:sz w:val="20"/>
        </w:rPr>
      </w:pPr>
      <w:r>
        <w:rPr>
          <w:spacing w:val="-2"/>
          <w:sz w:val="20"/>
        </w:rPr>
        <w:t>“One</w:t>
      </w:r>
      <w:r>
        <w:rPr>
          <w:spacing w:val="-11"/>
          <w:sz w:val="20"/>
        </w:rPr>
        <w:t xml:space="preserve"> </w:t>
      </w:r>
      <w:r>
        <w:rPr>
          <w:spacing w:val="-2"/>
          <w:sz w:val="20"/>
        </w:rPr>
        <w:t>never</w:t>
      </w:r>
      <w:r>
        <w:rPr>
          <w:spacing w:val="-10"/>
          <w:sz w:val="20"/>
        </w:rPr>
        <w:t xml:space="preserve"> </w:t>
      </w:r>
      <w:r>
        <w:rPr>
          <w:spacing w:val="-2"/>
          <w:sz w:val="20"/>
        </w:rPr>
        <w:t>notices</w:t>
      </w:r>
      <w:r>
        <w:rPr>
          <w:spacing w:val="-11"/>
          <w:sz w:val="20"/>
        </w:rPr>
        <w:t xml:space="preserve"> </w:t>
      </w:r>
      <w:r>
        <w:rPr>
          <w:spacing w:val="-2"/>
          <w:sz w:val="20"/>
        </w:rPr>
        <w:t>what</w:t>
      </w:r>
      <w:r>
        <w:rPr>
          <w:spacing w:val="-10"/>
          <w:sz w:val="20"/>
        </w:rPr>
        <w:t xml:space="preserve"> </w:t>
      </w:r>
      <w:r>
        <w:rPr>
          <w:spacing w:val="-2"/>
          <w:sz w:val="20"/>
        </w:rPr>
        <w:t>has</w:t>
      </w:r>
      <w:r>
        <w:rPr>
          <w:spacing w:val="-11"/>
          <w:sz w:val="20"/>
        </w:rPr>
        <w:t xml:space="preserve"> </w:t>
      </w:r>
      <w:r>
        <w:rPr>
          <w:spacing w:val="-2"/>
          <w:sz w:val="20"/>
        </w:rPr>
        <w:t>been</w:t>
      </w:r>
      <w:r>
        <w:rPr>
          <w:spacing w:val="-10"/>
          <w:sz w:val="20"/>
        </w:rPr>
        <w:t xml:space="preserve"> </w:t>
      </w:r>
      <w:r>
        <w:rPr>
          <w:spacing w:val="-2"/>
          <w:sz w:val="20"/>
        </w:rPr>
        <w:t>done;</w:t>
      </w:r>
      <w:r>
        <w:rPr>
          <w:spacing w:val="-11"/>
          <w:sz w:val="20"/>
        </w:rPr>
        <w:t xml:space="preserve"> </w:t>
      </w:r>
      <w:r>
        <w:rPr>
          <w:spacing w:val="-2"/>
          <w:sz w:val="20"/>
        </w:rPr>
        <w:t>one</w:t>
      </w:r>
      <w:r>
        <w:rPr>
          <w:spacing w:val="-10"/>
          <w:sz w:val="20"/>
        </w:rPr>
        <w:t xml:space="preserve"> </w:t>
      </w:r>
      <w:r>
        <w:rPr>
          <w:spacing w:val="-2"/>
          <w:sz w:val="20"/>
        </w:rPr>
        <w:t>can</w:t>
      </w:r>
      <w:r>
        <w:rPr>
          <w:spacing w:val="-11"/>
          <w:sz w:val="20"/>
        </w:rPr>
        <w:t xml:space="preserve"> </w:t>
      </w:r>
      <w:r>
        <w:rPr>
          <w:spacing w:val="-2"/>
          <w:sz w:val="20"/>
        </w:rPr>
        <w:t>only</w:t>
      </w:r>
      <w:r>
        <w:rPr>
          <w:spacing w:val="-10"/>
          <w:sz w:val="20"/>
        </w:rPr>
        <w:t xml:space="preserve"> </w:t>
      </w:r>
      <w:r>
        <w:rPr>
          <w:spacing w:val="-2"/>
          <w:sz w:val="20"/>
        </w:rPr>
        <w:t>see</w:t>
      </w:r>
      <w:r>
        <w:rPr>
          <w:spacing w:val="-11"/>
          <w:sz w:val="20"/>
        </w:rPr>
        <w:t xml:space="preserve"> </w:t>
      </w:r>
      <w:r>
        <w:rPr>
          <w:spacing w:val="-2"/>
          <w:sz w:val="20"/>
        </w:rPr>
        <w:t>what</w:t>
      </w:r>
      <w:r>
        <w:rPr>
          <w:spacing w:val="-10"/>
          <w:sz w:val="20"/>
        </w:rPr>
        <w:t xml:space="preserve"> </w:t>
      </w:r>
      <w:r>
        <w:rPr>
          <w:spacing w:val="-2"/>
          <w:sz w:val="20"/>
        </w:rPr>
        <w:t>remains</w:t>
      </w:r>
      <w:r>
        <w:rPr>
          <w:spacing w:val="-11"/>
          <w:sz w:val="20"/>
        </w:rPr>
        <w:t xml:space="preserve"> </w:t>
      </w:r>
      <w:r>
        <w:rPr>
          <w:spacing w:val="-2"/>
          <w:sz w:val="20"/>
        </w:rPr>
        <w:t>to</w:t>
      </w:r>
      <w:r>
        <w:rPr>
          <w:spacing w:val="-10"/>
          <w:sz w:val="20"/>
        </w:rPr>
        <w:t xml:space="preserve"> </w:t>
      </w:r>
      <w:r>
        <w:rPr>
          <w:spacing w:val="-2"/>
          <w:sz w:val="20"/>
        </w:rPr>
        <w:t>be</w:t>
      </w:r>
      <w:r>
        <w:rPr>
          <w:spacing w:val="-11"/>
          <w:sz w:val="20"/>
        </w:rPr>
        <w:t xml:space="preserve"> </w:t>
      </w:r>
      <w:r>
        <w:rPr>
          <w:spacing w:val="-2"/>
          <w:sz w:val="20"/>
        </w:rPr>
        <w:t xml:space="preserve">done”. </w:t>
      </w:r>
      <w:r>
        <w:rPr>
          <w:sz w:val="20"/>
        </w:rPr>
        <w:t>Marie Curie</w:t>
      </w:r>
    </w:p>
    <w:p w14:paraId="4BE4D7F1" w14:textId="77777777" w:rsidR="00C87EEE" w:rsidRDefault="00C87EEE" w:rsidP="006D73D6">
      <w:pPr>
        <w:pStyle w:val="BodyText"/>
        <w:spacing w:before="46"/>
        <w:rPr>
          <w:sz w:val="20"/>
        </w:rPr>
      </w:pPr>
    </w:p>
    <w:p w14:paraId="253D17A3" w14:textId="37A017D3" w:rsidR="00C87EEE" w:rsidRPr="001F38F0" w:rsidRDefault="00C87EEE" w:rsidP="0019757A">
      <w:pPr>
        <w:pStyle w:val="Heading2"/>
      </w:pPr>
      <w:r w:rsidRPr="001F38F0">
        <w:t>Preparation</w:t>
      </w:r>
    </w:p>
    <w:p w14:paraId="33C08EF3" w14:textId="77777777" w:rsidR="00C87EEE" w:rsidRDefault="00C87EEE" w:rsidP="006D73D6">
      <w:pPr>
        <w:pStyle w:val="BodyText"/>
        <w:spacing w:before="5"/>
        <w:rPr>
          <w:b/>
        </w:rPr>
      </w:pPr>
    </w:p>
    <w:p w14:paraId="7D38C5BC" w14:textId="181B1919" w:rsidR="00C87EEE" w:rsidRDefault="001F38F0" w:rsidP="0019757A">
      <w:pPr>
        <w:widowControl w:val="0"/>
        <w:tabs>
          <w:tab w:val="left" w:pos="1659"/>
        </w:tabs>
        <w:suppressAutoHyphens w:val="0"/>
        <w:autoSpaceDE w:val="0"/>
        <w:autoSpaceDN w:val="0"/>
        <w:spacing w:line="242" w:lineRule="auto"/>
        <w:ind w:right="-22"/>
      </w:pPr>
      <w:r>
        <w:t>To</w:t>
      </w:r>
      <w:r w:rsidR="00C87EEE" w:rsidRPr="001F38F0">
        <w:t xml:space="preserve"> </w:t>
      </w:r>
      <w:r w:rsidR="00C87EEE">
        <w:t>begin</w:t>
      </w:r>
      <w:r w:rsidR="00C87EEE" w:rsidRPr="001F38F0">
        <w:t xml:space="preserve"> </w:t>
      </w:r>
      <w:r w:rsidR="00C87EEE">
        <w:t>this</w:t>
      </w:r>
      <w:r w:rsidR="00C87EEE" w:rsidRPr="001F38F0">
        <w:t xml:space="preserve"> </w:t>
      </w:r>
      <w:r w:rsidR="00C87EEE">
        <w:t>experiment,</w:t>
      </w:r>
      <w:r w:rsidR="00C87EEE" w:rsidRPr="001F38F0">
        <w:t xml:space="preserve"> </w:t>
      </w:r>
      <w:r w:rsidR="00C87EEE">
        <w:t>you</w:t>
      </w:r>
      <w:r w:rsidR="00C87EEE" w:rsidRPr="001F38F0">
        <w:t xml:space="preserve"> </w:t>
      </w:r>
      <w:r w:rsidR="00C87EEE">
        <w:t>should</w:t>
      </w:r>
      <w:r w:rsidR="00C87EEE" w:rsidRPr="001F38F0">
        <w:t xml:space="preserve"> </w:t>
      </w:r>
      <w:r w:rsidR="00C87EEE">
        <w:t>have</w:t>
      </w:r>
      <w:r w:rsidR="00C87EEE" w:rsidRPr="001F38F0">
        <w:t xml:space="preserve"> </w:t>
      </w:r>
      <w:r w:rsidR="00C87EEE">
        <w:t>read</w:t>
      </w:r>
      <w:r w:rsidR="00C87EEE" w:rsidRPr="001F38F0">
        <w:t xml:space="preserve"> </w:t>
      </w:r>
      <w:r w:rsidR="00C87EEE">
        <w:t>through</w:t>
      </w:r>
      <w:r w:rsidR="00C87EEE" w:rsidRPr="001F38F0">
        <w:t xml:space="preserve"> </w:t>
      </w:r>
      <w:r w:rsidR="00C87EEE">
        <w:t>the</w:t>
      </w:r>
      <w:r w:rsidR="00C87EEE" w:rsidRPr="001F38F0">
        <w:t xml:space="preserve"> </w:t>
      </w:r>
      <w:r w:rsidR="00C87EEE">
        <w:t>details</w:t>
      </w:r>
      <w:r w:rsidR="00C87EEE" w:rsidRPr="001F38F0">
        <w:t xml:space="preserve"> </w:t>
      </w:r>
      <w:r w:rsidR="00C87EEE">
        <w:t>of</w:t>
      </w:r>
      <w:r w:rsidR="00C87EEE" w:rsidRPr="001F38F0">
        <w:t xml:space="preserve"> </w:t>
      </w:r>
      <w:r w:rsidR="00C87EEE">
        <w:t>this experiment,</w:t>
      </w:r>
      <w:r w:rsidR="00C87EEE" w:rsidRPr="001F38F0">
        <w:t xml:space="preserve"> </w:t>
      </w:r>
      <w:r w:rsidR="00C87EEE">
        <w:t>and</w:t>
      </w:r>
      <w:r w:rsidR="00C87EEE" w:rsidRPr="001F38F0">
        <w:t xml:space="preserve"> </w:t>
      </w:r>
      <w:r w:rsidR="00C87EEE">
        <w:t>prepared</w:t>
      </w:r>
      <w:r w:rsidR="00C87EEE" w:rsidRPr="001F38F0">
        <w:t xml:space="preserve"> </w:t>
      </w:r>
      <w:r w:rsidR="00C87EEE">
        <w:t>a</w:t>
      </w:r>
      <w:r w:rsidR="00C87EEE" w:rsidRPr="001F38F0">
        <w:t xml:space="preserve"> </w:t>
      </w:r>
      <w:r w:rsidR="00C87EEE">
        <w:t>flow</w:t>
      </w:r>
      <w:r w:rsidR="00C87EEE" w:rsidRPr="001F38F0">
        <w:t xml:space="preserve"> </w:t>
      </w:r>
      <w:r w:rsidR="00C87EEE">
        <w:t>chart</w:t>
      </w:r>
      <w:r w:rsidR="00C87EEE" w:rsidRPr="001F38F0">
        <w:t xml:space="preserve"> </w:t>
      </w:r>
      <w:r w:rsidR="00C87EEE">
        <w:t>for</w:t>
      </w:r>
      <w:r w:rsidR="00C87EEE" w:rsidRPr="001F38F0">
        <w:t xml:space="preserve"> </w:t>
      </w:r>
      <w:r w:rsidR="00C87EEE">
        <w:t>the</w:t>
      </w:r>
      <w:r w:rsidR="00C87EEE" w:rsidRPr="001F38F0">
        <w:t xml:space="preserve"> </w:t>
      </w:r>
      <w:r w:rsidR="00C87EEE">
        <w:t>procedure</w:t>
      </w:r>
      <w:r w:rsidR="00C87EEE" w:rsidRPr="001F38F0">
        <w:t xml:space="preserve"> </w:t>
      </w:r>
      <w:r w:rsidR="00C87EEE">
        <w:t>to</w:t>
      </w:r>
      <w:r w:rsidR="00C87EEE" w:rsidRPr="001F38F0">
        <w:t xml:space="preserve"> </w:t>
      </w:r>
      <w:r w:rsidR="00C87EEE">
        <w:t>be</w:t>
      </w:r>
      <w:r w:rsidR="00C87EEE" w:rsidRPr="001F38F0">
        <w:t xml:space="preserve"> </w:t>
      </w:r>
      <w:r w:rsidR="00C87EEE">
        <w:t>followed,</w:t>
      </w:r>
      <w:r w:rsidR="00C87EEE" w:rsidRPr="001F38F0">
        <w:t xml:space="preserve"> </w:t>
      </w:r>
      <w:r w:rsidR="00C87EEE">
        <w:t>and</w:t>
      </w:r>
    </w:p>
    <w:p w14:paraId="0606A5C0" w14:textId="77777777" w:rsidR="00C87EEE" w:rsidRDefault="00C87EEE" w:rsidP="006D73D6">
      <w:pPr>
        <w:pStyle w:val="BodyText"/>
        <w:spacing w:before="5"/>
      </w:pPr>
    </w:p>
    <w:p w14:paraId="605B76C6" w14:textId="31D5CC6C" w:rsidR="00C87EEE" w:rsidRDefault="00C87EEE" w:rsidP="0019757A">
      <w:pPr>
        <w:pStyle w:val="ListParagraph"/>
        <w:widowControl w:val="0"/>
        <w:numPr>
          <w:ilvl w:val="0"/>
          <w:numId w:val="24"/>
        </w:numPr>
        <w:suppressAutoHyphens w:val="0"/>
        <w:autoSpaceDE w:val="0"/>
        <w:autoSpaceDN w:val="0"/>
        <w:spacing w:line="242" w:lineRule="auto"/>
        <w:ind w:left="709" w:right="-22" w:hanging="425"/>
        <w:contextualSpacing w:val="0"/>
      </w:pPr>
      <w:r>
        <w:t>read</w:t>
      </w:r>
      <w:r>
        <w:rPr>
          <w:spacing w:val="-1"/>
        </w:rPr>
        <w:t xml:space="preserve"> </w:t>
      </w:r>
      <w:r>
        <w:t>‘Alcohols</w:t>
      </w:r>
      <w:r>
        <w:rPr>
          <w:spacing w:val="-1"/>
        </w:rPr>
        <w:t xml:space="preserve"> </w:t>
      </w:r>
      <w:r>
        <w:t>from</w:t>
      </w:r>
      <w:r>
        <w:rPr>
          <w:spacing w:val="-2"/>
        </w:rPr>
        <w:t xml:space="preserve"> </w:t>
      </w:r>
      <w:r>
        <w:t>reaction</w:t>
      </w:r>
      <w:r>
        <w:rPr>
          <w:spacing w:val="-1"/>
        </w:rPr>
        <w:t xml:space="preserve"> </w:t>
      </w:r>
      <w:r>
        <w:t>of</w:t>
      </w:r>
      <w:r>
        <w:rPr>
          <w:spacing w:val="-1"/>
        </w:rPr>
        <w:t xml:space="preserve"> </w:t>
      </w:r>
      <w:r>
        <w:t>Carbonyl</w:t>
      </w:r>
      <w:r>
        <w:rPr>
          <w:spacing w:val="-1"/>
        </w:rPr>
        <w:t xml:space="preserve"> </w:t>
      </w:r>
      <w:r>
        <w:t>Compounds</w:t>
      </w:r>
      <w:r>
        <w:rPr>
          <w:spacing w:val="-1"/>
        </w:rPr>
        <w:t xml:space="preserve"> </w:t>
      </w:r>
      <w:r>
        <w:t>with</w:t>
      </w:r>
      <w:r>
        <w:rPr>
          <w:spacing w:val="-1"/>
        </w:rPr>
        <w:t xml:space="preserve"> </w:t>
      </w:r>
      <w:r>
        <w:t>Grignard</w:t>
      </w:r>
      <w:r>
        <w:rPr>
          <w:spacing w:val="-1"/>
        </w:rPr>
        <w:t xml:space="preserve"> </w:t>
      </w:r>
      <w:r>
        <w:t>Reagents’</w:t>
      </w:r>
      <w:r>
        <w:rPr>
          <w:spacing w:val="-1"/>
        </w:rPr>
        <w:t xml:space="preserve"> </w:t>
      </w:r>
      <w:r>
        <w:t>in the chapter titled ‘Alcohols from Reaction of Carbonyl Compounds’ in the theory component of the course,</w:t>
      </w:r>
    </w:p>
    <w:p w14:paraId="038174A3" w14:textId="253EE323" w:rsidR="00C87EEE" w:rsidRDefault="00C87EEE" w:rsidP="0019757A">
      <w:pPr>
        <w:pStyle w:val="ListParagraph"/>
        <w:widowControl w:val="0"/>
        <w:numPr>
          <w:ilvl w:val="0"/>
          <w:numId w:val="24"/>
        </w:numPr>
        <w:suppressAutoHyphens w:val="0"/>
        <w:autoSpaceDE w:val="0"/>
        <w:autoSpaceDN w:val="0"/>
        <w:spacing w:line="242" w:lineRule="auto"/>
        <w:ind w:left="709" w:right="-22" w:hanging="425"/>
        <w:contextualSpacing w:val="0"/>
      </w:pPr>
      <w:r>
        <w:t>read</w:t>
      </w:r>
      <w:r>
        <w:rPr>
          <w:spacing w:val="-8"/>
        </w:rPr>
        <w:t xml:space="preserve"> </w:t>
      </w:r>
      <w:r>
        <w:t>‘Alcohols</w:t>
      </w:r>
      <w:r>
        <w:rPr>
          <w:spacing w:val="-8"/>
        </w:rPr>
        <w:t xml:space="preserve"> </w:t>
      </w:r>
      <w:r>
        <w:t>Nucleophilic</w:t>
      </w:r>
      <w:r>
        <w:rPr>
          <w:spacing w:val="-8"/>
        </w:rPr>
        <w:t xml:space="preserve"> </w:t>
      </w:r>
      <w:r>
        <w:t>addition</w:t>
      </w:r>
      <w:r>
        <w:rPr>
          <w:spacing w:val="-8"/>
        </w:rPr>
        <w:t xml:space="preserve"> </w:t>
      </w:r>
      <w:r>
        <w:t>of</w:t>
      </w:r>
      <w:r>
        <w:rPr>
          <w:spacing w:val="-8"/>
        </w:rPr>
        <w:t xml:space="preserve"> </w:t>
      </w:r>
      <w:r>
        <w:t>Grignard</w:t>
      </w:r>
      <w:r>
        <w:rPr>
          <w:spacing w:val="-8"/>
        </w:rPr>
        <w:t xml:space="preserve"> </w:t>
      </w:r>
      <w:r>
        <w:t>Reagents</w:t>
      </w:r>
      <w:r>
        <w:rPr>
          <w:spacing w:val="-8"/>
        </w:rPr>
        <w:t xml:space="preserve"> </w:t>
      </w:r>
      <w:r>
        <w:t>and</w:t>
      </w:r>
      <w:r>
        <w:rPr>
          <w:spacing w:val="-8"/>
        </w:rPr>
        <w:t xml:space="preserve"> </w:t>
      </w:r>
      <w:r>
        <w:t>Hydride</w:t>
      </w:r>
      <w:r>
        <w:rPr>
          <w:spacing w:val="-8"/>
        </w:rPr>
        <w:t xml:space="preserve"> </w:t>
      </w:r>
      <w:r>
        <w:t>Reagents: Alcohol Formation’ in the chapter titled ‘Aldehydes and Ketones:</w:t>
      </w:r>
      <w:r>
        <w:rPr>
          <w:spacing w:val="40"/>
        </w:rPr>
        <w:t xml:space="preserve"> </w:t>
      </w:r>
      <w:proofErr w:type="spellStart"/>
      <w:r>
        <w:t>Neuclophilic</w:t>
      </w:r>
      <w:proofErr w:type="spellEnd"/>
      <w:r>
        <w:t xml:space="preserve"> Addition</w:t>
      </w:r>
      <w:r>
        <w:rPr>
          <w:spacing w:val="-5"/>
        </w:rPr>
        <w:t xml:space="preserve"> </w:t>
      </w:r>
      <w:r>
        <w:t>in</w:t>
      </w:r>
      <w:r>
        <w:rPr>
          <w:spacing w:val="-5"/>
        </w:rPr>
        <w:t xml:space="preserve"> </w:t>
      </w:r>
      <w:r>
        <w:t>the</w:t>
      </w:r>
      <w:r>
        <w:rPr>
          <w:spacing w:val="-5"/>
        </w:rPr>
        <w:t xml:space="preserve"> </w:t>
      </w:r>
      <w:r>
        <w:t>theory</w:t>
      </w:r>
      <w:r>
        <w:rPr>
          <w:spacing w:val="-5"/>
        </w:rPr>
        <w:t xml:space="preserve"> </w:t>
      </w:r>
      <w:r>
        <w:t>component</w:t>
      </w:r>
      <w:r>
        <w:rPr>
          <w:spacing w:val="-5"/>
        </w:rPr>
        <w:t xml:space="preserve"> </w:t>
      </w:r>
      <w:r>
        <w:t>of</w:t>
      </w:r>
      <w:r>
        <w:rPr>
          <w:spacing w:val="-5"/>
        </w:rPr>
        <w:t xml:space="preserve"> </w:t>
      </w:r>
      <w:r>
        <w:t>the</w:t>
      </w:r>
      <w:r>
        <w:rPr>
          <w:spacing w:val="-5"/>
        </w:rPr>
        <w:t xml:space="preserve"> </w:t>
      </w:r>
      <w:r>
        <w:t>course,</w:t>
      </w:r>
    </w:p>
    <w:p w14:paraId="580E1E98" w14:textId="6088661A" w:rsidR="00C87EEE" w:rsidRDefault="00C87EEE" w:rsidP="0019757A">
      <w:pPr>
        <w:pStyle w:val="ListParagraph"/>
        <w:widowControl w:val="0"/>
        <w:numPr>
          <w:ilvl w:val="0"/>
          <w:numId w:val="24"/>
        </w:numPr>
        <w:suppressAutoHyphens w:val="0"/>
        <w:autoSpaceDE w:val="0"/>
        <w:autoSpaceDN w:val="0"/>
        <w:spacing w:line="242" w:lineRule="auto"/>
        <w:ind w:left="709" w:right="-22" w:hanging="425"/>
        <w:contextualSpacing w:val="0"/>
      </w:pPr>
      <w:r>
        <w:t>calculated the volume of bromobenzene (density = 1.4950 g</w:t>
      </w:r>
      <w:r>
        <w:rPr>
          <w:rFonts w:ascii="Symbol" w:hAnsi="Symbol"/>
        </w:rPr>
        <w:t></w:t>
      </w:r>
      <w:r>
        <w:t xml:space="preserve"> mL</w:t>
      </w:r>
      <w:r>
        <w:rPr>
          <w:vertAlign w:val="superscript"/>
        </w:rPr>
        <w:t>-1</w:t>
      </w:r>
      <w:r>
        <w:t xml:space="preserve">), and ethyl </w:t>
      </w:r>
      <w:r>
        <w:rPr>
          <w:spacing w:val="-2"/>
        </w:rPr>
        <w:t>benzoate</w:t>
      </w:r>
      <w:r>
        <w:rPr>
          <w:spacing w:val="-12"/>
        </w:rPr>
        <w:t xml:space="preserve"> </w:t>
      </w:r>
      <w:r>
        <w:rPr>
          <w:spacing w:val="-2"/>
        </w:rPr>
        <w:t>(listed</w:t>
      </w:r>
      <w:r>
        <w:rPr>
          <w:spacing w:val="-12"/>
        </w:rPr>
        <w:t xml:space="preserve"> </w:t>
      </w:r>
      <w:r>
        <w:rPr>
          <w:spacing w:val="-2"/>
        </w:rPr>
        <w:t>in</w:t>
      </w:r>
      <w:r>
        <w:rPr>
          <w:spacing w:val="-12"/>
        </w:rPr>
        <w:t xml:space="preserve"> </w:t>
      </w:r>
      <w:r>
        <w:rPr>
          <w:spacing w:val="-2"/>
        </w:rPr>
        <w:t>CRC</w:t>
      </w:r>
      <w:r>
        <w:rPr>
          <w:spacing w:val="-12"/>
        </w:rPr>
        <w:t xml:space="preserve"> </w:t>
      </w:r>
      <w:r>
        <w:rPr>
          <w:spacing w:val="-2"/>
        </w:rPr>
        <w:t>Handbook</w:t>
      </w:r>
      <w:r>
        <w:rPr>
          <w:spacing w:val="-12"/>
        </w:rPr>
        <w:t xml:space="preserve"> </w:t>
      </w:r>
      <w:r>
        <w:rPr>
          <w:spacing w:val="-2"/>
        </w:rPr>
        <w:t>under</w:t>
      </w:r>
      <w:r>
        <w:rPr>
          <w:spacing w:val="-12"/>
        </w:rPr>
        <w:t xml:space="preserve"> </w:t>
      </w:r>
      <w:r>
        <w:rPr>
          <w:spacing w:val="-2"/>
        </w:rPr>
        <w:t>'benzoic</w:t>
      </w:r>
      <w:r>
        <w:rPr>
          <w:spacing w:val="-13"/>
        </w:rPr>
        <w:t xml:space="preserve"> </w:t>
      </w:r>
      <w:r>
        <w:rPr>
          <w:spacing w:val="-2"/>
        </w:rPr>
        <w:t>acid,</w:t>
      </w:r>
      <w:r>
        <w:rPr>
          <w:spacing w:val="-13"/>
        </w:rPr>
        <w:t xml:space="preserve"> </w:t>
      </w:r>
      <w:r>
        <w:rPr>
          <w:spacing w:val="-2"/>
        </w:rPr>
        <w:t>ethyl</w:t>
      </w:r>
      <w:r>
        <w:rPr>
          <w:spacing w:val="-13"/>
        </w:rPr>
        <w:t xml:space="preserve"> </w:t>
      </w:r>
      <w:r>
        <w:rPr>
          <w:spacing w:val="-2"/>
        </w:rPr>
        <w:t>ester';</w:t>
      </w:r>
      <w:r>
        <w:rPr>
          <w:spacing w:val="-13"/>
        </w:rPr>
        <w:t xml:space="preserve"> </w:t>
      </w:r>
      <w:r>
        <w:rPr>
          <w:spacing w:val="-2"/>
        </w:rPr>
        <w:t>density</w:t>
      </w:r>
      <w:r>
        <w:rPr>
          <w:spacing w:val="-13"/>
        </w:rPr>
        <w:t xml:space="preserve"> </w:t>
      </w:r>
      <w:r>
        <w:rPr>
          <w:spacing w:val="-2"/>
        </w:rPr>
        <w:t>=</w:t>
      </w:r>
      <w:r>
        <w:rPr>
          <w:spacing w:val="-13"/>
        </w:rPr>
        <w:t xml:space="preserve"> </w:t>
      </w:r>
      <w:r>
        <w:rPr>
          <w:spacing w:val="-2"/>
        </w:rPr>
        <w:t xml:space="preserve">1.0468 </w:t>
      </w:r>
      <w:r>
        <w:t>g</w:t>
      </w:r>
      <w:r>
        <w:rPr>
          <w:rFonts w:ascii="Symbol" w:hAnsi="Symbol"/>
        </w:rPr>
        <w:t></w:t>
      </w:r>
      <w:r>
        <w:t xml:space="preserve"> mL</w:t>
      </w:r>
      <w:r>
        <w:rPr>
          <w:vertAlign w:val="superscript"/>
        </w:rPr>
        <w:t>-1</w:t>
      </w:r>
      <w:r>
        <w:t>) required for the reaction,</w:t>
      </w:r>
    </w:p>
    <w:p w14:paraId="644C26F4" w14:textId="77777777" w:rsidR="001F38F0" w:rsidRPr="001F38F0" w:rsidRDefault="00C87EEE" w:rsidP="0019757A">
      <w:pPr>
        <w:pStyle w:val="ListParagraph"/>
        <w:widowControl w:val="0"/>
        <w:numPr>
          <w:ilvl w:val="0"/>
          <w:numId w:val="24"/>
        </w:numPr>
        <w:suppressAutoHyphens w:val="0"/>
        <w:autoSpaceDE w:val="0"/>
        <w:autoSpaceDN w:val="0"/>
        <w:ind w:left="709" w:right="-22" w:hanging="425"/>
        <w:contextualSpacing w:val="0"/>
      </w:pPr>
      <w:r>
        <w:rPr>
          <w:spacing w:val="-4"/>
        </w:rPr>
        <w:t>completed</w:t>
      </w:r>
      <w:r>
        <w:rPr>
          <w:spacing w:val="-5"/>
        </w:rPr>
        <w:t xml:space="preserve"> </w:t>
      </w:r>
      <w:r>
        <w:rPr>
          <w:spacing w:val="-4"/>
        </w:rPr>
        <w:t>Experiment</w:t>
      </w:r>
      <w:r>
        <w:rPr>
          <w:spacing w:val="-5"/>
        </w:rPr>
        <w:t xml:space="preserve"> </w:t>
      </w:r>
      <w:r>
        <w:rPr>
          <w:spacing w:val="-4"/>
        </w:rPr>
        <w:t>12</w:t>
      </w:r>
      <w:r>
        <w:rPr>
          <w:spacing w:val="-5"/>
        </w:rPr>
        <w:t xml:space="preserve"> </w:t>
      </w:r>
      <w:r>
        <w:rPr>
          <w:spacing w:val="-4"/>
        </w:rPr>
        <w:t>(TLC),</w:t>
      </w:r>
      <w:r>
        <w:rPr>
          <w:spacing w:val="-5"/>
        </w:rPr>
        <w:t xml:space="preserve"> and</w:t>
      </w:r>
    </w:p>
    <w:p w14:paraId="2DFA7511" w14:textId="36DA0059" w:rsidR="00C87EEE" w:rsidRDefault="00C87EEE" w:rsidP="007F49BC">
      <w:pPr>
        <w:pStyle w:val="ListParagraph"/>
        <w:widowControl w:val="0"/>
        <w:numPr>
          <w:ilvl w:val="0"/>
          <w:numId w:val="24"/>
        </w:numPr>
        <w:suppressAutoHyphens w:val="0"/>
        <w:autoSpaceDE w:val="0"/>
        <w:autoSpaceDN w:val="0"/>
        <w:ind w:left="709" w:right="-22" w:hanging="425"/>
        <w:contextualSpacing w:val="0"/>
      </w:pPr>
      <w:r>
        <w:t>you</w:t>
      </w:r>
      <w:r w:rsidRPr="001F38F0">
        <w:rPr>
          <w:spacing w:val="23"/>
        </w:rPr>
        <w:t xml:space="preserve"> </w:t>
      </w:r>
      <w:r>
        <w:t>may</w:t>
      </w:r>
      <w:r w:rsidRPr="001F38F0">
        <w:rPr>
          <w:spacing w:val="23"/>
        </w:rPr>
        <w:t xml:space="preserve"> </w:t>
      </w:r>
      <w:r>
        <w:t>also</w:t>
      </w:r>
      <w:r w:rsidRPr="001F38F0">
        <w:rPr>
          <w:spacing w:val="23"/>
        </w:rPr>
        <w:t xml:space="preserve"> </w:t>
      </w:r>
      <w:r>
        <w:t>wish</w:t>
      </w:r>
      <w:r w:rsidRPr="001F38F0">
        <w:rPr>
          <w:spacing w:val="23"/>
        </w:rPr>
        <w:t xml:space="preserve"> </w:t>
      </w:r>
      <w:r>
        <w:t>to</w:t>
      </w:r>
      <w:r w:rsidRPr="001F38F0">
        <w:rPr>
          <w:spacing w:val="23"/>
        </w:rPr>
        <w:t xml:space="preserve"> </w:t>
      </w:r>
      <w:r>
        <w:t>optional</w:t>
      </w:r>
      <w:r w:rsidRPr="001F38F0">
        <w:rPr>
          <w:spacing w:val="23"/>
        </w:rPr>
        <w:t xml:space="preserve"> </w:t>
      </w:r>
      <w:r>
        <w:t>read</w:t>
      </w:r>
      <w:r w:rsidRPr="001F38F0">
        <w:rPr>
          <w:spacing w:val="23"/>
        </w:rPr>
        <w:t xml:space="preserve"> </w:t>
      </w:r>
      <w:r>
        <w:t>pages</w:t>
      </w:r>
      <w:r w:rsidRPr="001F38F0">
        <w:rPr>
          <w:spacing w:val="23"/>
        </w:rPr>
        <w:t xml:space="preserve"> </w:t>
      </w:r>
      <w:r>
        <w:t>124-129</w:t>
      </w:r>
      <w:r w:rsidRPr="001F38F0">
        <w:rPr>
          <w:spacing w:val="23"/>
        </w:rPr>
        <w:t xml:space="preserve"> </w:t>
      </w:r>
      <w:r>
        <w:t>of</w:t>
      </w:r>
      <w:r w:rsidRPr="001F38F0">
        <w:rPr>
          <w:spacing w:val="22"/>
        </w:rPr>
        <w:t xml:space="preserve"> </w:t>
      </w:r>
      <w:r w:rsidRPr="001F38F0">
        <w:rPr>
          <w:i/>
        </w:rPr>
        <w:t>The</w:t>
      </w:r>
      <w:r w:rsidRPr="001F38F0">
        <w:rPr>
          <w:i/>
          <w:spacing w:val="22"/>
        </w:rPr>
        <w:t xml:space="preserve"> </w:t>
      </w:r>
      <w:r w:rsidRPr="001F38F0">
        <w:rPr>
          <w:i/>
        </w:rPr>
        <w:t>Organic</w:t>
      </w:r>
      <w:r w:rsidRPr="001F38F0">
        <w:rPr>
          <w:i/>
          <w:spacing w:val="22"/>
        </w:rPr>
        <w:t xml:space="preserve"> </w:t>
      </w:r>
      <w:r w:rsidRPr="001F38F0">
        <w:rPr>
          <w:i/>
        </w:rPr>
        <w:t>Chem</w:t>
      </w:r>
      <w:r w:rsidRPr="001F38F0">
        <w:rPr>
          <w:i/>
          <w:spacing w:val="22"/>
        </w:rPr>
        <w:t xml:space="preserve"> </w:t>
      </w:r>
      <w:r w:rsidRPr="001F38F0">
        <w:rPr>
          <w:i/>
        </w:rPr>
        <w:t>Lab</w:t>
      </w:r>
      <w:r w:rsidRPr="001F38F0">
        <w:rPr>
          <w:i/>
          <w:spacing w:val="22"/>
        </w:rPr>
        <w:t xml:space="preserve"> </w:t>
      </w:r>
      <w:r w:rsidRPr="001F38F0">
        <w:rPr>
          <w:i/>
        </w:rPr>
        <w:t xml:space="preserve">Survival Manual </w:t>
      </w:r>
      <w:r>
        <w:t>(pp.221-226 in 3</w:t>
      </w:r>
      <w:r w:rsidRPr="001F38F0">
        <w:rPr>
          <w:vertAlign w:val="superscript"/>
        </w:rPr>
        <w:t>rd</w:t>
      </w:r>
      <w:r>
        <w:t xml:space="preserve"> ed.).</w:t>
      </w:r>
    </w:p>
    <w:p w14:paraId="3536710E" w14:textId="35EDA4D7" w:rsidR="00DF4C3C" w:rsidRDefault="00DF4C3C" w:rsidP="00DF4C3C">
      <w:pPr>
        <w:widowControl w:val="0"/>
        <w:suppressAutoHyphens w:val="0"/>
        <w:autoSpaceDE w:val="0"/>
        <w:autoSpaceDN w:val="0"/>
        <w:ind w:right="-22"/>
      </w:pPr>
      <w:r>
        <w:rPr>
          <w:noProof/>
        </w:rPr>
        <w:drawing>
          <wp:anchor distT="0" distB="0" distL="114300" distR="114300" simplePos="0" relativeHeight="251662403" behindDoc="0" locked="0" layoutInCell="1" allowOverlap="1" wp14:anchorId="6911E3EB" wp14:editId="0A23D2EE">
            <wp:simplePos x="0" y="0"/>
            <wp:positionH relativeFrom="column">
              <wp:posOffset>3009331</wp:posOffset>
            </wp:positionH>
            <wp:positionV relativeFrom="paragraph">
              <wp:posOffset>108993</wp:posOffset>
            </wp:positionV>
            <wp:extent cx="972615" cy="982639"/>
            <wp:effectExtent l="0" t="0" r="0" b="8255"/>
            <wp:wrapSquare wrapText="bothSides"/>
            <wp:docPr id="745220069"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p>
    <w:p w14:paraId="67AE276F" w14:textId="7A8577E6" w:rsidR="00DF4C3C" w:rsidRPr="00E87002" w:rsidRDefault="00DF4C3C" w:rsidP="00DF4C3C">
      <w:r>
        <w:t>Read</w:t>
      </w:r>
      <w:r w:rsidRPr="002B46D0">
        <w:t xml:space="preserve"> the </w:t>
      </w:r>
      <w:r>
        <w:t>background information</w:t>
      </w:r>
    </w:p>
    <w:p w14:paraId="1F2BA97D" w14:textId="2ACA8218" w:rsidR="00DF4C3C" w:rsidRDefault="00DF4C3C" w:rsidP="00DF4C3C"/>
    <w:p w14:paraId="496712DA" w14:textId="77777777" w:rsidR="00DF4C3C" w:rsidRDefault="00DF4C3C" w:rsidP="00DF4C3C">
      <w:pPr>
        <w:widowControl w:val="0"/>
        <w:suppressAutoHyphens w:val="0"/>
        <w:autoSpaceDE w:val="0"/>
        <w:autoSpaceDN w:val="0"/>
        <w:ind w:right="-22"/>
      </w:pPr>
    </w:p>
    <w:p w14:paraId="01C0D7F8" w14:textId="77777777" w:rsidR="00DF4C3C" w:rsidRDefault="00DF4C3C" w:rsidP="0019757A">
      <w:pPr>
        <w:widowControl w:val="0"/>
        <w:suppressAutoHyphens w:val="0"/>
        <w:autoSpaceDE w:val="0"/>
        <w:autoSpaceDN w:val="0"/>
        <w:ind w:right="-22"/>
      </w:pPr>
    </w:p>
    <w:p w14:paraId="7C69E656" w14:textId="77777777" w:rsidR="00C87EEE" w:rsidRDefault="00C87EEE" w:rsidP="006D73D6">
      <w:pPr>
        <w:pStyle w:val="BodyText"/>
        <w:spacing w:before="5"/>
      </w:pPr>
    </w:p>
    <w:p w14:paraId="3B2F92E1" w14:textId="08041B7E" w:rsidR="00C87EEE" w:rsidRDefault="00C87EEE" w:rsidP="0019757A">
      <w:pPr>
        <w:pStyle w:val="Heading2"/>
      </w:pPr>
      <w:r w:rsidRPr="00BA50EE">
        <w:t>Procedure</w:t>
      </w:r>
    </w:p>
    <w:p w14:paraId="179944C7" w14:textId="77777777" w:rsidR="00BA50EE" w:rsidRDefault="00BA50EE" w:rsidP="00BA50EE">
      <w:pPr>
        <w:rPr>
          <w:b/>
          <w:bCs/>
          <w:spacing w:val="-2"/>
        </w:rPr>
      </w:pPr>
    </w:p>
    <w:p w14:paraId="2B229450" w14:textId="131E9726" w:rsidR="00C87EEE" w:rsidRPr="00BA50EE" w:rsidRDefault="00C87EEE" w:rsidP="0019757A">
      <w:pPr>
        <w:pStyle w:val="Heading3"/>
      </w:pPr>
      <w:r w:rsidRPr="00BA50EE">
        <w:t xml:space="preserve">Part A: The preparation of </w:t>
      </w:r>
      <w:proofErr w:type="spellStart"/>
      <w:r w:rsidRPr="00BA50EE">
        <w:t>phenylmagnesium</w:t>
      </w:r>
      <w:proofErr w:type="spellEnd"/>
      <w:r w:rsidRPr="00BA50EE">
        <w:t xml:space="preserve"> bromide</w:t>
      </w:r>
    </w:p>
    <w:p w14:paraId="68A07AFB" w14:textId="279E8940" w:rsidR="00C87EEE" w:rsidRDefault="00C87EEE" w:rsidP="008E08A2">
      <w:pPr>
        <w:spacing w:before="282"/>
        <w:ind w:right="26"/>
        <w:rPr>
          <w:b/>
          <w:i/>
          <w:sz w:val="29"/>
        </w:rPr>
      </w:pPr>
      <w:r>
        <w:rPr>
          <w:b/>
          <w:i/>
          <w:sz w:val="29"/>
        </w:rPr>
        <w:t>CAUTION:</w:t>
      </w:r>
      <w:r>
        <w:rPr>
          <w:b/>
          <w:i/>
          <w:spacing w:val="40"/>
          <w:sz w:val="29"/>
        </w:rPr>
        <w:t xml:space="preserve"> </w:t>
      </w:r>
      <w:r>
        <w:rPr>
          <w:b/>
          <w:i/>
          <w:sz w:val="29"/>
        </w:rPr>
        <w:t>Diethyl</w:t>
      </w:r>
      <w:r>
        <w:rPr>
          <w:b/>
          <w:i/>
          <w:spacing w:val="40"/>
          <w:sz w:val="29"/>
        </w:rPr>
        <w:t xml:space="preserve"> </w:t>
      </w:r>
      <w:r>
        <w:rPr>
          <w:b/>
          <w:i/>
          <w:sz w:val="29"/>
        </w:rPr>
        <w:t>ether</w:t>
      </w:r>
      <w:r>
        <w:rPr>
          <w:b/>
          <w:i/>
          <w:spacing w:val="40"/>
          <w:sz w:val="29"/>
        </w:rPr>
        <w:t xml:space="preserve"> </w:t>
      </w:r>
      <w:r>
        <w:rPr>
          <w:b/>
          <w:i/>
          <w:sz w:val="29"/>
        </w:rPr>
        <w:t>is</w:t>
      </w:r>
      <w:r>
        <w:rPr>
          <w:b/>
          <w:i/>
          <w:spacing w:val="40"/>
          <w:sz w:val="29"/>
        </w:rPr>
        <w:t xml:space="preserve"> </w:t>
      </w:r>
      <w:r>
        <w:rPr>
          <w:b/>
          <w:i/>
          <w:sz w:val="29"/>
        </w:rPr>
        <w:t>highly</w:t>
      </w:r>
      <w:r>
        <w:rPr>
          <w:b/>
          <w:i/>
          <w:spacing w:val="40"/>
          <w:sz w:val="29"/>
        </w:rPr>
        <w:t xml:space="preserve"> </w:t>
      </w:r>
      <w:r>
        <w:rPr>
          <w:b/>
          <w:i/>
          <w:sz w:val="29"/>
        </w:rPr>
        <w:t>flammable!!!</w:t>
      </w:r>
      <w:r>
        <w:rPr>
          <w:b/>
          <w:i/>
          <w:sz w:val="29"/>
        </w:rPr>
        <w:tab/>
        <w:t>There</w:t>
      </w:r>
      <w:r>
        <w:rPr>
          <w:b/>
          <w:i/>
          <w:spacing w:val="40"/>
          <w:sz w:val="29"/>
        </w:rPr>
        <w:t xml:space="preserve"> </w:t>
      </w:r>
      <w:r>
        <w:rPr>
          <w:b/>
          <w:i/>
          <w:sz w:val="29"/>
        </w:rPr>
        <w:t>must</w:t>
      </w:r>
      <w:r>
        <w:rPr>
          <w:b/>
          <w:i/>
          <w:spacing w:val="40"/>
          <w:sz w:val="29"/>
        </w:rPr>
        <w:t xml:space="preserve"> </w:t>
      </w:r>
      <w:r>
        <w:rPr>
          <w:b/>
          <w:i/>
          <w:sz w:val="29"/>
        </w:rPr>
        <w:t>be</w:t>
      </w:r>
      <w:r>
        <w:rPr>
          <w:b/>
          <w:i/>
          <w:spacing w:val="40"/>
          <w:sz w:val="29"/>
        </w:rPr>
        <w:t xml:space="preserve"> </w:t>
      </w:r>
      <w:r>
        <w:rPr>
          <w:b/>
          <w:i/>
          <w:sz w:val="29"/>
        </w:rPr>
        <w:t>no flames</w:t>
      </w:r>
      <w:r>
        <w:rPr>
          <w:b/>
          <w:i/>
          <w:spacing w:val="-8"/>
          <w:sz w:val="29"/>
        </w:rPr>
        <w:t xml:space="preserve"> </w:t>
      </w:r>
      <w:r>
        <w:rPr>
          <w:b/>
          <w:i/>
          <w:sz w:val="29"/>
        </w:rPr>
        <w:t>in</w:t>
      </w:r>
      <w:r>
        <w:rPr>
          <w:b/>
          <w:i/>
          <w:spacing w:val="-8"/>
          <w:sz w:val="29"/>
        </w:rPr>
        <w:t xml:space="preserve"> </w:t>
      </w:r>
      <w:r>
        <w:rPr>
          <w:b/>
          <w:i/>
          <w:sz w:val="29"/>
        </w:rPr>
        <w:t>the</w:t>
      </w:r>
      <w:r>
        <w:rPr>
          <w:b/>
          <w:i/>
          <w:spacing w:val="-8"/>
          <w:sz w:val="29"/>
        </w:rPr>
        <w:t xml:space="preserve"> </w:t>
      </w:r>
      <w:r>
        <w:rPr>
          <w:b/>
          <w:i/>
          <w:sz w:val="29"/>
        </w:rPr>
        <w:t>laboratory</w:t>
      </w:r>
      <w:r>
        <w:rPr>
          <w:b/>
          <w:i/>
          <w:spacing w:val="-8"/>
          <w:sz w:val="29"/>
        </w:rPr>
        <w:t xml:space="preserve"> </w:t>
      </w:r>
      <w:r>
        <w:rPr>
          <w:b/>
          <w:i/>
          <w:sz w:val="29"/>
        </w:rPr>
        <w:t>while</w:t>
      </w:r>
      <w:r>
        <w:rPr>
          <w:b/>
          <w:i/>
          <w:spacing w:val="-8"/>
          <w:sz w:val="29"/>
        </w:rPr>
        <w:t xml:space="preserve"> </w:t>
      </w:r>
      <w:r>
        <w:rPr>
          <w:b/>
          <w:i/>
          <w:sz w:val="29"/>
        </w:rPr>
        <w:t>this</w:t>
      </w:r>
      <w:r>
        <w:rPr>
          <w:b/>
          <w:i/>
          <w:spacing w:val="-8"/>
          <w:sz w:val="29"/>
        </w:rPr>
        <w:t xml:space="preserve"> </w:t>
      </w:r>
      <w:r>
        <w:rPr>
          <w:b/>
          <w:i/>
          <w:sz w:val="29"/>
        </w:rPr>
        <w:t>experiment</w:t>
      </w:r>
      <w:r>
        <w:rPr>
          <w:b/>
          <w:i/>
          <w:spacing w:val="-8"/>
          <w:sz w:val="29"/>
        </w:rPr>
        <w:t xml:space="preserve"> </w:t>
      </w:r>
      <w:r>
        <w:rPr>
          <w:b/>
          <w:i/>
          <w:sz w:val="29"/>
        </w:rPr>
        <w:t>is</w:t>
      </w:r>
      <w:r>
        <w:rPr>
          <w:b/>
          <w:i/>
          <w:spacing w:val="-8"/>
          <w:sz w:val="29"/>
        </w:rPr>
        <w:t xml:space="preserve"> </w:t>
      </w:r>
      <w:r>
        <w:rPr>
          <w:b/>
          <w:i/>
          <w:sz w:val="29"/>
        </w:rPr>
        <w:t>in</w:t>
      </w:r>
      <w:r>
        <w:rPr>
          <w:b/>
          <w:i/>
          <w:spacing w:val="-8"/>
          <w:sz w:val="29"/>
        </w:rPr>
        <w:t xml:space="preserve"> </w:t>
      </w:r>
      <w:r>
        <w:rPr>
          <w:b/>
          <w:i/>
          <w:sz w:val="29"/>
        </w:rPr>
        <w:t>progress.</w:t>
      </w:r>
    </w:p>
    <w:p w14:paraId="415390D6" w14:textId="4A3B0401" w:rsidR="00BA50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rsidRPr="00BA50EE">
        <w:rPr>
          <w:spacing w:val="-2"/>
        </w:rPr>
        <w:t>In</w:t>
      </w:r>
      <w:r w:rsidRPr="00BA50EE">
        <w:rPr>
          <w:spacing w:val="-13"/>
        </w:rPr>
        <w:t xml:space="preserve"> </w:t>
      </w:r>
      <w:r w:rsidRPr="00BA50EE">
        <w:rPr>
          <w:spacing w:val="-2"/>
        </w:rPr>
        <w:t>this</w:t>
      </w:r>
      <w:r w:rsidRPr="00BA50EE">
        <w:rPr>
          <w:spacing w:val="-12"/>
        </w:rPr>
        <w:t xml:space="preserve"> </w:t>
      </w:r>
      <w:r w:rsidRPr="00BA50EE">
        <w:rPr>
          <w:spacing w:val="-2"/>
        </w:rPr>
        <w:t>experiment,</w:t>
      </w:r>
      <w:r w:rsidRPr="00BA50EE">
        <w:rPr>
          <w:spacing w:val="-12"/>
        </w:rPr>
        <w:t xml:space="preserve"> </w:t>
      </w:r>
      <w:r w:rsidRPr="00BA50EE">
        <w:rPr>
          <w:spacing w:val="-2"/>
        </w:rPr>
        <w:t>all</w:t>
      </w:r>
      <w:r w:rsidRPr="00BA50EE">
        <w:rPr>
          <w:spacing w:val="-12"/>
        </w:rPr>
        <w:t xml:space="preserve"> </w:t>
      </w:r>
      <w:r w:rsidRPr="00BA50EE">
        <w:rPr>
          <w:spacing w:val="-2"/>
        </w:rPr>
        <w:t>glassware</w:t>
      </w:r>
      <w:r w:rsidRPr="00BA50EE">
        <w:rPr>
          <w:spacing w:val="-12"/>
        </w:rPr>
        <w:t xml:space="preserve"> </w:t>
      </w:r>
      <w:r w:rsidRPr="00BA50EE">
        <w:rPr>
          <w:spacing w:val="-2"/>
        </w:rPr>
        <w:t>must</w:t>
      </w:r>
      <w:r w:rsidRPr="00BA50EE">
        <w:rPr>
          <w:spacing w:val="-12"/>
        </w:rPr>
        <w:t xml:space="preserve"> </w:t>
      </w:r>
      <w:r w:rsidRPr="00BA50EE">
        <w:rPr>
          <w:spacing w:val="-2"/>
        </w:rPr>
        <w:t>be</w:t>
      </w:r>
      <w:r w:rsidRPr="00BA50EE">
        <w:rPr>
          <w:spacing w:val="-13"/>
        </w:rPr>
        <w:t xml:space="preserve"> </w:t>
      </w:r>
      <w:r w:rsidR="00BA50EE" w:rsidRPr="00BA50EE">
        <w:rPr>
          <w:spacing w:val="-2"/>
        </w:rPr>
        <w:t>dry</w:t>
      </w:r>
      <w:r w:rsidRPr="00BA50EE">
        <w:rPr>
          <w:spacing w:val="-2"/>
        </w:rPr>
        <w:t>.</w:t>
      </w:r>
      <w:r w:rsidRPr="00BA50EE">
        <w:rPr>
          <w:spacing w:val="40"/>
        </w:rPr>
        <w:t xml:space="preserve"> </w:t>
      </w:r>
      <w:r w:rsidRPr="00BA50EE">
        <w:rPr>
          <w:spacing w:val="-2"/>
        </w:rPr>
        <w:t>Drain</w:t>
      </w:r>
      <w:r w:rsidRPr="00BA50EE">
        <w:rPr>
          <w:spacing w:val="-13"/>
        </w:rPr>
        <w:t xml:space="preserve"> </w:t>
      </w:r>
      <w:r w:rsidRPr="00BA50EE">
        <w:rPr>
          <w:spacing w:val="-2"/>
        </w:rPr>
        <w:t>any</w:t>
      </w:r>
      <w:r w:rsidRPr="00BA50EE">
        <w:rPr>
          <w:spacing w:val="-13"/>
        </w:rPr>
        <w:t xml:space="preserve"> </w:t>
      </w:r>
      <w:r w:rsidRPr="00BA50EE">
        <w:rPr>
          <w:spacing w:val="-2"/>
        </w:rPr>
        <w:t>water</w:t>
      </w:r>
      <w:r w:rsidRPr="00BA50EE">
        <w:rPr>
          <w:spacing w:val="-13"/>
        </w:rPr>
        <w:t xml:space="preserve"> </w:t>
      </w:r>
      <w:r w:rsidRPr="00BA50EE">
        <w:rPr>
          <w:spacing w:val="-2"/>
        </w:rPr>
        <w:t>out</w:t>
      </w:r>
      <w:r w:rsidRPr="00BA50EE">
        <w:rPr>
          <w:spacing w:val="-13"/>
        </w:rPr>
        <w:t xml:space="preserve"> </w:t>
      </w:r>
      <w:r w:rsidRPr="00BA50EE">
        <w:rPr>
          <w:spacing w:val="-2"/>
        </w:rPr>
        <w:t>of</w:t>
      </w:r>
      <w:r w:rsidRPr="00BA50EE">
        <w:rPr>
          <w:spacing w:val="-13"/>
        </w:rPr>
        <w:t xml:space="preserve"> </w:t>
      </w:r>
      <w:r w:rsidRPr="00BA50EE">
        <w:rPr>
          <w:spacing w:val="-2"/>
        </w:rPr>
        <w:lastRenderedPageBreak/>
        <w:t xml:space="preserve">your </w:t>
      </w:r>
      <w:r>
        <w:t>condenser,</w:t>
      </w:r>
      <w:r w:rsidRPr="00BA50EE">
        <w:rPr>
          <w:spacing w:val="-7"/>
        </w:rPr>
        <w:t xml:space="preserve"> </w:t>
      </w:r>
      <w:r>
        <w:t>wash</w:t>
      </w:r>
      <w:r w:rsidRPr="00BA50EE">
        <w:rPr>
          <w:spacing w:val="-7"/>
        </w:rPr>
        <w:t xml:space="preserve"> </w:t>
      </w:r>
      <w:r>
        <w:t>it</w:t>
      </w:r>
      <w:r w:rsidRPr="00BA50EE">
        <w:rPr>
          <w:spacing w:val="-7"/>
        </w:rPr>
        <w:t xml:space="preserve"> </w:t>
      </w:r>
      <w:r>
        <w:t>with</w:t>
      </w:r>
      <w:r w:rsidRPr="00BA50EE">
        <w:rPr>
          <w:spacing w:val="-7"/>
        </w:rPr>
        <w:t xml:space="preserve"> </w:t>
      </w:r>
      <w:r>
        <w:t>acetone,</w:t>
      </w:r>
      <w:r w:rsidRPr="00BA50EE">
        <w:rPr>
          <w:spacing w:val="-7"/>
        </w:rPr>
        <w:t xml:space="preserve"> </w:t>
      </w:r>
      <w:r>
        <w:t>and</w:t>
      </w:r>
      <w:r w:rsidRPr="00BA50EE">
        <w:rPr>
          <w:spacing w:val="-7"/>
        </w:rPr>
        <w:t xml:space="preserve"> </w:t>
      </w:r>
      <w:r>
        <w:t>place</w:t>
      </w:r>
      <w:r w:rsidRPr="00BA50EE">
        <w:rPr>
          <w:spacing w:val="-7"/>
        </w:rPr>
        <w:t xml:space="preserve"> </w:t>
      </w:r>
      <w:r>
        <w:t>it</w:t>
      </w:r>
      <w:r w:rsidRPr="00BA50EE">
        <w:rPr>
          <w:spacing w:val="-7"/>
        </w:rPr>
        <w:t xml:space="preserve"> </w:t>
      </w:r>
      <w:r>
        <w:t>in</w:t>
      </w:r>
      <w:r w:rsidRPr="00BA50EE">
        <w:rPr>
          <w:spacing w:val="-9"/>
        </w:rPr>
        <w:t xml:space="preserve"> </w:t>
      </w:r>
      <w:r>
        <w:t>the</w:t>
      </w:r>
      <w:r w:rsidRPr="00BA50EE">
        <w:rPr>
          <w:spacing w:val="-9"/>
        </w:rPr>
        <w:t xml:space="preserve"> </w:t>
      </w:r>
      <w:r>
        <w:t>oven</w:t>
      </w:r>
      <w:r w:rsidRPr="00BA50EE">
        <w:rPr>
          <w:spacing w:val="-9"/>
        </w:rPr>
        <w:t xml:space="preserve"> </w:t>
      </w:r>
      <w:r>
        <w:t>to</w:t>
      </w:r>
      <w:r w:rsidRPr="00BA50EE">
        <w:rPr>
          <w:spacing w:val="-9"/>
        </w:rPr>
        <w:t xml:space="preserve"> </w:t>
      </w:r>
      <w:r>
        <w:t>dry</w:t>
      </w:r>
      <w:r w:rsidRPr="00BA50EE">
        <w:rPr>
          <w:spacing w:val="-9"/>
        </w:rPr>
        <w:t xml:space="preserve"> </w:t>
      </w:r>
      <w:r>
        <w:t>(15</w:t>
      </w:r>
      <w:r w:rsidRPr="00BA50EE">
        <w:rPr>
          <w:spacing w:val="-9"/>
        </w:rPr>
        <w:t xml:space="preserve"> </w:t>
      </w:r>
      <w:r>
        <w:t>minutes</w:t>
      </w:r>
      <w:r w:rsidRPr="00BA50EE">
        <w:rPr>
          <w:spacing w:val="-9"/>
        </w:rPr>
        <w:t xml:space="preserve"> </w:t>
      </w:r>
      <w:r>
        <w:t>at</w:t>
      </w:r>
      <w:r w:rsidRPr="00BA50EE">
        <w:rPr>
          <w:spacing w:val="-9"/>
        </w:rPr>
        <w:t xml:space="preserve"> </w:t>
      </w:r>
      <w:r>
        <w:t>110– 120</w:t>
      </w:r>
      <w:r w:rsidRPr="00BA50EE">
        <w:rPr>
          <w:vertAlign w:val="superscript"/>
        </w:rPr>
        <w:t>o</w:t>
      </w:r>
      <w:r w:rsidRPr="00BA50EE">
        <w:rPr>
          <w:spacing w:val="-15"/>
        </w:rPr>
        <w:t xml:space="preserve"> </w:t>
      </w:r>
      <w:r>
        <w:t>C).</w:t>
      </w:r>
      <w:r w:rsidRPr="00BA50EE">
        <w:rPr>
          <w:spacing w:val="-15"/>
        </w:rPr>
        <w:t xml:space="preserve"> </w:t>
      </w:r>
      <w:r>
        <w:t>Similarly,</w:t>
      </w:r>
      <w:r w:rsidRPr="00BA50EE">
        <w:rPr>
          <w:spacing w:val="-15"/>
        </w:rPr>
        <w:t xml:space="preserve"> </w:t>
      </w:r>
      <w:r>
        <w:t>carefully</w:t>
      </w:r>
      <w:r w:rsidRPr="00BA50EE">
        <w:rPr>
          <w:spacing w:val="-15"/>
        </w:rPr>
        <w:t xml:space="preserve"> </w:t>
      </w:r>
      <w:r>
        <w:t>clean</w:t>
      </w:r>
      <w:r w:rsidRPr="00BA50EE">
        <w:rPr>
          <w:spacing w:val="-15"/>
        </w:rPr>
        <w:t xml:space="preserve"> </w:t>
      </w:r>
      <w:r>
        <w:t>a</w:t>
      </w:r>
      <w:r w:rsidRPr="00BA50EE">
        <w:rPr>
          <w:spacing w:val="-15"/>
        </w:rPr>
        <w:t xml:space="preserve"> </w:t>
      </w:r>
      <w:r>
        <w:t>200–mL</w:t>
      </w:r>
      <w:r w:rsidRPr="00BA50EE">
        <w:rPr>
          <w:spacing w:val="-15"/>
        </w:rPr>
        <w:t xml:space="preserve"> </w:t>
      </w:r>
      <w:r>
        <w:t>round-bottom</w:t>
      </w:r>
      <w:r w:rsidRPr="00BA50EE">
        <w:rPr>
          <w:spacing w:val="-15"/>
        </w:rPr>
        <w:t xml:space="preserve"> </w:t>
      </w:r>
      <w:r>
        <w:t>flask</w:t>
      </w:r>
      <w:r w:rsidRPr="00BA50EE">
        <w:rPr>
          <w:spacing w:val="-15"/>
        </w:rPr>
        <w:t xml:space="preserve"> </w:t>
      </w:r>
      <w:r>
        <w:t>(and</w:t>
      </w:r>
      <w:r w:rsidRPr="00BA50EE">
        <w:rPr>
          <w:spacing w:val="-15"/>
        </w:rPr>
        <w:t xml:space="preserve"> </w:t>
      </w:r>
      <w:r>
        <w:t>if</w:t>
      </w:r>
      <w:r w:rsidRPr="00BA50EE">
        <w:rPr>
          <w:spacing w:val="-15"/>
        </w:rPr>
        <w:t xml:space="preserve"> </w:t>
      </w:r>
      <w:r w:rsidR="008E08A2">
        <w:t>necessary,</w:t>
      </w:r>
      <w:r w:rsidRPr="00BA50EE">
        <w:rPr>
          <w:spacing w:val="-15"/>
        </w:rPr>
        <w:t xml:space="preserve"> </w:t>
      </w:r>
      <w:r>
        <w:t xml:space="preserve">a </w:t>
      </w:r>
      <w:r w:rsidRPr="00BA50EE">
        <w:rPr>
          <w:spacing w:val="-2"/>
        </w:rPr>
        <w:t>Claisen</w:t>
      </w:r>
      <w:r w:rsidRPr="00BA50EE">
        <w:rPr>
          <w:spacing w:val="-15"/>
        </w:rPr>
        <w:t xml:space="preserve"> </w:t>
      </w:r>
      <w:r w:rsidRPr="00BA50EE">
        <w:rPr>
          <w:spacing w:val="-2"/>
        </w:rPr>
        <w:t>adapter</w:t>
      </w:r>
      <w:r w:rsidRPr="00BA50EE">
        <w:rPr>
          <w:spacing w:val="-13"/>
        </w:rPr>
        <w:t xml:space="preserve"> </w:t>
      </w:r>
      <w:r w:rsidRPr="00BA50EE">
        <w:rPr>
          <w:spacing w:val="-2"/>
        </w:rPr>
        <w:t>and</w:t>
      </w:r>
      <w:r w:rsidRPr="00BA50EE">
        <w:rPr>
          <w:spacing w:val="-13"/>
        </w:rPr>
        <w:t xml:space="preserve"> </w:t>
      </w:r>
      <w:r w:rsidRPr="00BA50EE">
        <w:rPr>
          <w:spacing w:val="-2"/>
        </w:rPr>
        <w:t>a</w:t>
      </w:r>
      <w:r w:rsidRPr="00BA50EE">
        <w:rPr>
          <w:spacing w:val="-13"/>
        </w:rPr>
        <w:t xml:space="preserve"> </w:t>
      </w:r>
      <w:r w:rsidRPr="00BA50EE">
        <w:rPr>
          <w:spacing w:val="-2"/>
        </w:rPr>
        <w:t>125</w:t>
      </w:r>
      <w:r w:rsidRPr="00BA50EE">
        <w:rPr>
          <w:spacing w:val="-13"/>
        </w:rPr>
        <w:t xml:space="preserve"> </w:t>
      </w:r>
      <w:r w:rsidRPr="00BA50EE">
        <w:rPr>
          <w:spacing w:val="-2"/>
        </w:rPr>
        <w:t>mL</w:t>
      </w:r>
      <w:r w:rsidRPr="00BA50EE">
        <w:rPr>
          <w:spacing w:val="-13"/>
        </w:rPr>
        <w:t xml:space="preserve"> </w:t>
      </w:r>
      <w:r w:rsidRPr="00BA50EE">
        <w:rPr>
          <w:spacing w:val="-2"/>
        </w:rPr>
        <w:t>separatory</w:t>
      </w:r>
      <w:r w:rsidRPr="00BA50EE">
        <w:rPr>
          <w:spacing w:val="-13"/>
        </w:rPr>
        <w:t xml:space="preserve"> </w:t>
      </w:r>
      <w:r w:rsidRPr="00BA50EE">
        <w:rPr>
          <w:spacing w:val="-2"/>
        </w:rPr>
        <w:t>funnel</w:t>
      </w:r>
      <w:r w:rsidRPr="00BA50EE">
        <w:rPr>
          <w:spacing w:val="-13"/>
        </w:rPr>
        <w:t xml:space="preserve"> </w:t>
      </w:r>
      <w:r w:rsidRPr="00BA50EE">
        <w:rPr>
          <w:spacing w:val="-2"/>
        </w:rPr>
        <w:t>minus</w:t>
      </w:r>
      <w:r w:rsidRPr="00BA50EE">
        <w:rPr>
          <w:spacing w:val="-13"/>
        </w:rPr>
        <w:t xml:space="preserve"> </w:t>
      </w:r>
      <w:r w:rsidRPr="00BA50EE">
        <w:rPr>
          <w:spacing w:val="-2"/>
        </w:rPr>
        <w:t>stopcock)</w:t>
      </w:r>
      <w:r w:rsidRPr="00BA50EE">
        <w:rPr>
          <w:spacing w:val="-13"/>
        </w:rPr>
        <w:t xml:space="preserve"> </w:t>
      </w:r>
      <w:r w:rsidRPr="00BA50EE">
        <w:rPr>
          <w:spacing w:val="-2"/>
        </w:rPr>
        <w:t>and</w:t>
      </w:r>
      <w:r w:rsidRPr="00BA50EE">
        <w:rPr>
          <w:spacing w:val="-13"/>
        </w:rPr>
        <w:t xml:space="preserve"> </w:t>
      </w:r>
      <w:r w:rsidRPr="00BA50EE">
        <w:rPr>
          <w:spacing w:val="-2"/>
        </w:rPr>
        <w:t>place</w:t>
      </w:r>
      <w:r w:rsidRPr="00BA50EE">
        <w:rPr>
          <w:spacing w:val="-13"/>
        </w:rPr>
        <w:t xml:space="preserve"> </w:t>
      </w:r>
      <w:r w:rsidRPr="00BA50EE">
        <w:rPr>
          <w:spacing w:val="-2"/>
        </w:rPr>
        <w:t>it/them</w:t>
      </w:r>
      <w:r w:rsidRPr="00BA50EE">
        <w:rPr>
          <w:spacing w:val="-13"/>
        </w:rPr>
        <w:t xml:space="preserve"> </w:t>
      </w:r>
      <w:r w:rsidRPr="00BA50EE">
        <w:rPr>
          <w:spacing w:val="-2"/>
        </w:rPr>
        <w:t xml:space="preserve">in </w:t>
      </w:r>
      <w:r>
        <w:t>the oven to dry.</w:t>
      </w:r>
    </w:p>
    <w:p w14:paraId="102EA138" w14:textId="77777777" w:rsidR="00BA50EE" w:rsidRDefault="00BA50EE" w:rsidP="00D36393">
      <w:pPr>
        <w:pStyle w:val="ListParagraph"/>
        <w:widowControl w:val="0"/>
        <w:suppressAutoHyphens w:val="0"/>
        <w:autoSpaceDE w:val="0"/>
        <w:autoSpaceDN w:val="0"/>
        <w:spacing w:before="282" w:line="242" w:lineRule="auto"/>
        <w:ind w:left="709" w:right="26"/>
      </w:pPr>
    </w:p>
    <w:p w14:paraId="5DBC43CF" w14:textId="79E7812D" w:rsidR="00C87E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t>Place 2.4 g of magnesium turnings in the clean, dry, 200-mL round-bottom flask. (Make</w:t>
      </w:r>
      <w:r w:rsidRPr="00BA50EE">
        <w:rPr>
          <w:spacing w:val="-15"/>
        </w:rPr>
        <w:t xml:space="preserve"> </w:t>
      </w:r>
      <w:r>
        <w:t>sure</w:t>
      </w:r>
      <w:r w:rsidRPr="00BA50EE">
        <w:rPr>
          <w:spacing w:val="-14"/>
        </w:rPr>
        <w:t xml:space="preserve"> </w:t>
      </w:r>
      <w:r>
        <w:t>that</w:t>
      </w:r>
      <w:r w:rsidRPr="00BA50EE">
        <w:rPr>
          <w:spacing w:val="-14"/>
        </w:rPr>
        <w:t xml:space="preserve"> </w:t>
      </w:r>
      <w:r>
        <w:t>the</w:t>
      </w:r>
      <w:r w:rsidRPr="00BA50EE">
        <w:rPr>
          <w:spacing w:val="-14"/>
        </w:rPr>
        <w:t xml:space="preserve"> </w:t>
      </w:r>
      <w:r>
        <w:t>magnesium</w:t>
      </w:r>
      <w:r w:rsidRPr="00BA50EE">
        <w:rPr>
          <w:spacing w:val="-15"/>
        </w:rPr>
        <w:t xml:space="preserve"> </w:t>
      </w:r>
      <w:r>
        <w:t>turnings</w:t>
      </w:r>
      <w:r w:rsidRPr="00BA50EE">
        <w:rPr>
          <w:spacing w:val="-14"/>
        </w:rPr>
        <w:t xml:space="preserve"> </w:t>
      </w:r>
      <w:r>
        <w:t>used</w:t>
      </w:r>
      <w:r w:rsidRPr="00BA50EE">
        <w:rPr>
          <w:spacing w:val="-14"/>
        </w:rPr>
        <w:t xml:space="preserve"> </w:t>
      </w:r>
      <w:r>
        <w:t>are</w:t>
      </w:r>
      <w:r w:rsidRPr="00BA50EE">
        <w:rPr>
          <w:spacing w:val="-14"/>
        </w:rPr>
        <w:t xml:space="preserve"> </w:t>
      </w:r>
      <w:r>
        <w:t>those</w:t>
      </w:r>
      <w:r w:rsidRPr="00BA50EE">
        <w:rPr>
          <w:spacing w:val="-14"/>
        </w:rPr>
        <w:t xml:space="preserve"> </w:t>
      </w:r>
      <w:r>
        <w:t>supplied</w:t>
      </w:r>
      <w:r w:rsidRPr="00BA50EE">
        <w:rPr>
          <w:spacing w:val="-14"/>
        </w:rPr>
        <w:t xml:space="preserve"> </w:t>
      </w:r>
      <w:r>
        <w:t>specifically</w:t>
      </w:r>
      <w:r w:rsidRPr="00BA50EE">
        <w:rPr>
          <w:spacing w:val="-14"/>
        </w:rPr>
        <w:t xml:space="preserve"> </w:t>
      </w:r>
      <w:r>
        <w:t>for</w:t>
      </w:r>
      <w:r w:rsidRPr="00BA50EE">
        <w:rPr>
          <w:spacing w:val="-14"/>
        </w:rPr>
        <w:t xml:space="preserve"> </w:t>
      </w:r>
      <w:r>
        <w:t>use in</w:t>
      </w:r>
      <w:r w:rsidRPr="00BA50EE">
        <w:rPr>
          <w:spacing w:val="-10"/>
        </w:rPr>
        <w:t xml:space="preserve"> </w:t>
      </w:r>
      <w:r>
        <w:t>Grignard</w:t>
      </w:r>
      <w:r w:rsidRPr="00BA50EE">
        <w:rPr>
          <w:spacing w:val="-10"/>
        </w:rPr>
        <w:t xml:space="preserve"> </w:t>
      </w:r>
      <w:r>
        <w:t>reactions.)</w:t>
      </w:r>
      <w:r w:rsidRPr="00BA50EE">
        <w:rPr>
          <w:spacing w:val="40"/>
        </w:rPr>
        <w:t xml:space="preserve"> </w:t>
      </w:r>
      <w:r>
        <w:t>Attach</w:t>
      </w:r>
      <w:r w:rsidRPr="00BA50EE">
        <w:rPr>
          <w:spacing w:val="-10"/>
        </w:rPr>
        <w:t xml:space="preserve"> </w:t>
      </w:r>
      <w:r>
        <w:t>the</w:t>
      </w:r>
      <w:r w:rsidRPr="00BA50EE">
        <w:rPr>
          <w:spacing w:val="-10"/>
        </w:rPr>
        <w:t xml:space="preserve"> </w:t>
      </w:r>
      <w:r>
        <w:t>condenser</w:t>
      </w:r>
      <w:r w:rsidRPr="00BA50EE">
        <w:rPr>
          <w:spacing w:val="-11"/>
        </w:rPr>
        <w:t xml:space="preserve"> </w:t>
      </w:r>
      <w:r>
        <w:t>to</w:t>
      </w:r>
      <w:r w:rsidRPr="00BA50EE">
        <w:rPr>
          <w:spacing w:val="-11"/>
        </w:rPr>
        <w:t xml:space="preserve"> </w:t>
      </w:r>
      <w:r>
        <w:t>the</w:t>
      </w:r>
      <w:r w:rsidRPr="00BA50EE">
        <w:rPr>
          <w:spacing w:val="-11"/>
        </w:rPr>
        <w:t xml:space="preserve"> </w:t>
      </w:r>
      <w:r>
        <w:t>flask</w:t>
      </w:r>
      <w:r w:rsidRPr="00BA50EE">
        <w:rPr>
          <w:spacing w:val="-11"/>
        </w:rPr>
        <w:t xml:space="preserve"> </w:t>
      </w:r>
      <w:r>
        <w:t>(do</w:t>
      </w:r>
      <w:r w:rsidRPr="00BA50EE">
        <w:rPr>
          <w:spacing w:val="-11"/>
        </w:rPr>
        <w:t xml:space="preserve"> </w:t>
      </w:r>
      <w:r>
        <w:t>not</w:t>
      </w:r>
      <w:r w:rsidRPr="00BA50EE">
        <w:rPr>
          <w:spacing w:val="-11"/>
        </w:rPr>
        <w:t xml:space="preserve"> </w:t>
      </w:r>
      <w:r>
        <w:t>forget</w:t>
      </w:r>
      <w:r w:rsidRPr="00BA50EE">
        <w:rPr>
          <w:spacing w:val="-11"/>
        </w:rPr>
        <w:t xml:space="preserve"> </w:t>
      </w:r>
      <w:r>
        <w:t>the</w:t>
      </w:r>
      <w:r w:rsidRPr="00BA50EE">
        <w:rPr>
          <w:spacing w:val="-11"/>
        </w:rPr>
        <w:t xml:space="preserve"> </w:t>
      </w:r>
      <w:r>
        <w:t>grease!) and</w:t>
      </w:r>
      <w:r w:rsidRPr="00BA50EE">
        <w:rPr>
          <w:spacing w:val="-15"/>
        </w:rPr>
        <w:t xml:space="preserve"> </w:t>
      </w:r>
      <w:r>
        <w:t>then</w:t>
      </w:r>
      <w:r w:rsidRPr="00BA50EE">
        <w:rPr>
          <w:spacing w:val="-15"/>
        </w:rPr>
        <w:t xml:space="preserve"> </w:t>
      </w:r>
      <w:r>
        <w:t>attach</w:t>
      </w:r>
      <w:r w:rsidRPr="00BA50EE">
        <w:rPr>
          <w:spacing w:val="-15"/>
        </w:rPr>
        <w:t xml:space="preserve"> </w:t>
      </w:r>
      <w:r>
        <w:t>a</w:t>
      </w:r>
      <w:r w:rsidRPr="00BA50EE">
        <w:rPr>
          <w:spacing w:val="-15"/>
        </w:rPr>
        <w:t xml:space="preserve"> </w:t>
      </w:r>
      <w:r>
        <w:t>(granular</w:t>
      </w:r>
      <w:r w:rsidRPr="00BA50EE">
        <w:rPr>
          <w:spacing w:val="-15"/>
        </w:rPr>
        <w:t xml:space="preserve"> </w:t>
      </w:r>
      <w:r>
        <w:t>calcium</w:t>
      </w:r>
      <w:r w:rsidRPr="00BA50EE">
        <w:rPr>
          <w:spacing w:val="-15"/>
        </w:rPr>
        <w:t xml:space="preserve"> </w:t>
      </w:r>
      <w:r>
        <w:t>chloride)</w:t>
      </w:r>
      <w:r w:rsidRPr="00BA50EE">
        <w:rPr>
          <w:spacing w:val="-15"/>
        </w:rPr>
        <w:t xml:space="preserve"> </w:t>
      </w:r>
      <w:r>
        <w:t>drying</w:t>
      </w:r>
      <w:r w:rsidRPr="00BA50EE">
        <w:rPr>
          <w:spacing w:val="-15"/>
        </w:rPr>
        <w:t xml:space="preserve"> </w:t>
      </w:r>
      <w:r>
        <w:t>tube</w:t>
      </w:r>
      <w:r w:rsidRPr="00BA50EE">
        <w:rPr>
          <w:spacing w:val="-15"/>
        </w:rPr>
        <w:t xml:space="preserve"> </w:t>
      </w:r>
      <w:r>
        <w:t>(see</w:t>
      </w:r>
      <w:r w:rsidRPr="00BA50EE">
        <w:rPr>
          <w:spacing w:val="-15"/>
        </w:rPr>
        <w:t xml:space="preserve"> </w:t>
      </w:r>
      <w:r>
        <w:t>Figure</w:t>
      </w:r>
      <w:r w:rsidRPr="00BA50EE">
        <w:rPr>
          <w:spacing w:val="-15"/>
        </w:rPr>
        <w:t xml:space="preserve"> </w:t>
      </w:r>
      <w:r>
        <w:t>16.5)</w:t>
      </w:r>
      <w:r w:rsidRPr="00BA50EE">
        <w:rPr>
          <w:spacing w:val="-15"/>
        </w:rPr>
        <w:t xml:space="preserve"> </w:t>
      </w:r>
      <w:r>
        <w:t>to</w:t>
      </w:r>
      <w:r w:rsidRPr="00BA50EE">
        <w:rPr>
          <w:spacing w:val="-15"/>
        </w:rPr>
        <w:t xml:space="preserve"> </w:t>
      </w:r>
      <w:r>
        <w:t>the</w:t>
      </w:r>
      <w:r w:rsidRPr="00BA50EE">
        <w:rPr>
          <w:spacing w:val="-15"/>
        </w:rPr>
        <w:t xml:space="preserve"> </w:t>
      </w:r>
      <w:r>
        <w:t>top of the condenser.</w:t>
      </w:r>
    </w:p>
    <w:p w14:paraId="1A8232F8" w14:textId="77777777" w:rsidR="00C87EEE" w:rsidRDefault="00C87EEE" w:rsidP="00D36393">
      <w:pPr>
        <w:pStyle w:val="BodyText"/>
        <w:spacing w:before="103"/>
        <w:ind w:right="26"/>
        <w:rPr>
          <w:sz w:val="20"/>
        </w:rPr>
      </w:pPr>
    </w:p>
    <w:p w14:paraId="0FEA149C" w14:textId="3333D150" w:rsidR="00C87EEE" w:rsidRDefault="00C87EEE" w:rsidP="00CD1071">
      <w:pPr>
        <w:ind w:left="3686" w:right="1632" w:firstLine="2410"/>
        <w:rPr>
          <w:sz w:val="20"/>
        </w:rPr>
      </w:pPr>
      <w:r>
        <w:rPr>
          <w:sz w:val="20"/>
        </w:rPr>
        <w:t>glass</w:t>
      </w:r>
      <w:r>
        <w:rPr>
          <w:spacing w:val="-1"/>
          <w:sz w:val="20"/>
        </w:rPr>
        <w:t xml:space="preserve"> </w:t>
      </w:r>
      <w:r>
        <w:rPr>
          <w:spacing w:val="-4"/>
          <w:sz w:val="20"/>
        </w:rPr>
        <w:t>wool</w:t>
      </w:r>
    </w:p>
    <w:p w14:paraId="22256736" w14:textId="65F1A6AD" w:rsidR="00C87EEE" w:rsidRDefault="00DF4C3C" w:rsidP="006D73D6">
      <w:pPr>
        <w:pStyle w:val="BodyText"/>
      </w:pPr>
      <w:r>
        <w:rPr>
          <w:noProof/>
        </w:rPr>
        <mc:AlternateContent>
          <mc:Choice Requires="wpg">
            <w:drawing>
              <wp:anchor distT="0" distB="0" distL="0" distR="0" simplePos="0" relativeHeight="251658261" behindDoc="1" locked="0" layoutInCell="1" allowOverlap="1" wp14:anchorId="72BA65D4" wp14:editId="3856F23A">
                <wp:simplePos x="0" y="0"/>
                <wp:positionH relativeFrom="page">
                  <wp:posOffset>2661010</wp:posOffset>
                </wp:positionH>
                <wp:positionV relativeFrom="paragraph">
                  <wp:posOffset>6654</wp:posOffset>
                </wp:positionV>
                <wp:extent cx="2814096" cy="1415567"/>
                <wp:effectExtent l="0" t="0" r="5715" b="0"/>
                <wp:wrapNone/>
                <wp:docPr id="3113"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4096" cy="1415567"/>
                          <a:chOff x="-95534" y="0"/>
                          <a:chExt cx="2814096" cy="1415567"/>
                        </a:xfrm>
                      </wpg:grpSpPr>
                      <pic:pic xmlns:pic="http://schemas.openxmlformats.org/drawingml/2006/picture">
                        <pic:nvPicPr>
                          <pic:cNvPr id="3114" name="Image 3114"/>
                          <pic:cNvPicPr/>
                        </pic:nvPicPr>
                        <pic:blipFill>
                          <a:blip r:embed="rId74" cstate="print"/>
                          <a:stretch>
                            <a:fillRect/>
                          </a:stretch>
                        </pic:blipFill>
                        <pic:spPr>
                          <a:xfrm>
                            <a:off x="0" y="0"/>
                            <a:ext cx="2718562" cy="1394650"/>
                          </a:xfrm>
                          <a:prstGeom prst="rect">
                            <a:avLst/>
                          </a:prstGeom>
                        </pic:spPr>
                      </pic:pic>
                      <wps:wsp>
                        <wps:cNvPr id="3115" name="Textbox 3115"/>
                        <wps:cNvSpPr txBox="1"/>
                        <wps:spPr>
                          <a:xfrm>
                            <a:off x="-95534" y="20472"/>
                            <a:ext cx="2719070" cy="1395095"/>
                          </a:xfrm>
                          <a:prstGeom prst="rect">
                            <a:avLst/>
                          </a:prstGeom>
                        </wps:spPr>
                        <wps:txbx>
                          <w:txbxContent>
                            <w:p w14:paraId="210C546D" w14:textId="77777777" w:rsidR="00C87EEE" w:rsidRDefault="00C87EEE" w:rsidP="00C87EEE">
                              <w:pPr>
                                <w:rPr>
                                  <w:sz w:val="20"/>
                                </w:rPr>
                              </w:pPr>
                            </w:p>
                            <w:p w14:paraId="710FAC51" w14:textId="77777777" w:rsidR="00C87EEE" w:rsidRDefault="00C87EEE" w:rsidP="00C87EEE">
                              <w:pPr>
                                <w:rPr>
                                  <w:sz w:val="20"/>
                                </w:rPr>
                              </w:pPr>
                            </w:p>
                            <w:p w14:paraId="01528DA6" w14:textId="77777777" w:rsidR="00C87EEE" w:rsidRDefault="00C87EEE" w:rsidP="00C87EEE">
                              <w:pPr>
                                <w:rPr>
                                  <w:sz w:val="20"/>
                                </w:rPr>
                              </w:pPr>
                            </w:p>
                            <w:p w14:paraId="5710D446" w14:textId="77777777" w:rsidR="00C87EEE" w:rsidRDefault="00C87EEE" w:rsidP="00C87EEE">
                              <w:pPr>
                                <w:rPr>
                                  <w:sz w:val="20"/>
                                </w:rPr>
                              </w:pPr>
                            </w:p>
                            <w:p w14:paraId="3BAC5966" w14:textId="77777777" w:rsidR="00C87EEE" w:rsidRDefault="00C87EEE" w:rsidP="00C87EEE">
                              <w:pPr>
                                <w:rPr>
                                  <w:sz w:val="20"/>
                                </w:rPr>
                              </w:pPr>
                            </w:p>
                            <w:p w14:paraId="5DEE666F" w14:textId="77777777" w:rsidR="00C87EEE" w:rsidRDefault="00C87EEE" w:rsidP="00C87EEE">
                              <w:pPr>
                                <w:rPr>
                                  <w:sz w:val="20"/>
                                </w:rPr>
                              </w:pPr>
                            </w:p>
                            <w:p w14:paraId="1DDC9C00" w14:textId="77777777" w:rsidR="00C87EEE" w:rsidRDefault="00C87EEE" w:rsidP="00C87EEE">
                              <w:pPr>
                                <w:spacing w:before="13"/>
                                <w:rPr>
                                  <w:sz w:val="20"/>
                                </w:rPr>
                              </w:pPr>
                            </w:p>
                            <w:p w14:paraId="33596027" w14:textId="77777777" w:rsidR="00C87EEE" w:rsidRDefault="00C87EEE" w:rsidP="00C87EEE">
                              <w:pPr>
                                <w:ind w:left="1241"/>
                                <w:rPr>
                                  <w:spacing w:val="-2"/>
                                  <w:sz w:val="20"/>
                                </w:rPr>
                              </w:pPr>
                              <w:r>
                                <w:rPr>
                                  <w:sz w:val="20"/>
                                </w:rPr>
                                <w:t>calcium</w:t>
                              </w:r>
                              <w:r>
                                <w:rPr>
                                  <w:spacing w:val="-2"/>
                                  <w:sz w:val="20"/>
                                </w:rPr>
                                <w:t xml:space="preserve"> </w:t>
                              </w:r>
                              <w:r>
                                <w:rPr>
                                  <w:sz w:val="20"/>
                                </w:rPr>
                                <w:t xml:space="preserve">chloride </w:t>
                              </w:r>
                              <w:r>
                                <w:rPr>
                                  <w:spacing w:val="-2"/>
                                  <w:sz w:val="20"/>
                                </w:rPr>
                                <w:t>granules</w:t>
                              </w:r>
                            </w:p>
                            <w:p w14:paraId="55B857AA" w14:textId="77777777" w:rsidR="00DF4C3C" w:rsidRDefault="00DF4C3C" w:rsidP="00C87EEE">
                              <w:pPr>
                                <w:ind w:left="1241"/>
                                <w:rPr>
                                  <w:spacing w:val="-2"/>
                                  <w:sz w:val="20"/>
                                </w:rPr>
                              </w:pPr>
                            </w:p>
                            <w:p w14:paraId="79FF96BB" w14:textId="77777777" w:rsidR="00DF4C3C" w:rsidRDefault="00DF4C3C" w:rsidP="00C87EEE">
                              <w:pPr>
                                <w:ind w:left="1241"/>
                                <w:rPr>
                                  <w:spacing w:val="-2"/>
                                  <w:sz w:val="20"/>
                                </w:rPr>
                              </w:pPr>
                            </w:p>
                            <w:p w14:paraId="73315C83" w14:textId="77777777" w:rsidR="00DF4C3C" w:rsidRDefault="00DF4C3C" w:rsidP="00C87EEE">
                              <w:pPr>
                                <w:ind w:left="1241"/>
                                <w:rPr>
                                  <w:spacing w:val="-2"/>
                                  <w:sz w:val="20"/>
                                </w:rPr>
                              </w:pPr>
                            </w:p>
                            <w:p w14:paraId="55764C75" w14:textId="366019D8" w:rsidR="00DF4C3C" w:rsidRDefault="00DF4C3C" w:rsidP="00C87EEE">
                              <w:pPr>
                                <w:ind w:left="1241"/>
                                <w:rPr>
                                  <w:sz w:val="20"/>
                                </w:rPr>
                              </w:pPr>
                              <w:r>
                                <w:rPr>
                                  <w:spacing w:val="-2"/>
                                  <w:sz w:val="20"/>
                                </w:rPr>
                                <w:t>z</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2BA65D4" id="Group 3113" o:spid="_x0000_s1108" style="position:absolute;margin-left:209.55pt;margin-top:.5pt;width:221.6pt;height:111.45pt;z-index:-251658219;mso-wrap-distance-left:0;mso-wrap-distance-right:0;mso-position-horizontal-relative:page;mso-width-relative:margin;mso-height-relative:margin" coordorigin="-955" coordsize="28140,1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14" o:spid="_x0000_s1109" type="#_x0000_t75" style="position:absolute;width:27185;height:1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">
                  <v:imagedata r:id="rId75" o:title=""/>
                </v:shape>
                <v:shape id="Textbox 3115" o:spid="_x0000_s1110" type="#_x0000_t202" style="position:absolute;left:-955;top:204;width:27190;height:1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" filled="f" stroked="f">
                  <v:textbox inset="0,0,0,0">
                    <w:txbxContent>
                      <w:p w14:paraId="210C546D" w14:textId="77777777" w:rsidR="00C87EEE" w:rsidRDefault="00C87EEE" w:rsidP="00C87EEE">
                        <w:pPr>
                          <w:rPr>
                            <w:sz w:val="20"/>
                          </w:rPr>
                        </w:pPr>
                      </w:p>
                      <w:p w14:paraId="710FAC51" w14:textId="77777777" w:rsidR="00C87EEE" w:rsidRDefault="00C87EEE" w:rsidP="00C87EEE">
                        <w:pPr>
                          <w:rPr>
                            <w:sz w:val="20"/>
                          </w:rPr>
                        </w:pPr>
                      </w:p>
                      <w:p w14:paraId="01528DA6" w14:textId="77777777" w:rsidR="00C87EEE" w:rsidRDefault="00C87EEE" w:rsidP="00C87EEE">
                        <w:pPr>
                          <w:rPr>
                            <w:sz w:val="20"/>
                          </w:rPr>
                        </w:pPr>
                      </w:p>
                      <w:p w14:paraId="5710D446" w14:textId="77777777" w:rsidR="00C87EEE" w:rsidRDefault="00C87EEE" w:rsidP="00C87EEE">
                        <w:pPr>
                          <w:rPr>
                            <w:sz w:val="20"/>
                          </w:rPr>
                        </w:pPr>
                      </w:p>
                      <w:p w14:paraId="3BAC5966" w14:textId="77777777" w:rsidR="00C87EEE" w:rsidRDefault="00C87EEE" w:rsidP="00C87EEE">
                        <w:pPr>
                          <w:rPr>
                            <w:sz w:val="20"/>
                          </w:rPr>
                        </w:pPr>
                      </w:p>
                      <w:p w14:paraId="5DEE666F" w14:textId="77777777" w:rsidR="00C87EEE" w:rsidRDefault="00C87EEE" w:rsidP="00C87EEE">
                        <w:pPr>
                          <w:rPr>
                            <w:sz w:val="20"/>
                          </w:rPr>
                        </w:pPr>
                      </w:p>
                      <w:p w14:paraId="1DDC9C00" w14:textId="77777777" w:rsidR="00C87EEE" w:rsidRDefault="00C87EEE" w:rsidP="00C87EEE">
                        <w:pPr>
                          <w:spacing w:before="13"/>
                          <w:rPr>
                            <w:sz w:val="20"/>
                          </w:rPr>
                        </w:pPr>
                      </w:p>
                      <w:p w14:paraId="33596027" w14:textId="77777777" w:rsidR="00C87EEE" w:rsidRDefault="00C87EEE" w:rsidP="00C87EEE">
                        <w:pPr>
                          <w:ind w:left="1241"/>
                          <w:rPr>
                            <w:spacing w:val="-2"/>
                            <w:sz w:val="20"/>
                          </w:rPr>
                        </w:pPr>
                        <w:r>
                          <w:rPr>
                            <w:sz w:val="20"/>
                          </w:rPr>
                          <w:t>calcium</w:t>
                        </w:r>
                        <w:r>
                          <w:rPr>
                            <w:spacing w:val="-2"/>
                            <w:sz w:val="20"/>
                          </w:rPr>
                          <w:t xml:space="preserve"> </w:t>
                        </w:r>
                        <w:r>
                          <w:rPr>
                            <w:sz w:val="20"/>
                          </w:rPr>
                          <w:t xml:space="preserve">chloride </w:t>
                        </w:r>
                        <w:r>
                          <w:rPr>
                            <w:spacing w:val="-2"/>
                            <w:sz w:val="20"/>
                          </w:rPr>
                          <w:t>granules</w:t>
                        </w:r>
                      </w:p>
                      <w:p w14:paraId="55B857AA" w14:textId="77777777" w:rsidR="00DF4C3C" w:rsidRDefault="00DF4C3C" w:rsidP="00C87EEE">
                        <w:pPr>
                          <w:ind w:left="1241"/>
                          <w:rPr>
                            <w:spacing w:val="-2"/>
                            <w:sz w:val="20"/>
                          </w:rPr>
                        </w:pPr>
                      </w:p>
                      <w:p w14:paraId="79FF96BB" w14:textId="77777777" w:rsidR="00DF4C3C" w:rsidRDefault="00DF4C3C" w:rsidP="00C87EEE">
                        <w:pPr>
                          <w:ind w:left="1241"/>
                          <w:rPr>
                            <w:spacing w:val="-2"/>
                            <w:sz w:val="20"/>
                          </w:rPr>
                        </w:pPr>
                      </w:p>
                      <w:p w14:paraId="73315C83" w14:textId="77777777" w:rsidR="00DF4C3C" w:rsidRDefault="00DF4C3C" w:rsidP="00C87EEE">
                        <w:pPr>
                          <w:ind w:left="1241"/>
                          <w:rPr>
                            <w:spacing w:val="-2"/>
                            <w:sz w:val="20"/>
                          </w:rPr>
                        </w:pPr>
                      </w:p>
                      <w:p w14:paraId="55764C75" w14:textId="366019D8" w:rsidR="00DF4C3C" w:rsidRDefault="00DF4C3C" w:rsidP="00C87EEE">
                        <w:pPr>
                          <w:ind w:left="1241"/>
                          <w:rPr>
                            <w:sz w:val="20"/>
                          </w:rPr>
                        </w:pPr>
                        <w:r>
                          <w:rPr>
                            <w:spacing w:val="-2"/>
                            <w:sz w:val="20"/>
                          </w:rPr>
                          <w:t>z</w:t>
                        </w:r>
                      </w:p>
                    </w:txbxContent>
                  </v:textbox>
                </v:shape>
                <w10:wrap anchorx="page"/>
              </v:group>
            </w:pict>
          </mc:Fallback>
        </mc:AlternateContent>
      </w:r>
    </w:p>
    <w:p w14:paraId="0FF5417C" w14:textId="77777777" w:rsidR="00C87EEE" w:rsidRDefault="00C87EEE" w:rsidP="006D73D6">
      <w:pPr>
        <w:pStyle w:val="BodyText"/>
      </w:pPr>
    </w:p>
    <w:p w14:paraId="4EDDF4BC" w14:textId="77777777" w:rsidR="00C87EEE" w:rsidRDefault="00C87EEE" w:rsidP="006D73D6">
      <w:pPr>
        <w:pStyle w:val="BodyText"/>
      </w:pPr>
    </w:p>
    <w:p w14:paraId="34029D19" w14:textId="77777777" w:rsidR="00C87EEE" w:rsidRDefault="00C87EEE" w:rsidP="006D73D6">
      <w:pPr>
        <w:pStyle w:val="BodyText"/>
      </w:pPr>
    </w:p>
    <w:p w14:paraId="6351A8E3" w14:textId="77777777" w:rsidR="00C87EEE" w:rsidRDefault="00C87EEE" w:rsidP="006D73D6">
      <w:pPr>
        <w:pStyle w:val="BodyText"/>
      </w:pPr>
    </w:p>
    <w:p w14:paraId="4EC90061" w14:textId="77777777" w:rsidR="00C87EEE" w:rsidRDefault="00C87EEE" w:rsidP="006D73D6">
      <w:pPr>
        <w:pStyle w:val="BodyText"/>
      </w:pPr>
    </w:p>
    <w:p w14:paraId="10206301" w14:textId="77777777" w:rsidR="00C87EEE" w:rsidRDefault="00C87EEE" w:rsidP="006D73D6">
      <w:pPr>
        <w:pStyle w:val="BodyText"/>
      </w:pPr>
    </w:p>
    <w:p w14:paraId="4A0DB1B0" w14:textId="77777777" w:rsidR="00C87EEE" w:rsidRDefault="00C87EEE" w:rsidP="006D73D6">
      <w:pPr>
        <w:pStyle w:val="BodyText"/>
        <w:spacing w:before="37"/>
      </w:pPr>
    </w:p>
    <w:p w14:paraId="188166A9" w14:textId="2D8A84A2" w:rsidR="00C87EEE" w:rsidRDefault="00C87EEE" w:rsidP="00D36393">
      <w:pPr>
        <w:ind w:left="284" w:right="359"/>
      </w:pPr>
      <w:r>
        <w:rPr>
          <w:b/>
          <w:spacing w:val="-2"/>
        </w:rPr>
        <w:t>Figure</w:t>
      </w:r>
      <w:r>
        <w:rPr>
          <w:b/>
          <w:spacing w:val="-13"/>
        </w:rPr>
        <w:t xml:space="preserve"> </w:t>
      </w:r>
      <w:r>
        <w:rPr>
          <w:b/>
          <w:spacing w:val="-2"/>
        </w:rPr>
        <w:t>16.5.</w:t>
      </w:r>
      <w:r>
        <w:rPr>
          <w:b/>
          <w:spacing w:val="19"/>
        </w:rPr>
        <w:t xml:space="preserve"> </w:t>
      </w:r>
      <w:r>
        <w:rPr>
          <w:spacing w:val="-2"/>
        </w:rPr>
        <w:t>A</w:t>
      </w:r>
      <w:r>
        <w:rPr>
          <w:spacing w:val="-13"/>
        </w:rPr>
        <w:t xml:space="preserve"> </w:t>
      </w:r>
      <w:r>
        <w:rPr>
          <w:spacing w:val="-2"/>
        </w:rPr>
        <w:t>calcium</w:t>
      </w:r>
      <w:r>
        <w:rPr>
          <w:spacing w:val="-13"/>
        </w:rPr>
        <w:t xml:space="preserve"> </w:t>
      </w:r>
      <w:r>
        <w:rPr>
          <w:spacing w:val="-2"/>
        </w:rPr>
        <w:t>chloride</w:t>
      </w:r>
      <w:r>
        <w:rPr>
          <w:spacing w:val="-13"/>
        </w:rPr>
        <w:t xml:space="preserve"> </w:t>
      </w:r>
      <w:r>
        <w:rPr>
          <w:spacing w:val="-2"/>
        </w:rPr>
        <w:t>(granular)</w:t>
      </w:r>
      <w:r>
        <w:rPr>
          <w:spacing w:val="-13"/>
        </w:rPr>
        <w:t xml:space="preserve"> </w:t>
      </w:r>
      <w:r>
        <w:rPr>
          <w:spacing w:val="-2"/>
        </w:rPr>
        <w:t>drying</w:t>
      </w:r>
      <w:r>
        <w:rPr>
          <w:spacing w:val="-13"/>
        </w:rPr>
        <w:t xml:space="preserve"> </w:t>
      </w:r>
      <w:r>
        <w:rPr>
          <w:spacing w:val="-4"/>
        </w:rPr>
        <w:t>tube</w:t>
      </w:r>
    </w:p>
    <w:p w14:paraId="7DCC350A" w14:textId="01275DB3" w:rsidR="00C87EEE" w:rsidRPr="00D36393"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t>Clamp</w:t>
      </w:r>
      <w:r>
        <w:rPr>
          <w:spacing w:val="-12"/>
        </w:rPr>
        <w:t xml:space="preserve"> </w:t>
      </w:r>
      <w:r>
        <w:t>the</w:t>
      </w:r>
      <w:r>
        <w:rPr>
          <w:spacing w:val="-12"/>
        </w:rPr>
        <w:t xml:space="preserve"> </w:t>
      </w:r>
      <w:r>
        <w:t>round-bottom</w:t>
      </w:r>
      <w:r>
        <w:rPr>
          <w:spacing w:val="-13"/>
        </w:rPr>
        <w:t xml:space="preserve"> </w:t>
      </w:r>
      <w:r>
        <w:t>flask</w:t>
      </w:r>
      <w:r>
        <w:rPr>
          <w:spacing w:val="-12"/>
        </w:rPr>
        <w:t xml:space="preserve"> </w:t>
      </w:r>
      <w:r>
        <w:t>to</w:t>
      </w:r>
      <w:r>
        <w:rPr>
          <w:spacing w:val="-12"/>
        </w:rPr>
        <w:t xml:space="preserve"> </w:t>
      </w:r>
      <w:r>
        <w:t>a</w:t>
      </w:r>
      <w:r>
        <w:rPr>
          <w:spacing w:val="-12"/>
        </w:rPr>
        <w:t xml:space="preserve"> </w:t>
      </w:r>
      <w:r>
        <w:t>retort</w:t>
      </w:r>
      <w:r>
        <w:rPr>
          <w:spacing w:val="-12"/>
        </w:rPr>
        <w:t xml:space="preserve"> </w:t>
      </w:r>
      <w:r>
        <w:t>stand.</w:t>
      </w:r>
      <w:r>
        <w:rPr>
          <w:spacing w:val="38"/>
        </w:rPr>
        <w:t xml:space="preserve"> </w:t>
      </w:r>
      <w:r>
        <w:t>Place</w:t>
      </w:r>
      <w:r>
        <w:rPr>
          <w:spacing w:val="-12"/>
        </w:rPr>
        <w:t xml:space="preserve"> </w:t>
      </w:r>
      <w:r>
        <w:t>a</w:t>
      </w:r>
      <w:r>
        <w:rPr>
          <w:spacing w:val="-12"/>
        </w:rPr>
        <w:t xml:space="preserve"> </w:t>
      </w:r>
      <w:r w:rsidR="00CD1071">
        <w:t>hot plate</w:t>
      </w:r>
      <w:r>
        <w:t>/stirrer</w:t>
      </w:r>
      <w:r>
        <w:rPr>
          <w:spacing w:val="-12"/>
        </w:rPr>
        <w:t xml:space="preserve"> </w:t>
      </w:r>
      <w:r>
        <w:t>beneath</w:t>
      </w:r>
      <w:r>
        <w:rPr>
          <w:spacing w:val="-12"/>
        </w:rPr>
        <w:t xml:space="preserve"> </w:t>
      </w:r>
      <w:r>
        <w:t>the flask.</w:t>
      </w:r>
      <w:r>
        <w:rPr>
          <w:spacing w:val="40"/>
        </w:rPr>
        <w:t xml:space="preserve"> </w:t>
      </w:r>
      <w:r>
        <w:t>Clamp</w:t>
      </w:r>
      <w:r>
        <w:rPr>
          <w:spacing w:val="-6"/>
        </w:rPr>
        <w:t xml:space="preserve"> </w:t>
      </w:r>
      <w:r>
        <w:t>condenser</w:t>
      </w:r>
      <w:r>
        <w:rPr>
          <w:spacing w:val="-6"/>
        </w:rPr>
        <w:t xml:space="preserve"> </w:t>
      </w:r>
      <w:r>
        <w:t>and</w:t>
      </w:r>
      <w:r>
        <w:rPr>
          <w:spacing w:val="-6"/>
        </w:rPr>
        <w:t xml:space="preserve"> </w:t>
      </w:r>
      <w:r>
        <w:t>begin</w:t>
      </w:r>
      <w:r>
        <w:rPr>
          <w:spacing w:val="-6"/>
        </w:rPr>
        <w:t xml:space="preserve"> </w:t>
      </w:r>
      <w:r>
        <w:t>to</w:t>
      </w:r>
      <w:r>
        <w:rPr>
          <w:spacing w:val="-6"/>
        </w:rPr>
        <w:t xml:space="preserve"> </w:t>
      </w:r>
      <w:r>
        <w:t>circulate</w:t>
      </w:r>
      <w:r>
        <w:rPr>
          <w:spacing w:val="-6"/>
        </w:rPr>
        <w:t xml:space="preserve"> </w:t>
      </w:r>
      <w:r>
        <w:t>water</w:t>
      </w:r>
      <w:r>
        <w:rPr>
          <w:spacing w:val="-6"/>
        </w:rPr>
        <w:t xml:space="preserve"> </w:t>
      </w:r>
      <w:r>
        <w:t>through</w:t>
      </w:r>
      <w:r>
        <w:rPr>
          <w:spacing w:val="-6"/>
        </w:rPr>
        <w:t xml:space="preserve"> </w:t>
      </w:r>
      <w:r>
        <w:t>the</w:t>
      </w:r>
      <w:r>
        <w:rPr>
          <w:spacing w:val="-6"/>
        </w:rPr>
        <w:t xml:space="preserve"> </w:t>
      </w:r>
      <w:r>
        <w:t>condenser.</w:t>
      </w:r>
      <w:r>
        <w:rPr>
          <w:spacing w:val="40"/>
        </w:rPr>
        <w:t xml:space="preserve"> </w:t>
      </w:r>
      <w:r>
        <w:t>Use</w:t>
      </w:r>
      <w:r>
        <w:rPr>
          <w:spacing w:val="-6"/>
        </w:rPr>
        <w:t xml:space="preserve"> </w:t>
      </w:r>
      <w:r>
        <w:t xml:space="preserve">a Claisen adapter to attach the separatory funnel and condenser to the round bottom </w:t>
      </w:r>
      <w:r>
        <w:rPr>
          <w:spacing w:val="-2"/>
        </w:rPr>
        <w:t>flask.</w:t>
      </w:r>
    </w:p>
    <w:p w14:paraId="3010A3A0" w14:textId="77777777" w:rsidR="00D36393" w:rsidRDefault="00D36393" w:rsidP="00D36393">
      <w:pPr>
        <w:pStyle w:val="ListParagraph"/>
        <w:widowControl w:val="0"/>
        <w:suppressAutoHyphens w:val="0"/>
        <w:autoSpaceDE w:val="0"/>
        <w:autoSpaceDN w:val="0"/>
        <w:spacing w:before="282" w:line="242" w:lineRule="auto"/>
        <w:ind w:left="709" w:right="26"/>
      </w:pPr>
    </w:p>
    <w:p w14:paraId="1EEAFAED" w14:textId="1B1B9494" w:rsidR="00C87E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rsidRPr="00D36393">
        <w:t>Dissolve</w:t>
      </w:r>
      <w:r>
        <w:rPr>
          <w:spacing w:val="-15"/>
        </w:rPr>
        <w:t xml:space="preserve"> </w:t>
      </w:r>
      <w:r>
        <w:rPr>
          <w:spacing w:val="-2"/>
        </w:rPr>
        <w:t>0.10</w:t>
      </w:r>
      <w:r>
        <w:rPr>
          <w:spacing w:val="-13"/>
        </w:rPr>
        <w:t xml:space="preserve"> </w:t>
      </w:r>
      <w:r>
        <w:rPr>
          <w:spacing w:val="-2"/>
        </w:rPr>
        <w:t>mol</w:t>
      </w:r>
      <w:r>
        <w:rPr>
          <w:spacing w:val="-13"/>
        </w:rPr>
        <w:t xml:space="preserve"> </w:t>
      </w:r>
      <w:r>
        <w:rPr>
          <w:spacing w:val="-2"/>
        </w:rPr>
        <w:t>of</w:t>
      </w:r>
      <w:r>
        <w:rPr>
          <w:spacing w:val="-13"/>
        </w:rPr>
        <w:t xml:space="preserve"> </w:t>
      </w:r>
      <w:r>
        <w:rPr>
          <w:spacing w:val="-2"/>
        </w:rPr>
        <w:t>bromobenzene</w:t>
      </w:r>
      <w:r>
        <w:rPr>
          <w:spacing w:val="-13"/>
        </w:rPr>
        <w:t xml:space="preserve"> </w:t>
      </w:r>
      <w:r>
        <w:rPr>
          <w:spacing w:val="-2"/>
        </w:rPr>
        <w:t>in</w:t>
      </w:r>
      <w:r>
        <w:rPr>
          <w:spacing w:val="-13"/>
        </w:rPr>
        <w:t xml:space="preserve"> </w:t>
      </w:r>
      <w:r>
        <w:rPr>
          <w:spacing w:val="-2"/>
        </w:rPr>
        <w:t>50</w:t>
      </w:r>
      <w:r>
        <w:rPr>
          <w:spacing w:val="-13"/>
        </w:rPr>
        <w:t xml:space="preserve"> </w:t>
      </w:r>
      <w:r>
        <w:rPr>
          <w:spacing w:val="-2"/>
        </w:rPr>
        <w:t>mL</w:t>
      </w:r>
      <w:r>
        <w:rPr>
          <w:spacing w:val="-13"/>
        </w:rPr>
        <w:t xml:space="preserve"> </w:t>
      </w:r>
      <w:r>
        <w:rPr>
          <w:spacing w:val="-2"/>
        </w:rPr>
        <w:t>of</w:t>
      </w:r>
      <w:r>
        <w:rPr>
          <w:spacing w:val="-13"/>
        </w:rPr>
        <w:t xml:space="preserve"> </w:t>
      </w:r>
      <w:r>
        <w:rPr>
          <w:spacing w:val="-2"/>
        </w:rPr>
        <w:t>anhydrous</w:t>
      </w:r>
      <w:r>
        <w:rPr>
          <w:spacing w:val="-13"/>
        </w:rPr>
        <w:t xml:space="preserve"> </w:t>
      </w:r>
      <w:r>
        <w:rPr>
          <w:spacing w:val="-2"/>
        </w:rPr>
        <w:t>diethyl</w:t>
      </w:r>
      <w:r>
        <w:rPr>
          <w:spacing w:val="-13"/>
        </w:rPr>
        <w:t xml:space="preserve"> </w:t>
      </w:r>
      <w:r>
        <w:rPr>
          <w:spacing w:val="-2"/>
        </w:rPr>
        <w:t>ether</w:t>
      </w:r>
      <w:r>
        <w:rPr>
          <w:spacing w:val="-13"/>
        </w:rPr>
        <w:t xml:space="preserve"> </w:t>
      </w:r>
      <w:r>
        <w:rPr>
          <w:spacing w:val="-2"/>
        </w:rPr>
        <w:t>and</w:t>
      </w:r>
      <w:r>
        <w:rPr>
          <w:spacing w:val="-13"/>
        </w:rPr>
        <w:t xml:space="preserve"> </w:t>
      </w:r>
      <w:r>
        <w:rPr>
          <w:spacing w:val="-2"/>
        </w:rPr>
        <w:t xml:space="preserve">transfer </w:t>
      </w:r>
      <w:r>
        <w:t>the</w:t>
      </w:r>
      <w:r>
        <w:rPr>
          <w:spacing w:val="-12"/>
        </w:rPr>
        <w:t xml:space="preserve"> </w:t>
      </w:r>
      <w:r>
        <w:t>solution</w:t>
      </w:r>
      <w:r>
        <w:rPr>
          <w:spacing w:val="-12"/>
        </w:rPr>
        <w:t xml:space="preserve"> </w:t>
      </w:r>
      <w:r>
        <w:t>to</w:t>
      </w:r>
      <w:r>
        <w:rPr>
          <w:spacing w:val="-12"/>
        </w:rPr>
        <w:t xml:space="preserve"> </w:t>
      </w:r>
      <w:r>
        <w:t>an</w:t>
      </w:r>
      <w:r>
        <w:rPr>
          <w:spacing w:val="-12"/>
        </w:rPr>
        <w:t xml:space="preserve"> </w:t>
      </w:r>
      <w:r>
        <w:t>equalizing</w:t>
      </w:r>
      <w:r>
        <w:rPr>
          <w:spacing w:val="-12"/>
        </w:rPr>
        <w:t xml:space="preserve"> </w:t>
      </w:r>
      <w:r>
        <w:t>funnel.</w:t>
      </w:r>
      <w:r>
        <w:rPr>
          <w:spacing w:val="40"/>
        </w:rPr>
        <w:t xml:space="preserve"> </w:t>
      </w:r>
      <w:r>
        <w:t>[An</w:t>
      </w:r>
      <w:r>
        <w:rPr>
          <w:spacing w:val="-12"/>
        </w:rPr>
        <w:t xml:space="preserve"> </w:t>
      </w:r>
      <w:r>
        <w:t>equalizing</w:t>
      </w:r>
      <w:r>
        <w:rPr>
          <w:spacing w:val="-12"/>
        </w:rPr>
        <w:t xml:space="preserve"> </w:t>
      </w:r>
      <w:r>
        <w:t>funnel,</w:t>
      </w:r>
      <w:r>
        <w:rPr>
          <w:spacing w:val="-12"/>
        </w:rPr>
        <w:t xml:space="preserve"> </w:t>
      </w:r>
      <w:r>
        <w:t>also</w:t>
      </w:r>
      <w:r>
        <w:rPr>
          <w:spacing w:val="-12"/>
        </w:rPr>
        <w:t xml:space="preserve"> </w:t>
      </w:r>
      <w:r>
        <w:t>called</w:t>
      </w:r>
      <w:r>
        <w:rPr>
          <w:spacing w:val="-12"/>
        </w:rPr>
        <w:t xml:space="preserve"> </w:t>
      </w:r>
      <w:r>
        <w:t>a</w:t>
      </w:r>
      <w:r w:rsidR="00E60CE7">
        <w:t xml:space="preserve"> </w:t>
      </w:r>
      <w:r w:rsidR="00E60CE7" w:rsidRPr="00E60CE7">
        <w:rPr>
          <w:spacing w:val="-2"/>
        </w:rPr>
        <w:t>p</w:t>
      </w:r>
      <w:r w:rsidRPr="00E60CE7">
        <w:rPr>
          <w:spacing w:val="-2"/>
        </w:rPr>
        <w:t>ressure-equalizing</w:t>
      </w:r>
      <w:r w:rsidRPr="00E60CE7">
        <w:rPr>
          <w:spacing w:val="-15"/>
        </w:rPr>
        <w:t xml:space="preserve"> </w:t>
      </w:r>
      <w:r w:rsidRPr="00E60CE7">
        <w:rPr>
          <w:spacing w:val="-2"/>
        </w:rPr>
        <w:t>addition</w:t>
      </w:r>
      <w:r w:rsidRPr="00E60CE7">
        <w:rPr>
          <w:spacing w:val="-13"/>
        </w:rPr>
        <w:t xml:space="preserve"> </w:t>
      </w:r>
      <w:r w:rsidRPr="00E60CE7">
        <w:rPr>
          <w:spacing w:val="-2"/>
        </w:rPr>
        <w:t>funnel,</w:t>
      </w:r>
      <w:r w:rsidRPr="00E60CE7">
        <w:rPr>
          <w:spacing w:val="-13"/>
        </w:rPr>
        <w:t xml:space="preserve"> </w:t>
      </w:r>
      <w:r w:rsidRPr="00E60CE7">
        <w:rPr>
          <w:spacing w:val="-2"/>
        </w:rPr>
        <w:t>enables</w:t>
      </w:r>
      <w:r w:rsidRPr="00E60CE7">
        <w:rPr>
          <w:spacing w:val="-13"/>
        </w:rPr>
        <w:t xml:space="preserve"> </w:t>
      </w:r>
      <w:r w:rsidRPr="00E60CE7">
        <w:rPr>
          <w:spacing w:val="-2"/>
        </w:rPr>
        <w:t>you</w:t>
      </w:r>
      <w:r w:rsidRPr="00E60CE7">
        <w:rPr>
          <w:spacing w:val="-13"/>
        </w:rPr>
        <w:t xml:space="preserve"> </w:t>
      </w:r>
      <w:r w:rsidRPr="00E60CE7">
        <w:rPr>
          <w:spacing w:val="-2"/>
        </w:rPr>
        <w:t>to</w:t>
      </w:r>
      <w:r w:rsidRPr="00E60CE7">
        <w:rPr>
          <w:spacing w:val="-13"/>
        </w:rPr>
        <w:t xml:space="preserve"> </w:t>
      </w:r>
      <w:r w:rsidRPr="00E60CE7">
        <w:rPr>
          <w:spacing w:val="-2"/>
        </w:rPr>
        <w:t>add</w:t>
      </w:r>
      <w:r w:rsidRPr="00E60CE7">
        <w:rPr>
          <w:spacing w:val="-13"/>
        </w:rPr>
        <w:t xml:space="preserve"> </w:t>
      </w:r>
      <w:r w:rsidRPr="00E60CE7">
        <w:rPr>
          <w:spacing w:val="-2"/>
        </w:rPr>
        <w:t>reactant</w:t>
      </w:r>
      <w:r w:rsidRPr="00E60CE7">
        <w:rPr>
          <w:spacing w:val="-13"/>
        </w:rPr>
        <w:t xml:space="preserve"> </w:t>
      </w:r>
      <w:r w:rsidRPr="00E60CE7">
        <w:rPr>
          <w:spacing w:val="-2"/>
        </w:rPr>
        <w:t>to</w:t>
      </w:r>
      <w:r w:rsidRPr="00E60CE7">
        <w:rPr>
          <w:spacing w:val="-13"/>
        </w:rPr>
        <w:t xml:space="preserve"> </w:t>
      </w:r>
      <w:r w:rsidRPr="00E60CE7">
        <w:rPr>
          <w:spacing w:val="-2"/>
        </w:rPr>
        <w:t>a</w:t>
      </w:r>
      <w:r w:rsidRPr="00E60CE7">
        <w:rPr>
          <w:spacing w:val="-13"/>
        </w:rPr>
        <w:t xml:space="preserve"> </w:t>
      </w:r>
      <w:r w:rsidRPr="00E60CE7">
        <w:rPr>
          <w:spacing w:val="-2"/>
        </w:rPr>
        <w:t>reaction</w:t>
      </w:r>
      <w:r w:rsidRPr="00E60CE7">
        <w:rPr>
          <w:spacing w:val="-13"/>
        </w:rPr>
        <w:t xml:space="preserve"> </w:t>
      </w:r>
      <w:r w:rsidRPr="00E60CE7">
        <w:rPr>
          <w:spacing w:val="-2"/>
        </w:rPr>
        <w:t xml:space="preserve">mixture </w:t>
      </w:r>
      <w:r>
        <w:t>without</w:t>
      </w:r>
      <w:r w:rsidRPr="00E60CE7">
        <w:rPr>
          <w:spacing w:val="-13"/>
        </w:rPr>
        <w:t xml:space="preserve"> </w:t>
      </w:r>
      <w:r w:rsidR="00CD1071">
        <w:t>opening</w:t>
      </w:r>
      <w:r w:rsidRPr="00E60CE7">
        <w:rPr>
          <w:spacing w:val="-13"/>
        </w:rPr>
        <w:t xml:space="preserve"> </w:t>
      </w:r>
      <w:r>
        <w:t>the</w:t>
      </w:r>
      <w:r w:rsidRPr="00E60CE7">
        <w:rPr>
          <w:spacing w:val="-13"/>
        </w:rPr>
        <w:t xml:space="preserve"> </w:t>
      </w:r>
      <w:r>
        <w:t>system</w:t>
      </w:r>
      <w:r w:rsidRPr="00E60CE7">
        <w:rPr>
          <w:spacing w:val="-14"/>
        </w:rPr>
        <w:t xml:space="preserve"> </w:t>
      </w:r>
      <w:r>
        <w:t>to</w:t>
      </w:r>
      <w:r w:rsidRPr="00E60CE7">
        <w:rPr>
          <w:spacing w:val="-13"/>
        </w:rPr>
        <w:t xml:space="preserve"> </w:t>
      </w:r>
      <w:r>
        <w:t>air</w:t>
      </w:r>
      <w:r w:rsidRPr="00E60CE7">
        <w:rPr>
          <w:spacing w:val="-13"/>
        </w:rPr>
        <w:t xml:space="preserve"> </w:t>
      </w:r>
      <w:r>
        <w:t>and</w:t>
      </w:r>
      <w:r w:rsidRPr="00E60CE7">
        <w:rPr>
          <w:spacing w:val="-13"/>
        </w:rPr>
        <w:t xml:space="preserve"> </w:t>
      </w:r>
      <w:r>
        <w:t>atmospheric</w:t>
      </w:r>
      <w:r w:rsidRPr="00E60CE7">
        <w:rPr>
          <w:spacing w:val="-13"/>
        </w:rPr>
        <w:t xml:space="preserve"> </w:t>
      </w:r>
      <w:r>
        <w:t>moisture</w:t>
      </w:r>
      <w:r w:rsidRPr="00E60CE7">
        <w:rPr>
          <w:spacing w:val="-13"/>
        </w:rPr>
        <w:t xml:space="preserve"> </w:t>
      </w:r>
      <w:r>
        <w:t>(see</w:t>
      </w:r>
      <w:r w:rsidRPr="00E60CE7">
        <w:rPr>
          <w:spacing w:val="-13"/>
        </w:rPr>
        <w:t xml:space="preserve"> </w:t>
      </w:r>
      <w:r>
        <w:t>Figure</w:t>
      </w:r>
      <w:r w:rsidRPr="00E60CE7">
        <w:rPr>
          <w:spacing w:val="-13"/>
        </w:rPr>
        <w:t xml:space="preserve"> </w:t>
      </w:r>
      <w:r>
        <w:t>60(c)</w:t>
      </w:r>
      <w:r w:rsidRPr="00E60CE7">
        <w:rPr>
          <w:spacing w:val="-13"/>
        </w:rPr>
        <w:t xml:space="preserve"> </w:t>
      </w:r>
      <w:r>
        <w:t>on page</w:t>
      </w:r>
      <w:r w:rsidRPr="00E60CE7">
        <w:rPr>
          <w:spacing w:val="-8"/>
        </w:rPr>
        <w:t xml:space="preserve"> </w:t>
      </w:r>
      <w:r>
        <w:t>126</w:t>
      </w:r>
      <w:r w:rsidRPr="00E60CE7">
        <w:rPr>
          <w:spacing w:val="-8"/>
        </w:rPr>
        <w:t xml:space="preserve"> </w:t>
      </w:r>
      <w:r>
        <w:t>of</w:t>
      </w:r>
      <w:r w:rsidRPr="00E60CE7">
        <w:rPr>
          <w:spacing w:val="-8"/>
        </w:rPr>
        <w:t xml:space="preserve"> </w:t>
      </w:r>
      <w:r w:rsidRPr="00E60CE7">
        <w:rPr>
          <w:i/>
        </w:rPr>
        <w:t>The</w:t>
      </w:r>
      <w:r w:rsidRPr="00E60CE7">
        <w:rPr>
          <w:i/>
          <w:spacing w:val="-8"/>
        </w:rPr>
        <w:t xml:space="preserve"> </w:t>
      </w:r>
      <w:r w:rsidRPr="00E60CE7">
        <w:rPr>
          <w:i/>
        </w:rPr>
        <w:t>Organic</w:t>
      </w:r>
      <w:r w:rsidRPr="00E60CE7">
        <w:rPr>
          <w:i/>
          <w:spacing w:val="-8"/>
        </w:rPr>
        <w:t xml:space="preserve"> </w:t>
      </w:r>
      <w:r w:rsidRPr="00E60CE7">
        <w:rPr>
          <w:i/>
        </w:rPr>
        <w:t>Chem</w:t>
      </w:r>
      <w:r w:rsidRPr="00E60CE7">
        <w:rPr>
          <w:i/>
          <w:spacing w:val="-8"/>
        </w:rPr>
        <w:t xml:space="preserve"> </w:t>
      </w:r>
      <w:r w:rsidRPr="00E60CE7">
        <w:rPr>
          <w:i/>
        </w:rPr>
        <w:t>Lab</w:t>
      </w:r>
      <w:r w:rsidRPr="00E60CE7">
        <w:rPr>
          <w:i/>
          <w:spacing w:val="-8"/>
        </w:rPr>
        <w:t xml:space="preserve"> </w:t>
      </w:r>
      <w:r w:rsidRPr="00E60CE7">
        <w:rPr>
          <w:i/>
        </w:rPr>
        <w:t>Survival</w:t>
      </w:r>
      <w:r w:rsidRPr="00E60CE7">
        <w:rPr>
          <w:i/>
          <w:spacing w:val="-8"/>
        </w:rPr>
        <w:t xml:space="preserve"> </w:t>
      </w:r>
      <w:r w:rsidRPr="00E60CE7">
        <w:rPr>
          <w:i/>
        </w:rPr>
        <w:t>Manual</w:t>
      </w:r>
      <w:r w:rsidRPr="00E60CE7">
        <w:rPr>
          <w:i/>
          <w:spacing w:val="-9"/>
        </w:rPr>
        <w:t xml:space="preserve"> </w:t>
      </w:r>
      <w:r>
        <w:t>or</w:t>
      </w:r>
      <w:r w:rsidRPr="00E60CE7">
        <w:rPr>
          <w:spacing w:val="-9"/>
        </w:rPr>
        <w:t xml:space="preserve"> </w:t>
      </w:r>
      <w:r>
        <w:t>Fig.110(c)</w:t>
      </w:r>
      <w:r w:rsidRPr="00E60CE7">
        <w:rPr>
          <w:spacing w:val="-9"/>
        </w:rPr>
        <w:t xml:space="preserve"> </w:t>
      </w:r>
      <w:r>
        <w:t>on</w:t>
      </w:r>
      <w:r w:rsidRPr="00E60CE7">
        <w:rPr>
          <w:spacing w:val="-9"/>
        </w:rPr>
        <w:t xml:space="preserve"> </w:t>
      </w:r>
      <w:r>
        <w:t>p.227</w:t>
      </w:r>
      <w:r w:rsidRPr="00E60CE7">
        <w:rPr>
          <w:spacing w:val="-9"/>
        </w:rPr>
        <w:t xml:space="preserve"> </w:t>
      </w:r>
      <w:r>
        <w:t>of</w:t>
      </w:r>
      <w:r w:rsidRPr="00E60CE7">
        <w:rPr>
          <w:spacing w:val="-9"/>
        </w:rPr>
        <w:t xml:space="preserve"> </w:t>
      </w:r>
      <w:r>
        <w:t xml:space="preserve">3rd </w:t>
      </w:r>
      <w:r w:rsidRPr="00E60CE7">
        <w:rPr>
          <w:spacing w:val="-2"/>
        </w:rPr>
        <w:t>ed.).</w:t>
      </w:r>
    </w:p>
    <w:p w14:paraId="37A92021" w14:textId="77777777" w:rsidR="00C87EEE" w:rsidRDefault="00C87EEE" w:rsidP="00D36393">
      <w:pPr>
        <w:pStyle w:val="BodyText"/>
        <w:spacing w:before="3" w:line="242" w:lineRule="auto"/>
        <w:ind w:left="709" w:right="26"/>
      </w:pPr>
      <w:r>
        <w:t>If no equalizing funnels are available, you can achieve the same result by using a separatory funnel with a drying tube instead of a stopper.</w:t>
      </w:r>
      <w:r>
        <w:rPr>
          <w:spacing w:val="40"/>
        </w:rPr>
        <w:t xml:space="preserve"> </w:t>
      </w:r>
      <w:r>
        <w:t>[If necessary, please consult your instructor.]</w:t>
      </w:r>
    </w:p>
    <w:p w14:paraId="6E425725" w14:textId="77777777" w:rsidR="00C87EEE" w:rsidRDefault="00C87EEE" w:rsidP="00D36393">
      <w:pPr>
        <w:pStyle w:val="BodyText"/>
        <w:spacing w:before="7"/>
        <w:ind w:right="26"/>
      </w:pPr>
    </w:p>
    <w:p w14:paraId="24D890A8" w14:textId="6258E94D" w:rsidR="00C87E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t>Add</w:t>
      </w:r>
      <w:r>
        <w:rPr>
          <w:spacing w:val="-15"/>
        </w:rPr>
        <w:t xml:space="preserve"> </w:t>
      </w:r>
      <w:r>
        <w:t>10</w:t>
      </w:r>
      <w:r>
        <w:rPr>
          <w:spacing w:val="-15"/>
        </w:rPr>
        <w:t xml:space="preserve"> </w:t>
      </w:r>
      <w:r>
        <w:t>mL</w:t>
      </w:r>
      <w:r>
        <w:rPr>
          <w:spacing w:val="-15"/>
        </w:rPr>
        <w:t xml:space="preserve"> </w:t>
      </w:r>
      <w:r>
        <w:t>of</w:t>
      </w:r>
      <w:r>
        <w:rPr>
          <w:spacing w:val="-15"/>
        </w:rPr>
        <w:t xml:space="preserve"> </w:t>
      </w:r>
      <w:r>
        <w:t>anhydrous</w:t>
      </w:r>
      <w:r>
        <w:rPr>
          <w:spacing w:val="-15"/>
        </w:rPr>
        <w:t xml:space="preserve"> </w:t>
      </w:r>
      <w:r>
        <w:t>ether</w:t>
      </w:r>
      <w:r>
        <w:rPr>
          <w:spacing w:val="-15"/>
        </w:rPr>
        <w:t xml:space="preserve"> </w:t>
      </w:r>
      <w:r>
        <w:t>to</w:t>
      </w:r>
      <w:r>
        <w:rPr>
          <w:spacing w:val="-15"/>
        </w:rPr>
        <w:t xml:space="preserve"> </w:t>
      </w:r>
      <w:r>
        <w:t>the</w:t>
      </w:r>
      <w:r>
        <w:rPr>
          <w:spacing w:val="-15"/>
        </w:rPr>
        <w:t xml:space="preserve"> </w:t>
      </w:r>
      <w:r>
        <w:t>round-bottom</w:t>
      </w:r>
      <w:r>
        <w:rPr>
          <w:spacing w:val="-15"/>
        </w:rPr>
        <w:t xml:space="preserve"> </w:t>
      </w:r>
      <w:r>
        <w:t>flask</w:t>
      </w:r>
      <w:r>
        <w:rPr>
          <w:spacing w:val="-15"/>
        </w:rPr>
        <w:t xml:space="preserve"> </w:t>
      </w:r>
      <w:r>
        <w:t>containing</w:t>
      </w:r>
      <w:r>
        <w:rPr>
          <w:spacing w:val="-15"/>
        </w:rPr>
        <w:t xml:space="preserve"> </w:t>
      </w:r>
      <w:r>
        <w:t>the</w:t>
      </w:r>
      <w:r>
        <w:rPr>
          <w:spacing w:val="-15"/>
        </w:rPr>
        <w:t xml:space="preserve"> </w:t>
      </w:r>
      <w:r>
        <w:t>magnesium and</w:t>
      </w:r>
      <w:r>
        <w:rPr>
          <w:spacing w:val="-7"/>
        </w:rPr>
        <w:t xml:space="preserve"> </w:t>
      </w:r>
      <w:r>
        <w:t>a</w:t>
      </w:r>
      <w:r>
        <w:rPr>
          <w:spacing w:val="-7"/>
        </w:rPr>
        <w:t xml:space="preserve"> </w:t>
      </w:r>
      <w:r>
        <w:t>magnetic</w:t>
      </w:r>
      <w:r>
        <w:rPr>
          <w:spacing w:val="-7"/>
        </w:rPr>
        <w:t xml:space="preserve"> </w:t>
      </w:r>
      <w:r>
        <w:t>stir-bar.</w:t>
      </w:r>
      <w:r>
        <w:rPr>
          <w:spacing w:val="40"/>
        </w:rPr>
        <w:t xml:space="preserve"> </w:t>
      </w:r>
      <w:r>
        <w:t>Attach</w:t>
      </w:r>
      <w:r>
        <w:rPr>
          <w:spacing w:val="-7"/>
        </w:rPr>
        <w:t xml:space="preserve"> </w:t>
      </w:r>
      <w:r>
        <w:t>a</w:t>
      </w:r>
      <w:r>
        <w:rPr>
          <w:spacing w:val="-7"/>
        </w:rPr>
        <w:t xml:space="preserve"> </w:t>
      </w:r>
      <w:r>
        <w:t>Claisen</w:t>
      </w:r>
      <w:r>
        <w:rPr>
          <w:spacing w:val="-7"/>
        </w:rPr>
        <w:t xml:space="preserve"> </w:t>
      </w:r>
      <w:r>
        <w:t>adapter</w:t>
      </w:r>
      <w:r>
        <w:rPr>
          <w:spacing w:val="-7"/>
        </w:rPr>
        <w:t xml:space="preserve"> </w:t>
      </w:r>
      <w:r>
        <w:t>to</w:t>
      </w:r>
      <w:r>
        <w:rPr>
          <w:spacing w:val="-7"/>
        </w:rPr>
        <w:t xml:space="preserve"> </w:t>
      </w:r>
      <w:r>
        <w:t>the</w:t>
      </w:r>
      <w:r>
        <w:rPr>
          <w:spacing w:val="-7"/>
        </w:rPr>
        <w:t xml:space="preserve"> </w:t>
      </w:r>
      <w:r>
        <w:t>flask.</w:t>
      </w:r>
      <w:r>
        <w:rPr>
          <w:spacing w:val="40"/>
        </w:rPr>
        <w:t xml:space="preserve"> </w:t>
      </w:r>
      <w:r>
        <w:t>Insert</w:t>
      </w:r>
      <w:r>
        <w:rPr>
          <w:spacing w:val="-7"/>
        </w:rPr>
        <w:t xml:space="preserve"> </w:t>
      </w:r>
      <w:r>
        <w:t>the</w:t>
      </w:r>
      <w:r>
        <w:rPr>
          <w:spacing w:val="-7"/>
        </w:rPr>
        <w:t xml:space="preserve"> </w:t>
      </w:r>
      <w:r>
        <w:t>condenser (with drying tube attached) into the mouth of the adapter and insert the equalizing funnel</w:t>
      </w:r>
      <w:r>
        <w:rPr>
          <w:spacing w:val="-5"/>
        </w:rPr>
        <w:t xml:space="preserve"> </w:t>
      </w:r>
      <w:r>
        <w:t>into</w:t>
      </w:r>
      <w:r>
        <w:rPr>
          <w:spacing w:val="-5"/>
        </w:rPr>
        <w:t xml:space="preserve"> </w:t>
      </w:r>
      <w:r>
        <w:t>the</w:t>
      </w:r>
      <w:r>
        <w:rPr>
          <w:spacing w:val="-5"/>
        </w:rPr>
        <w:t xml:space="preserve"> </w:t>
      </w:r>
      <w:r>
        <w:t>arm</w:t>
      </w:r>
      <w:r>
        <w:rPr>
          <w:spacing w:val="-7"/>
        </w:rPr>
        <w:t xml:space="preserve"> </w:t>
      </w:r>
      <w:r>
        <w:t>of</w:t>
      </w:r>
      <w:r>
        <w:rPr>
          <w:spacing w:val="-5"/>
        </w:rPr>
        <w:t xml:space="preserve"> </w:t>
      </w:r>
      <w:r>
        <w:t>the</w:t>
      </w:r>
      <w:r>
        <w:rPr>
          <w:spacing w:val="-5"/>
        </w:rPr>
        <w:t xml:space="preserve"> </w:t>
      </w:r>
      <w:r>
        <w:lastRenderedPageBreak/>
        <w:t>adapter</w:t>
      </w:r>
      <w:r>
        <w:rPr>
          <w:spacing w:val="-6"/>
        </w:rPr>
        <w:t xml:space="preserve"> </w:t>
      </w:r>
      <w:r>
        <w:t>(see</w:t>
      </w:r>
      <w:r>
        <w:rPr>
          <w:spacing w:val="-6"/>
        </w:rPr>
        <w:t xml:space="preserve"> </w:t>
      </w:r>
      <w:r>
        <w:t>also</w:t>
      </w:r>
      <w:r>
        <w:rPr>
          <w:spacing w:val="-6"/>
        </w:rPr>
        <w:t xml:space="preserve"> </w:t>
      </w:r>
      <w:r>
        <w:t>Figure</w:t>
      </w:r>
      <w:r>
        <w:rPr>
          <w:spacing w:val="-6"/>
        </w:rPr>
        <w:t xml:space="preserve"> </w:t>
      </w:r>
      <w:r>
        <w:t>61,</w:t>
      </w:r>
      <w:r>
        <w:rPr>
          <w:spacing w:val="-6"/>
        </w:rPr>
        <w:t xml:space="preserve"> </w:t>
      </w:r>
      <w:r>
        <w:t>p.</w:t>
      </w:r>
      <w:r>
        <w:rPr>
          <w:spacing w:val="-6"/>
        </w:rPr>
        <w:t xml:space="preserve"> </w:t>
      </w:r>
      <w:r>
        <w:t>128</w:t>
      </w:r>
      <w:r>
        <w:rPr>
          <w:spacing w:val="-6"/>
        </w:rPr>
        <w:t xml:space="preserve"> </w:t>
      </w:r>
      <w:r>
        <w:t>of</w:t>
      </w:r>
      <w:r>
        <w:rPr>
          <w:spacing w:val="-7"/>
        </w:rPr>
        <w:t xml:space="preserve"> </w:t>
      </w:r>
      <w:r>
        <w:rPr>
          <w:i/>
        </w:rPr>
        <w:t>The</w:t>
      </w:r>
      <w:r>
        <w:rPr>
          <w:i/>
          <w:spacing w:val="-6"/>
        </w:rPr>
        <w:t xml:space="preserve"> </w:t>
      </w:r>
      <w:r>
        <w:rPr>
          <w:i/>
        </w:rPr>
        <w:t>Organic</w:t>
      </w:r>
      <w:r>
        <w:rPr>
          <w:i/>
          <w:spacing w:val="-6"/>
        </w:rPr>
        <w:t xml:space="preserve"> </w:t>
      </w:r>
      <w:r>
        <w:rPr>
          <w:i/>
        </w:rPr>
        <w:t>Chem Lab</w:t>
      </w:r>
      <w:r>
        <w:rPr>
          <w:i/>
          <w:spacing w:val="-5"/>
        </w:rPr>
        <w:t xml:space="preserve"> </w:t>
      </w:r>
      <w:r>
        <w:rPr>
          <w:i/>
        </w:rPr>
        <w:t>Survival</w:t>
      </w:r>
      <w:r>
        <w:rPr>
          <w:i/>
          <w:spacing w:val="-5"/>
        </w:rPr>
        <w:t xml:space="preserve"> </w:t>
      </w:r>
      <w:r>
        <w:rPr>
          <w:i/>
        </w:rPr>
        <w:t>Manual</w:t>
      </w:r>
      <w:r>
        <w:t>;</w:t>
      </w:r>
      <w:r>
        <w:rPr>
          <w:spacing w:val="-5"/>
        </w:rPr>
        <w:t xml:space="preserve"> </w:t>
      </w:r>
      <w:r>
        <w:t>Fig.</w:t>
      </w:r>
      <w:r>
        <w:rPr>
          <w:spacing w:val="-5"/>
        </w:rPr>
        <w:t xml:space="preserve"> </w:t>
      </w:r>
      <w:r>
        <w:t>111</w:t>
      </w:r>
      <w:r>
        <w:rPr>
          <w:spacing w:val="-5"/>
        </w:rPr>
        <w:t xml:space="preserve"> </w:t>
      </w:r>
      <w:r>
        <w:t>on</w:t>
      </w:r>
      <w:r>
        <w:rPr>
          <w:spacing w:val="-5"/>
        </w:rPr>
        <w:t xml:space="preserve"> </w:t>
      </w:r>
      <w:r>
        <w:t>p.228</w:t>
      </w:r>
      <w:r>
        <w:rPr>
          <w:spacing w:val="-5"/>
        </w:rPr>
        <w:t xml:space="preserve"> </w:t>
      </w:r>
      <w:r>
        <w:t>in</w:t>
      </w:r>
      <w:r>
        <w:rPr>
          <w:spacing w:val="-5"/>
        </w:rPr>
        <w:t xml:space="preserve"> </w:t>
      </w:r>
      <w:r>
        <w:t>3rd</w:t>
      </w:r>
      <w:r>
        <w:rPr>
          <w:spacing w:val="-5"/>
        </w:rPr>
        <w:t xml:space="preserve"> </w:t>
      </w:r>
      <w:r>
        <w:t>ed.).</w:t>
      </w:r>
    </w:p>
    <w:p w14:paraId="4822DBFB" w14:textId="77777777" w:rsidR="00D36393" w:rsidRDefault="00D36393" w:rsidP="00D36393">
      <w:pPr>
        <w:pStyle w:val="ListParagraph"/>
        <w:widowControl w:val="0"/>
        <w:suppressAutoHyphens w:val="0"/>
        <w:autoSpaceDE w:val="0"/>
        <w:autoSpaceDN w:val="0"/>
        <w:spacing w:before="282" w:line="242" w:lineRule="auto"/>
        <w:ind w:left="709" w:right="26"/>
      </w:pPr>
    </w:p>
    <w:p w14:paraId="59955BB7" w14:textId="6D02A6C8" w:rsidR="00C87E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rPr>
          <w:spacing w:val="-2"/>
        </w:rPr>
        <w:t>Allow</w:t>
      </w:r>
      <w:r>
        <w:rPr>
          <w:spacing w:val="-9"/>
        </w:rPr>
        <w:t xml:space="preserve"> </w:t>
      </w:r>
      <w:r>
        <w:rPr>
          <w:spacing w:val="-2"/>
        </w:rPr>
        <w:t>about</w:t>
      </w:r>
      <w:r>
        <w:rPr>
          <w:spacing w:val="-9"/>
        </w:rPr>
        <w:t xml:space="preserve"> </w:t>
      </w:r>
      <w:r>
        <w:rPr>
          <w:spacing w:val="-2"/>
        </w:rPr>
        <w:t>10</w:t>
      </w:r>
      <w:r>
        <w:rPr>
          <w:spacing w:val="-9"/>
        </w:rPr>
        <w:t xml:space="preserve"> </w:t>
      </w:r>
      <w:r>
        <w:rPr>
          <w:spacing w:val="-2"/>
        </w:rPr>
        <w:t>mL</w:t>
      </w:r>
      <w:r>
        <w:rPr>
          <w:spacing w:val="-9"/>
        </w:rPr>
        <w:t xml:space="preserve"> </w:t>
      </w:r>
      <w:r>
        <w:rPr>
          <w:spacing w:val="-2"/>
        </w:rPr>
        <w:t>of</w:t>
      </w:r>
      <w:r>
        <w:rPr>
          <w:spacing w:val="-9"/>
        </w:rPr>
        <w:t xml:space="preserve"> </w:t>
      </w:r>
      <w:r>
        <w:rPr>
          <w:spacing w:val="-2"/>
        </w:rPr>
        <w:t>the</w:t>
      </w:r>
      <w:r>
        <w:rPr>
          <w:spacing w:val="-9"/>
        </w:rPr>
        <w:t xml:space="preserve"> </w:t>
      </w:r>
      <w:r>
        <w:rPr>
          <w:spacing w:val="-2"/>
        </w:rPr>
        <w:t>bromobenzene</w:t>
      </w:r>
      <w:r>
        <w:rPr>
          <w:spacing w:val="-9"/>
        </w:rPr>
        <w:t xml:space="preserve"> </w:t>
      </w:r>
      <w:r>
        <w:rPr>
          <w:spacing w:val="-2"/>
        </w:rPr>
        <w:t>solution</w:t>
      </w:r>
      <w:r>
        <w:rPr>
          <w:spacing w:val="-9"/>
        </w:rPr>
        <w:t xml:space="preserve"> </w:t>
      </w:r>
      <w:r>
        <w:rPr>
          <w:spacing w:val="-2"/>
        </w:rPr>
        <w:t>to</w:t>
      </w:r>
      <w:r>
        <w:rPr>
          <w:spacing w:val="-9"/>
        </w:rPr>
        <w:t xml:space="preserve"> </w:t>
      </w:r>
      <w:r>
        <w:rPr>
          <w:spacing w:val="-2"/>
        </w:rPr>
        <w:t>run</w:t>
      </w:r>
      <w:r>
        <w:rPr>
          <w:spacing w:val="-9"/>
        </w:rPr>
        <w:t xml:space="preserve"> </w:t>
      </w:r>
      <w:r>
        <w:rPr>
          <w:spacing w:val="-2"/>
        </w:rPr>
        <w:t>out</w:t>
      </w:r>
      <w:r>
        <w:rPr>
          <w:spacing w:val="-9"/>
        </w:rPr>
        <w:t xml:space="preserve"> </w:t>
      </w:r>
      <w:r>
        <w:rPr>
          <w:spacing w:val="-2"/>
        </w:rPr>
        <w:t>of</w:t>
      </w:r>
      <w:r>
        <w:rPr>
          <w:spacing w:val="-9"/>
        </w:rPr>
        <w:t xml:space="preserve"> </w:t>
      </w:r>
      <w:r>
        <w:rPr>
          <w:spacing w:val="-2"/>
        </w:rPr>
        <w:t>the</w:t>
      </w:r>
      <w:r>
        <w:rPr>
          <w:spacing w:val="-9"/>
        </w:rPr>
        <w:t xml:space="preserve"> </w:t>
      </w:r>
      <w:r>
        <w:rPr>
          <w:spacing w:val="-2"/>
        </w:rPr>
        <w:t>equalizing</w:t>
      </w:r>
      <w:r>
        <w:rPr>
          <w:spacing w:val="-9"/>
        </w:rPr>
        <w:t xml:space="preserve"> </w:t>
      </w:r>
      <w:r>
        <w:rPr>
          <w:spacing w:val="-2"/>
        </w:rPr>
        <w:t>funnel into</w:t>
      </w:r>
      <w:r>
        <w:rPr>
          <w:spacing w:val="-13"/>
        </w:rPr>
        <w:t xml:space="preserve"> </w:t>
      </w:r>
      <w:r>
        <w:rPr>
          <w:spacing w:val="-2"/>
        </w:rPr>
        <w:t>the</w:t>
      </w:r>
      <w:r>
        <w:rPr>
          <w:spacing w:val="-13"/>
        </w:rPr>
        <w:t xml:space="preserve"> </w:t>
      </w:r>
      <w:r>
        <w:rPr>
          <w:spacing w:val="-2"/>
        </w:rPr>
        <w:t>round-bottom</w:t>
      </w:r>
      <w:r>
        <w:rPr>
          <w:spacing w:val="-13"/>
        </w:rPr>
        <w:t xml:space="preserve"> </w:t>
      </w:r>
      <w:r>
        <w:rPr>
          <w:spacing w:val="-2"/>
        </w:rPr>
        <w:t>flask.</w:t>
      </w:r>
      <w:r>
        <w:rPr>
          <w:spacing w:val="37"/>
        </w:rPr>
        <w:t xml:space="preserve"> </w:t>
      </w:r>
      <w:r>
        <w:rPr>
          <w:spacing w:val="-2"/>
        </w:rPr>
        <w:t>Stir</w:t>
      </w:r>
      <w:r>
        <w:rPr>
          <w:spacing w:val="-13"/>
        </w:rPr>
        <w:t xml:space="preserve"> </w:t>
      </w:r>
      <w:r>
        <w:rPr>
          <w:spacing w:val="-2"/>
        </w:rPr>
        <w:t>the</w:t>
      </w:r>
      <w:r>
        <w:rPr>
          <w:spacing w:val="-13"/>
        </w:rPr>
        <w:t xml:space="preserve"> </w:t>
      </w:r>
      <w:r>
        <w:rPr>
          <w:spacing w:val="-2"/>
        </w:rPr>
        <w:t>reaction</w:t>
      </w:r>
      <w:r>
        <w:rPr>
          <w:spacing w:val="-13"/>
        </w:rPr>
        <w:t xml:space="preserve"> </w:t>
      </w:r>
      <w:r>
        <w:rPr>
          <w:spacing w:val="-2"/>
        </w:rPr>
        <w:t>mixture</w:t>
      </w:r>
      <w:r>
        <w:rPr>
          <w:spacing w:val="-13"/>
        </w:rPr>
        <w:t xml:space="preserve"> </w:t>
      </w:r>
      <w:r>
        <w:rPr>
          <w:spacing w:val="-2"/>
        </w:rPr>
        <w:t>slowly</w:t>
      </w:r>
      <w:r>
        <w:rPr>
          <w:spacing w:val="-13"/>
        </w:rPr>
        <w:t xml:space="preserve"> </w:t>
      </w:r>
      <w:r>
        <w:rPr>
          <w:spacing w:val="-2"/>
        </w:rPr>
        <w:t>and</w:t>
      </w:r>
      <w:r>
        <w:rPr>
          <w:spacing w:val="-13"/>
        </w:rPr>
        <w:t xml:space="preserve"> </w:t>
      </w:r>
      <w:r>
        <w:rPr>
          <w:spacing w:val="-2"/>
        </w:rPr>
        <w:t>watch</w:t>
      </w:r>
      <w:r>
        <w:rPr>
          <w:spacing w:val="-13"/>
        </w:rPr>
        <w:t xml:space="preserve"> </w:t>
      </w:r>
      <w:r>
        <w:rPr>
          <w:spacing w:val="-2"/>
        </w:rPr>
        <w:t>for</w:t>
      </w:r>
      <w:r>
        <w:rPr>
          <w:spacing w:val="-13"/>
        </w:rPr>
        <w:t xml:space="preserve"> </w:t>
      </w:r>
      <w:r>
        <w:rPr>
          <w:spacing w:val="-2"/>
        </w:rPr>
        <w:t>signs</w:t>
      </w:r>
      <w:r>
        <w:rPr>
          <w:spacing w:val="-13"/>
        </w:rPr>
        <w:t xml:space="preserve"> </w:t>
      </w:r>
      <w:r>
        <w:rPr>
          <w:spacing w:val="-2"/>
        </w:rPr>
        <w:t xml:space="preserve">that </w:t>
      </w:r>
      <w:r>
        <w:t>the</w:t>
      </w:r>
      <w:r>
        <w:rPr>
          <w:spacing w:val="-4"/>
        </w:rPr>
        <w:t xml:space="preserve"> </w:t>
      </w:r>
      <w:r>
        <w:t>reaction</w:t>
      </w:r>
      <w:r>
        <w:rPr>
          <w:spacing w:val="-4"/>
        </w:rPr>
        <w:t xml:space="preserve"> </w:t>
      </w:r>
      <w:r>
        <w:t>has</w:t>
      </w:r>
      <w:r>
        <w:rPr>
          <w:spacing w:val="-4"/>
        </w:rPr>
        <w:t xml:space="preserve"> </w:t>
      </w:r>
      <w:r>
        <w:t>begun.</w:t>
      </w:r>
      <w:r>
        <w:rPr>
          <w:spacing w:val="40"/>
        </w:rPr>
        <w:t xml:space="preserve"> </w:t>
      </w:r>
      <w:r>
        <w:t>These</w:t>
      </w:r>
      <w:r>
        <w:rPr>
          <w:spacing w:val="-4"/>
        </w:rPr>
        <w:t xml:space="preserve"> </w:t>
      </w:r>
      <w:r>
        <w:t>signs</w:t>
      </w:r>
      <w:r>
        <w:rPr>
          <w:spacing w:val="-4"/>
        </w:rPr>
        <w:t xml:space="preserve"> </w:t>
      </w:r>
      <w:r>
        <w:t>include:</w:t>
      </w:r>
    </w:p>
    <w:p w14:paraId="51EC6ECB" w14:textId="77777777" w:rsidR="00C87EEE" w:rsidRDefault="00C87EEE" w:rsidP="00726C64">
      <w:pPr>
        <w:pStyle w:val="ListParagraph"/>
        <w:widowControl w:val="0"/>
        <w:numPr>
          <w:ilvl w:val="1"/>
          <w:numId w:val="23"/>
        </w:numPr>
        <w:suppressAutoHyphens w:val="0"/>
        <w:autoSpaceDE w:val="0"/>
        <w:autoSpaceDN w:val="0"/>
        <w:ind w:left="1276" w:right="26" w:hanging="567"/>
        <w:contextualSpacing w:val="0"/>
      </w:pPr>
      <w:r>
        <w:rPr>
          <w:spacing w:val="-2"/>
        </w:rPr>
        <w:t>the</w:t>
      </w:r>
      <w:r>
        <w:rPr>
          <w:spacing w:val="-13"/>
        </w:rPr>
        <w:t xml:space="preserve"> </w:t>
      </w:r>
      <w:r>
        <w:rPr>
          <w:spacing w:val="-2"/>
        </w:rPr>
        <w:t>evolution</w:t>
      </w:r>
      <w:r>
        <w:rPr>
          <w:spacing w:val="-13"/>
        </w:rPr>
        <w:t xml:space="preserve"> </w:t>
      </w:r>
      <w:r>
        <w:rPr>
          <w:spacing w:val="-2"/>
        </w:rPr>
        <w:t>of</w:t>
      </w:r>
      <w:r>
        <w:rPr>
          <w:spacing w:val="-13"/>
        </w:rPr>
        <w:t xml:space="preserve"> </w:t>
      </w:r>
      <w:r>
        <w:rPr>
          <w:spacing w:val="-2"/>
        </w:rPr>
        <w:t>heat,</w:t>
      </w:r>
      <w:r>
        <w:rPr>
          <w:spacing w:val="-13"/>
        </w:rPr>
        <w:t xml:space="preserve"> </w:t>
      </w:r>
      <w:r>
        <w:rPr>
          <w:spacing w:val="-2"/>
        </w:rPr>
        <w:t>i.e.,</w:t>
      </w:r>
      <w:r>
        <w:rPr>
          <w:spacing w:val="-13"/>
        </w:rPr>
        <w:t xml:space="preserve"> </w:t>
      </w:r>
      <w:r>
        <w:rPr>
          <w:spacing w:val="-2"/>
        </w:rPr>
        <w:t>the</w:t>
      </w:r>
      <w:r>
        <w:rPr>
          <w:spacing w:val="-13"/>
        </w:rPr>
        <w:t xml:space="preserve"> </w:t>
      </w:r>
      <w:r>
        <w:rPr>
          <w:spacing w:val="-2"/>
        </w:rPr>
        <w:t>flask</w:t>
      </w:r>
      <w:r>
        <w:rPr>
          <w:spacing w:val="-13"/>
        </w:rPr>
        <w:t xml:space="preserve"> </w:t>
      </w:r>
      <w:r>
        <w:rPr>
          <w:spacing w:val="-2"/>
        </w:rPr>
        <w:t>gets</w:t>
      </w:r>
      <w:r>
        <w:rPr>
          <w:spacing w:val="-13"/>
        </w:rPr>
        <w:t xml:space="preserve"> </w:t>
      </w:r>
      <w:r>
        <w:rPr>
          <w:spacing w:val="-4"/>
        </w:rPr>
        <w:t>warm</w:t>
      </w:r>
    </w:p>
    <w:p w14:paraId="7663507D" w14:textId="77777777" w:rsidR="00C87EEE" w:rsidRDefault="00C87EEE" w:rsidP="00726C64">
      <w:pPr>
        <w:pStyle w:val="ListParagraph"/>
        <w:widowControl w:val="0"/>
        <w:numPr>
          <w:ilvl w:val="1"/>
          <w:numId w:val="23"/>
        </w:numPr>
        <w:suppressAutoHyphens w:val="0"/>
        <w:autoSpaceDE w:val="0"/>
        <w:autoSpaceDN w:val="0"/>
        <w:spacing w:before="4"/>
        <w:ind w:left="1276" w:right="26" w:hanging="567"/>
        <w:contextualSpacing w:val="0"/>
      </w:pPr>
      <w:r>
        <w:rPr>
          <w:spacing w:val="-4"/>
        </w:rPr>
        <w:t>bubbles</w:t>
      </w:r>
      <w:r>
        <w:rPr>
          <w:spacing w:val="-7"/>
        </w:rPr>
        <w:t xml:space="preserve"> </w:t>
      </w:r>
      <w:r>
        <w:rPr>
          <w:spacing w:val="-4"/>
        </w:rPr>
        <w:t>begin to appear from</w:t>
      </w:r>
      <w:r>
        <w:rPr>
          <w:spacing w:val="-7"/>
        </w:rPr>
        <w:t xml:space="preserve"> </w:t>
      </w:r>
      <w:r>
        <w:rPr>
          <w:spacing w:val="-4"/>
        </w:rPr>
        <w:t>the magnesium</w:t>
      </w:r>
      <w:r>
        <w:rPr>
          <w:spacing w:val="-6"/>
        </w:rPr>
        <w:t xml:space="preserve"> </w:t>
      </w:r>
      <w:r>
        <w:rPr>
          <w:spacing w:val="-4"/>
        </w:rPr>
        <w:t>metal</w:t>
      </w:r>
    </w:p>
    <w:p w14:paraId="5B13B715" w14:textId="77777777" w:rsidR="00C87EEE" w:rsidRDefault="00C87EEE" w:rsidP="00726C64">
      <w:pPr>
        <w:pStyle w:val="ListParagraph"/>
        <w:widowControl w:val="0"/>
        <w:numPr>
          <w:ilvl w:val="1"/>
          <w:numId w:val="23"/>
        </w:numPr>
        <w:suppressAutoHyphens w:val="0"/>
        <w:autoSpaceDE w:val="0"/>
        <w:autoSpaceDN w:val="0"/>
        <w:spacing w:before="3"/>
        <w:ind w:left="1276" w:right="26" w:hanging="567"/>
        <w:contextualSpacing w:val="0"/>
      </w:pPr>
      <w:r>
        <w:rPr>
          <w:spacing w:val="-4"/>
        </w:rPr>
        <w:t>a white</w:t>
      </w:r>
      <w:r>
        <w:t xml:space="preserve"> </w:t>
      </w:r>
      <w:r>
        <w:rPr>
          <w:spacing w:val="-4"/>
        </w:rPr>
        <w:t>precipitate</w:t>
      </w:r>
      <w:r>
        <w:t xml:space="preserve"> </w:t>
      </w:r>
      <w:r>
        <w:rPr>
          <w:spacing w:val="-4"/>
        </w:rPr>
        <w:t>begins</w:t>
      </w:r>
      <w:r>
        <w:t xml:space="preserve"> </w:t>
      </w:r>
      <w:r>
        <w:rPr>
          <w:spacing w:val="-4"/>
        </w:rPr>
        <w:t>to</w:t>
      </w:r>
      <w:r>
        <w:t xml:space="preserve"> </w:t>
      </w:r>
      <w:r>
        <w:rPr>
          <w:spacing w:val="-4"/>
        </w:rPr>
        <w:t>appear, i.e.,</w:t>
      </w:r>
      <w:r>
        <w:t xml:space="preserve"> </w:t>
      </w:r>
      <w:r>
        <w:rPr>
          <w:spacing w:val="-4"/>
        </w:rPr>
        <w:t>the</w:t>
      </w:r>
      <w:r>
        <w:t xml:space="preserve"> </w:t>
      </w:r>
      <w:r>
        <w:rPr>
          <w:spacing w:val="-4"/>
        </w:rPr>
        <w:t>solution</w:t>
      </w:r>
      <w:r>
        <w:t xml:space="preserve"> </w:t>
      </w:r>
      <w:r>
        <w:rPr>
          <w:spacing w:val="-4"/>
        </w:rPr>
        <w:t>becomes</w:t>
      </w:r>
      <w:r>
        <w:t xml:space="preserve"> </w:t>
      </w:r>
      <w:r>
        <w:rPr>
          <w:spacing w:val="-4"/>
        </w:rPr>
        <w:t>cloudy</w:t>
      </w:r>
    </w:p>
    <w:p w14:paraId="1E637B38" w14:textId="77777777" w:rsidR="00C87EEE" w:rsidRDefault="00C87EEE" w:rsidP="00726C64">
      <w:pPr>
        <w:pStyle w:val="ListParagraph"/>
        <w:widowControl w:val="0"/>
        <w:numPr>
          <w:ilvl w:val="1"/>
          <w:numId w:val="23"/>
        </w:numPr>
        <w:suppressAutoHyphens w:val="0"/>
        <w:autoSpaceDE w:val="0"/>
        <w:autoSpaceDN w:val="0"/>
        <w:spacing w:before="4"/>
        <w:ind w:left="1276" w:right="26" w:hanging="567"/>
        <w:contextualSpacing w:val="0"/>
      </w:pPr>
      <w:r>
        <w:rPr>
          <w:spacing w:val="-2"/>
        </w:rPr>
        <w:t>the</w:t>
      </w:r>
      <w:r>
        <w:rPr>
          <w:spacing w:val="-15"/>
        </w:rPr>
        <w:t xml:space="preserve"> </w:t>
      </w:r>
      <w:r>
        <w:rPr>
          <w:spacing w:val="-2"/>
        </w:rPr>
        <w:t>brown</w:t>
      </w:r>
      <w:r>
        <w:rPr>
          <w:spacing w:val="-12"/>
        </w:rPr>
        <w:t xml:space="preserve"> </w:t>
      </w:r>
      <w:r>
        <w:rPr>
          <w:spacing w:val="-2"/>
        </w:rPr>
        <w:t>colour</w:t>
      </w:r>
      <w:r>
        <w:rPr>
          <w:spacing w:val="-12"/>
        </w:rPr>
        <w:t xml:space="preserve"> </w:t>
      </w:r>
      <w:r>
        <w:rPr>
          <w:spacing w:val="-2"/>
        </w:rPr>
        <w:t>of</w:t>
      </w:r>
      <w:r>
        <w:rPr>
          <w:spacing w:val="-13"/>
        </w:rPr>
        <w:t xml:space="preserve"> </w:t>
      </w:r>
      <w:r>
        <w:rPr>
          <w:spacing w:val="-2"/>
        </w:rPr>
        <w:t>the</w:t>
      </w:r>
      <w:r>
        <w:rPr>
          <w:spacing w:val="-12"/>
        </w:rPr>
        <w:t xml:space="preserve"> </w:t>
      </w:r>
      <w:r>
        <w:rPr>
          <w:spacing w:val="-2"/>
        </w:rPr>
        <w:t>iodine</w:t>
      </w:r>
      <w:r>
        <w:rPr>
          <w:spacing w:val="-12"/>
        </w:rPr>
        <w:t xml:space="preserve"> </w:t>
      </w:r>
      <w:r>
        <w:rPr>
          <w:spacing w:val="-2"/>
        </w:rPr>
        <w:t>disappears</w:t>
      </w:r>
    </w:p>
    <w:p w14:paraId="697ADDF8" w14:textId="77777777" w:rsidR="00C87EEE" w:rsidRDefault="00C87EEE" w:rsidP="00D36393">
      <w:pPr>
        <w:pStyle w:val="BodyText"/>
        <w:spacing w:before="10"/>
        <w:ind w:right="26"/>
      </w:pPr>
    </w:p>
    <w:p w14:paraId="57AF81F8" w14:textId="1AED1B5C" w:rsidR="00C87EEE" w:rsidRDefault="00C87EEE" w:rsidP="00D36393">
      <w:pPr>
        <w:ind w:right="26"/>
        <w:jc w:val="center"/>
        <w:rPr>
          <w:b/>
        </w:rPr>
      </w:pPr>
      <w:r>
        <w:rPr>
          <w:b/>
          <w:spacing w:val="-2"/>
        </w:rPr>
        <w:t>Do</w:t>
      </w:r>
      <w:r>
        <w:rPr>
          <w:b/>
          <w:spacing w:val="-14"/>
        </w:rPr>
        <w:t xml:space="preserve"> </w:t>
      </w:r>
      <w:r>
        <w:rPr>
          <w:b/>
          <w:spacing w:val="-2"/>
        </w:rPr>
        <w:t>not</w:t>
      </w:r>
      <w:r>
        <w:rPr>
          <w:b/>
          <w:spacing w:val="-12"/>
        </w:rPr>
        <w:t xml:space="preserve"> </w:t>
      </w:r>
      <w:r>
        <w:rPr>
          <w:b/>
          <w:spacing w:val="-2"/>
        </w:rPr>
        <w:t>proceed</w:t>
      </w:r>
      <w:r>
        <w:rPr>
          <w:b/>
          <w:spacing w:val="-12"/>
        </w:rPr>
        <w:t xml:space="preserve"> </w:t>
      </w:r>
      <w:r>
        <w:rPr>
          <w:b/>
          <w:spacing w:val="-2"/>
        </w:rPr>
        <w:t>with</w:t>
      </w:r>
      <w:r>
        <w:rPr>
          <w:b/>
          <w:spacing w:val="-12"/>
        </w:rPr>
        <w:t xml:space="preserve"> </w:t>
      </w:r>
      <w:r>
        <w:rPr>
          <w:b/>
          <w:spacing w:val="-2"/>
        </w:rPr>
        <w:t>the</w:t>
      </w:r>
      <w:r>
        <w:rPr>
          <w:b/>
          <w:spacing w:val="-12"/>
        </w:rPr>
        <w:t xml:space="preserve"> </w:t>
      </w:r>
      <w:r>
        <w:rPr>
          <w:b/>
          <w:spacing w:val="-2"/>
        </w:rPr>
        <w:t>next</w:t>
      </w:r>
      <w:r>
        <w:rPr>
          <w:b/>
          <w:spacing w:val="-12"/>
        </w:rPr>
        <w:t xml:space="preserve"> </w:t>
      </w:r>
      <w:r>
        <w:rPr>
          <w:b/>
          <w:spacing w:val="-4"/>
        </w:rPr>
        <w:t>step</w:t>
      </w:r>
      <w:r w:rsidR="00FF4CFF">
        <w:rPr>
          <w:b/>
        </w:rPr>
        <w:t xml:space="preserve"> </w:t>
      </w:r>
      <w:r>
        <w:rPr>
          <w:b/>
          <w:spacing w:val="-4"/>
        </w:rPr>
        <w:t>until your instructor has confirmed that the reaction is under way.</w:t>
      </w:r>
    </w:p>
    <w:p w14:paraId="16F3132A" w14:textId="55DC1CF9" w:rsidR="00C87EEE" w:rsidRDefault="00C87EEE" w:rsidP="00D36393">
      <w:pPr>
        <w:pStyle w:val="BodyText"/>
        <w:spacing w:before="1"/>
        <w:ind w:right="26"/>
        <w:jc w:val="center"/>
      </w:pPr>
      <w:r>
        <w:rPr>
          <w:spacing w:val="-2"/>
        </w:rPr>
        <w:t>(a</w:t>
      </w:r>
      <w:r>
        <w:rPr>
          <w:spacing w:val="-13"/>
        </w:rPr>
        <w:t xml:space="preserve"> </w:t>
      </w:r>
      <w:r>
        <w:rPr>
          <w:spacing w:val="-2"/>
        </w:rPr>
        <w:t>single</w:t>
      </w:r>
      <w:r>
        <w:rPr>
          <w:spacing w:val="-12"/>
        </w:rPr>
        <w:t xml:space="preserve"> </w:t>
      </w:r>
      <w:r>
        <w:rPr>
          <w:spacing w:val="-2"/>
        </w:rPr>
        <w:t>crystal</w:t>
      </w:r>
      <w:r>
        <w:rPr>
          <w:spacing w:val="-12"/>
        </w:rPr>
        <w:t xml:space="preserve"> </w:t>
      </w:r>
      <w:r>
        <w:rPr>
          <w:spacing w:val="-2"/>
        </w:rPr>
        <w:t>of</w:t>
      </w:r>
      <w:r>
        <w:rPr>
          <w:spacing w:val="-13"/>
        </w:rPr>
        <w:t xml:space="preserve"> </w:t>
      </w:r>
      <w:r>
        <w:rPr>
          <w:spacing w:val="-2"/>
        </w:rPr>
        <w:t>iodine</w:t>
      </w:r>
      <w:r>
        <w:rPr>
          <w:spacing w:val="-12"/>
        </w:rPr>
        <w:t xml:space="preserve"> </w:t>
      </w:r>
      <w:r>
        <w:rPr>
          <w:spacing w:val="-2"/>
        </w:rPr>
        <w:t>maybe</w:t>
      </w:r>
      <w:r>
        <w:rPr>
          <w:spacing w:val="-12"/>
        </w:rPr>
        <w:t xml:space="preserve"> </w:t>
      </w:r>
      <w:r>
        <w:rPr>
          <w:spacing w:val="-2"/>
        </w:rPr>
        <w:t>added</w:t>
      </w:r>
      <w:r>
        <w:rPr>
          <w:spacing w:val="-12"/>
        </w:rPr>
        <w:t xml:space="preserve"> </w:t>
      </w:r>
      <w:r>
        <w:rPr>
          <w:spacing w:val="-2"/>
        </w:rPr>
        <w:t>to</w:t>
      </w:r>
      <w:r>
        <w:rPr>
          <w:spacing w:val="-13"/>
        </w:rPr>
        <w:t xml:space="preserve"> </w:t>
      </w:r>
      <w:r>
        <w:rPr>
          <w:spacing w:val="-2"/>
        </w:rPr>
        <w:t>help</w:t>
      </w:r>
      <w:r>
        <w:rPr>
          <w:spacing w:val="-12"/>
        </w:rPr>
        <w:t xml:space="preserve"> </w:t>
      </w:r>
      <w:r>
        <w:rPr>
          <w:spacing w:val="-2"/>
        </w:rPr>
        <w:t>initiate</w:t>
      </w:r>
      <w:r>
        <w:rPr>
          <w:spacing w:val="-12"/>
        </w:rPr>
        <w:t xml:space="preserve"> </w:t>
      </w:r>
      <w:r>
        <w:rPr>
          <w:spacing w:val="-2"/>
        </w:rPr>
        <w:t>the</w:t>
      </w:r>
      <w:r>
        <w:rPr>
          <w:spacing w:val="-12"/>
        </w:rPr>
        <w:t xml:space="preserve"> </w:t>
      </w:r>
      <w:r>
        <w:rPr>
          <w:spacing w:val="-2"/>
        </w:rPr>
        <w:t>reaction)</w:t>
      </w:r>
    </w:p>
    <w:p w14:paraId="6D81197B" w14:textId="3531EBA2" w:rsidR="00C87E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t>When the reaction has begun, add the bromobenzene solution at such a rate that a steady</w:t>
      </w:r>
      <w:r>
        <w:rPr>
          <w:spacing w:val="-10"/>
        </w:rPr>
        <w:t xml:space="preserve"> </w:t>
      </w:r>
      <w:r>
        <w:t>reflux</w:t>
      </w:r>
      <w:r>
        <w:rPr>
          <w:spacing w:val="-10"/>
        </w:rPr>
        <w:t xml:space="preserve"> </w:t>
      </w:r>
      <w:r>
        <w:t>is</w:t>
      </w:r>
      <w:r>
        <w:rPr>
          <w:spacing w:val="-10"/>
        </w:rPr>
        <w:t xml:space="preserve"> </w:t>
      </w:r>
      <w:r>
        <w:t>maintained.</w:t>
      </w:r>
      <w:r>
        <w:rPr>
          <w:spacing w:val="40"/>
        </w:rPr>
        <w:t xml:space="preserve"> </w:t>
      </w:r>
      <w:r>
        <w:t>(This</w:t>
      </w:r>
      <w:r>
        <w:rPr>
          <w:spacing w:val="-10"/>
        </w:rPr>
        <w:t xml:space="preserve"> </w:t>
      </w:r>
      <w:r>
        <w:t>usually</w:t>
      </w:r>
      <w:r>
        <w:rPr>
          <w:spacing w:val="-12"/>
        </w:rPr>
        <w:t xml:space="preserve"> </w:t>
      </w:r>
      <w:r>
        <w:t>means</w:t>
      </w:r>
      <w:r>
        <w:rPr>
          <w:spacing w:val="-11"/>
        </w:rPr>
        <w:t xml:space="preserve"> </w:t>
      </w:r>
      <w:r>
        <w:t>that</w:t>
      </w:r>
      <w:r>
        <w:rPr>
          <w:spacing w:val="-11"/>
        </w:rPr>
        <w:t xml:space="preserve"> </w:t>
      </w:r>
      <w:r>
        <w:t>the</w:t>
      </w:r>
      <w:r>
        <w:rPr>
          <w:spacing w:val="-11"/>
        </w:rPr>
        <w:t xml:space="preserve"> </w:t>
      </w:r>
      <w:r>
        <w:t>bromobenzene</w:t>
      </w:r>
      <w:r>
        <w:rPr>
          <w:spacing w:val="-11"/>
        </w:rPr>
        <w:t xml:space="preserve"> </w:t>
      </w:r>
      <w:r>
        <w:t>solution</w:t>
      </w:r>
      <w:r>
        <w:rPr>
          <w:spacing w:val="-11"/>
        </w:rPr>
        <w:t xml:space="preserve"> </w:t>
      </w:r>
      <w:r>
        <w:t>is added dropwise.)</w:t>
      </w:r>
      <w:r>
        <w:rPr>
          <w:spacing w:val="40"/>
        </w:rPr>
        <w:t xml:space="preserve"> </w:t>
      </w:r>
      <w:r>
        <w:t>If the reaction becomes too vigorous, slow the rate at which the bromobenzene</w:t>
      </w:r>
      <w:r>
        <w:rPr>
          <w:spacing w:val="-6"/>
        </w:rPr>
        <w:t xml:space="preserve"> </w:t>
      </w:r>
      <w:r>
        <w:t>is</w:t>
      </w:r>
      <w:r>
        <w:rPr>
          <w:spacing w:val="-6"/>
        </w:rPr>
        <w:t xml:space="preserve"> </w:t>
      </w:r>
      <w:r>
        <w:t>being</w:t>
      </w:r>
      <w:r>
        <w:rPr>
          <w:spacing w:val="-6"/>
        </w:rPr>
        <w:t xml:space="preserve"> </w:t>
      </w:r>
      <w:r>
        <w:t>added</w:t>
      </w:r>
      <w:r>
        <w:rPr>
          <w:spacing w:val="-6"/>
        </w:rPr>
        <w:t xml:space="preserve"> </w:t>
      </w:r>
      <w:r>
        <w:t>and</w:t>
      </w:r>
      <w:r>
        <w:rPr>
          <w:spacing w:val="-6"/>
        </w:rPr>
        <w:t xml:space="preserve"> </w:t>
      </w:r>
      <w:r>
        <w:t>cool</w:t>
      </w:r>
      <w:r>
        <w:rPr>
          <w:spacing w:val="-6"/>
        </w:rPr>
        <w:t xml:space="preserve"> </w:t>
      </w:r>
      <w:r>
        <w:t>the</w:t>
      </w:r>
      <w:r>
        <w:rPr>
          <w:spacing w:val="-6"/>
        </w:rPr>
        <w:t xml:space="preserve"> </w:t>
      </w:r>
      <w:r>
        <w:t>round-bottom</w:t>
      </w:r>
      <w:r>
        <w:rPr>
          <w:spacing w:val="-8"/>
        </w:rPr>
        <w:t xml:space="preserve"> </w:t>
      </w:r>
      <w:r>
        <w:t>flask</w:t>
      </w:r>
      <w:r>
        <w:rPr>
          <w:spacing w:val="-7"/>
        </w:rPr>
        <w:t xml:space="preserve"> </w:t>
      </w:r>
      <w:r>
        <w:t>in</w:t>
      </w:r>
      <w:r>
        <w:rPr>
          <w:spacing w:val="-7"/>
        </w:rPr>
        <w:t xml:space="preserve"> </w:t>
      </w:r>
      <w:r>
        <w:t>an</w:t>
      </w:r>
      <w:r>
        <w:rPr>
          <w:spacing w:val="-7"/>
        </w:rPr>
        <w:t xml:space="preserve"> </w:t>
      </w:r>
      <w:r>
        <w:t>ice-water</w:t>
      </w:r>
      <w:r>
        <w:rPr>
          <w:spacing w:val="-7"/>
        </w:rPr>
        <w:t xml:space="preserve"> </w:t>
      </w:r>
      <w:r>
        <w:t>bath (i.e.</w:t>
      </w:r>
      <w:r>
        <w:rPr>
          <w:spacing w:val="-1"/>
        </w:rPr>
        <w:t xml:space="preserve"> </w:t>
      </w:r>
      <w:r>
        <w:t>remove</w:t>
      </w:r>
      <w:r>
        <w:rPr>
          <w:spacing w:val="-1"/>
        </w:rPr>
        <w:t xml:space="preserve"> </w:t>
      </w:r>
      <w:r>
        <w:t>the</w:t>
      </w:r>
      <w:r>
        <w:rPr>
          <w:spacing w:val="-1"/>
        </w:rPr>
        <w:t xml:space="preserve"> </w:t>
      </w:r>
      <w:r>
        <w:t>hot-plate/stirrer</w:t>
      </w:r>
      <w:r>
        <w:rPr>
          <w:spacing w:val="-1"/>
        </w:rPr>
        <w:t xml:space="preserve"> </w:t>
      </w:r>
      <w:r>
        <w:t>and</w:t>
      </w:r>
      <w:r>
        <w:rPr>
          <w:spacing w:val="-1"/>
        </w:rPr>
        <w:t xml:space="preserve"> </w:t>
      </w:r>
      <w:r>
        <w:t>replace</w:t>
      </w:r>
      <w:r>
        <w:rPr>
          <w:spacing w:val="-1"/>
        </w:rPr>
        <w:t xml:space="preserve"> </w:t>
      </w:r>
      <w:r>
        <w:t>with</w:t>
      </w:r>
      <w:r>
        <w:rPr>
          <w:spacing w:val="-1"/>
        </w:rPr>
        <w:t xml:space="preserve"> </w:t>
      </w:r>
      <w:r>
        <w:t>an</w:t>
      </w:r>
      <w:r>
        <w:rPr>
          <w:spacing w:val="-1"/>
        </w:rPr>
        <w:t xml:space="preserve"> </w:t>
      </w:r>
      <w:r>
        <w:t>ice-water</w:t>
      </w:r>
      <w:r>
        <w:rPr>
          <w:spacing w:val="-1"/>
        </w:rPr>
        <w:t xml:space="preserve"> </w:t>
      </w:r>
      <w:r>
        <w:t>bath</w:t>
      </w:r>
      <w:r>
        <w:rPr>
          <w:spacing w:val="-1"/>
        </w:rPr>
        <w:t xml:space="preserve"> </w:t>
      </w:r>
      <w:r>
        <w:t>supported</w:t>
      </w:r>
      <w:r>
        <w:rPr>
          <w:spacing w:val="-1"/>
        </w:rPr>
        <w:t xml:space="preserve"> </w:t>
      </w:r>
      <w:r>
        <w:t>by</w:t>
      </w:r>
      <w:r>
        <w:rPr>
          <w:spacing w:val="-1"/>
        </w:rPr>
        <w:t xml:space="preserve"> </w:t>
      </w:r>
      <w:r>
        <w:t>a lab jack).</w:t>
      </w:r>
    </w:p>
    <w:p w14:paraId="6EE93166" w14:textId="77777777" w:rsidR="00D36393" w:rsidRDefault="00D36393" w:rsidP="00D36393">
      <w:pPr>
        <w:pStyle w:val="ListParagraph"/>
        <w:widowControl w:val="0"/>
        <w:suppressAutoHyphens w:val="0"/>
        <w:autoSpaceDE w:val="0"/>
        <w:autoSpaceDN w:val="0"/>
        <w:spacing w:before="282" w:line="242" w:lineRule="auto"/>
        <w:ind w:left="709" w:right="26"/>
      </w:pPr>
    </w:p>
    <w:p w14:paraId="0CBB7C2C" w14:textId="63225959" w:rsidR="00C87EEE" w:rsidRDefault="00C87EEE" w:rsidP="00726C64">
      <w:pPr>
        <w:pStyle w:val="ListParagraph"/>
        <w:widowControl w:val="0"/>
        <w:numPr>
          <w:ilvl w:val="0"/>
          <w:numId w:val="66"/>
        </w:numPr>
        <w:suppressAutoHyphens w:val="0"/>
        <w:autoSpaceDE w:val="0"/>
        <w:autoSpaceDN w:val="0"/>
        <w:spacing w:before="282" w:line="242" w:lineRule="auto"/>
        <w:ind w:left="709" w:right="26" w:hanging="425"/>
      </w:pPr>
      <w:r w:rsidRPr="00FF4CFF">
        <w:t>After</w:t>
      </w:r>
      <w:r>
        <w:rPr>
          <w:spacing w:val="-9"/>
        </w:rPr>
        <w:t xml:space="preserve"> </w:t>
      </w:r>
      <w:r>
        <w:rPr>
          <w:spacing w:val="-2"/>
        </w:rPr>
        <w:t>all</w:t>
      </w:r>
      <w:r>
        <w:rPr>
          <w:spacing w:val="-9"/>
        </w:rPr>
        <w:t xml:space="preserve"> </w:t>
      </w:r>
      <w:r>
        <w:rPr>
          <w:spacing w:val="-2"/>
        </w:rPr>
        <w:t>the</w:t>
      </w:r>
      <w:r>
        <w:rPr>
          <w:spacing w:val="-9"/>
        </w:rPr>
        <w:t xml:space="preserve"> </w:t>
      </w:r>
      <w:r>
        <w:rPr>
          <w:spacing w:val="-2"/>
        </w:rPr>
        <w:t>bromobenzene</w:t>
      </w:r>
      <w:r>
        <w:rPr>
          <w:spacing w:val="-9"/>
        </w:rPr>
        <w:t xml:space="preserve"> </w:t>
      </w:r>
      <w:r>
        <w:rPr>
          <w:spacing w:val="-2"/>
        </w:rPr>
        <w:t>solution</w:t>
      </w:r>
      <w:r>
        <w:rPr>
          <w:spacing w:val="-9"/>
        </w:rPr>
        <w:t xml:space="preserve"> </w:t>
      </w:r>
      <w:r>
        <w:rPr>
          <w:spacing w:val="-2"/>
        </w:rPr>
        <w:t>has</w:t>
      </w:r>
      <w:r>
        <w:rPr>
          <w:spacing w:val="-9"/>
        </w:rPr>
        <w:t xml:space="preserve"> </w:t>
      </w:r>
      <w:r>
        <w:rPr>
          <w:spacing w:val="-2"/>
        </w:rPr>
        <w:t>been</w:t>
      </w:r>
      <w:r>
        <w:rPr>
          <w:spacing w:val="-10"/>
        </w:rPr>
        <w:t xml:space="preserve"> </w:t>
      </w:r>
      <w:r>
        <w:rPr>
          <w:spacing w:val="-2"/>
        </w:rPr>
        <w:t>added</w:t>
      </w:r>
      <w:r>
        <w:rPr>
          <w:spacing w:val="-10"/>
        </w:rPr>
        <w:t xml:space="preserve"> </w:t>
      </w:r>
      <w:r>
        <w:rPr>
          <w:spacing w:val="-2"/>
        </w:rPr>
        <w:t>and</w:t>
      </w:r>
      <w:r>
        <w:rPr>
          <w:spacing w:val="-10"/>
        </w:rPr>
        <w:t xml:space="preserve"> </w:t>
      </w:r>
      <w:r>
        <w:rPr>
          <w:spacing w:val="-2"/>
        </w:rPr>
        <w:t>the</w:t>
      </w:r>
      <w:r>
        <w:rPr>
          <w:spacing w:val="-10"/>
        </w:rPr>
        <w:t xml:space="preserve"> </w:t>
      </w:r>
      <w:r>
        <w:rPr>
          <w:spacing w:val="-2"/>
        </w:rPr>
        <w:t>reaction</w:t>
      </w:r>
      <w:r>
        <w:rPr>
          <w:spacing w:val="-10"/>
        </w:rPr>
        <w:t xml:space="preserve"> </w:t>
      </w:r>
      <w:r>
        <w:rPr>
          <w:spacing w:val="-2"/>
        </w:rPr>
        <w:t>appears</w:t>
      </w:r>
      <w:r>
        <w:rPr>
          <w:spacing w:val="-10"/>
        </w:rPr>
        <w:t xml:space="preserve"> </w:t>
      </w:r>
      <w:r>
        <w:rPr>
          <w:spacing w:val="-2"/>
        </w:rPr>
        <w:t>to</w:t>
      </w:r>
      <w:r>
        <w:rPr>
          <w:spacing w:val="-10"/>
        </w:rPr>
        <w:t xml:space="preserve"> </w:t>
      </w:r>
      <w:r>
        <w:rPr>
          <w:spacing w:val="-2"/>
        </w:rPr>
        <w:t>have ceased,</w:t>
      </w:r>
      <w:r>
        <w:rPr>
          <w:spacing w:val="-13"/>
        </w:rPr>
        <w:t xml:space="preserve"> </w:t>
      </w:r>
      <w:r>
        <w:rPr>
          <w:spacing w:val="-2"/>
        </w:rPr>
        <w:t>use</w:t>
      </w:r>
      <w:r>
        <w:rPr>
          <w:spacing w:val="-13"/>
        </w:rPr>
        <w:t xml:space="preserve"> </w:t>
      </w:r>
      <w:r>
        <w:rPr>
          <w:spacing w:val="-2"/>
        </w:rPr>
        <w:t>a</w:t>
      </w:r>
      <w:r>
        <w:rPr>
          <w:spacing w:val="-13"/>
        </w:rPr>
        <w:t xml:space="preserve"> </w:t>
      </w:r>
      <w:r>
        <w:rPr>
          <w:spacing w:val="-2"/>
        </w:rPr>
        <w:t>bath</w:t>
      </w:r>
      <w:r>
        <w:rPr>
          <w:spacing w:val="-13"/>
        </w:rPr>
        <w:t xml:space="preserve"> </w:t>
      </w:r>
      <w:r>
        <w:rPr>
          <w:spacing w:val="-2"/>
        </w:rPr>
        <w:t>of</w:t>
      </w:r>
      <w:r>
        <w:rPr>
          <w:spacing w:val="-13"/>
        </w:rPr>
        <w:t xml:space="preserve"> </w:t>
      </w:r>
      <w:r>
        <w:rPr>
          <w:spacing w:val="-2"/>
        </w:rPr>
        <w:t>warm</w:t>
      </w:r>
      <w:r>
        <w:rPr>
          <w:spacing w:val="-13"/>
        </w:rPr>
        <w:t xml:space="preserve"> </w:t>
      </w:r>
      <w:r>
        <w:rPr>
          <w:spacing w:val="-2"/>
        </w:rPr>
        <w:t>(40–50</w:t>
      </w:r>
      <w:r>
        <w:rPr>
          <w:spacing w:val="-2"/>
          <w:vertAlign w:val="superscript"/>
        </w:rPr>
        <w:t>o</w:t>
      </w:r>
      <w:r>
        <w:rPr>
          <w:spacing w:val="-13"/>
        </w:rPr>
        <w:t xml:space="preserve"> </w:t>
      </w:r>
      <w:r>
        <w:rPr>
          <w:spacing w:val="-2"/>
        </w:rPr>
        <w:t>C)</w:t>
      </w:r>
      <w:r>
        <w:rPr>
          <w:spacing w:val="-11"/>
        </w:rPr>
        <w:t xml:space="preserve"> </w:t>
      </w:r>
      <w:r>
        <w:rPr>
          <w:spacing w:val="-2"/>
        </w:rPr>
        <w:t>water</w:t>
      </w:r>
      <w:r>
        <w:rPr>
          <w:spacing w:val="-11"/>
        </w:rPr>
        <w:t xml:space="preserve"> </w:t>
      </w:r>
      <w:r>
        <w:rPr>
          <w:spacing w:val="-2"/>
        </w:rPr>
        <w:t>to</w:t>
      </w:r>
      <w:r>
        <w:rPr>
          <w:spacing w:val="-11"/>
        </w:rPr>
        <w:t xml:space="preserve"> </w:t>
      </w:r>
      <w:r>
        <w:rPr>
          <w:spacing w:val="-2"/>
        </w:rPr>
        <w:t>heat</w:t>
      </w:r>
      <w:r>
        <w:rPr>
          <w:spacing w:val="-11"/>
        </w:rPr>
        <w:t xml:space="preserve"> </w:t>
      </w:r>
      <w:r>
        <w:rPr>
          <w:spacing w:val="-2"/>
        </w:rPr>
        <w:t>the</w:t>
      </w:r>
      <w:r>
        <w:rPr>
          <w:spacing w:val="-11"/>
        </w:rPr>
        <w:t xml:space="preserve"> </w:t>
      </w:r>
      <w:r>
        <w:rPr>
          <w:spacing w:val="-2"/>
        </w:rPr>
        <w:t>round-bottom</w:t>
      </w:r>
      <w:r>
        <w:rPr>
          <w:spacing w:val="-13"/>
        </w:rPr>
        <w:t xml:space="preserve"> </w:t>
      </w:r>
      <w:r>
        <w:rPr>
          <w:spacing w:val="-2"/>
        </w:rPr>
        <w:t>flask</w:t>
      </w:r>
      <w:r>
        <w:rPr>
          <w:spacing w:val="-11"/>
        </w:rPr>
        <w:t xml:space="preserve"> </w:t>
      </w:r>
      <w:r>
        <w:rPr>
          <w:spacing w:val="-2"/>
        </w:rPr>
        <w:t>for</w:t>
      </w:r>
      <w:r>
        <w:rPr>
          <w:spacing w:val="-11"/>
        </w:rPr>
        <w:t xml:space="preserve"> </w:t>
      </w:r>
      <w:r>
        <w:rPr>
          <w:spacing w:val="-2"/>
        </w:rPr>
        <w:t xml:space="preserve">about </w:t>
      </w:r>
      <w:r>
        <w:t>20–30 minutes.</w:t>
      </w:r>
      <w:r>
        <w:rPr>
          <w:spacing w:val="40"/>
        </w:rPr>
        <w:t xml:space="preserve"> </w:t>
      </w:r>
      <w:r>
        <w:t xml:space="preserve">During this period, a steady reflux should be </w:t>
      </w:r>
      <w:r w:rsidR="000C1430">
        <w:t>maintained,</w:t>
      </w:r>
      <w:r>
        <w:t xml:space="preserve"> and virtually </w:t>
      </w:r>
      <w:proofErr w:type="gramStart"/>
      <w:r>
        <w:t>all of</w:t>
      </w:r>
      <w:proofErr w:type="gramEnd"/>
      <w:r>
        <w:t xml:space="preserve"> the magnesium should dissolve.</w:t>
      </w:r>
      <w:r>
        <w:rPr>
          <w:spacing w:val="40"/>
        </w:rPr>
        <w:t xml:space="preserve"> </w:t>
      </w:r>
      <w:r>
        <w:rPr>
          <w:i/>
        </w:rPr>
        <w:t xml:space="preserve">Do not </w:t>
      </w:r>
      <w:r>
        <w:t>attempt to accelerate this process</w:t>
      </w:r>
      <w:r>
        <w:rPr>
          <w:spacing w:val="-7"/>
        </w:rPr>
        <w:t xml:space="preserve"> </w:t>
      </w:r>
      <w:r>
        <w:t>by</w:t>
      </w:r>
      <w:r>
        <w:rPr>
          <w:spacing w:val="-7"/>
        </w:rPr>
        <w:t xml:space="preserve"> </w:t>
      </w:r>
      <w:r>
        <w:t>using</w:t>
      </w:r>
      <w:r>
        <w:rPr>
          <w:spacing w:val="-7"/>
        </w:rPr>
        <w:t xml:space="preserve"> </w:t>
      </w:r>
      <w:r>
        <w:t>a</w:t>
      </w:r>
      <w:r>
        <w:rPr>
          <w:spacing w:val="-7"/>
        </w:rPr>
        <w:t xml:space="preserve"> </w:t>
      </w:r>
      <w:r>
        <w:t>heating</w:t>
      </w:r>
      <w:r>
        <w:rPr>
          <w:spacing w:val="-7"/>
        </w:rPr>
        <w:t xml:space="preserve"> </w:t>
      </w:r>
      <w:r>
        <w:t>mantle</w:t>
      </w:r>
      <w:r>
        <w:rPr>
          <w:spacing w:val="-7"/>
        </w:rPr>
        <w:t xml:space="preserve"> </w:t>
      </w:r>
      <w:r>
        <w:t>or</w:t>
      </w:r>
      <w:r>
        <w:rPr>
          <w:spacing w:val="-7"/>
        </w:rPr>
        <w:t xml:space="preserve"> </w:t>
      </w:r>
      <w:r>
        <w:t>a</w:t>
      </w:r>
      <w:r>
        <w:rPr>
          <w:spacing w:val="-7"/>
        </w:rPr>
        <w:t xml:space="preserve"> </w:t>
      </w:r>
      <w:r>
        <w:t>Bunsen</w:t>
      </w:r>
      <w:r>
        <w:rPr>
          <w:spacing w:val="-7"/>
        </w:rPr>
        <w:t xml:space="preserve"> </w:t>
      </w:r>
      <w:r>
        <w:t>burner.</w:t>
      </w:r>
    </w:p>
    <w:p w14:paraId="3C76165E" w14:textId="77777777" w:rsidR="00C87EEE" w:rsidRDefault="00C87EEE" w:rsidP="00D36393">
      <w:pPr>
        <w:pStyle w:val="BodyText"/>
        <w:spacing w:before="25"/>
        <w:ind w:right="26"/>
        <w:rPr>
          <w:sz w:val="28"/>
        </w:rPr>
      </w:pPr>
    </w:p>
    <w:p w14:paraId="1944E227" w14:textId="77777777" w:rsidR="00C87EEE" w:rsidRPr="00FF4CFF" w:rsidRDefault="00C87EEE" w:rsidP="0019757A">
      <w:pPr>
        <w:pStyle w:val="Heading3"/>
        <w:ind w:right="-1014"/>
      </w:pPr>
      <w:r w:rsidRPr="00FF4CFF">
        <w:t xml:space="preserve">Part B: The reaction of </w:t>
      </w:r>
      <w:proofErr w:type="spellStart"/>
      <w:r w:rsidRPr="00FF4CFF">
        <w:t>phenylmagnesium</w:t>
      </w:r>
      <w:proofErr w:type="spellEnd"/>
      <w:r w:rsidRPr="00FF4CFF">
        <w:t xml:space="preserve"> bromide with ethyl benzoate</w:t>
      </w:r>
    </w:p>
    <w:p w14:paraId="01F4D6CC" w14:textId="2400FA1B" w:rsidR="00C87EEE" w:rsidRDefault="00C87EE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t>In</w:t>
      </w:r>
      <w:r>
        <w:rPr>
          <w:spacing w:val="-5"/>
        </w:rPr>
        <w:t xml:space="preserve"> </w:t>
      </w:r>
      <w:r>
        <w:t>a</w:t>
      </w:r>
      <w:r>
        <w:rPr>
          <w:spacing w:val="-5"/>
        </w:rPr>
        <w:t xml:space="preserve"> </w:t>
      </w:r>
      <w:r>
        <w:t>small,</w:t>
      </w:r>
      <w:r>
        <w:rPr>
          <w:spacing w:val="-5"/>
        </w:rPr>
        <w:t xml:space="preserve"> </w:t>
      </w:r>
      <w:r>
        <w:t>dry</w:t>
      </w:r>
      <w:r>
        <w:rPr>
          <w:spacing w:val="-5"/>
        </w:rPr>
        <w:t xml:space="preserve"> </w:t>
      </w:r>
      <w:r>
        <w:t>Erlenmeyer</w:t>
      </w:r>
      <w:r>
        <w:rPr>
          <w:spacing w:val="-5"/>
        </w:rPr>
        <w:t xml:space="preserve"> </w:t>
      </w:r>
      <w:r>
        <w:t>flask,</w:t>
      </w:r>
      <w:r>
        <w:rPr>
          <w:spacing w:val="-5"/>
        </w:rPr>
        <w:t xml:space="preserve"> </w:t>
      </w:r>
      <w:r>
        <w:t>dissolve</w:t>
      </w:r>
      <w:r>
        <w:rPr>
          <w:spacing w:val="-5"/>
        </w:rPr>
        <w:t xml:space="preserve"> </w:t>
      </w:r>
      <w:r>
        <w:t>0.047</w:t>
      </w:r>
      <w:r>
        <w:rPr>
          <w:spacing w:val="-5"/>
        </w:rPr>
        <w:t xml:space="preserve"> </w:t>
      </w:r>
      <w:r>
        <w:t>mol</w:t>
      </w:r>
      <w:r>
        <w:rPr>
          <w:spacing w:val="-5"/>
        </w:rPr>
        <w:t xml:space="preserve"> </w:t>
      </w:r>
      <w:r>
        <w:t>of</w:t>
      </w:r>
      <w:r>
        <w:rPr>
          <w:spacing w:val="-5"/>
        </w:rPr>
        <w:t xml:space="preserve"> </w:t>
      </w:r>
      <w:r>
        <w:t>ethyl</w:t>
      </w:r>
      <w:r>
        <w:rPr>
          <w:spacing w:val="-5"/>
        </w:rPr>
        <w:t xml:space="preserve"> </w:t>
      </w:r>
      <w:r>
        <w:t>benzoate</w:t>
      </w:r>
      <w:r>
        <w:rPr>
          <w:spacing w:val="-5"/>
        </w:rPr>
        <w:t xml:space="preserve"> </w:t>
      </w:r>
      <w:r>
        <w:t>in</w:t>
      </w:r>
      <w:r>
        <w:rPr>
          <w:spacing w:val="-5"/>
        </w:rPr>
        <w:t xml:space="preserve"> </w:t>
      </w:r>
      <w:r>
        <w:t>15</w:t>
      </w:r>
      <w:r>
        <w:rPr>
          <w:spacing w:val="-5"/>
        </w:rPr>
        <w:t xml:space="preserve"> </w:t>
      </w:r>
      <w:r>
        <w:t>mL</w:t>
      </w:r>
      <w:r>
        <w:rPr>
          <w:spacing w:val="-5"/>
        </w:rPr>
        <w:t xml:space="preserve"> </w:t>
      </w:r>
      <w:r>
        <w:t>of anhydrous diethyl ether.</w:t>
      </w:r>
      <w:r>
        <w:rPr>
          <w:spacing w:val="40"/>
        </w:rPr>
        <w:t xml:space="preserve"> </w:t>
      </w:r>
      <w:r>
        <w:t>Transfer this solution to the equalizing funnel that previously</w:t>
      </w:r>
      <w:r>
        <w:rPr>
          <w:spacing w:val="-9"/>
        </w:rPr>
        <w:t xml:space="preserve"> </w:t>
      </w:r>
      <w:r>
        <w:t>contained</w:t>
      </w:r>
      <w:r>
        <w:rPr>
          <w:spacing w:val="-9"/>
        </w:rPr>
        <w:t xml:space="preserve"> </w:t>
      </w:r>
      <w:r>
        <w:t>the</w:t>
      </w:r>
      <w:r>
        <w:rPr>
          <w:spacing w:val="-9"/>
        </w:rPr>
        <w:t xml:space="preserve"> </w:t>
      </w:r>
      <w:r>
        <w:t>solution</w:t>
      </w:r>
      <w:r>
        <w:rPr>
          <w:spacing w:val="-9"/>
        </w:rPr>
        <w:t xml:space="preserve"> </w:t>
      </w:r>
      <w:r>
        <w:t>of</w:t>
      </w:r>
      <w:r>
        <w:rPr>
          <w:spacing w:val="-9"/>
        </w:rPr>
        <w:t xml:space="preserve"> </w:t>
      </w:r>
      <w:r>
        <w:t>bromobenzene.</w:t>
      </w:r>
    </w:p>
    <w:p w14:paraId="5C368FF2" w14:textId="0C254E91" w:rsidR="00C87EEE" w:rsidRDefault="00C87EE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rPr>
          <w:spacing w:val="-4"/>
        </w:rPr>
        <w:t>Cool</w:t>
      </w:r>
      <w:r>
        <w:rPr>
          <w:spacing w:val="-6"/>
        </w:rPr>
        <w:t xml:space="preserve"> </w:t>
      </w:r>
      <w:r>
        <w:rPr>
          <w:spacing w:val="-4"/>
        </w:rPr>
        <w:t>the round-bottom</w:t>
      </w:r>
      <w:r>
        <w:rPr>
          <w:spacing w:val="-7"/>
        </w:rPr>
        <w:t xml:space="preserve"> </w:t>
      </w:r>
      <w:r>
        <w:rPr>
          <w:spacing w:val="-4"/>
        </w:rPr>
        <w:t>flask containing the Grignard reagent in an ice-water</w:t>
      </w:r>
      <w:r>
        <w:t xml:space="preserve"> </w:t>
      </w:r>
      <w:r>
        <w:rPr>
          <w:spacing w:val="-4"/>
        </w:rPr>
        <w:t>bath.</w:t>
      </w:r>
    </w:p>
    <w:p w14:paraId="261A4964" w14:textId="5A600174" w:rsidR="00C87EEE" w:rsidRDefault="00C87EE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rPr>
          <w:spacing w:val="-2"/>
        </w:rPr>
        <w:t>Slowly,</w:t>
      </w:r>
      <w:r>
        <w:rPr>
          <w:spacing w:val="-13"/>
        </w:rPr>
        <w:t xml:space="preserve"> </w:t>
      </w:r>
      <w:r>
        <w:rPr>
          <w:spacing w:val="-2"/>
        </w:rPr>
        <w:t>and</w:t>
      </w:r>
      <w:r>
        <w:rPr>
          <w:spacing w:val="-13"/>
        </w:rPr>
        <w:t xml:space="preserve"> </w:t>
      </w:r>
      <w:r>
        <w:rPr>
          <w:spacing w:val="-2"/>
        </w:rPr>
        <w:t>with</w:t>
      </w:r>
      <w:r>
        <w:rPr>
          <w:spacing w:val="-12"/>
        </w:rPr>
        <w:t xml:space="preserve"> </w:t>
      </w:r>
      <w:r>
        <w:rPr>
          <w:spacing w:val="-2"/>
        </w:rPr>
        <w:t>constant</w:t>
      </w:r>
      <w:r>
        <w:rPr>
          <w:spacing w:val="-13"/>
        </w:rPr>
        <w:t xml:space="preserve"> </w:t>
      </w:r>
      <w:r>
        <w:rPr>
          <w:spacing w:val="-2"/>
        </w:rPr>
        <w:t>stirring,</w:t>
      </w:r>
      <w:r>
        <w:rPr>
          <w:spacing w:val="-12"/>
        </w:rPr>
        <w:t xml:space="preserve"> </w:t>
      </w:r>
      <w:r>
        <w:rPr>
          <w:spacing w:val="-2"/>
        </w:rPr>
        <w:t>allow</w:t>
      </w:r>
      <w:r>
        <w:rPr>
          <w:spacing w:val="-13"/>
        </w:rPr>
        <w:t xml:space="preserve"> </w:t>
      </w:r>
      <w:r>
        <w:rPr>
          <w:spacing w:val="-2"/>
        </w:rPr>
        <w:t>the</w:t>
      </w:r>
      <w:r>
        <w:rPr>
          <w:spacing w:val="-13"/>
        </w:rPr>
        <w:t xml:space="preserve"> </w:t>
      </w:r>
      <w:r>
        <w:rPr>
          <w:spacing w:val="-2"/>
        </w:rPr>
        <w:t>solution</w:t>
      </w:r>
      <w:r>
        <w:rPr>
          <w:spacing w:val="-13"/>
        </w:rPr>
        <w:t xml:space="preserve"> </w:t>
      </w:r>
      <w:r>
        <w:rPr>
          <w:spacing w:val="-2"/>
        </w:rPr>
        <w:t>of</w:t>
      </w:r>
      <w:r>
        <w:rPr>
          <w:spacing w:val="-13"/>
        </w:rPr>
        <w:t xml:space="preserve"> </w:t>
      </w:r>
      <w:r>
        <w:rPr>
          <w:spacing w:val="-2"/>
        </w:rPr>
        <w:t>ethyl</w:t>
      </w:r>
      <w:r>
        <w:rPr>
          <w:spacing w:val="-13"/>
        </w:rPr>
        <w:t xml:space="preserve"> </w:t>
      </w:r>
      <w:r>
        <w:rPr>
          <w:spacing w:val="-2"/>
        </w:rPr>
        <w:t>benzoate</w:t>
      </w:r>
      <w:r>
        <w:rPr>
          <w:spacing w:val="-13"/>
        </w:rPr>
        <w:t xml:space="preserve"> </w:t>
      </w:r>
      <w:r>
        <w:rPr>
          <w:spacing w:val="-2"/>
        </w:rPr>
        <w:t>to</w:t>
      </w:r>
      <w:r>
        <w:rPr>
          <w:spacing w:val="-13"/>
        </w:rPr>
        <w:t xml:space="preserve"> </w:t>
      </w:r>
      <w:r>
        <w:rPr>
          <w:spacing w:val="-2"/>
        </w:rPr>
        <w:lastRenderedPageBreak/>
        <w:t>run</w:t>
      </w:r>
      <w:r>
        <w:rPr>
          <w:spacing w:val="-13"/>
        </w:rPr>
        <w:t xml:space="preserve"> </w:t>
      </w:r>
      <w:r>
        <w:rPr>
          <w:spacing w:val="-2"/>
        </w:rPr>
        <w:t>into</w:t>
      </w:r>
      <w:r>
        <w:rPr>
          <w:spacing w:val="-13"/>
        </w:rPr>
        <w:t xml:space="preserve"> </w:t>
      </w:r>
      <w:r>
        <w:rPr>
          <w:spacing w:val="-2"/>
        </w:rPr>
        <w:t xml:space="preserve">the </w:t>
      </w:r>
      <w:r>
        <w:t>flask containing the Grignard reagent.</w:t>
      </w:r>
      <w:r>
        <w:rPr>
          <w:spacing w:val="40"/>
        </w:rPr>
        <w:t xml:space="preserve"> </w:t>
      </w:r>
      <w:r>
        <w:t>The formation of a coloured precipitate indicates that the intermediate magnesium salt is being formed.</w:t>
      </w:r>
      <w:r>
        <w:rPr>
          <w:spacing w:val="40"/>
        </w:rPr>
        <w:t xml:space="preserve"> </w:t>
      </w:r>
      <w:r>
        <w:t>If the reaction appears</w:t>
      </w:r>
      <w:r>
        <w:rPr>
          <w:spacing w:val="-12"/>
        </w:rPr>
        <w:t xml:space="preserve"> </w:t>
      </w:r>
      <w:r>
        <w:t>to</w:t>
      </w:r>
      <w:r>
        <w:rPr>
          <w:spacing w:val="-12"/>
        </w:rPr>
        <w:t xml:space="preserve"> </w:t>
      </w:r>
      <w:r>
        <w:t>be</w:t>
      </w:r>
      <w:r>
        <w:rPr>
          <w:spacing w:val="-12"/>
        </w:rPr>
        <w:t xml:space="preserve"> </w:t>
      </w:r>
      <w:r>
        <w:t>too</w:t>
      </w:r>
      <w:r>
        <w:rPr>
          <w:spacing w:val="-12"/>
        </w:rPr>
        <w:t xml:space="preserve"> </w:t>
      </w:r>
      <w:r>
        <w:t>vigorous,</w:t>
      </w:r>
      <w:r>
        <w:rPr>
          <w:spacing w:val="-12"/>
        </w:rPr>
        <w:t xml:space="preserve"> </w:t>
      </w:r>
      <w:r>
        <w:t>continue</w:t>
      </w:r>
      <w:r>
        <w:rPr>
          <w:spacing w:val="-12"/>
        </w:rPr>
        <w:t xml:space="preserve"> </w:t>
      </w:r>
      <w:r>
        <w:t>to</w:t>
      </w:r>
      <w:r>
        <w:rPr>
          <w:spacing w:val="-12"/>
        </w:rPr>
        <w:t xml:space="preserve"> </w:t>
      </w:r>
      <w:r>
        <w:t>cool</w:t>
      </w:r>
      <w:r>
        <w:rPr>
          <w:spacing w:val="-12"/>
        </w:rPr>
        <w:t xml:space="preserve"> </w:t>
      </w:r>
      <w:r>
        <w:t>the</w:t>
      </w:r>
      <w:r>
        <w:rPr>
          <w:spacing w:val="-12"/>
        </w:rPr>
        <w:t xml:space="preserve"> </w:t>
      </w:r>
      <w:r>
        <w:t>flask</w:t>
      </w:r>
      <w:r>
        <w:rPr>
          <w:spacing w:val="-12"/>
        </w:rPr>
        <w:t xml:space="preserve"> </w:t>
      </w:r>
      <w:r>
        <w:t>in</w:t>
      </w:r>
      <w:r>
        <w:rPr>
          <w:spacing w:val="-12"/>
        </w:rPr>
        <w:t xml:space="preserve"> </w:t>
      </w:r>
      <w:r>
        <w:t>the</w:t>
      </w:r>
      <w:r>
        <w:rPr>
          <w:spacing w:val="-12"/>
        </w:rPr>
        <w:t xml:space="preserve"> </w:t>
      </w:r>
      <w:r>
        <w:t>ice-water</w:t>
      </w:r>
      <w:r>
        <w:rPr>
          <w:spacing w:val="-12"/>
        </w:rPr>
        <w:t xml:space="preserve"> </w:t>
      </w:r>
      <w:r>
        <w:t>bath.</w:t>
      </w:r>
    </w:p>
    <w:p w14:paraId="597E41B1" w14:textId="77777777" w:rsidR="00C87EEE" w:rsidRDefault="00C87EE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t>When</w:t>
      </w:r>
      <w:r>
        <w:rPr>
          <w:spacing w:val="-10"/>
        </w:rPr>
        <w:t xml:space="preserve"> </w:t>
      </w:r>
      <w:r>
        <w:t>addition</w:t>
      </w:r>
      <w:r>
        <w:rPr>
          <w:spacing w:val="-10"/>
        </w:rPr>
        <w:t xml:space="preserve"> </w:t>
      </w:r>
      <w:r>
        <w:t>of</w:t>
      </w:r>
      <w:r>
        <w:rPr>
          <w:spacing w:val="-10"/>
        </w:rPr>
        <w:t xml:space="preserve"> </w:t>
      </w:r>
      <w:r>
        <w:t>the</w:t>
      </w:r>
      <w:r>
        <w:rPr>
          <w:spacing w:val="-10"/>
        </w:rPr>
        <w:t xml:space="preserve"> </w:t>
      </w:r>
      <w:r>
        <w:t>ethyl</w:t>
      </w:r>
      <w:r>
        <w:rPr>
          <w:spacing w:val="-10"/>
        </w:rPr>
        <w:t xml:space="preserve"> </w:t>
      </w:r>
      <w:r>
        <w:t>benzoate</w:t>
      </w:r>
      <w:r>
        <w:rPr>
          <w:spacing w:val="-10"/>
        </w:rPr>
        <w:t xml:space="preserve"> </w:t>
      </w:r>
      <w:r>
        <w:t>solution</w:t>
      </w:r>
      <w:r>
        <w:rPr>
          <w:spacing w:val="-10"/>
        </w:rPr>
        <w:t xml:space="preserve"> </w:t>
      </w:r>
      <w:r>
        <w:t>is</w:t>
      </w:r>
      <w:r>
        <w:rPr>
          <w:spacing w:val="-10"/>
        </w:rPr>
        <w:t xml:space="preserve"> </w:t>
      </w:r>
      <w:r>
        <w:t>complete,</w:t>
      </w:r>
      <w:r>
        <w:rPr>
          <w:spacing w:val="-10"/>
        </w:rPr>
        <w:t xml:space="preserve"> </w:t>
      </w:r>
      <w:r>
        <w:t>heat</w:t>
      </w:r>
      <w:r>
        <w:rPr>
          <w:spacing w:val="-10"/>
        </w:rPr>
        <w:t xml:space="preserve"> </w:t>
      </w:r>
      <w:r>
        <w:t>the</w:t>
      </w:r>
      <w:r>
        <w:rPr>
          <w:spacing w:val="-10"/>
        </w:rPr>
        <w:t xml:space="preserve"> </w:t>
      </w:r>
      <w:r>
        <w:t>reaction</w:t>
      </w:r>
      <w:r>
        <w:rPr>
          <w:spacing w:val="-10"/>
        </w:rPr>
        <w:t xml:space="preserve"> </w:t>
      </w:r>
      <w:r>
        <w:t>mixture to</w:t>
      </w:r>
      <w:r>
        <w:rPr>
          <w:spacing w:val="-15"/>
        </w:rPr>
        <w:t xml:space="preserve"> </w:t>
      </w:r>
      <w:r>
        <w:t>40-50</w:t>
      </w:r>
      <w:r>
        <w:rPr>
          <w:vertAlign w:val="superscript"/>
        </w:rPr>
        <w:t>o</w:t>
      </w:r>
      <w:r>
        <w:rPr>
          <w:spacing w:val="-15"/>
        </w:rPr>
        <w:t xml:space="preserve"> </w:t>
      </w:r>
      <w:r>
        <w:t>C</w:t>
      </w:r>
      <w:r>
        <w:rPr>
          <w:spacing w:val="-15"/>
        </w:rPr>
        <w:t xml:space="preserve"> </w:t>
      </w:r>
      <w:r>
        <w:t>for</w:t>
      </w:r>
      <w:r>
        <w:rPr>
          <w:spacing w:val="-15"/>
        </w:rPr>
        <w:t xml:space="preserve"> </w:t>
      </w:r>
      <w:r>
        <w:t>30</w:t>
      </w:r>
      <w:r>
        <w:rPr>
          <w:spacing w:val="-15"/>
        </w:rPr>
        <w:t xml:space="preserve"> </w:t>
      </w:r>
      <w:r>
        <w:t>minutes</w:t>
      </w:r>
      <w:r>
        <w:rPr>
          <w:spacing w:val="-12"/>
        </w:rPr>
        <w:t xml:space="preserve"> </w:t>
      </w:r>
      <w:r>
        <w:t>using</w:t>
      </w:r>
      <w:r>
        <w:rPr>
          <w:spacing w:val="-12"/>
        </w:rPr>
        <w:t xml:space="preserve"> </w:t>
      </w:r>
      <w:r>
        <w:t>a</w:t>
      </w:r>
      <w:r>
        <w:rPr>
          <w:spacing w:val="-12"/>
        </w:rPr>
        <w:t xml:space="preserve"> </w:t>
      </w:r>
      <w:r>
        <w:t>bath</w:t>
      </w:r>
      <w:r>
        <w:rPr>
          <w:spacing w:val="-12"/>
        </w:rPr>
        <w:t xml:space="preserve"> </w:t>
      </w:r>
      <w:r>
        <w:t>of</w:t>
      </w:r>
      <w:r>
        <w:rPr>
          <w:spacing w:val="-12"/>
        </w:rPr>
        <w:t xml:space="preserve"> </w:t>
      </w:r>
      <w:r>
        <w:t>warm</w:t>
      </w:r>
      <w:r>
        <w:rPr>
          <w:spacing w:val="-14"/>
        </w:rPr>
        <w:t xml:space="preserve"> </w:t>
      </w:r>
      <w:r>
        <w:t>water</w:t>
      </w:r>
      <w:r>
        <w:rPr>
          <w:spacing w:val="-13"/>
        </w:rPr>
        <w:t xml:space="preserve"> </w:t>
      </w:r>
      <w:r>
        <w:t>(as</w:t>
      </w:r>
      <w:r>
        <w:rPr>
          <w:spacing w:val="-13"/>
        </w:rPr>
        <w:t xml:space="preserve"> </w:t>
      </w:r>
      <w:r>
        <w:t>before).</w:t>
      </w:r>
      <w:r>
        <w:rPr>
          <w:spacing w:val="39"/>
        </w:rPr>
        <w:t xml:space="preserve"> </w:t>
      </w:r>
      <w:r>
        <w:t>Again,</w:t>
      </w:r>
      <w:r>
        <w:rPr>
          <w:spacing w:val="-13"/>
        </w:rPr>
        <w:t xml:space="preserve"> </w:t>
      </w:r>
      <w:r>
        <w:t>a</w:t>
      </w:r>
      <w:r>
        <w:rPr>
          <w:spacing w:val="-13"/>
        </w:rPr>
        <w:t xml:space="preserve"> </w:t>
      </w:r>
      <w:r>
        <w:t>heating mantle</w:t>
      </w:r>
      <w:r>
        <w:rPr>
          <w:spacing w:val="-2"/>
        </w:rPr>
        <w:t xml:space="preserve"> </w:t>
      </w:r>
      <w:r>
        <w:t>or</w:t>
      </w:r>
      <w:r>
        <w:rPr>
          <w:spacing w:val="-2"/>
        </w:rPr>
        <w:t xml:space="preserve"> </w:t>
      </w:r>
      <w:r>
        <w:t>Bunsen</w:t>
      </w:r>
      <w:r>
        <w:rPr>
          <w:spacing w:val="-2"/>
        </w:rPr>
        <w:t xml:space="preserve"> </w:t>
      </w:r>
      <w:r>
        <w:t>burner</w:t>
      </w:r>
      <w:r>
        <w:rPr>
          <w:spacing w:val="-2"/>
        </w:rPr>
        <w:t xml:space="preserve"> </w:t>
      </w:r>
      <w:r>
        <w:t>must</w:t>
      </w:r>
      <w:r>
        <w:rPr>
          <w:spacing w:val="-2"/>
        </w:rPr>
        <w:t xml:space="preserve"> </w:t>
      </w:r>
      <w:r>
        <w:t>not</w:t>
      </w:r>
      <w:r>
        <w:rPr>
          <w:spacing w:val="-2"/>
        </w:rPr>
        <w:t xml:space="preserve"> </w:t>
      </w:r>
      <w:r>
        <w:t>be</w:t>
      </w:r>
      <w:r>
        <w:rPr>
          <w:spacing w:val="-2"/>
        </w:rPr>
        <w:t xml:space="preserve"> </w:t>
      </w:r>
      <w:r>
        <w:t>used.</w:t>
      </w:r>
    </w:p>
    <w:p w14:paraId="5BAAFE43" w14:textId="77777777" w:rsidR="00C87EEE" w:rsidRDefault="00C87EEE" w:rsidP="00D36393">
      <w:pPr>
        <w:pStyle w:val="BodyText"/>
        <w:spacing w:before="10"/>
        <w:ind w:right="26"/>
      </w:pPr>
    </w:p>
    <w:p w14:paraId="49E93DCF" w14:textId="77777777" w:rsidR="00C87EEE" w:rsidRPr="00D77851" w:rsidRDefault="00C87EEE" w:rsidP="0019757A">
      <w:pPr>
        <w:pStyle w:val="Heading3"/>
      </w:pPr>
      <w:r w:rsidRPr="00D77851">
        <w:t>Part C: The isolation of triphenylmethanol</w:t>
      </w:r>
    </w:p>
    <w:p w14:paraId="13F51681" w14:textId="53BEB5C9" w:rsidR="00C87EEE" w:rsidRDefault="00C87EEE" w:rsidP="00D36393">
      <w:pPr>
        <w:pStyle w:val="BodyText"/>
        <w:spacing w:before="280" w:line="242" w:lineRule="auto"/>
        <w:ind w:right="26"/>
      </w:pPr>
      <w:r>
        <w:t>Note:</w:t>
      </w:r>
      <w:r>
        <w:rPr>
          <w:spacing w:val="40"/>
        </w:rPr>
        <w:t xml:space="preserve"> </w:t>
      </w:r>
      <w:r>
        <w:t>A</w:t>
      </w:r>
      <w:r>
        <w:rPr>
          <w:spacing w:val="-5"/>
        </w:rPr>
        <w:t xml:space="preserve"> </w:t>
      </w:r>
      <w:r>
        <w:t>precipitate</w:t>
      </w:r>
      <w:r>
        <w:rPr>
          <w:spacing w:val="-5"/>
        </w:rPr>
        <w:t xml:space="preserve"> </w:t>
      </w:r>
      <w:r>
        <w:t>may</w:t>
      </w:r>
      <w:r>
        <w:rPr>
          <w:spacing w:val="-5"/>
        </w:rPr>
        <w:t xml:space="preserve"> </w:t>
      </w:r>
      <w:r>
        <w:t>have</w:t>
      </w:r>
      <w:r>
        <w:rPr>
          <w:spacing w:val="-5"/>
        </w:rPr>
        <w:t xml:space="preserve"> </w:t>
      </w:r>
      <w:r>
        <w:t>formed.</w:t>
      </w:r>
      <w:r>
        <w:rPr>
          <w:spacing w:val="40"/>
        </w:rPr>
        <w:t xml:space="preserve"> </w:t>
      </w:r>
      <w:r>
        <w:t>If</w:t>
      </w:r>
      <w:r>
        <w:rPr>
          <w:spacing w:val="-6"/>
        </w:rPr>
        <w:t xml:space="preserve"> </w:t>
      </w:r>
      <w:r w:rsidR="00D77851">
        <w:t>so,</w:t>
      </w:r>
      <w:r>
        <w:rPr>
          <w:spacing w:val="-5"/>
        </w:rPr>
        <w:t xml:space="preserve"> </w:t>
      </w:r>
      <w:r>
        <w:t>it</w:t>
      </w:r>
      <w:r>
        <w:rPr>
          <w:spacing w:val="-5"/>
        </w:rPr>
        <w:t xml:space="preserve"> </w:t>
      </w:r>
      <w:r>
        <w:t>will</w:t>
      </w:r>
      <w:r>
        <w:rPr>
          <w:spacing w:val="-5"/>
        </w:rPr>
        <w:t xml:space="preserve"> </w:t>
      </w:r>
      <w:r>
        <w:t>have</w:t>
      </w:r>
      <w:r>
        <w:rPr>
          <w:spacing w:val="-5"/>
        </w:rPr>
        <w:t xml:space="preserve"> </w:t>
      </w:r>
      <w:r>
        <w:t>to</w:t>
      </w:r>
      <w:r>
        <w:rPr>
          <w:spacing w:val="-5"/>
        </w:rPr>
        <w:t xml:space="preserve"> </w:t>
      </w:r>
      <w:r>
        <w:t>be</w:t>
      </w:r>
      <w:r>
        <w:rPr>
          <w:spacing w:val="-5"/>
        </w:rPr>
        <w:t xml:space="preserve"> </w:t>
      </w:r>
      <w:r>
        <w:t>redissolve</w:t>
      </w:r>
      <w:r>
        <w:rPr>
          <w:spacing w:val="-5"/>
        </w:rPr>
        <w:t xml:space="preserve"> </w:t>
      </w:r>
      <w:r>
        <w:t>by</w:t>
      </w:r>
      <w:r>
        <w:rPr>
          <w:spacing w:val="-5"/>
        </w:rPr>
        <w:t xml:space="preserve"> </w:t>
      </w:r>
      <w:r>
        <w:t>adding more</w:t>
      </w:r>
      <w:r>
        <w:rPr>
          <w:spacing w:val="-15"/>
        </w:rPr>
        <w:t xml:space="preserve"> </w:t>
      </w:r>
      <w:r>
        <w:t>diethyl</w:t>
      </w:r>
      <w:r>
        <w:rPr>
          <w:spacing w:val="-15"/>
        </w:rPr>
        <w:t xml:space="preserve"> </w:t>
      </w:r>
      <w:r>
        <w:t>ether</w:t>
      </w:r>
      <w:r>
        <w:rPr>
          <w:spacing w:val="-15"/>
        </w:rPr>
        <w:t xml:space="preserve"> </w:t>
      </w:r>
      <w:r>
        <w:t>than</w:t>
      </w:r>
      <w:r>
        <w:rPr>
          <w:spacing w:val="-15"/>
        </w:rPr>
        <w:t xml:space="preserve"> </w:t>
      </w:r>
      <w:r>
        <w:t>5</w:t>
      </w:r>
      <w:r>
        <w:rPr>
          <w:spacing w:val="-15"/>
        </w:rPr>
        <w:t xml:space="preserve"> </w:t>
      </w:r>
      <w:r>
        <w:t>mL</w:t>
      </w:r>
      <w:r>
        <w:rPr>
          <w:spacing w:val="-15"/>
        </w:rPr>
        <w:t xml:space="preserve"> </w:t>
      </w:r>
      <w:r>
        <w:t>indicated</w:t>
      </w:r>
      <w:r>
        <w:rPr>
          <w:spacing w:val="-15"/>
        </w:rPr>
        <w:t xml:space="preserve"> </w:t>
      </w:r>
      <w:r>
        <w:t>in</w:t>
      </w:r>
      <w:r>
        <w:rPr>
          <w:spacing w:val="-15"/>
        </w:rPr>
        <w:t xml:space="preserve"> </w:t>
      </w:r>
      <w:r>
        <w:t>Step</w:t>
      </w:r>
      <w:r>
        <w:rPr>
          <w:spacing w:val="-15"/>
        </w:rPr>
        <w:t xml:space="preserve"> </w:t>
      </w:r>
      <w:r>
        <w:t>C.2</w:t>
      </w:r>
      <w:r>
        <w:rPr>
          <w:spacing w:val="-15"/>
        </w:rPr>
        <w:t xml:space="preserve"> </w:t>
      </w:r>
      <w:r>
        <w:t>below.</w:t>
      </w:r>
      <w:r>
        <w:rPr>
          <w:spacing w:val="-15"/>
        </w:rPr>
        <w:t xml:space="preserve"> </w:t>
      </w:r>
      <w:r>
        <w:t>Caution:</w:t>
      </w:r>
      <w:r>
        <w:rPr>
          <w:spacing w:val="3"/>
        </w:rPr>
        <w:t xml:space="preserve"> </w:t>
      </w:r>
      <w:r>
        <w:t>the</w:t>
      </w:r>
      <w:r>
        <w:rPr>
          <w:spacing w:val="-15"/>
        </w:rPr>
        <w:t xml:space="preserve"> </w:t>
      </w:r>
      <w:r>
        <w:t>total</w:t>
      </w:r>
      <w:r>
        <w:rPr>
          <w:spacing w:val="-15"/>
        </w:rPr>
        <w:t xml:space="preserve"> </w:t>
      </w:r>
      <w:r>
        <w:t xml:space="preserve">volume of all the washes etc. must be kept &lt; 250 mL (maximum size of separatory funnel </w:t>
      </w:r>
      <w:r>
        <w:rPr>
          <w:spacing w:val="-2"/>
        </w:rPr>
        <w:t>available.</w:t>
      </w:r>
    </w:p>
    <w:p w14:paraId="3C6D0058" w14:textId="77777777" w:rsidR="00C87EEE" w:rsidRDefault="00C87EEE" w:rsidP="00D36393">
      <w:pPr>
        <w:pStyle w:val="BodyText"/>
        <w:spacing w:before="6"/>
        <w:ind w:right="26"/>
      </w:pPr>
    </w:p>
    <w:p w14:paraId="3CB313A0" w14:textId="77777777" w:rsidR="00C87EEE" w:rsidRPr="00D77851"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rPr>
          <w:b/>
        </w:rPr>
      </w:pPr>
      <w:r>
        <w:t>Place 50 g of ice and 50 mL of sulfuric acid (2 mol</w:t>
      </w:r>
      <w:r>
        <w:rPr>
          <w:rFonts w:ascii="Symbol" w:hAnsi="Symbol"/>
        </w:rPr>
        <w:t></w:t>
      </w:r>
      <w:r>
        <w:t xml:space="preserve"> L</w:t>
      </w:r>
      <w:r>
        <w:rPr>
          <w:vertAlign w:val="superscript"/>
        </w:rPr>
        <w:t>-1</w:t>
      </w:r>
      <w:r>
        <w:t>) in a 400-mL beaker and decant</w:t>
      </w:r>
      <w:r>
        <w:rPr>
          <w:spacing w:val="-13"/>
        </w:rPr>
        <w:t xml:space="preserve"> </w:t>
      </w:r>
      <w:r>
        <w:t>the</w:t>
      </w:r>
      <w:r>
        <w:rPr>
          <w:spacing w:val="-13"/>
        </w:rPr>
        <w:t xml:space="preserve"> </w:t>
      </w:r>
      <w:r>
        <w:t>reaction</w:t>
      </w:r>
      <w:r>
        <w:rPr>
          <w:spacing w:val="-13"/>
        </w:rPr>
        <w:t xml:space="preserve"> </w:t>
      </w:r>
      <w:r>
        <w:t>mixture</w:t>
      </w:r>
      <w:r>
        <w:rPr>
          <w:spacing w:val="-13"/>
        </w:rPr>
        <w:t xml:space="preserve"> </w:t>
      </w:r>
      <w:r>
        <w:t>into</w:t>
      </w:r>
      <w:r>
        <w:rPr>
          <w:spacing w:val="-13"/>
        </w:rPr>
        <w:t xml:space="preserve"> </w:t>
      </w:r>
      <w:r>
        <w:t>the</w:t>
      </w:r>
      <w:r>
        <w:rPr>
          <w:spacing w:val="-13"/>
        </w:rPr>
        <w:t xml:space="preserve"> </w:t>
      </w:r>
      <w:r>
        <w:t>beaker</w:t>
      </w:r>
      <w:r>
        <w:rPr>
          <w:spacing w:val="-13"/>
        </w:rPr>
        <w:t xml:space="preserve"> </w:t>
      </w:r>
      <w:r>
        <w:t>leaving</w:t>
      </w:r>
      <w:r>
        <w:rPr>
          <w:spacing w:val="-13"/>
        </w:rPr>
        <w:t xml:space="preserve"> </w:t>
      </w:r>
      <w:r>
        <w:t>any</w:t>
      </w:r>
      <w:r>
        <w:rPr>
          <w:spacing w:val="-13"/>
        </w:rPr>
        <w:t xml:space="preserve"> </w:t>
      </w:r>
      <w:r>
        <w:t>solid,</w:t>
      </w:r>
      <w:r>
        <w:rPr>
          <w:spacing w:val="-13"/>
        </w:rPr>
        <w:t xml:space="preserve"> </w:t>
      </w:r>
      <w:r>
        <w:t>unreacted</w:t>
      </w:r>
      <w:r>
        <w:rPr>
          <w:spacing w:val="-13"/>
        </w:rPr>
        <w:t xml:space="preserve"> </w:t>
      </w:r>
      <w:r>
        <w:t>magnesium in</w:t>
      </w:r>
      <w:r>
        <w:rPr>
          <w:spacing w:val="-15"/>
        </w:rPr>
        <w:t xml:space="preserve"> </w:t>
      </w:r>
      <w:r>
        <w:t>the</w:t>
      </w:r>
      <w:r>
        <w:rPr>
          <w:spacing w:val="-15"/>
        </w:rPr>
        <w:t xml:space="preserve"> </w:t>
      </w:r>
      <w:r>
        <w:t>round-bottom</w:t>
      </w:r>
      <w:r>
        <w:rPr>
          <w:spacing w:val="-15"/>
        </w:rPr>
        <w:t xml:space="preserve"> </w:t>
      </w:r>
      <w:r>
        <w:t>flask.</w:t>
      </w:r>
      <w:r>
        <w:rPr>
          <w:spacing w:val="28"/>
        </w:rPr>
        <w:t xml:space="preserve"> </w:t>
      </w:r>
      <w:r>
        <w:rPr>
          <w:b/>
        </w:rPr>
        <w:t>CAUTION:</w:t>
      </w:r>
      <w:r>
        <w:rPr>
          <w:b/>
          <w:spacing w:val="31"/>
        </w:rPr>
        <w:t xml:space="preserve"> </w:t>
      </w:r>
      <w:r>
        <w:rPr>
          <w:b/>
        </w:rPr>
        <w:t>An</w:t>
      </w:r>
      <w:r>
        <w:rPr>
          <w:b/>
          <w:spacing w:val="-15"/>
        </w:rPr>
        <w:t xml:space="preserve"> </w:t>
      </w:r>
      <w:r>
        <w:rPr>
          <w:b/>
        </w:rPr>
        <w:t>exothermic</w:t>
      </w:r>
      <w:r>
        <w:rPr>
          <w:b/>
          <w:spacing w:val="-15"/>
        </w:rPr>
        <w:t xml:space="preserve"> </w:t>
      </w:r>
      <w:r>
        <w:rPr>
          <w:b/>
        </w:rPr>
        <w:t>reaction</w:t>
      </w:r>
      <w:r>
        <w:rPr>
          <w:b/>
          <w:spacing w:val="-15"/>
        </w:rPr>
        <w:t xml:space="preserve"> </w:t>
      </w:r>
      <w:r>
        <w:rPr>
          <w:b/>
        </w:rPr>
        <w:t>will</w:t>
      </w:r>
      <w:r>
        <w:rPr>
          <w:b/>
          <w:spacing w:val="-15"/>
        </w:rPr>
        <w:t xml:space="preserve"> </w:t>
      </w:r>
      <w:r>
        <w:rPr>
          <w:b/>
        </w:rPr>
        <w:t>occur</w:t>
      </w:r>
      <w:r>
        <w:rPr>
          <w:b/>
          <w:spacing w:val="-15"/>
        </w:rPr>
        <w:t xml:space="preserve"> </w:t>
      </w:r>
      <w:r>
        <w:rPr>
          <w:b/>
        </w:rPr>
        <w:t>in</w:t>
      </w:r>
      <w:r>
        <w:rPr>
          <w:b/>
          <w:spacing w:val="-15"/>
        </w:rPr>
        <w:t xml:space="preserve"> </w:t>
      </w:r>
      <w:r>
        <w:rPr>
          <w:b/>
        </w:rPr>
        <w:t xml:space="preserve">the </w:t>
      </w:r>
      <w:r>
        <w:rPr>
          <w:b/>
          <w:spacing w:val="-2"/>
        </w:rPr>
        <w:t>beaker!</w:t>
      </w:r>
    </w:p>
    <w:p w14:paraId="76EA98F7" w14:textId="77777777" w:rsidR="00D77851" w:rsidRDefault="00D77851" w:rsidP="00D36393">
      <w:pPr>
        <w:pStyle w:val="ListParagraph"/>
        <w:widowControl w:val="0"/>
        <w:suppressAutoHyphens w:val="0"/>
        <w:autoSpaceDE w:val="0"/>
        <w:autoSpaceDN w:val="0"/>
        <w:spacing w:line="244" w:lineRule="auto"/>
        <w:ind w:left="709" w:right="26"/>
        <w:contextualSpacing w:val="0"/>
        <w:rPr>
          <w:b/>
        </w:rPr>
      </w:pPr>
    </w:p>
    <w:p w14:paraId="3D04AAEE"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 xml:space="preserve">Rinse the round-bottom flask, first with 5 mL of diethyl ether and then </w:t>
      </w:r>
      <w:r>
        <w:rPr>
          <w:i/>
        </w:rPr>
        <w:t xml:space="preserve">cautiously </w:t>
      </w:r>
      <w:r>
        <w:t>with 5 mL of sulfuric acid (2 mol</w:t>
      </w:r>
      <w:r>
        <w:rPr>
          <w:rFonts w:ascii="Symbol" w:hAnsi="Symbol"/>
        </w:rPr>
        <w:t></w:t>
      </w:r>
      <w:r>
        <w:t xml:space="preserve"> L</w:t>
      </w:r>
      <w:r>
        <w:rPr>
          <w:vertAlign w:val="superscript"/>
        </w:rPr>
        <w:t>-1</w:t>
      </w:r>
      <w:r>
        <w:t>).</w:t>
      </w:r>
      <w:r>
        <w:rPr>
          <w:spacing w:val="40"/>
        </w:rPr>
        <w:t xml:space="preserve"> </w:t>
      </w:r>
      <w:r>
        <w:t xml:space="preserve">Add each of the washings to the 400-mL beaker containing the </w:t>
      </w:r>
      <w:proofErr w:type="spellStart"/>
      <w:r>
        <w:t>hydrolyzed</w:t>
      </w:r>
      <w:proofErr w:type="spellEnd"/>
      <w:r>
        <w:t xml:space="preserve"> reaction mixture and try to leave any unreacted magnesium in the round-bottom flask.</w:t>
      </w:r>
    </w:p>
    <w:p w14:paraId="771E4313" w14:textId="77777777" w:rsidR="00C87EEE" w:rsidRDefault="00C87EEE" w:rsidP="00D36393">
      <w:pPr>
        <w:pStyle w:val="BodyText"/>
        <w:spacing w:before="5"/>
        <w:ind w:right="26"/>
      </w:pPr>
    </w:p>
    <w:p w14:paraId="5F002F34" w14:textId="2B0A2258"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Pour</w:t>
      </w:r>
      <w:r>
        <w:rPr>
          <w:spacing w:val="-15"/>
        </w:rPr>
        <w:t xml:space="preserve"> </w:t>
      </w:r>
      <w:r w:rsidR="00D77851">
        <w:t>all</w:t>
      </w:r>
      <w:r>
        <w:rPr>
          <w:spacing w:val="-15"/>
        </w:rPr>
        <w:t xml:space="preserve"> </w:t>
      </w:r>
      <w:r>
        <w:t>the</w:t>
      </w:r>
      <w:r>
        <w:rPr>
          <w:spacing w:val="-15"/>
        </w:rPr>
        <w:t xml:space="preserve"> </w:t>
      </w:r>
      <w:proofErr w:type="spellStart"/>
      <w:r>
        <w:t>hydrolyzed</w:t>
      </w:r>
      <w:proofErr w:type="spellEnd"/>
      <w:r>
        <w:rPr>
          <w:spacing w:val="-15"/>
        </w:rPr>
        <w:t xml:space="preserve"> </w:t>
      </w:r>
      <w:r>
        <w:t>mixture</w:t>
      </w:r>
      <w:r>
        <w:rPr>
          <w:spacing w:val="-15"/>
        </w:rPr>
        <w:t xml:space="preserve"> </w:t>
      </w:r>
      <w:r>
        <w:t>into</w:t>
      </w:r>
      <w:r>
        <w:rPr>
          <w:spacing w:val="-15"/>
        </w:rPr>
        <w:t xml:space="preserve"> </w:t>
      </w:r>
      <w:r>
        <w:t>a</w:t>
      </w:r>
      <w:r>
        <w:rPr>
          <w:spacing w:val="-15"/>
        </w:rPr>
        <w:t xml:space="preserve"> </w:t>
      </w:r>
      <w:r>
        <w:t>separatory</w:t>
      </w:r>
      <w:r>
        <w:rPr>
          <w:spacing w:val="-15"/>
        </w:rPr>
        <w:t xml:space="preserve"> </w:t>
      </w:r>
      <w:r>
        <w:t>funnel</w:t>
      </w:r>
      <w:r>
        <w:rPr>
          <w:spacing w:val="-15"/>
        </w:rPr>
        <w:t xml:space="preserve"> </w:t>
      </w:r>
      <w:r>
        <w:t>(250</w:t>
      </w:r>
      <w:r>
        <w:rPr>
          <w:spacing w:val="-15"/>
        </w:rPr>
        <w:t xml:space="preserve"> </w:t>
      </w:r>
      <w:r>
        <w:t>mL)</w:t>
      </w:r>
      <w:r>
        <w:rPr>
          <w:spacing w:val="-15"/>
        </w:rPr>
        <w:t xml:space="preserve"> </w:t>
      </w:r>
      <w:r>
        <w:t>and</w:t>
      </w:r>
      <w:r>
        <w:rPr>
          <w:spacing w:val="-15"/>
        </w:rPr>
        <w:t xml:space="preserve"> </w:t>
      </w:r>
      <w:r>
        <w:t>add</w:t>
      </w:r>
      <w:r>
        <w:rPr>
          <w:spacing w:val="-15"/>
        </w:rPr>
        <w:t xml:space="preserve"> </w:t>
      </w:r>
      <w:r>
        <w:t>75</w:t>
      </w:r>
      <w:r>
        <w:rPr>
          <w:spacing w:val="-15"/>
        </w:rPr>
        <w:t xml:space="preserve"> </w:t>
      </w:r>
      <w:r>
        <w:t>mL of</w:t>
      </w:r>
      <w:r>
        <w:rPr>
          <w:spacing w:val="-12"/>
        </w:rPr>
        <w:t xml:space="preserve"> </w:t>
      </w:r>
      <w:r>
        <w:t>diethyl</w:t>
      </w:r>
      <w:r>
        <w:rPr>
          <w:spacing w:val="-12"/>
        </w:rPr>
        <w:t xml:space="preserve"> </w:t>
      </w:r>
      <w:r>
        <w:t>ether.</w:t>
      </w:r>
      <w:r>
        <w:rPr>
          <w:spacing w:val="40"/>
        </w:rPr>
        <w:t xml:space="preserve"> </w:t>
      </w:r>
      <w:r>
        <w:t>Shake</w:t>
      </w:r>
      <w:r>
        <w:rPr>
          <w:spacing w:val="-12"/>
        </w:rPr>
        <w:t xml:space="preserve"> </w:t>
      </w:r>
      <w:r>
        <w:t>the</w:t>
      </w:r>
      <w:r>
        <w:rPr>
          <w:spacing w:val="-12"/>
        </w:rPr>
        <w:t xml:space="preserve"> </w:t>
      </w:r>
      <w:r>
        <w:t>funnel</w:t>
      </w:r>
      <w:r>
        <w:rPr>
          <w:spacing w:val="-12"/>
        </w:rPr>
        <w:t xml:space="preserve"> </w:t>
      </w:r>
      <w:r>
        <w:t>(carefully)</w:t>
      </w:r>
      <w:r>
        <w:rPr>
          <w:spacing w:val="-12"/>
        </w:rPr>
        <w:t xml:space="preserve"> </w:t>
      </w:r>
      <w:r>
        <w:t>and</w:t>
      </w:r>
      <w:r>
        <w:rPr>
          <w:spacing w:val="-12"/>
        </w:rPr>
        <w:t xml:space="preserve"> </w:t>
      </w:r>
      <w:r>
        <w:t>separate</w:t>
      </w:r>
      <w:r>
        <w:rPr>
          <w:spacing w:val="-12"/>
        </w:rPr>
        <w:t xml:space="preserve"> </w:t>
      </w:r>
      <w:r>
        <w:t>the</w:t>
      </w:r>
      <w:r>
        <w:rPr>
          <w:spacing w:val="-12"/>
        </w:rPr>
        <w:t xml:space="preserve"> </w:t>
      </w:r>
      <w:r>
        <w:t>layers.</w:t>
      </w:r>
    </w:p>
    <w:p w14:paraId="251FCF1C" w14:textId="77777777" w:rsidR="00C87EEE" w:rsidRDefault="00C87EEE" w:rsidP="00D36393">
      <w:pPr>
        <w:pStyle w:val="BodyText"/>
        <w:spacing w:before="5"/>
        <w:ind w:right="26"/>
      </w:pPr>
    </w:p>
    <w:p w14:paraId="50592A41"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Pr>
          <w:spacing w:val="-2"/>
        </w:rPr>
        <w:t>Wash</w:t>
      </w:r>
      <w:r>
        <w:rPr>
          <w:spacing w:val="-13"/>
        </w:rPr>
        <w:t xml:space="preserve"> </w:t>
      </w:r>
      <w:r>
        <w:rPr>
          <w:spacing w:val="-2"/>
        </w:rPr>
        <w:t>the</w:t>
      </w:r>
      <w:r>
        <w:rPr>
          <w:spacing w:val="-13"/>
        </w:rPr>
        <w:t xml:space="preserve"> </w:t>
      </w:r>
      <w:r>
        <w:rPr>
          <w:spacing w:val="-2"/>
        </w:rPr>
        <w:t>organic</w:t>
      </w:r>
      <w:r>
        <w:rPr>
          <w:spacing w:val="-13"/>
        </w:rPr>
        <w:t xml:space="preserve"> </w:t>
      </w:r>
      <w:r>
        <w:rPr>
          <w:spacing w:val="-2"/>
        </w:rPr>
        <w:t>layer</w:t>
      </w:r>
      <w:r>
        <w:rPr>
          <w:spacing w:val="-13"/>
        </w:rPr>
        <w:t xml:space="preserve"> </w:t>
      </w:r>
      <w:r>
        <w:rPr>
          <w:spacing w:val="-2"/>
        </w:rPr>
        <w:t>with</w:t>
      </w:r>
      <w:r>
        <w:rPr>
          <w:spacing w:val="-13"/>
        </w:rPr>
        <w:t xml:space="preserve"> </w:t>
      </w:r>
      <w:r>
        <w:rPr>
          <w:spacing w:val="-2"/>
        </w:rPr>
        <w:t>an</w:t>
      </w:r>
      <w:r>
        <w:rPr>
          <w:spacing w:val="-13"/>
        </w:rPr>
        <w:t xml:space="preserve"> </w:t>
      </w:r>
      <w:r>
        <w:rPr>
          <w:spacing w:val="-2"/>
        </w:rPr>
        <w:t>equal</w:t>
      </w:r>
      <w:r>
        <w:rPr>
          <w:spacing w:val="-13"/>
        </w:rPr>
        <w:t xml:space="preserve"> </w:t>
      </w:r>
      <w:r>
        <w:rPr>
          <w:spacing w:val="-2"/>
        </w:rPr>
        <w:t>volume</w:t>
      </w:r>
      <w:r>
        <w:rPr>
          <w:spacing w:val="-13"/>
        </w:rPr>
        <w:t xml:space="preserve"> </w:t>
      </w:r>
      <w:r>
        <w:rPr>
          <w:spacing w:val="-2"/>
        </w:rPr>
        <w:t>of</w:t>
      </w:r>
      <w:r>
        <w:rPr>
          <w:spacing w:val="-13"/>
        </w:rPr>
        <w:t xml:space="preserve"> </w:t>
      </w:r>
      <w:r>
        <w:rPr>
          <w:spacing w:val="-2"/>
        </w:rPr>
        <w:t>water.</w:t>
      </w:r>
      <w:r>
        <w:rPr>
          <w:spacing w:val="38"/>
        </w:rPr>
        <w:t xml:space="preserve"> </w:t>
      </w:r>
      <w:r>
        <w:rPr>
          <w:spacing w:val="-2"/>
        </w:rPr>
        <w:t>Separate</w:t>
      </w:r>
      <w:r>
        <w:rPr>
          <w:spacing w:val="-13"/>
        </w:rPr>
        <w:t xml:space="preserve"> </w:t>
      </w:r>
      <w:r>
        <w:rPr>
          <w:spacing w:val="-2"/>
        </w:rPr>
        <w:t>the</w:t>
      </w:r>
      <w:r>
        <w:rPr>
          <w:spacing w:val="-13"/>
        </w:rPr>
        <w:t xml:space="preserve"> </w:t>
      </w:r>
      <w:r>
        <w:rPr>
          <w:spacing w:val="-2"/>
        </w:rPr>
        <w:t>layers.</w:t>
      </w:r>
    </w:p>
    <w:p w14:paraId="0F78A985" w14:textId="77777777" w:rsidR="00C87EEE" w:rsidRDefault="00C87EEE" w:rsidP="00D36393">
      <w:pPr>
        <w:pStyle w:val="BodyText"/>
        <w:spacing w:before="5"/>
        <w:ind w:right="26"/>
      </w:pPr>
    </w:p>
    <w:p w14:paraId="230C067F"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Pr>
          <w:spacing w:val="-2"/>
        </w:rPr>
        <w:t>Wash</w:t>
      </w:r>
      <w:r>
        <w:rPr>
          <w:spacing w:val="-13"/>
        </w:rPr>
        <w:t xml:space="preserve"> </w:t>
      </w:r>
      <w:r>
        <w:rPr>
          <w:spacing w:val="-2"/>
        </w:rPr>
        <w:t>the</w:t>
      </w:r>
      <w:r>
        <w:rPr>
          <w:spacing w:val="-13"/>
        </w:rPr>
        <w:t xml:space="preserve"> </w:t>
      </w:r>
      <w:r>
        <w:rPr>
          <w:spacing w:val="-2"/>
        </w:rPr>
        <w:t>organic</w:t>
      </w:r>
      <w:r>
        <w:rPr>
          <w:spacing w:val="-12"/>
        </w:rPr>
        <w:t xml:space="preserve"> </w:t>
      </w:r>
      <w:r>
        <w:rPr>
          <w:spacing w:val="-2"/>
        </w:rPr>
        <w:t>layer</w:t>
      </w:r>
      <w:r>
        <w:rPr>
          <w:spacing w:val="-12"/>
        </w:rPr>
        <w:t xml:space="preserve"> </w:t>
      </w:r>
      <w:r>
        <w:rPr>
          <w:spacing w:val="-2"/>
        </w:rPr>
        <w:t>with</w:t>
      </w:r>
      <w:r>
        <w:rPr>
          <w:spacing w:val="-12"/>
        </w:rPr>
        <w:t xml:space="preserve"> </w:t>
      </w:r>
      <w:r>
        <w:rPr>
          <w:spacing w:val="-2"/>
        </w:rPr>
        <w:t>an</w:t>
      </w:r>
      <w:r>
        <w:rPr>
          <w:spacing w:val="-12"/>
        </w:rPr>
        <w:t xml:space="preserve"> </w:t>
      </w:r>
      <w:r>
        <w:rPr>
          <w:spacing w:val="-2"/>
        </w:rPr>
        <w:t>equal</w:t>
      </w:r>
      <w:r>
        <w:rPr>
          <w:spacing w:val="-13"/>
        </w:rPr>
        <w:t xml:space="preserve"> </w:t>
      </w:r>
      <w:r>
        <w:rPr>
          <w:spacing w:val="-2"/>
        </w:rPr>
        <w:t>volume</w:t>
      </w:r>
      <w:r>
        <w:rPr>
          <w:spacing w:val="-13"/>
        </w:rPr>
        <w:t xml:space="preserve"> </w:t>
      </w:r>
      <w:r>
        <w:rPr>
          <w:spacing w:val="-2"/>
        </w:rPr>
        <w:t>of</w:t>
      </w:r>
      <w:r>
        <w:rPr>
          <w:spacing w:val="-13"/>
        </w:rPr>
        <w:t xml:space="preserve"> </w:t>
      </w:r>
      <w:r>
        <w:rPr>
          <w:spacing w:val="-2"/>
        </w:rPr>
        <w:t>sodium</w:t>
      </w:r>
      <w:r>
        <w:rPr>
          <w:spacing w:val="-13"/>
        </w:rPr>
        <w:t xml:space="preserve"> </w:t>
      </w:r>
      <w:r>
        <w:rPr>
          <w:spacing w:val="-2"/>
        </w:rPr>
        <w:t>hydrogen</w:t>
      </w:r>
      <w:r>
        <w:rPr>
          <w:spacing w:val="-13"/>
        </w:rPr>
        <w:t xml:space="preserve"> </w:t>
      </w:r>
      <w:r>
        <w:rPr>
          <w:spacing w:val="-2"/>
        </w:rPr>
        <w:t>carbonate</w:t>
      </w:r>
      <w:r>
        <w:rPr>
          <w:spacing w:val="-13"/>
        </w:rPr>
        <w:t xml:space="preserve"> </w:t>
      </w:r>
      <w:r>
        <w:rPr>
          <w:spacing w:val="-2"/>
        </w:rPr>
        <w:t xml:space="preserve">solution </w:t>
      </w:r>
      <w:r>
        <w:t>(0.6 mol</w:t>
      </w:r>
      <w:r>
        <w:rPr>
          <w:rFonts w:ascii="Symbol" w:hAnsi="Symbol"/>
        </w:rPr>
        <w:t></w:t>
      </w:r>
      <w:r>
        <w:t xml:space="preserve"> L</w:t>
      </w:r>
      <w:r>
        <w:rPr>
          <w:vertAlign w:val="superscript"/>
        </w:rPr>
        <w:t>-1</w:t>
      </w:r>
      <w:r>
        <w:t>).</w:t>
      </w:r>
      <w:r>
        <w:rPr>
          <w:spacing w:val="40"/>
        </w:rPr>
        <w:t xml:space="preserve"> </w:t>
      </w:r>
      <w:r>
        <w:t>Separate the layers.</w:t>
      </w:r>
      <w:r>
        <w:rPr>
          <w:spacing w:val="40"/>
        </w:rPr>
        <w:t xml:space="preserve"> </w:t>
      </w:r>
      <w:r>
        <w:t>Note:</w:t>
      </w:r>
      <w:r>
        <w:rPr>
          <w:spacing w:val="40"/>
        </w:rPr>
        <w:t xml:space="preserve"> </w:t>
      </w:r>
      <w:r>
        <w:t>If a yellow solid develops, remove it, dissolve</w:t>
      </w:r>
      <w:r>
        <w:rPr>
          <w:spacing w:val="-1"/>
        </w:rPr>
        <w:t xml:space="preserve"> </w:t>
      </w:r>
      <w:r>
        <w:t>in</w:t>
      </w:r>
      <w:r>
        <w:rPr>
          <w:spacing w:val="-1"/>
        </w:rPr>
        <w:t xml:space="preserve"> </w:t>
      </w:r>
      <w:r>
        <w:t>ether,</w:t>
      </w:r>
      <w:r>
        <w:rPr>
          <w:spacing w:val="-1"/>
        </w:rPr>
        <w:t xml:space="preserve"> </w:t>
      </w:r>
      <w:r>
        <w:t>and</w:t>
      </w:r>
      <w:r>
        <w:rPr>
          <w:spacing w:val="-1"/>
        </w:rPr>
        <w:t xml:space="preserve"> </w:t>
      </w:r>
      <w:r>
        <w:t>then</w:t>
      </w:r>
      <w:r>
        <w:rPr>
          <w:spacing w:val="-1"/>
        </w:rPr>
        <w:t xml:space="preserve"> </w:t>
      </w:r>
      <w:r>
        <w:t>'re-separate'.</w:t>
      </w:r>
    </w:p>
    <w:p w14:paraId="1F61EBF0" w14:textId="77777777" w:rsidR="00C87EEE" w:rsidRDefault="00C87EEE" w:rsidP="00D36393">
      <w:pPr>
        <w:pStyle w:val="BodyText"/>
        <w:spacing w:before="3"/>
        <w:ind w:right="26"/>
      </w:pPr>
    </w:p>
    <w:p w14:paraId="0AA519B4"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Wash</w:t>
      </w:r>
      <w:r>
        <w:rPr>
          <w:spacing w:val="-14"/>
        </w:rPr>
        <w:t xml:space="preserve"> </w:t>
      </w:r>
      <w:r>
        <w:t>the</w:t>
      </w:r>
      <w:r>
        <w:rPr>
          <w:spacing w:val="-14"/>
        </w:rPr>
        <w:t xml:space="preserve"> </w:t>
      </w:r>
      <w:r>
        <w:t>organic</w:t>
      </w:r>
      <w:r>
        <w:rPr>
          <w:spacing w:val="-14"/>
        </w:rPr>
        <w:t xml:space="preserve"> </w:t>
      </w:r>
      <w:r>
        <w:t>layer</w:t>
      </w:r>
      <w:r>
        <w:rPr>
          <w:spacing w:val="-14"/>
        </w:rPr>
        <w:t xml:space="preserve"> </w:t>
      </w:r>
      <w:r>
        <w:t>with</w:t>
      </w:r>
      <w:r>
        <w:rPr>
          <w:spacing w:val="-14"/>
        </w:rPr>
        <w:t xml:space="preserve"> </w:t>
      </w:r>
      <w:r>
        <w:t>an</w:t>
      </w:r>
      <w:r>
        <w:rPr>
          <w:spacing w:val="-14"/>
        </w:rPr>
        <w:t xml:space="preserve"> </w:t>
      </w:r>
      <w:r>
        <w:t>equal</w:t>
      </w:r>
      <w:r>
        <w:rPr>
          <w:spacing w:val="-14"/>
        </w:rPr>
        <w:t xml:space="preserve"> </w:t>
      </w:r>
      <w:r>
        <w:t>volume</w:t>
      </w:r>
      <w:r>
        <w:rPr>
          <w:spacing w:val="-15"/>
        </w:rPr>
        <w:t xml:space="preserve"> </w:t>
      </w:r>
      <w:r>
        <w:t>of</w:t>
      </w:r>
      <w:r>
        <w:rPr>
          <w:spacing w:val="-15"/>
        </w:rPr>
        <w:t xml:space="preserve"> </w:t>
      </w:r>
      <w:r>
        <w:t>water.</w:t>
      </w:r>
      <w:r>
        <w:rPr>
          <w:spacing w:val="34"/>
        </w:rPr>
        <w:t xml:space="preserve"> </w:t>
      </w:r>
      <w:r>
        <w:t>Wash</w:t>
      </w:r>
      <w:r>
        <w:rPr>
          <w:spacing w:val="-15"/>
        </w:rPr>
        <w:t xml:space="preserve"> </w:t>
      </w:r>
      <w:r>
        <w:t>the</w:t>
      </w:r>
      <w:r>
        <w:rPr>
          <w:spacing w:val="-15"/>
        </w:rPr>
        <w:t xml:space="preserve"> </w:t>
      </w:r>
      <w:r>
        <w:t>organic</w:t>
      </w:r>
      <w:r>
        <w:rPr>
          <w:spacing w:val="-15"/>
        </w:rPr>
        <w:t xml:space="preserve"> </w:t>
      </w:r>
      <w:r>
        <w:t>layer</w:t>
      </w:r>
      <w:r>
        <w:rPr>
          <w:spacing w:val="-15"/>
        </w:rPr>
        <w:t xml:space="preserve"> </w:t>
      </w:r>
      <w:r>
        <w:t>with an equal volume of brine (saturated sodium</w:t>
      </w:r>
      <w:r>
        <w:rPr>
          <w:spacing w:val="-6"/>
        </w:rPr>
        <w:t xml:space="preserve"> </w:t>
      </w:r>
      <w:r>
        <w:t>chloride</w:t>
      </w:r>
      <w:r>
        <w:rPr>
          <w:spacing w:val="-4"/>
        </w:rPr>
        <w:t xml:space="preserve"> </w:t>
      </w:r>
      <w:r>
        <w:t>solution).</w:t>
      </w:r>
      <w:r>
        <w:rPr>
          <w:spacing w:val="40"/>
        </w:rPr>
        <w:t xml:space="preserve"> </w:t>
      </w:r>
      <w:r>
        <w:t>Separate</w:t>
      </w:r>
      <w:r>
        <w:rPr>
          <w:spacing w:val="-4"/>
        </w:rPr>
        <w:t xml:space="preserve"> </w:t>
      </w:r>
      <w:r>
        <w:t>the</w:t>
      </w:r>
      <w:r>
        <w:rPr>
          <w:spacing w:val="-4"/>
        </w:rPr>
        <w:t xml:space="preserve"> </w:t>
      </w:r>
      <w:r>
        <w:t>layers and</w:t>
      </w:r>
      <w:r>
        <w:rPr>
          <w:spacing w:val="-7"/>
        </w:rPr>
        <w:t xml:space="preserve"> </w:t>
      </w:r>
      <w:r>
        <w:t>transfer</w:t>
      </w:r>
      <w:r>
        <w:rPr>
          <w:spacing w:val="-7"/>
        </w:rPr>
        <w:t xml:space="preserve"> </w:t>
      </w:r>
      <w:r>
        <w:t>the</w:t>
      </w:r>
      <w:r>
        <w:rPr>
          <w:spacing w:val="-7"/>
        </w:rPr>
        <w:t xml:space="preserve"> </w:t>
      </w:r>
      <w:r>
        <w:t>organic</w:t>
      </w:r>
      <w:r>
        <w:rPr>
          <w:spacing w:val="-7"/>
        </w:rPr>
        <w:t xml:space="preserve"> </w:t>
      </w:r>
      <w:r>
        <w:t>phase</w:t>
      </w:r>
      <w:r>
        <w:rPr>
          <w:spacing w:val="-7"/>
        </w:rPr>
        <w:t xml:space="preserve"> </w:t>
      </w:r>
      <w:r>
        <w:t>to</w:t>
      </w:r>
      <w:r>
        <w:rPr>
          <w:spacing w:val="-7"/>
        </w:rPr>
        <w:t xml:space="preserve"> </w:t>
      </w:r>
      <w:r>
        <w:t>an</w:t>
      </w:r>
      <w:r>
        <w:rPr>
          <w:spacing w:val="-7"/>
        </w:rPr>
        <w:t xml:space="preserve"> </w:t>
      </w:r>
      <w:r>
        <w:t>Erlenmeyer</w:t>
      </w:r>
      <w:r>
        <w:rPr>
          <w:spacing w:val="-8"/>
        </w:rPr>
        <w:t xml:space="preserve"> </w:t>
      </w:r>
      <w:r>
        <w:t>flask.</w:t>
      </w:r>
      <w:r>
        <w:rPr>
          <w:spacing w:val="40"/>
        </w:rPr>
        <w:t xml:space="preserve"> </w:t>
      </w:r>
      <w:r>
        <w:t>Add</w:t>
      </w:r>
      <w:r>
        <w:rPr>
          <w:spacing w:val="-8"/>
        </w:rPr>
        <w:t xml:space="preserve"> </w:t>
      </w:r>
      <w:r>
        <w:t>about</w:t>
      </w:r>
      <w:r>
        <w:rPr>
          <w:spacing w:val="-8"/>
        </w:rPr>
        <w:t xml:space="preserve"> </w:t>
      </w:r>
      <w:r>
        <w:t>1</w:t>
      </w:r>
      <w:r>
        <w:rPr>
          <w:spacing w:val="-8"/>
        </w:rPr>
        <w:t xml:space="preserve"> </w:t>
      </w:r>
      <w:r>
        <w:t>g</w:t>
      </w:r>
      <w:r>
        <w:rPr>
          <w:spacing w:val="-8"/>
        </w:rPr>
        <w:t xml:space="preserve"> </w:t>
      </w:r>
      <w:r>
        <w:t>of</w:t>
      </w:r>
      <w:r>
        <w:rPr>
          <w:spacing w:val="-8"/>
        </w:rPr>
        <w:t xml:space="preserve"> </w:t>
      </w:r>
      <w:r>
        <w:t xml:space="preserve">anhydrous sodium </w:t>
      </w:r>
      <w:proofErr w:type="spellStart"/>
      <w:r>
        <w:t>sulfate</w:t>
      </w:r>
      <w:proofErr w:type="spellEnd"/>
      <w:r>
        <w:t xml:space="preserve">, stopper </w:t>
      </w:r>
      <w:r>
        <w:lastRenderedPageBreak/>
        <w:t>the flask and allow the solution to dry for 10–15 minutes during</w:t>
      </w:r>
      <w:r>
        <w:rPr>
          <w:spacing w:val="-9"/>
        </w:rPr>
        <w:t xml:space="preserve"> </w:t>
      </w:r>
      <w:r>
        <w:t>which</w:t>
      </w:r>
      <w:r>
        <w:rPr>
          <w:spacing w:val="-9"/>
        </w:rPr>
        <w:t xml:space="preserve"> </w:t>
      </w:r>
      <w:r>
        <w:t>time</w:t>
      </w:r>
      <w:r>
        <w:rPr>
          <w:spacing w:val="-9"/>
        </w:rPr>
        <w:t xml:space="preserve"> </w:t>
      </w:r>
      <w:r>
        <w:t>the</w:t>
      </w:r>
      <w:r>
        <w:rPr>
          <w:spacing w:val="-9"/>
        </w:rPr>
        <w:t xml:space="preserve"> </w:t>
      </w:r>
      <w:r>
        <w:t>flask</w:t>
      </w:r>
      <w:r>
        <w:rPr>
          <w:spacing w:val="-9"/>
        </w:rPr>
        <w:t xml:space="preserve"> </w:t>
      </w:r>
      <w:r>
        <w:t>should</w:t>
      </w:r>
      <w:r>
        <w:rPr>
          <w:spacing w:val="-9"/>
        </w:rPr>
        <w:t xml:space="preserve"> </w:t>
      </w:r>
      <w:r>
        <w:t>be</w:t>
      </w:r>
      <w:r>
        <w:rPr>
          <w:spacing w:val="-9"/>
        </w:rPr>
        <w:t xml:space="preserve"> </w:t>
      </w:r>
      <w:r>
        <w:t>swirled</w:t>
      </w:r>
      <w:r>
        <w:rPr>
          <w:spacing w:val="-9"/>
        </w:rPr>
        <w:t xml:space="preserve"> </w:t>
      </w:r>
      <w:r>
        <w:t>frequently.</w:t>
      </w:r>
    </w:p>
    <w:p w14:paraId="7AD7B4C0" w14:textId="77777777" w:rsidR="00C87EEE" w:rsidRDefault="00C87EEE" w:rsidP="00D36393">
      <w:pPr>
        <w:pStyle w:val="BodyText"/>
        <w:spacing w:before="8"/>
        <w:ind w:right="26"/>
      </w:pPr>
    </w:p>
    <w:p w14:paraId="403E29F4"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Filter</w:t>
      </w:r>
      <w:r>
        <w:rPr>
          <w:spacing w:val="-12"/>
        </w:rPr>
        <w:t xml:space="preserve"> </w:t>
      </w:r>
      <w:r>
        <w:t>the</w:t>
      </w:r>
      <w:r>
        <w:rPr>
          <w:spacing w:val="-12"/>
        </w:rPr>
        <w:t xml:space="preserve"> </w:t>
      </w:r>
      <w:r>
        <w:t>dried</w:t>
      </w:r>
      <w:r>
        <w:rPr>
          <w:spacing w:val="-12"/>
        </w:rPr>
        <w:t xml:space="preserve"> </w:t>
      </w:r>
      <w:r>
        <w:t>solution</w:t>
      </w:r>
      <w:r>
        <w:rPr>
          <w:spacing w:val="-12"/>
        </w:rPr>
        <w:t xml:space="preserve"> </w:t>
      </w:r>
      <w:r>
        <w:t>through</w:t>
      </w:r>
      <w:r>
        <w:rPr>
          <w:spacing w:val="-12"/>
        </w:rPr>
        <w:t xml:space="preserve"> </w:t>
      </w:r>
      <w:r>
        <w:t>a</w:t>
      </w:r>
      <w:r>
        <w:rPr>
          <w:spacing w:val="-12"/>
        </w:rPr>
        <w:t xml:space="preserve"> </w:t>
      </w:r>
      <w:r>
        <w:t>fluted</w:t>
      </w:r>
      <w:r>
        <w:rPr>
          <w:spacing w:val="-12"/>
        </w:rPr>
        <w:t xml:space="preserve"> </w:t>
      </w:r>
      <w:r>
        <w:t>filter</w:t>
      </w:r>
      <w:r>
        <w:rPr>
          <w:spacing w:val="-12"/>
        </w:rPr>
        <w:t xml:space="preserve"> </w:t>
      </w:r>
      <w:r>
        <w:t>paper,</w:t>
      </w:r>
      <w:r>
        <w:rPr>
          <w:spacing w:val="-12"/>
        </w:rPr>
        <w:t xml:space="preserve"> </w:t>
      </w:r>
      <w:r>
        <w:t>collecting</w:t>
      </w:r>
      <w:r>
        <w:rPr>
          <w:spacing w:val="-12"/>
        </w:rPr>
        <w:t xml:space="preserve"> </w:t>
      </w:r>
      <w:r>
        <w:t>the</w:t>
      </w:r>
      <w:r>
        <w:rPr>
          <w:spacing w:val="-12"/>
        </w:rPr>
        <w:t xml:space="preserve"> </w:t>
      </w:r>
      <w:r>
        <w:t>filtrate</w:t>
      </w:r>
      <w:r>
        <w:rPr>
          <w:spacing w:val="-12"/>
        </w:rPr>
        <w:t xml:space="preserve"> </w:t>
      </w:r>
      <w:r>
        <w:t>in</w:t>
      </w:r>
      <w:r>
        <w:rPr>
          <w:spacing w:val="-12"/>
        </w:rPr>
        <w:t xml:space="preserve"> </w:t>
      </w:r>
      <w:r>
        <w:t>a</w:t>
      </w:r>
      <w:r>
        <w:rPr>
          <w:spacing w:val="-12"/>
        </w:rPr>
        <w:t xml:space="preserve"> </w:t>
      </w:r>
      <w:r>
        <w:t>200– mL</w:t>
      </w:r>
      <w:r>
        <w:rPr>
          <w:spacing w:val="-8"/>
        </w:rPr>
        <w:t xml:space="preserve"> </w:t>
      </w:r>
      <w:r>
        <w:t>round-bottom</w:t>
      </w:r>
      <w:r>
        <w:rPr>
          <w:spacing w:val="-9"/>
        </w:rPr>
        <w:t xml:space="preserve"> </w:t>
      </w:r>
      <w:r>
        <w:t>flask.</w:t>
      </w:r>
      <w:r>
        <w:rPr>
          <w:spacing w:val="40"/>
        </w:rPr>
        <w:t xml:space="preserve"> </w:t>
      </w:r>
      <w:r>
        <w:t>Add</w:t>
      </w:r>
      <w:r>
        <w:rPr>
          <w:spacing w:val="-8"/>
        </w:rPr>
        <w:t xml:space="preserve"> </w:t>
      </w:r>
      <w:r>
        <w:t>about</w:t>
      </w:r>
      <w:r>
        <w:rPr>
          <w:spacing w:val="-8"/>
        </w:rPr>
        <w:t xml:space="preserve"> </w:t>
      </w:r>
      <w:r>
        <w:t>25</w:t>
      </w:r>
      <w:r>
        <w:rPr>
          <w:spacing w:val="-8"/>
        </w:rPr>
        <w:t xml:space="preserve"> </w:t>
      </w:r>
      <w:r>
        <w:t>mL</w:t>
      </w:r>
      <w:r>
        <w:rPr>
          <w:spacing w:val="-8"/>
        </w:rPr>
        <w:t xml:space="preserve"> </w:t>
      </w:r>
      <w:r>
        <w:t>of</w:t>
      </w:r>
      <w:r>
        <w:rPr>
          <w:spacing w:val="-8"/>
        </w:rPr>
        <w:t xml:space="preserve"> </w:t>
      </w:r>
      <w:r>
        <w:t>ligroin</w:t>
      </w:r>
      <w:r>
        <w:rPr>
          <w:spacing w:val="-8"/>
        </w:rPr>
        <w:t xml:space="preserve"> </w:t>
      </w:r>
      <w:r>
        <w:t>(high</w:t>
      </w:r>
      <w:r>
        <w:rPr>
          <w:spacing w:val="-8"/>
        </w:rPr>
        <w:t xml:space="preserve"> </w:t>
      </w:r>
      <w:r>
        <w:t>boiling</w:t>
      </w:r>
      <w:r>
        <w:rPr>
          <w:spacing w:val="-8"/>
        </w:rPr>
        <w:t xml:space="preserve"> </w:t>
      </w:r>
      <w:r>
        <w:t>point</w:t>
      </w:r>
      <w:r>
        <w:rPr>
          <w:spacing w:val="-8"/>
        </w:rPr>
        <w:t xml:space="preserve"> </w:t>
      </w:r>
      <w:r>
        <w:t>petroleum ether) to the filtrate.</w:t>
      </w:r>
    </w:p>
    <w:p w14:paraId="2BDC4764" w14:textId="77777777" w:rsidR="00C87EEE" w:rsidRDefault="00C87EEE" w:rsidP="00D36393">
      <w:pPr>
        <w:pStyle w:val="BodyText"/>
        <w:spacing w:before="6"/>
        <w:ind w:right="26"/>
      </w:pPr>
    </w:p>
    <w:p w14:paraId="3CAB8153"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Add a boiling chip to the solution in the flask and set up the apparatus for a simple distillation</w:t>
      </w:r>
      <w:r>
        <w:rPr>
          <w:spacing w:val="-7"/>
        </w:rPr>
        <w:t xml:space="preserve"> </w:t>
      </w:r>
      <w:r>
        <w:t>using</w:t>
      </w:r>
      <w:r>
        <w:rPr>
          <w:spacing w:val="-7"/>
        </w:rPr>
        <w:t xml:space="preserve"> </w:t>
      </w:r>
      <w:r>
        <w:t>a</w:t>
      </w:r>
      <w:r>
        <w:rPr>
          <w:spacing w:val="-7"/>
        </w:rPr>
        <w:t xml:space="preserve"> </w:t>
      </w:r>
      <w:r>
        <w:t>hot-water</w:t>
      </w:r>
      <w:r>
        <w:rPr>
          <w:spacing w:val="-7"/>
        </w:rPr>
        <w:t xml:space="preserve"> </w:t>
      </w:r>
      <w:r>
        <w:t>bath</w:t>
      </w:r>
      <w:r>
        <w:rPr>
          <w:spacing w:val="-7"/>
        </w:rPr>
        <w:t xml:space="preserve"> </w:t>
      </w:r>
      <w:r>
        <w:t>as</w:t>
      </w:r>
      <w:r>
        <w:rPr>
          <w:spacing w:val="-7"/>
        </w:rPr>
        <w:t xml:space="preserve"> </w:t>
      </w:r>
      <w:r>
        <w:t>the</w:t>
      </w:r>
      <w:r>
        <w:rPr>
          <w:spacing w:val="-7"/>
        </w:rPr>
        <w:t xml:space="preserve"> </w:t>
      </w:r>
      <w:r>
        <w:t>heat</w:t>
      </w:r>
      <w:r>
        <w:rPr>
          <w:spacing w:val="-7"/>
        </w:rPr>
        <w:t xml:space="preserve"> </w:t>
      </w:r>
      <w:r>
        <w:t>source.</w:t>
      </w:r>
    </w:p>
    <w:p w14:paraId="1A8D1742" w14:textId="77777777" w:rsidR="00C87EEE" w:rsidRDefault="00C87EEE" w:rsidP="00D36393">
      <w:pPr>
        <w:pStyle w:val="BodyText"/>
        <w:spacing w:before="6"/>
        <w:ind w:right="26"/>
      </w:pPr>
    </w:p>
    <w:p w14:paraId="31C20B1B"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 xml:space="preserve">Distil the diethyl ether into a receiver that is being cooled in an ice-water bath. </w:t>
      </w:r>
      <w:r>
        <w:rPr>
          <w:spacing w:val="-2"/>
        </w:rPr>
        <w:t>When</w:t>
      </w:r>
      <w:r>
        <w:rPr>
          <w:spacing w:val="-9"/>
        </w:rPr>
        <w:t xml:space="preserve"> </w:t>
      </w:r>
      <w:r>
        <w:rPr>
          <w:spacing w:val="-2"/>
        </w:rPr>
        <w:t>most</w:t>
      </w:r>
      <w:r>
        <w:rPr>
          <w:spacing w:val="-9"/>
        </w:rPr>
        <w:t xml:space="preserve"> </w:t>
      </w:r>
      <w:r>
        <w:rPr>
          <w:spacing w:val="-2"/>
        </w:rPr>
        <w:t>of</w:t>
      </w:r>
      <w:r>
        <w:rPr>
          <w:spacing w:val="-9"/>
        </w:rPr>
        <w:t xml:space="preserve"> </w:t>
      </w:r>
      <w:r>
        <w:rPr>
          <w:spacing w:val="-2"/>
        </w:rPr>
        <w:t>the</w:t>
      </w:r>
      <w:r>
        <w:rPr>
          <w:spacing w:val="-9"/>
        </w:rPr>
        <w:t xml:space="preserve"> </w:t>
      </w:r>
      <w:r>
        <w:rPr>
          <w:spacing w:val="-2"/>
        </w:rPr>
        <w:t>diethyl</w:t>
      </w:r>
      <w:r>
        <w:rPr>
          <w:spacing w:val="-9"/>
        </w:rPr>
        <w:t xml:space="preserve"> </w:t>
      </w:r>
      <w:r>
        <w:rPr>
          <w:spacing w:val="-2"/>
        </w:rPr>
        <w:t>ether</w:t>
      </w:r>
      <w:r>
        <w:rPr>
          <w:spacing w:val="-9"/>
        </w:rPr>
        <w:t xml:space="preserve"> </w:t>
      </w:r>
      <w:r>
        <w:rPr>
          <w:spacing w:val="-2"/>
        </w:rPr>
        <w:t>has</w:t>
      </w:r>
      <w:r>
        <w:rPr>
          <w:spacing w:val="-9"/>
        </w:rPr>
        <w:t xml:space="preserve"> </w:t>
      </w:r>
      <w:r>
        <w:rPr>
          <w:spacing w:val="-2"/>
        </w:rPr>
        <w:t>been</w:t>
      </w:r>
      <w:r>
        <w:rPr>
          <w:spacing w:val="-9"/>
        </w:rPr>
        <w:t xml:space="preserve"> </w:t>
      </w:r>
      <w:r>
        <w:rPr>
          <w:spacing w:val="-2"/>
        </w:rPr>
        <w:t>removed,</w:t>
      </w:r>
      <w:r>
        <w:rPr>
          <w:spacing w:val="-9"/>
        </w:rPr>
        <w:t xml:space="preserve"> </w:t>
      </w:r>
      <w:r>
        <w:rPr>
          <w:spacing w:val="-2"/>
        </w:rPr>
        <w:t>cool</w:t>
      </w:r>
      <w:r>
        <w:rPr>
          <w:spacing w:val="-9"/>
        </w:rPr>
        <w:t xml:space="preserve"> </w:t>
      </w:r>
      <w:r>
        <w:rPr>
          <w:spacing w:val="-2"/>
        </w:rPr>
        <w:t>the</w:t>
      </w:r>
      <w:r>
        <w:rPr>
          <w:spacing w:val="-9"/>
        </w:rPr>
        <w:t xml:space="preserve"> </w:t>
      </w:r>
      <w:r>
        <w:rPr>
          <w:spacing w:val="-2"/>
        </w:rPr>
        <w:t>flask</w:t>
      </w:r>
      <w:r>
        <w:rPr>
          <w:spacing w:val="-9"/>
        </w:rPr>
        <w:t xml:space="preserve"> </w:t>
      </w:r>
      <w:r>
        <w:rPr>
          <w:spacing w:val="-2"/>
        </w:rPr>
        <w:t>in</w:t>
      </w:r>
      <w:r>
        <w:rPr>
          <w:spacing w:val="-9"/>
        </w:rPr>
        <w:t xml:space="preserve"> </w:t>
      </w:r>
      <w:r>
        <w:rPr>
          <w:spacing w:val="-2"/>
        </w:rPr>
        <w:t>an</w:t>
      </w:r>
      <w:r>
        <w:rPr>
          <w:spacing w:val="-9"/>
        </w:rPr>
        <w:t xml:space="preserve"> </w:t>
      </w:r>
      <w:r>
        <w:rPr>
          <w:spacing w:val="-2"/>
        </w:rPr>
        <w:t>ice-water</w:t>
      </w:r>
      <w:r>
        <w:rPr>
          <w:spacing w:val="-9"/>
        </w:rPr>
        <w:t xml:space="preserve"> </w:t>
      </w:r>
      <w:r>
        <w:rPr>
          <w:spacing w:val="-2"/>
        </w:rPr>
        <w:t xml:space="preserve">bath </w:t>
      </w:r>
      <w:r>
        <w:t>and</w:t>
      </w:r>
      <w:r>
        <w:rPr>
          <w:spacing w:val="-11"/>
        </w:rPr>
        <w:t xml:space="preserve"> </w:t>
      </w:r>
      <w:r>
        <w:t>crystals</w:t>
      </w:r>
      <w:r>
        <w:rPr>
          <w:spacing w:val="-11"/>
        </w:rPr>
        <w:t xml:space="preserve"> </w:t>
      </w:r>
      <w:r>
        <w:t>of</w:t>
      </w:r>
      <w:r>
        <w:rPr>
          <w:spacing w:val="-11"/>
        </w:rPr>
        <w:t xml:space="preserve"> </w:t>
      </w:r>
      <w:r>
        <w:t>triphenylmethanol</w:t>
      </w:r>
      <w:r>
        <w:rPr>
          <w:spacing w:val="-11"/>
        </w:rPr>
        <w:t xml:space="preserve"> </w:t>
      </w:r>
      <w:r>
        <w:t>should</w:t>
      </w:r>
      <w:r>
        <w:rPr>
          <w:spacing w:val="-11"/>
        </w:rPr>
        <w:t xml:space="preserve"> </w:t>
      </w:r>
      <w:r>
        <w:t>begin</w:t>
      </w:r>
      <w:r>
        <w:rPr>
          <w:spacing w:val="-11"/>
        </w:rPr>
        <w:t xml:space="preserve"> </w:t>
      </w:r>
      <w:r>
        <w:t>to</w:t>
      </w:r>
      <w:r>
        <w:rPr>
          <w:spacing w:val="-11"/>
        </w:rPr>
        <w:t xml:space="preserve"> </w:t>
      </w:r>
      <w:r>
        <w:t>appear.</w:t>
      </w:r>
    </w:p>
    <w:p w14:paraId="7C30D343" w14:textId="77777777" w:rsidR="00C87EEE" w:rsidRDefault="00C87EEE" w:rsidP="00D36393">
      <w:pPr>
        <w:pStyle w:val="BodyText"/>
        <w:spacing w:before="6"/>
        <w:ind w:right="26"/>
      </w:pPr>
    </w:p>
    <w:p w14:paraId="7825A3FA"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t>Collect</w:t>
      </w:r>
      <w:r>
        <w:rPr>
          <w:spacing w:val="-2"/>
        </w:rPr>
        <w:t xml:space="preserve"> </w:t>
      </w:r>
      <w:r>
        <w:t>the</w:t>
      </w:r>
      <w:r>
        <w:rPr>
          <w:spacing w:val="-2"/>
        </w:rPr>
        <w:t xml:space="preserve"> </w:t>
      </w:r>
      <w:r>
        <w:t>solid</w:t>
      </w:r>
      <w:r>
        <w:rPr>
          <w:spacing w:val="-2"/>
        </w:rPr>
        <w:t xml:space="preserve"> </w:t>
      </w:r>
      <w:r>
        <w:t>triphenylmethanol</w:t>
      </w:r>
      <w:r>
        <w:rPr>
          <w:spacing w:val="-2"/>
        </w:rPr>
        <w:t xml:space="preserve"> </w:t>
      </w:r>
      <w:r>
        <w:t>by</w:t>
      </w:r>
      <w:r>
        <w:rPr>
          <w:spacing w:val="-2"/>
        </w:rPr>
        <w:t xml:space="preserve"> </w:t>
      </w:r>
      <w:r>
        <w:t>suction</w:t>
      </w:r>
      <w:r>
        <w:rPr>
          <w:spacing w:val="-2"/>
        </w:rPr>
        <w:t xml:space="preserve"> </w:t>
      </w:r>
      <w:r>
        <w:t>filtration.</w:t>
      </w:r>
      <w:r>
        <w:rPr>
          <w:spacing w:val="40"/>
        </w:rPr>
        <w:t xml:space="preserve"> </w:t>
      </w:r>
      <w:r>
        <w:t>If</w:t>
      </w:r>
      <w:r>
        <w:rPr>
          <w:spacing w:val="-2"/>
        </w:rPr>
        <w:t xml:space="preserve"> </w:t>
      </w:r>
      <w:r>
        <w:t>the</w:t>
      </w:r>
      <w:r>
        <w:rPr>
          <w:spacing w:val="-2"/>
        </w:rPr>
        <w:t xml:space="preserve"> </w:t>
      </w:r>
      <w:r>
        <w:t>yield</w:t>
      </w:r>
      <w:r>
        <w:rPr>
          <w:spacing w:val="-2"/>
        </w:rPr>
        <w:t xml:space="preserve"> </w:t>
      </w:r>
      <w:r>
        <w:t>appears</w:t>
      </w:r>
      <w:r>
        <w:rPr>
          <w:spacing w:val="-2"/>
        </w:rPr>
        <w:t xml:space="preserve"> </w:t>
      </w:r>
      <w:r>
        <w:t>to</w:t>
      </w:r>
      <w:r>
        <w:rPr>
          <w:spacing w:val="-2"/>
        </w:rPr>
        <w:t xml:space="preserve"> </w:t>
      </w:r>
      <w:r>
        <w:t xml:space="preserve">be </w:t>
      </w:r>
      <w:r>
        <w:rPr>
          <w:spacing w:val="-2"/>
        </w:rPr>
        <w:t>very</w:t>
      </w:r>
      <w:r>
        <w:rPr>
          <w:spacing w:val="-13"/>
        </w:rPr>
        <w:t xml:space="preserve"> </w:t>
      </w:r>
      <w:r>
        <w:rPr>
          <w:spacing w:val="-2"/>
        </w:rPr>
        <w:t>low,</w:t>
      </w:r>
      <w:r>
        <w:rPr>
          <w:spacing w:val="-13"/>
        </w:rPr>
        <w:t xml:space="preserve"> </w:t>
      </w:r>
      <w:r>
        <w:rPr>
          <w:spacing w:val="-2"/>
        </w:rPr>
        <w:t>you</w:t>
      </w:r>
      <w:r>
        <w:rPr>
          <w:spacing w:val="-13"/>
        </w:rPr>
        <w:t xml:space="preserve"> </w:t>
      </w:r>
      <w:r>
        <w:rPr>
          <w:spacing w:val="-2"/>
        </w:rPr>
        <w:t>may</w:t>
      </w:r>
      <w:r>
        <w:rPr>
          <w:spacing w:val="-13"/>
        </w:rPr>
        <w:t xml:space="preserve"> </w:t>
      </w:r>
      <w:r>
        <w:rPr>
          <w:spacing w:val="-2"/>
        </w:rPr>
        <w:t>not</w:t>
      </w:r>
      <w:r>
        <w:rPr>
          <w:spacing w:val="-13"/>
        </w:rPr>
        <w:t xml:space="preserve"> </w:t>
      </w:r>
      <w:r>
        <w:rPr>
          <w:spacing w:val="-2"/>
        </w:rPr>
        <w:t>have</w:t>
      </w:r>
      <w:r>
        <w:rPr>
          <w:spacing w:val="-13"/>
        </w:rPr>
        <w:t xml:space="preserve"> </w:t>
      </w:r>
      <w:r>
        <w:rPr>
          <w:spacing w:val="-2"/>
        </w:rPr>
        <w:t>removed</w:t>
      </w:r>
      <w:r>
        <w:rPr>
          <w:spacing w:val="-13"/>
        </w:rPr>
        <w:t xml:space="preserve"> </w:t>
      </w:r>
      <w:r>
        <w:rPr>
          <w:spacing w:val="-2"/>
        </w:rPr>
        <w:t>enough</w:t>
      </w:r>
      <w:r>
        <w:rPr>
          <w:spacing w:val="-13"/>
        </w:rPr>
        <w:t xml:space="preserve"> </w:t>
      </w:r>
      <w:r>
        <w:rPr>
          <w:spacing w:val="-2"/>
        </w:rPr>
        <w:t>diethyl</w:t>
      </w:r>
      <w:r>
        <w:rPr>
          <w:spacing w:val="-13"/>
        </w:rPr>
        <w:t xml:space="preserve"> </w:t>
      </w:r>
      <w:r>
        <w:rPr>
          <w:spacing w:val="-2"/>
        </w:rPr>
        <w:t>ether</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mother</w:t>
      </w:r>
      <w:r>
        <w:rPr>
          <w:spacing w:val="-13"/>
        </w:rPr>
        <w:t xml:space="preserve"> </w:t>
      </w:r>
      <w:r>
        <w:rPr>
          <w:spacing w:val="-2"/>
        </w:rPr>
        <w:t>liquor.</w:t>
      </w:r>
      <w:r>
        <w:rPr>
          <w:spacing w:val="37"/>
        </w:rPr>
        <w:t xml:space="preserve"> </w:t>
      </w:r>
      <w:r>
        <w:rPr>
          <w:spacing w:val="-2"/>
        </w:rPr>
        <w:t xml:space="preserve">If </w:t>
      </w:r>
      <w:r>
        <w:t>this</w:t>
      </w:r>
      <w:r>
        <w:rPr>
          <w:spacing w:val="-11"/>
        </w:rPr>
        <w:t xml:space="preserve"> </w:t>
      </w:r>
      <w:r>
        <w:t>is</w:t>
      </w:r>
      <w:r>
        <w:rPr>
          <w:spacing w:val="-11"/>
        </w:rPr>
        <w:t xml:space="preserve"> </w:t>
      </w:r>
      <w:r>
        <w:t>the</w:t>
      </w:r>
      <w:r>
        <w:rPr>
          <w:spacing w:val="-11"/>
        </w:rPr>
        <w:t xml:space="preserve"> </w:t>
      </w:r>
      <w:r>
        <w:t>case,</w:t>
      </w:r>
      <w:r>
        <w:rPr>
          <w:spacing w:val="-11"/>
        </w:rPr>
        <w:t xml:space="preserve"> </w:t>
      </w:r>
      <w:r>
        <w:t>return</w:t>
      </w:r>
      <w:r>
        <w:rPr>
          <w:spacing w:val="-11"/>
        </w:rPr>
        <w:t xml:space="preserve"> </w:t>
      </w:r>
      <w:r>
        <w:t>the</w:t>
      </w:r>
      <w:r>
        <w:rPr>
          <w:spacing w:val="-11"/>
        </w:rPr>
        <w:t xml:space="preserve"> </w:t>
      </w:r>
      <w:r>
        <w:t>filtrate</w:t>
      </w:r>
      <w:r>
        <w:rPr>
          <w:spacing w:val="-11"/>
        </w:rPr>
        <w:t xml:space="preserve"> </w:t>
      </w:r>
      <w:r>
        <w:t>to</w:t>
      </w:r>
      <w:r>
        <w:rPr>
          <w:spacing w:val="-11"/>
        </w:rPr>
        <w:t xml:space="preserve"> </w:t>
      </w:r>
      <w:r>
        <w:t>the</w:t>
      </w:r>
      <w:r>
        <w:rPr>
          <w:spacing w:val="-12"/>
        </w:rPr>
        <w:t xml:space="preserve"> </w:t>
      </w:r>
      <w:r>
        <w:t>round-bottom</w:t>
      </w:r>
      <w:r>
        <w:rPr>
          <w:spacing w:val="-13"/>
        </w:rPr>
        <w:t xml:space="preserve"> </w:t>
      </w:r>
      <w:r>
        <w:t>flask</w:t>
      </w:r>
      <w:r>
        <w:rPr>
          <w:spacing w:val="-12"/>
        </w:rPr>
        <w:t xml:space="preserve"> </w:t>
      </w:r>
      <w:r>
        <w:t>and</w:t>
      </w:r>
      <w:r>
        <w:rPr>
          <w:spacing w:val="-12"/>
        </w:rPr>
        <w:t xml:space="preserve"> </w:t>
      </w:r>
      <w:r>
        <w:t>distil</w:t>
      </w:r>
      <w:r>
        <w:rPr>
          <w:spacing w:val="-12"/>
        </w:rPr>
        <w:t xml:space="preserve"> </w:t>
      </w:r>
      <w:r>
        <w:t>off</w:t>
      </w:r>
      <w:r>
        <w:rPr>
          <w:spacing w:val="-12"/>
        </w:rPr>
        <w:t xml:space="preserve"> </w:t>
      </w:r>
      <w:r>
        <w:t>some</w:t>
      </w:r>
      <w:r>
        <w:rPr>
          <w:spacing w:val="-12"/>
        </w:rPr>
        <w:t xml:space="preserve"> </w:t>
      </w:r>
      <w:r>
        <w:t>more diethyl</w:t>
      </w:r>
      <w:r>
        <w:rPr>
          <w:spacing w:val="-8"/>
        </w:rPr>
        <w:t xml:space="preserve"> </w:t>
      </w:r>
      <w:r>
        <w:t>ether</w:t>
      </w:r>
      <w:r>
        <w:rPr>
          <w:spacing w:val="-8"/>
        </w:rPr>
        <w:t xml:space="preserve"> </w:t>
      </w:r>
      <w:r>
        <w:t>and</w:t>
      </w:r>
      <w:r>
        <w:rPr>
          <w:spacing w:val="-8"/>
        </w:rPr>
        <w:t xml:space="preserve"> </w:t>
      </w:r>
      <w:r>
        <w:t>hence</w:t>
      </w:r>
      <w:r>
        <w:rPr>
          <w:spacing w:val="-8"/>
        </w:rPr>
        <w:t xml:space="preserve"> </w:t>
      </w:r>
      <w:r>
        <w:t>obtain</w:t>
      </w:r>
      <w:r>
        <w:rPr>
          <w:spacing w:val="-8"/>
        </w:rPr>
        <w:t xml:space="preserve"> </w:t>
      </w:r>
      <w:r>
        <w:t>a</w:t>
      </w:r>
      <w:r>
        <w:rPr>
          <w:spacing w:val="-8"/>
        </w:rPr>
        <w:t xml:space="preserve"> </w:t>
      </w:r>
      <w:r>
        <w:t>second</w:t>
      </w:r>
      <w:r>
        <w:rPr>
          <w:spacing w:val="-8"/>
        </w:rPr>
        <w:t xml:space="preserve"> </w:t>
      </w:r>
      <w:r>
        <w:t>crop</w:t>
      </w:r>
      <w:r>
        <w:rPr>
          <w:spacing w:val="-8"/>
        </w:rPr>
        <w:t xml:space="preserve"> </w:t>
      </w:r>
      <w:r>
        <w:t>of</w:t>
      </w:r>
      <w:r>
        <w:rPr>
          <w:spacing w:val="-8"/>
        </w:rPr>
        <w:t xml:space="preserve"> </w:t>
      </w:r>
      <w:r>
        <w:t>crystals.</w:t>
      </w:r>
    </w:p>
    <w:p w14:paraId="5710AABA" w14:textId="77777777" w:rsidR="00C87EEE" w:rsidRDefault="00C87EEE" w:rsidP="00D36393">
      <w:pPr>
        <w:pStyle w:val="BodyText"/>
        <w:spacing w:before="8"/>
        <w:ind w:right="26"/>
      </w:pPr>
    </w:p>
    <w:p w14:paraId="3572739E"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Pr>
          <w:spacing w:val="-2"/>
        </w:rPr>
        <w:t>Save</w:t>
      </w:r>
      <w:r>
        <w:rPr>
          <w:spacing w:val="-8"/>
        </w:rPr>
        <w:t xml:space="preserve"> </w:t>
      </w:r>
      <w:r>
        <w:rPr>
          <w:spacing w:val="-2"/>
        </w:rPr>
        <w:t>samples</w:t>
      </w:r>
      <w:r>
        <w:rPr>
          <w:spacing w:val="-8"/>
        </w:rPr>
        <w:t xml:space="preserve"> </w:t>
      </w:r>
      <w:r>
        <w:rPr>
          <w:spacing w:val="-2"/>
        </w:rPr>
        <w:t>of</w:t>
      </w:r>
      <w:r>
        <w:rPr>
          <w:spacing w:val="-8"/>
        </w:rPr>
        <w:t xml:space="preserve"> </w:t>
      </w:r>
      <w:r>
        <w:rPr>
          <w:spacing w:val="-2"/>
        </w:rPr>
        <w:t>the</w:t>
      </w:r>
      <w:r>
        <w:rPr>
          <w:spacing w:val="-8"/>
        </w:rPr>
        <w:t xml:space="preserve"> </w:t>
      </w:r>
      <w:r>
        <w:rPr>
          <w:spacing w:val="-2"/>
        </w:rPr>
        <w:t>filtrate</w:t>
      </w:r>
      <w:r>
        <w:rPr>
          <w:spacing w:val="-8"/>
        </w:rPr>
        <w:t xml:space="preserve"> </w:t>
      </w:r>
      <w:r>
        <w:rPr>
          <w:spacing w:val="-2"/>
        </w:rPr>
        <w:t>and</w:t>
      </w:r>
      <w:r>
        <w:rPr>
          <w:spacing w:val="-8"/>
        </w:rPr>
        <w:t xml:space="preserve"> </w:t>
      </w:r>
      <w:r>
        <w:rPr>
          <w:spacing w:val="-2"/>
        </w:rPr>
        <w:t>the</w:t>
      </w:r>
      <w:r>
        <w:rPr>
          <w:spacing w:val="-8"/>
        </w:rPr>
        <w:t xml:space="preserve"> </w:t>
      </w:r>
      <w:r>
        <w:rPr>
          <w:spacing w:val="-2"/>
        </w:rPr>
        <w:t>crude</w:t>
      </w:r>
      <w:r>
        <w:rPr>
          <w:spacing w:val="-8"/>
        </w:rPr>
        <w:t xml:space="preserve"> </w:t>
      </w:r>
      <w:r>
        <w:rPr>
          <w:spacing w:val="-2"/>
        </w:rPr>
        <w:t>triphenylmethanol</w:t>
      </w:r>
      <w:r>
        <w:rPr>
          <w:spacing w:val="-8"/>
        </w:rPr>
        <w:t xml:space="preserve"> </w:t>
      </w:r>
      <w:r>
        <w:rPr>
          <w:spacing w:val="-2"/>
        </w:rPr>
        <w:t>for</w:t>
      </w:r>
      <w:r>
        <w:rPr>
          <w:spacing w:val="-8"/>
        </w:rPr>
        <w:t xml:space="preserve"> </w:t>
      </w:r>
      <w:r>
        <w:rPr>
          <w:spacing w:val="-2"/>
        </w:rPr>
        <w:t>testing</w:t>
      </w:r>
      <w:r>
        <w:rPr>
          <w:spacing w:val="-8"/>
        </w:rPr>
        <w:t xml:space="preserve"> </w:t>
      </w:r>
      <w:r>
        <w:rPr>
          <w:spacing w:val="-2"/>
        </w:rPr>
        <w:t>by</w:t>
      </w:r>
      <w:r>
        <w:rPr>
          <w:spacing w:val="-8"/>
        </w:rPr>
        <w:t xml:space="preserve"> </w:t>
      </w:r>
      <w:r>
        <w:rPr>
          <w:spacing w:val="-2"/>
        </w:rPr>
        <w:t>thin-layer chromatography.</w:t>
      </w:r>
    </w:p>
    <w:p w14:paraId="02CA4A45" w14:textId="77777777" w:rsidR="00C87EEE" w:rsidRDefault="00C87EEE" w:rsidP="00D36393">
      <w:pPr>
        <w:pStyle w:val="BodyText"/>
        <w:spacing w:before="5"/>
        <w:ind w:right="26"/>
      </w:pPr>
    </w:p>
    <w:p w14:paraId="258FF2B0" w14:textId="77777777"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Pr>
          <w:spacing w:val="-4"/>
        </w:rPr>
        <w:t>Recrystallize</w:t>
      </w:r>
      <w:r>
        <w:rPr>
          <w:spacing w:val="-5"/>
        </w:rPr>
        <w:t xml:space="preserve"> </w:t>
      </w:r>
      <w:r>
        <w:rPr>
          <w:spacing w:val="-4"/>
        </w:rPr>
        <w:t>the bulk of your</w:t>
      </w:r>
      <w:r>
        <w:rPr>
          <w:spacing w:val="-5"/>
        </w:rPr>
        <w:t xml:space="preserve"> </w:t>
      </w:r>
      <w:r>
        <w:rPr>
          <w:spacing w:val="-4"/>
        </w:rPr>
        <w:t>triphenylmethanol from</w:t>
      </w:r>
      <w:r>
        <w:rPr>
          <w:spacing w:val="-6"/>
        </w:rPr>
        <w:t xml:space="preserve"> </w:t>
      </w:r>
      <w:r>
        <w:rPr>
          <w:spacing w:val="-4"/>
        </w:rPr>
        <w:t>absolute (100%) ethanol.</w:t>
      </w:r>
    </w:p>
    <w:p w14:paraId="1E5E1791" w14:textId="77777777" w:rsidR="00C87EEE" w:rsidRDefault="00C87EEE" w:rsidP="00D36393">
      <w:pPr>
        <w:pStyle w:val="BodyText"/>
        <w:spacing w:before="7"/>
        <w:ind w:right="26"/>
      </w:pPr>
    </w:p>
    <w:p w14:paraId="6FD651DE" w14:textId="046C0420" w:rsidR="00C87EEE"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D77851">
        <w:rPr>
          <w:spacing w:val="-4"/>
        </w:rPr>
        <w:t>Determine</w:t>
      </w:r>
      <w:r>
        <w:rPr>
          <w:spacing w:val="-7"/>
        </w:rPr>
        <w:t xml:space="preserve"> </w:t>
      </w:r>
      <w:r>
        <w:t>the</w:t>
      </w:r>
      <w:r>
        <w:rPr>
          <w:spacing w:val="-7"/>
        </w:rPr>
        <w:t xml:space="preserve"> </w:t>
      </w:r>
      <w:r>
        <w:t>yield,</w:t>
      </w:r>
      <w:r>
        <w:rPr>
          <w:spacing w:val="-7"/>
        </w:rPr>
        <w:t xml:space="preserve"> </w:t>
      </w:r>
      <w:r>
        <w:t>melting</w:t>
      </w:r>
      <w:r>
        <w:rPr>
          <w:spacing w:val="-7"/>
        </w:rPr>
        <w:t xml:space="preserve"> </w:t>
      </w:r>
      <w:r>
        <w:t>point,</w:t>
      </w:r>
      <w:r>
        <w:rPr>
          <w:spacing w:val="-7"/>
        </w:rPr>
        <w:t xml:space="preserve"> </w:t>
      </w:r>
      <w:r>
        <w:t>mixed</w:t>
      </w:r>
      <w:r>
        <w:rPr>
          <w:spacing w:val="-7"/>
        </w:rPr>
        <w:t xml:space="preserve"> </w:t>
      </w:r>
      <w:r>
        <w:t>melting</w:t>
      </w:r>
      <w:r>
        <w:rPr>
          <w:spacing w:val="-8"/>
        </w:rPr>
        <w:t xml:space="preserve"> </w:t>
      </w:r>
      <w:r>
        <w:t>point</w:t>
      </w:r>
      <w:r>
        <w:rPr>
          <w:spacing w:val="-8"/>
        </w:rPr>
        <w:t xml:space="preserve"> </w:t>
      </w:r>
      <w:r>
        <w:t>with</w:t>
      </w:r>
      <w:r>
        <w:rPr>
          <w:spacing w:val="-8"/>
        </w:rPr>
        <w:t xml:space="preserve"> </w:t>
      </w:r>
      <w:r>
        <w:t>authentic</w:t>
      </w:r>
      <w:r>
        <w:rPr>
          <w:spacing w:val="-8"/>
        </w:rPr>
        <w:t xml:space="preserve"> </w:t>
      </w:r>
      <w:r>
        <w:t>standard</w:t>
      </w:r>
      <w:r>
        <w:rPr>
          <w:spacing w:val="-8"/>
        </w:rPr>
        <w:t xml:space="preserve"> </w:t>
      </w:r>
      <w:r>
        <w:t>(if available), and %yield of your recrystallized product.</w:t>
      </w:r>
      <w:r>
        <w:rPr>
          <w:spacing w:val="40"/>
        </w:rPr>
        <w:t xml:space="preserve"> </w:t>
      </w:r>
      <w:r>
        <w:t>Transfer the product to a suitably labelled vial.</w:t>
      </w:r>
    </w:p>
    <w:p w14:paraId="3A263F5B" w14:textId="77777777" w:rsidR="00D77851" w:rsidRPr="00D77851" w:rsidRDefault="00D77851" w:rsidP="00D36393">
      <w:pPr>
        <w:widowControl w:val="0"/>
        <w:suppressAutoHyphens w:val="0"/>
        <w:autoSpaceDE w:val="0"/>
        <w:autoSpaceDN w:val="0"/>
        <w:spacing w:line="244" w:lineRule="auto"/>
        <w:ind w:right="26"/>
      </w:pPr>
    </w:p>
    <w:p w14:paraId="0C0FA245" w14:textId="77777777" w:rsidR="00C87EEE" w:rsidRDefault="00C87EEE" w:rsidP="0019757A">
      <w:pPr>
        <w:pStyle w:val="Heading3"/>
      </w:pPr>
      <w:r w:rsidRPr="00D77851">
        <w:t>Part D: Observation of the triphenylmethyl carbocation</w:t>
      </w:r>
    </w:p>
    <w:p w14:paraId="2FF75473" w14:textId="77777777" w:rsidR="00D77851" w:rsidRPr="00D77851" w:rsidRDefault="00D77851" w:rsidP="00D36393">
      <w:pPr>
        <w:ind w:right="26"/>
        <w:rPr>
          <w:b/>
          <w:bCs/>
          <w:spacing w:val="-2"/>
        </w:rPr>
      </w:pPr>
    </w:p>
    <w:p w14:paraId="3EE7F9A7" w14:textId="6B82B74A" w:rsidR="00C87EEE" w:rsidRDefault="00C87EEE" w:rsidP="00726C64">
      <w:pPr>
        <w:pStyle w:val="ListParagraph"/>
        <w:widowControl w:val="0"/>
        <w:numPr>
          <w:ilvl w:val="0"/>
          <w:numId w:val="67"/>
        </w:numPr>
        <w:suppressAutoHyphens w:val="0"/>
        <w:autoSpaceDE w:val="0"/>
        <w:autoSpaceDN w:val="0"/>
        <w:spacing w:line="244" w:lineRule="auto"/>
        <w:ind w:left="709" w:right="26" w:hanging="425"/>
        <w:contextualSpacing w:val="0"/>
      </w:pPr>
      <w:r>
        <w:t>Dissolve a small amount (~0.05 g) of triphenylmethanol in a few drops of reagent grade methanol in a ‘large test tube’.</w:t>
      </w:r>
      <w:r>
        <w:rPr>
          <w:spacing w:val="40"/>
        </w:rPr>
        <w:t xml:space="preserve"> </w:t>
      </w:r>
      <w:r>
        <w:t xml:space="preserve">Place the test tube plus sample in a </w:t>
      </w:r>
      <w:r>
        <w:rPr>
          <w:b/>
        </w:rPr>
        <w:t>small beaker</w:t>
      </w:r>
      <w:r>
        <w:rPr>
          <w:b/>
          <w:spacing w:val="-15"/>
        </w:rPr>
        <w:t xml:space="preserve"> </w:t>
      </w:r>
      <w:r>
        <w:rPr>
          <w:b/>
        </w:rPr>
        <w:t>of</w:t>
      </w:r>
      <w:r>
        <w:rPr>
          <w:b/>
          <w:spacing w:val="-15"/>
        </w:rPr>
        <w:t xml:space="preserve"> </w:t>
      </w:r>
      <w:r>
        <w:rPr>
          <w:b/>
        </w:rPr>
        <w:t>ice</w:t>
      </w:r>
      <w:r>
        <w:rPr>
          <w:b/>
          <w:spacing w:val="-15"/>
        </w:rPr>
        <w:t xml:space="preserve"> </w:t>
      </w:r>
      <w:r>
        <w:t>in</w:t>
      </w:r>
      <w:r>
        <w:rPr>
          <w:spacing w:val="-15"/>
        </w:rPr>
        <w:t xml:space="preserve"> </w:t>
      </w:r>
      <w:r>
        <w:t>a</w:t>
      </w:r>
      <w:r>
        <w:rPr>
          <w:spacing w:val="-15"/>
        </w:rPr>
        <w:t xml:space="preserve"> </w:t>
      </w:r>
      <w:r>
        <w:t>fume</w:t>
      </w:r>
      <w:r>
        <w:rPr>
          <w:spacing w:val="-15"/>
        </w:rPr>
        <w:t xml:space="preserve"> </w:t>
      </w:r>
      <w:r>
        <w:t>hood.</w:t>
      </w:r>
      <w:r>
        <w:rPr>
          <w:spacing w:val="31"/>
        </w:rPr>
        <w:t xml:space="preserve"> </w:t>
      </w:r>
      <w:r>
        <w:t>With</w:t>
      </w:r>
      <w:r>
        <w:rPr>
          <w:spacing w:val="-15"/>
        </w:rPr>
        <w:t xml:space="preserve"> </w:t>
      </w:r>
      <w:r>
        <w:t>the</w:t>
      </w:r>
      <w:r>
        <w:rPr>
          <w:spacing w:val="-15"/>
        </w:rPr>
        <w:t xml:space="preserve"> </w:t>
      </w:r>
      <w:r>
        <w:t>test</w:t>
      </w:r>
      <w:r>
        <w:rPr>
          <w:spacing w:val="-15"/>
        </w:rPr>
        <w:t xml:space="preserve"> </w:t>
      </w:r>
      <w:r>
        <w:t>tube</w:t>
      </w:r>
      <w:r>
        <w:rPr>
          <w:spacing w:val="-15"/>
        </w:rPr>
        <w:t xml:space="preserve"> </w:t>
      </w:r>
      <w:r>
        <w:t>point</w:t>
      </w:r>
      <w:r>
        <w:rPr>
          <w:spacing w:val="-15"/>
        </w:rPr>
        <w:t xml:space="preserve"> </w:t>
      </w:r>
      <w:r>
        <w:t>away</w:t>
      </w:r>
      <w:r>
        <w:rPr>
          <w:spacing w:val="-15"/>
        </w:rPr>
        <w:t xml:space="preserve"> </w:t>
      </w:r>
      <w:r>
        <w:t>from</w:t>
      </w:r>
      <w:r>
        <w:rPr>
          <w:spacing w:val="-15"/>
        </w:rPr>
        <w:t xml:space="preserve"> </w:t>
      </w:r>
      <w:r>
        <w:t>you,</w:t>
      </w:r>
      <w:r>
        <w:rPr>
          <w:spacing w:val="-15"/>
        </w:rPr>
        <w:t xml:space="preserve"> </w:t>
      </w:r>
      <w:r>
        <w:t>carefully</w:t>
      </w:r>
      <w:r>
        <w:rPr>
          <w:spacing w:val="-15"/>
        </w:rPr>
        <w:t xml:space="preserve"> </w:t>
      </w:r>
      <w:r>
        <w:t>add</w:t>
      </w:r>
      <w:r w:rsidR="00D77851">
        <w:t xml:space="preserve"> </w:t>
      </w:r>
      <w:r>
        <w:t>1 mL of concentrated sulfuric acid using a Pasteur pipette, mixing frequently throughout</w:t>
      </w:r>
      <w:r w:rsidRPr="00D77851">
        <w:rPr>
          <w:spacing w:val="-7"/>
        </w:rPr>
        <w:t xml:space="preserve"> </w:t>
      </w:r>
      <w:r>
        <w:t>the</w:t>
      </w:r>
      <w:r w:rsidRPr="00D77851">
        <w:rPr>
          <w:spacing w:val="-7"/>
        </w:rPr>
        <w:t xml:space="preserve"> </w:t>
      </w:r>
      <w:r>
        <w:t>addition,</w:t>
      </w:r>
      <w:r w:rsidRPr="00D77851">
        <w:rPr>
          <w:spacing w:val="-7"/>
        </w:rPr>
        <w:t xml:space="preserve"> </w:t>
      </w:r>
      <w:r>
        <w:t>and</w:t>
      </w:r>
      <w:r w:rsidRPr="00D77851">
        <w:rPr>
          <w:spacing w:val="-7"/>
        </w:rPr>
        <w:t xml:space="preserve"> </w:t>
      </w:r>
      <w:r>
        <w:t>note</w:t>
      </w:r>
      <w:r w:rsidRPr="00D77851">
        <w:rPr>
          <w:spacing w:val="-7"/>
        </w:rPr>
        <w:t xml:space="preserve"> </w:t>
      </w:r>
      <w:r>
        <w:t>any</w:t>
      </w:r>
      <w:r w:rsidRPr="00D77851">
        <w:rPr>
          <w:spacing w:val="-7"/>
        </w:rPr>
        <w:t xml:space="preserve"> </w:t>
      </w:r>
      <w:r>
        <w:t>colour</w:t>
      </w:r>
      <w:r w:rsidRPr="00D77851">
        <w:rPr>
          <w:spacing w:val="-7"/>
        </w:rPr>
        <w:t xml:space="preserve"> </w:t>
      </w:r>
      <w:r>
        <w:t>change.</w:t>
      </w:r>
    </w:p>
    <w:p w14:paraId="64614492" w14:textId="77777777" w:rsidR="00C87EEE" w:rsidRDefault="00C87EEE" w:rsidP="00D36393">
      <w:pPr>
        <w:pStyle w:val="BodyText"/>
        <w:spacing w:before="1"/>
        <w:ind w:right="26"/>
      </w:pPr>
    </w:p>
    <w:p w14:paraId="02908B21" w14:textId="77777777" w:rsidR="00C87EEE" w:rsidRDefault="00C87EEE" w:rsidP="00D36393">
      <w:pPr>
        <w:pStyle w:val="BodyText"/>
        <w:spacing w:before="1" w:line="244" w:lineRule="auto"/>
        <w:ind w:left="709" w:right="26"/>
      </w:pPr>
      <w:r>
        <w:rPr>
          <w:b/>
        </w:rPr>
        <w:t>CAUTION:</w:t>
      </w:r>
      <w:r>
        <w:rPr>
          <w:b/>
          <w:spacing w:val="-4"/>
        </w:rPr>
        <w:t xml:space="preserve"> </w:t>
      </w:r>
      <w:r>
        <w:t>Concentrated sulfuric acid is extremely</w:t>
      </w:r>
      <w:r>
        <w:rPr>
          <w:spacing w:val="-4"/>
        </w:rPr>
        <w:t xml:space="preserve"> </w:t>
      </w:r>
      <w:r>
        <w:t>hazardous</w:t>
      </w:r>
      <w:r>
        <w:rPr>
          <w:spacing w:val="-4"/>
        </w:rPr>
        <w:t xml:space="preserve"> </w:t>
      </w:r>
      <w:r>
        <w:t>and</w:t>
      </w:r>
      <w:r>
        <w:rPr>
          <w:spacing w:val="-4"/>
        </w:rPr>
        <w:t xml:space="preserve"> </w:t>
      </w:r>
      <w:r>
        <w:t>causes</w:t>
      </w:r>
      <w:r>
        <w:rPr>
          <w:spacing w:val="-4"/>
        </w:rPr>
        <w:t xml:space="preserve"> </w:t>
      </w:r>
      <w:r>
        <w:t>serious chemical burns.</w:t>
      </w:r>
      <w:r>
        <w:rPr>
          <w:spacing w:val="40"/>
        </w:rPr>
        <w:t xml:space="preserve"> </w:t>
      </w:r>
      <w:r>
        <w:rPr>
          <w:b/>
        </w:rPr>
        <w:t xml:space="preserve">Wear latex gloves </w:t>
      </w:r>
      <w:r>
        <w:t xml:space="preserve">and protect your </w:t>
      </w:r>
      <w:r>
        <w:lastRenderedPageBreak/>
        <w:t>eyes.</w:t>
      </w:r>
      <w:r>
        <w:rPr>
          <w:spacing w:val="40"/>
        </w:rPr>
        <w:t xml:space="preserve"> </w:t>
      </w:r>
      <w:r>
        <w:t>The heat generated during</w:t>
      </w:r>
      <w:r>
        <w:rPr>
          <w:spacing w:val="-10"/>
        </w:rPr>
        <w:t xml:space="preserve"> </w:t>
      </w:r>
      <w:r>
        <w:t>this</w:t>
      </w:r>
      <w:r>
        <w:rPr>
          <w:spacing w:val="-10"/>
        </w:rPr>
        <w:t xml:space="preserve"> </w:t>
      </w:r>
      <w:r>
        <w:t>test</w:t>
      </w:r>
      <w:r>
        <w:rPr>
          <w:spacing w:val="-10"/>
        </w:rPr>
        <w:t xml:space="preserve"> </w:t>
      </w:r>
      <w:r>
        <w:t>can</w:t>
      </w:r>
      <w:r>
        <w:rPr>
          <w:spacing w:val="-10"/>
        </w:rPr>
        <w:t xml:space="preserve"> </w:t>
      </w:r>
      <w:r>
        <w:t>cause</w:t>
      </w:r>
      <w:r>
        <w:rPr>
          <w:spacing w:val="-10"/>
        </w:rPr>
        <w:t xml:space="preserve"> </w:t>
      </w:r>
      <w:r>
        <w:t>the</w:t>
      </w:r>
      <w:r>
        <w:rPr>
          <w:spacing w:val="-10"/>
        </w:rPr>
        <w:t xml:space="preserve"> </w:t>
      </w:r>
      <w:r>
        <w:t>liquid</w:t>
      </w:r>
      <w:r>
        <w:rPr>
          <w:spacing w:val="-10"/>
        </w:rPr>
        <w:t xml:space="preserve"> </w:t>
      </w:r>
      <w:r>
        <w:t>in</w:t>
      </w:r>
      <w:r>
        <w:rPr>
          <w:spacing w:val="-10"/>
        </w:rPr>
        <w:t xml:space="preserve"> </w:t>
      </w:r>
      <w:r>
        <w:t>the</w:t>
      </w:r>
      <w:r>
        <w:rPr>
          <w:spacing w:val="-10"/>
        </w:rPr>
        <w:t xml:space="preserve"> </w:t>
      </w:r>
      <w:r>
        <w:t>test</w:t>
      </w:r>
      <w:r>
        <w:rPr>
          <w:spacing w:val="-10"/>
        </w:rPr>
        <w:t xml:space="preserve"> </w:t>
      </w:r>
      <w:r>
        <w:t>tube</w:t>
      </w:r>
      <w:r>
        <w:rPr>
          <w:spacing w:val="-10"/>
        </w:rPr>
        <w:t xml:space="preserve"> </w:t>
      </w:r>
      <w:r>
        <w:t>to</w:t>
      </w:r>
      <w:r>
        <w:rPr>
          <w:spacing w:val="-10"/>
        </w:rPr>
        <w:t xml:space="preserve"> </w:t>
      </w:r>
      <w:r>
        <w:t>splatter</w:t>
      </w:r>
      <w:r>
        <w:rPr>
          <w:spacing w:val="-10"/>
        </w:rPr>
        <w:t xml:space="preserve"> </w:t>
      </w:r>
      <w:r>
        <w:t>out.</w:t>
      </w:r>
    </w:p>
    <w:p w14:paraId="7E362EA7" w14:textId="77777777" w:rsidR="00C87EEE" w:rsidRDefault="00C87EEE" w:rsidP="00D36393">
      <w:pPr>
        <w:pStyle w:val="BodyText"/>
        <w:spacing w:before="1"/>
        <w:ind w:right="26"/>
      </w:pPr>
    </w:p>
    <w:p w14:paraId="7FA8A950" w14:textId="77777777" w:rsidR="00C87EEE" w:rsidRDefault="00C87EEE" w:rsidP="00726C64">
      <w:pPr>
        <w:pStyle w:val="ListParagraph"/>
        <w:widowControl w:val="0"/>
        <w:numPr>
          <w:ilvl w:val="0"/>
          <w:numId w:val="67"/>
        </w:numPr>
        <w:suppressAutoHyphens w:val="0"/>
        <w:autoSpaceDE w:val="0"/>
        <w:autoSpaceDN w:val="0"/>
        <w:spacing w:line="244" w:lineRule="auto"/>
        <w:ind w:left="709" w:right="26" w:hanging="425"/>
        <w:contextualSpacing w:val="0"/>
      </w:pPr>
      <w:r>
        <w:rPr>
          <w:i/>
        </w:rPr>
        <w:t xml:space="preserve">Carefully </w:t>
      </w:r>
      <w:r>
        <w:t>pour the solution obtained in step 1 into 10 mL of cold water.</w:t>
      </w:r>
      <w:r>
        <w:rPr>
          <w:spacing w:val="40"/>
        </w:rPr>
        <w:t xml:space="preserve"> </w:t>
      </w:r>
      <w:r>
        <w:t>Note any changes that occur.</w:t>
      </w:r>
    </w:p>
    <w:p w14:paraId="04746185" w14:textId="77777777" w:rsidR="00C87EEE" w:rsidRDefault="00C87EEE" w:rsidP="00D36393">
      <w:pPr>
        <w:pStyle w:val="BodyText"/>
        <w:spacing w:before="6"/>
        <w:ind w:right="26"/>
      </w:pPr>
    </w:p>
    <w:p w14:paraId="17C0A53B" w14:textId="6A2A77EE" w:rsidR="00C87EEE" w:rsidRPr="00D77851" w:rsidRDefault="00C87EEE" w:rsidP="00726C64">
      <w:pPr>
        <w:pStyle w:val="ListParagraph"/>
        <w:widowControl w:val="0"/>
        <w:numPr>
          <w:ilvl w:val="0"/>
          <w:numId w:val="67"/>
        </w:numPr>
        <w:suppressAutoHyphens w:val="0"/>
        <w:autoSpaceDE w:val="0"/>
        <w:autoSpaceDN w:val="0"/>
        <w:spacing w:line="244" w:lineRule="auto"/>
        <w:ind w:left="709" w:right="26" w:hanging="425"/>
        <w:contextualSpacing w:val="0"/>
      </w:pPr>
      <w:r>
        <w:rPr>
          <w:spacing w:val="-4"/>
        </w:rPr>
        <w:t>Repeat</w:t>
      </w:r>
      <w:r>
        <w:rPr>
          <w:spacing w:val="-5"/>
        </w:rPr>
        <w:t xml:space="preserve"> </w:t>
      </w:r>
      <w:r>
        <w:rPr>
          <w:spacing w:val="-4"/>
        </w:rPr>
        <w:t>steps 1 &amp; 2, using the</w:t>
      </w:r>
      <w:r>
        <w:rPr>
          <w:spacing w:val="-5"/>
        </w:rPr>
        <w:t xml:space="preserve"> </w:t>
      </w:r>
      <w:r>
        <w:rPr>
          <w:spacing w:val="-4"/>
        </w:rPr>
        <w:t>diphenylmethanol that you prepared in Experiment#12.</w:t>
      </w:r>
    </w:p>
    <w:p w14:paraId="548F8ECA" w14:textId="77777777" w:rsidR="00C87EEE" w:rsidRDefault="00C87EEE" w:rsidP="006D73D6">
      <w:pPr>
        <w:pStyle w:val="BodyText"/>
        <w:spacing w:before="101"/>
        <w:rPr>
          <w:sz w:val="20"/>
        </w:rPr>
      </w:pP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2952"/>
      </w:tblGrid>
      <w:tr w:rsidR="00C87EEE" w:rsidRPr="00D77851" w14:paraId="61F2A23F" w14:textId="77777777" w:rsidTr="00E56B23">
        <w:trPr>
          <w:trHeight w:val="280"/>
        </w:trPr>
        <w:tc>
          <w:tcPr>
            <w:tcW w:w="2952" w:type="dxa"/>
          </w:tcPr>
          <w:p w14:paraId="2265CABA" w14:textId="77777777" w:rsidR="00C87EEE" w:rsidRPr="00D77851" w:rsidRDefault="00C87EEE" w:rsidP="006D73D6">
            <w:pPr>
              <w:pStyle w:val="TableParagraph"/>
              <w:spacing w:line="240" w:lineRule="auto"/>
              <w:rPr>
                <w:rFonts w:ascii="Montserrat" w:hAnsi="Montserrat"/>
                <w:sz w:val="20"/>
                <w:szCs w:val="20"/>
              </w:rPr>
            </w:pPr>
          </w:p>
        </w:tc>
        <w:tc>
          <w:tcPr>
            <w:tcW w:w="5904" w:type="dxa"/>
            <w:gridSpan w:val="2"/>
          </w:tcPr>
          <w:p w14:paraId="361F1843" w14:textId="77777777" w:rsidR="00C87EEE" w:rsidRPr="00D77851" w:rsidRDefault="00C87EEE" w:rsidP="00D77851">
            <w:pPr>
              <w:pStyle w:val="TableParagraph"/>
              <w:spacing w:before="5" w:line="255" w:lineRule="exact"/>
              <w:ind w:left="8"/>
              <w:jc w:val="center"/>
              <w:rPr>
                <w:rFonts w:ascii="Montserrat" w:hAnsi="Montserrat"/>
                <w:b/>
                <w:sz w:val="20"/>
                <w:szCs w:val="20"/>
              </w:rPr>
            </w:pPr>
            <w:r w:rsidRPr="00D77851">
              <w:rPr>
                <w:rFonts w:ascii="Montserrat" w:hAnsi="Montserrat"/>
                <w:b/>
                <w:spacing w:val="-2"/>
                <w:sz w:val="20"/>
                <w:szCs w:val="20"/>
              </w:rPr>
              <w:t>Observations</w:t>
            </w:r>
          </w:p>
        </w:tc>
      </w:tr>
      <w:tr w:rsidR="00C87EEE" w:rsidRPr="00D77851" w14:paraId="39E07724" w14:textId="77777777" w:rsidTr="00E56B23">
        <w:trPr>
          <w:trHeight w:val="561"/>
        </w:trPr>
        <w:tc>
          <w:tcPr>
            <w:tcW w:w="2952" w:type="dxa"/>
          </w:tcPr>
          <w:p w14:paraId="344737E9" w14:textId="77777777" w:rsidR="00C87EEE" w:rsidRPr="00D77851" w:rsidRDefault="00C87EEE" w:rsidP="006D73D6">
            <w:pPr>
              <w:pStyle w:val="TableParagraph"/>
              <w:spacing w:before="5" w:line="240" w:lineRule="auto"/>
              <w:ind w:left="417"/>
              <w:rPr>
                <w:rFonts w:ascii="Montserrat" w:hAnsi="Montserrat"/>
                <w:b/>
                <w:sz w:val="20"/>
                <w:szCs w:val="20"/>
              </w:rPr>
            </w:pPr>
            <w:r w:rsidRPr="00D77851">
              <w:rPr>
                <w:rFonts w:ascii="Montserrat" w:hAnsi="Montserrat"/>
                <w:b/>
                <w:spacing w:val="-4"/>
                <w:sz w:val="20"/>
                <w:szCs w:val="20"/>
              </w:rPr>
              <w:t>After</w:t>
            </w:r>
            <w:r w:rsidRPr="00D77851">
              <w:rPr>
                <w:rFonts w:ascii="Montserrat" w:hAnsi="Montserrat"/>
                <w:b/>
                <w:spacing w:val="-6"/>
                <w:sz w:val="20"/>
                <w:szCs w:val="20"/>
              </w:rPr>
              <w:t xml:space="preserve"> </w:t>
            </w:r>
            <w:r w:rsidRPr="00D77851">
              <w:rPr>
                <w:rFonts w:ascii="Montserrat" w:hAnsi="Montserrat"/>
                <w:b/>
                <w:spacing w:val="-4"/>
                <w:sz w:val="20"/>
                <w:szCs w:val="20"/>
              </w:rPr>
              <w:t>Procedure Step</w:t>
            </w:r>
          </w:p>
        </w:tc>
        <w:tc>
          <w:tcPr>
            <w:tcW w:w="2952" w:type="dxa"/>
          </w:tcPr>
          <w:p w14:paraId="2B38A423" w14:textId="77777777" w:rsidR="00C87EEE" w:rsidRPr="00D77851" w:rsidRDefault="00C87EEE" w:rsidP="006D73D6">
            <w:pPr>
              <w:pStyle w:val="TableParagraph"/>
              <w:spacing w:line="280" w:lineRule="atLeast"/>
              <w:ind w:left="1053" w:right="499" w:hanging="541"/>
              <w:rPr>
                <w:rFonts w:ascii="Montserrat" w:hAnsi="Montserrat"/>
                <w:b/>
                <w:sz w:val="20"/>
                <w:szCs w:val="20"/>
              </w:rPr>
            </w:pPr>
            <w:r w:rsidRPr="00D77851">
              <w:rPr>
                <w:rFonts w:ascii="Montserrat" w:hAnsi="Montserrat"/>
                <w:b/>
                <w:spacing w:val="-4"/>
                <w:sz w:val="20"/>
                <w:szCs w:val="20"/>
              </w:rPr>
              <w:t xml:space="preserve">Triphenylmethanol </w:t>
            </w:r>
            <w:r w:rsidRPr="00D77851">
              <w:rPr>
                <w:rFonts w:ascii="Montserrat" w:hAnsi="Montserrat"/>
                <w:b/>
                <w:spacing w:val="-2"/>
                <w:sz w:val="20"/>
                <w:szCs w:val="20"/>
              </w:rPr>
              <w:t>(Exp.16)</w:t>
            </w:r>
          </w:p>
        </w:tc>
        <w:tc>
          <w:tcPr>
            <w:tcW w:w="2952" w:type="dxa"/>
          </w:tcPr>
          <w:p w14:paraId="36FD98EC" w14:textId="77777777" w:rsidR="00C87EEE" w:rsidRPr="00D77851" w:rsidRDefault="00C87EEE" w:rsidP="006D73D6">
            <w:pPr>
              <w:pStyle w:val="TableParagraph"/>
              <w:spacing w:line="280" w:lineRule="atLeast"/>
              <w:ind w:left="1024" w:right="536" w:hanging="468"/>
              <w:rPr>
                <w:rFonts w:ascii="Montserrat" w:hAnsi="Montserrat"/>
                <w:b/>
                <w:sz w:val="20"/>
                <w:szCs w:val="20"/>
              </w:rPr>
            </w:pPr>
            <w:r w:rsidRPr="00D77851">
              <w:rPr>
                <w:rFonts w:ascii="Montserrat" w:hAnsi="Montserrat"/>
                <w:b/>
                <w:spacing w:val="-4"/>
                <w:sz w:val="20"/>
                <w:szCs w:val="20"/>
              </w:rPr>
              <w:t xml:space="preserve">Diphenylmethanol </w:t>
            </w:r>
            <w:r w:rsidRPr="00D77851">
              <w:rPr>
                <w:rFonts w:ascii="Montserrat" w:hAnsi="Montserrat"/>
                <w:b/>
                <w:sz w:val="20"/>
                <w:szCs w:val="20"/>
              </w:rPr>
              <w:t>(Exp. 12)</w:t>
            </w:r>
          </w:p>
        </w:tc>
      </w:tr>
      <w:tr w:rsidR="00C87EEE" w:rsidRPr="00D77851" w14:paraId="4ECE42B8" w14:textId="77777777" w:rsidTr="005F43C5">
        <w:trPr>
          <w:trHeight w:val="522"/>
        </w:trPr>
        <w:tc>
          <w:tcPr>
            <w:tcW w:w="2952" w:type="dxa"/>
          </w:tcPr>
          <w:p w14:paraId="73477F02" w14:textId="77777777" w:rsidR="00C87EEE" w:rsidRPr="00D77851" w:rsidRDefault="00C87EEE" w:rsidP="006D73D6">
            <w:pPr>
              <w:pStyle w:val="TableParagraph"/>
              <w:spacing w:before="1" w:line="240" w:lineRule="auto"/>
              <w:ind w:left="107"/>
              <w:rPr>
                <w:rFonts w:ascii="Montserrat" w:hAnsi="Montserrat"/>
                <w:sz w:val="20"/>
                <w:szCs w:val="20"/>
              </w:rPr>
            </w:pPr>
            <w:r w:rsidRPr="00D77851">
              <w:rPr>
                <w:rFonts w:ascii="Montserrat" w:hAnsi="Montserrat"/>
                <w:spacing w:val="-4"/>
                <w:sz w:val="20"/>
                <w:szCs w:val="20"/>
              </w:rPr>
              <w:t>Appearance of dry crystals</w:t>
            </w:r>
          </w:p>
        </w:tc>
        <w:tc>
          <w:tcPr>
            <w:tcW w:w="2952" w:type="dxa"/>
          </w:tcPr>
          <w:p w14:paraId="18E07540"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75FEE619" w14:textId="77777777" w:rsidR="00C87EEE" w:rsidRPr="00D77851" w:rsidRDefault="00C87EEE" w:rsidP="006D73D6">
            <w:pPr>
              <w:pStyle w:val="TableParagraph"/>
              <w:spacing w:line="240" w:lineRule="auto"/>
              <w:rPr>
                <w:rFonts w:ascii="Montserrat" w:hAnsi="Montserrat"/>
                <w:sz w:val="20"/>
                <w:szCs w:val="20"/>
              </w:rPr>
            </w:pPr>
          </w:p>
        </w:tc>
      </w:tr>
      <w:tr w:rsidR="00C87EEE" w:rsidRPr="00D77851" w14:paraId="7D7BC7AB" w14:textId="77777777" w:rsidTr="005F43C5">
        <w:trPr>
          <w:trHeight w:val="560"/>
        </w:trPr>
        <w:tc>
          <w:tcPr>
            <w:tcW w:w="2952" w:type="dxa"/>
          </w:tcPr>
          <w:p w14:paraId="59E26D93" w14:textId="77777777" w:rsidR="00C87EEE" w:rsidRPr="00D77851" w:rsidRDefault="00C87EEE" w:rsidP="006D73D6">
            <w:pPr>
              <w:pStyle w:val="TableParagraph"/>
              <w:spacing w:before="1" w:line="240" w:lineRule="auto"/>
              <w:ind w:left="107"/>
              <w:rPr>
                <w:rFonts w:ascii="Montserrat" w:hAnsi="Montserrat"/>
                <w:sz w:val="20"/>
                <w:szCs w:val="20"/>
              </w:rPr>
            </w:pPr>
            <w:r w:rsidRPr="00D77851">
              <w:rPr>
                <w:rFonts w:ascii="Montserrat" w:hAnsi="Montserrat"/>
                <w:spacing w:val="-4"/>
                <w:sz w:val="20"/>
                <w:szCs w:val="20"/>
              </w:rPr>
              <w:t>Addition of methanol</w:t>
            </w:r>
          </w:p>
        </w:tc>
        <w:tc>
          <w:tcPr>
            <w:tcW w:w="2952" w:type="dxa"/>
          </w:tcPr>
          <w:p w14:paraId="5E928D59"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37456D38" w14:textId="77777777" w:rsidR="00C87EEE" w:rsidRPr="00D77851" w:rsidRDefault="00C87EEE" w:rsidP="006D73D6">
            <w:pPr>
              <w:pStyle w:val="TableParagraph"/>
              <w:spacing w:line="240" w:lineRule="auto"/>
              <w:rPr>
                <w:rFonts w:ascii="Montserrat" w:hAnsi="Montserrat"/>
                <w:sz w:val="20"/>
                <w:szCs w:val="20"/>
              </w:rPr>
            </w:pPr>
          </w:p>
        </w:tc>
      </w:tr>
      <w:tr w:rsidR="00C87EEE" w:rsidRPr="00D77851" w14:paraId="5D9B2993" w14:textId="77777777" w:rsidTr="005F43C5">
        <w:trPr>
          <w:trHeight w:val="554"/>
        </w:trPr>
        <w:tc>
          <w:tcPr>
            <w:tcW w:w="2952" w:type="dxa"/>
          </w:tcPr>
          <w:p w14:paraId="10A7F285" w14:textId="77777777" w:rsidR="00C87EEE" w:rsidRPr="00D77851" w:rsidRDefault="00C87EEE" w:rsidP="006D73D6">
            <w:pPr>
              <w:pStyle w:val="TableParagraph"/>
              <w:spacing w:before="1" w:line="242" w:lineRule="auto"/>
              <w:ind w:left="107"/>
              <w:rPr>
                <w:rFonts w:ascii="Montserrat" w:hAnsi="Montserrat"/>
                <w:sz w:val="20"/>
                <w:szCs w:val="20"/>
              </w:rPr>
            </w:pPr>
            <w:r w:rsidRPr="00D77851">
              <w:rPr>
                <w:rFonts w:ascii="Montserrat" w:hAnsi="Montserrat"/>
                <w:sz w:val="20"/>
                <w:szCs w:val="20"/>
              </w:rPr>
              <w:t>Addition</w:t>
            </w:r>
            <w:r w:rsidRPr="00D77851">
              <w:rPr>
                <w:rFonts w:ascii="Montserrat" w:hAnsi="Montserrat"/>
                <w:spacing w:val="14"/>
                <w:sz w:val="20"/>
                <w:szCs w:val="20"/>
              </w:rPr>
              <w:t xml:space="preserve"> </w:t>
            </w:r>
            <w:r w:rsidRPr="00D77851">
              <w:rPr>
                <w:rFonts w:ascii="Montserrat" w:hAnsi="Montserrat"/>
                <w:sz w:val="20"/>
                <w:szCs w:val="20"/>
              </w:rPr>
              <w:t>of</w:t>
            </w:r>
            <w:r w:rsidRPr="00D77851">
              <w:rPr>
                <w:rFonts w:ascii="Montserrat" w:hAnsi="Montserrat"/>
                <w:spacing w:val="14"/>
                <w:sz w:val="20"/>
                <w:szCs w:val="20"/>
              </w:rPr>
              <w:t xml:space="preserve"> </w:t>
            </w:r>
            <w:r w:rsidRPr="00D77851">
              <w:rPr>
                <w:rFonts w:ascii="Montserrat" w:hAnsi="Montserrat"/>
                <w:sz w:val="20"/>
                <w:szCs w:val="20"/>
              </w:rPr>
              <w:t>1</w:t>
            </w:r>
            <w:r w:rsidRPr="00D77851">
              <w:rPr>
                <w:rFonts w:ascii="Montserrat" w:hAnsi="Montserrat"/>
                <w:spacing w:val="14"/>
                <w:sz w:val="20"/>
                <w:szCs w:val="20"/>
              </w:rPr>
              <w:t xml:space="preserve"> </w:t>
            </w:r>
            <w:r w:rsidRPr="00D77851">
              <w:rPr>
                <w:rFonts w:ascii="Montserrat" w:hAnsi="Montserrat"/>
                <w:sz w:val="20"/>
                <w:szCs w:val="20"/>
              </w:rPr>
              <w:t>mL</w:t>
            </w:r>
            <w:r w:rsidRPr="00D77851">
              <w:rPr>
                <w:rFonts w:ascii="Montserrat" w:hAnsi="Montserrat"/>
                <w:spacing w:val="14"/>
                <w:sz w:val="20"/>
                <w:szCs w:val="20"/>
              </w:rPr>
              <w:t xml:space="preserve"> </w:t>
            </w:r>
            <w:proofErr w:type="spellStart"/>
            <w:r w:rsidRPr="00D77851">
              <w:rPr>
                <w:rFonts w:ascii="Montserrat" w:hAnsi="Montserrat"/>
                <w:sz w:val="20"/>
                <w:szCs w:val="20"/>
              </w:rPr>
              <w:t>sulphuric</w:t>
            </w:r>
            <w:proofErr w:type="spellEnd"/>
            <w:r w:rsidRPr="00D77851">
              <w:rPr>
                <w:rFonts w:ascii="Montserrat" w:hAnsi="Montserrat"/>
                <w:sz w:val="20"/>
                <w:szCs w:val="20"/>
              </w:rPr>
              <w:t xml:space="preserve"> </w:t>
            </w:r>
            <w:r w:rsidRPr="00D77851">
              <w:rPr>
                <w:rFonts w:ascii="Montserrat" w:hAnsi="Montserrat"/>
                <w:spacing w:val="-4"/>
                <w:sz w:val="20"/>
                <w:szCs w:val="20"/>
              </w:rPr>
              <w:t>acid</w:t>
            </w:r>
          </w:p>
        </w:tc>
        <w:tc>
          <w:tcPr>
            <w:tcW w:w="2952" w:type="dxa"/>
          </w:tcPr>
          <w:p w14:paraId="160F947D"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6EC02D6A" w14:textId="77777777" w:rsidR="00C87EEE" w:rsidRPr="00D77851" w:rsidRDefault="00C87EEE" w:rsidP="006D73D6">
            <w:pPr>
              <w:pStyle w:val="TableParagraph"/>
              <w:spacing w:line="240" w:lineRule="auto"/>
              <w:rPr>
                <w:rFonts w:ascii="Montserrat" w:hAnsi="Montserrat"/>
                <w:sz w:val="20"/>
                <w:szCs w:val="20"/>
              </w:rPr>
            </w:pPr>
          </w:p>
        </w:tc>
      </w:tr>
      <w:tr w:rsidR="00C87EEE" w:rsidRPr="00D77851" w14:paraId="22170131" w14:textId="77777777" w:rsidTr="005F43C5">
        <w:trPr>
          <w:trHeight w:val="551"/>
        </w:trPr>
        <w:tc>
          <w:tcPr>
            <w:tcW w:w="2952" w:type="dxa"/>
          </w:tcPr>
          <w:p w14:paraId="2496E62A" w14:textId="77777777" w:rsidR="00C87EEE" w:rsidRPr="00D77851" w:rsidRDefault="00C87EEE" w:rsidP="006D73D6">
            <w:pPr>
              <w:pStyle w:val="TableParagraph"/>
              <w:spacing w:before="1" w:line="240" w:lineRule="auto"/>
              <w:ind w:left="107"/>
              <w:rPr>
                <w:rFonts w:ascii="Montserrat" w:hAnsi="Montserrat"/>
                <w:sz w:val="20"/>
                <w:szCs w:val="20"/>
              </w:rPr>
            </w:pPr>
            <w:r w:rsidRPr="00D77851">
              <w:rPr>
                <w:rFonts w:ascii="Montserrat" w:hAnsi="Montserrat"/>
                <w:spacing w:val="-2"/>
                <w:sz w:val="20"/>
                <w:szCs w:val="20"/>
              </w:rPr>
              <w:t>Dilution</w:t>
            </w:r>
            <w:r w:rsidRPr="00D77851">
              <w:rPr>
                <w:rFonts w:ascii="Montserrat" w:hAnsi="Montserrat"/>
                <w:spacing w:val="-13"/>
                <w:sz w:val="20"/>
                <w:szCs w:val="20"/>
              </w:rPr>
              <w:t xml:space="preserve"> </w:t>
            </w:r>
            <w:r w:rsidRPr="00D77851">
              <w:rPr>
                <w:rFonts w:ascii="Montserrat" w:hAnsi="Montserrat"/>
                <w:spacing w:val="-2"/>
                <w:sz w:val="20"/>
                <w:szCs w:val="20"/>
              </w:rPr>
              <w:t>into</w:t>
            </w:r>
            <w:r w:rsidRPr="00D77851">
              <w:rPr>
                <w:rFonts w:ascii="Montserrat" w:hAnsi="Montserrat"/>
                <w:spacing w:val="-12"/>
                <w:sz w:val="20"/>
                <w:szCs w:val="20"/>
              </w:rPr>
              <w:t xml:space="preserve"> </w:t>
            </w:r>
            <w:r w:rsidRPr="00D77851">
              <w:rPr>
                <w:rFonts w:ascii="Montserrat" w:hAnsi="Montserrat"/>
                <w:spacing w:val="-2"/>
                <w:sz w:val="20"/>
                <w:szCs w:val="20"/>
              </w:rPr>
              <w:t>10</w:t>
            </w:r>
            <w:r w:rsidRPr="00D77851">
              <w:rPr>
                <w:rFonts w:ascii="Montserrat" w:hAnsi="Montserrat"/>
                <w:spacing w:val="-13"/>
                <w:sz w:val="20"/>
                <w:szCs w:val="20"/>
              </w:rPr>
              <w:t xml:space="preserve"> </w:t>
            </w:r>
            <w:r w:rsidRPr="00D77851">
              <w:rPr>
                <w:rFonts w:ascii="Montserrat" w:hAnsi="Montserrat"/>
                <w:spacing w:val="-2"/>
                <w:sz w:val="20"/>
                <w:szCs w:val="20"/>
              </w:rPr>
              <w:t>mL</w:t>
            </w:r>
            <w:r w:rsidRPr="00D77851">
              <w:rPr>
                <w:rFonts w:ascii="Montserrat" w:hAnsi="Montserrat"/>
                <w:spacing w:val="-12"/>
                <w:sz w:val="20"/>
                <w:szCs w:val="20"/>
              </w:rPr>
              <w:t xml:space="preserve"> </w:t>
            </w:r>
            <w:r w:rsidRPr="00D77851">
              <w:rPr>
                <w:rFonts w:ascii="Montserrat" w:hAnsi="Montserrat"/>
                <w:spacing w:val="-2"/>
                <w:sz w:val="20"/>
                <w:szCs w:val="20"/>
              </w:rPr>
              <w:t>water</w:t>
            </w:r>
          </w:p>
        </w:tc>
        <w:tc>
          <w:tcPr>
            <w:tcW w:w="2952" w:type="dxa"/>
          </w:tcPr>
          <w:p w14:paraId="4C08931A"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00002EFB" w14:textId="77777777" w:rsidR="00C87EEE" w:rsidRPr="00D77851" w:rsidRDefault="00C87EEE" w:rsidP="006D73D6">
            <w:pPr>
              <w:pStyle w:val="TableParagraph"/>
              <w:spacing w:line="240" w:lineRule="auto"/>
              <w:rPr>
                <w:rFonts w:ascii="Montserrat" w:hAnsi="Montserrat"/>
                <w:sz w:val="20"/>
                <w:szCs w:val="20"/>
              </w:rPr>
            </w:pPr>
          </w:p>
        </w:tc>
      </w:tr>
    </w:tbl>
    <w:p w14:paraId="4E31C864" w14:textId="77777777" w:rsidR="00D77851" w:rsidRDefault="00D77851" w:rsidP="00D77851">
      <w:pPr>
        <w:rPr>
          <w:b/>
          <w:bCs/>
          <w:spacing w:val="-2"/>
        </w:rPr>
      </w:pPr>
    </w:p>
    <w:p w14:paraId="6CD66855" w14:textId="2875E729" w:rsidR="00C87EEE" w:rsidRPr="00D77851" w:rsidRDefault="00C87EEE" w:rsidP="0019757A">
      <w:pPr>
        <w:pStyle w:val="Heading3"/>
      </w:pPr>
      <w:r w:rsidRPr="00D77851">
        <w:t>Part E: Analysis by Thin-Layer Chromatography</w:t>
      </w:r>
    </w:p>
    <w:p w14:paraId="786D6E4D" w14:textId="77777777" w:rsidR="00C87EEE" w:rsidRDefault="00C87EEE" w:rsidP="00D36393">
      <w:pPr>
        <w:pStyle w:val="BodyText"/>
        <w:spacing w:before="285" w:line="242" w:lineRule="auto"/>
        <w:ind w:left="284" w:right="26"/>
      </w:pPr>
      <w:r>
        <w:rPr>
          <w:b/>
        </w:rPr>
        <w:t>IMPORTANT:</w:t>
      </w:r>
      <w:r>
        <w:rPr>
          <w:b/>
          <w:spacing w:val="40"/>
        </w:rPr>
        <w:t xml:space="preserve"> </w:t>
      </w:r>
      <w:r>
        <w:t xml:space="preserve">If you did not complete Experiment 12, you should review the sections pertaining to thin-layer chromatography provided in the instructions for that experiment. </w:t>
      </w:r>
      <w:r>
        <w:rPr>
          <w:spacing w:val="-2"/>
        </w:rPr>
        <w:t>Also,</w:t>
      </w:r>
      <w:r>
        <w:rPr>
          <w:spacing w:val="-13"/>
        </w:rPr>
        <w:t xml:space="preserve"> </w:t>
      </w:r>
      <w:r>
        <w:rPr>
          <w:spacing w:val="-2"/>
        </w:rPr>
        <w:t>you</w:t>
      </w:r>
      <w:r>
        <w:rPr>
          <w:spacing w:val="-13"/>
        </w:rPr>
        <w:t xml:space="preserve"> </w:t>
      </w:r>
      <w:r>
        <w:rPr>
          <w:spacing w:val="-2"/>
        </w:rPr>
        <w:t>should</w:t>
      </w:r>
      <w:r>
        <w:rPr>
          <w:spacing w:val="-13"/>
        </w:rPr>
        <w:t xml:space="preserve"> </w:t>
      </w:r>
      <w:r>
        <w:rPr>
          <w:spacing w:val="-2"/>
        </w:rPr>
        <w:t>read</w:t>
      </w:r>
      <w:r>
        <w:rPr>
          <w:spacing w:val="-12"/>
        </w:rPr>
        <w:t xml:space="preserve"> </w:t>
      </w:r>
      <w:r>
        <w:rPr>
          <w:spacing w:val="-2"/>
        </w:rPr>
        <w:t>Chapter</w:t>
      </w:r>
      <w:r>
        <w:rPr>
          <w:spacing w:val="-12"/>
        </w:rPr>
        <w:t xml:space="preserve"> </w:t>
      </w:r>
      <w:r>
        <w:rPr>
          <w:spacing w:val="-2"/>
        </w:rPr>
        <w:t>19</w:t>
      </w:r>
      <w:r>
        <w:rPr>
          <w:spacing w:val="-12"/>
        </w:rPr>
        <w:t xml:space="preserve"> </w:t>
      </w:r>
      <w:r>
        <w:rPr>
          <w:spacing w:val="-2"/>
        </w:rPr>
        <w:t>of</w:t>
      </w:r>
      <w:r>
        <w:rPr>
          <w:spacing w:val="-13"/>
        </w:rPr>
        <w:t xml:space="preserve"> </w:t>
      </w:r>
      <w:r>
        <w:rPr>
          <w:i/>
          <w:spacing w:val="-2"/>
        </w:rPr>
        <w:t>The</w:t>
      </w:r>
      <w:r>
        <w:rPr>
          <w:i/>
          <w:spacing w:val="-12"/>
        </w:rPr>
        <w:t xml:space="preserve"> </w:t>
      </w:r>
      <w:r>
        <w:rPr>
          <w:i/>
          <w:spacing w:val="-2"/>
        </w:rPr>
        <w:t>Organic</w:t>
      </w:r>
      <w:r>
        <w:rPr>
          <w:i/>
          <w:spacing w:val="-12"/>
        </w:rPr>
        <w:t xml:space="preserve"> </w:t>
      </w:r>
      <w:r>
        <w:rPr>
          <w:i/>
          <w:spacing w:val="-2"/>
        </w:rPr>
        <w:t>Chem</w:t>
      </w:r>
      <w:r>
        <w:rPr>
          <w:i/>
          <w:spacing w:val="-12"/>
        </w:rPr>
        <w:t xml:space="preserve"> </w:t>
      </w:r>
      <w:r>
        <w:rPr>
          <w:i/>
          <w:spacing w:val="-2"/>
        </w:rPr>
        <w:t>Lab</w:t>
      </w:r>
      <w:r>
        <w:rPr>
          <w:i/>
          <w:spacing w:val="-12"/>
        </w:rPr>
        <w:t xml:space="preserve"> </w:t>
      </w:r>
      <w:r>
        <w:rPr>
          <w:i/>
          <w:spacing w:val="-2"/>
        </w:rPr>
        <w:t>Survival</w:t>
      </w:r>
      <w:r>
        <w:rPr>
          <w:i/>
          <w:spacing w:val="-12"/>
        </w:rPr>
        <w:t xml:space="preserve"> </w:t>
      </w:r>
      <w:r>
        <w:rPr>
          <w:i/>
          <w:spacing w:val="-2"/>
        </w:rPr>
        <w:t>Manual</w:t>
      </w:r>
      <w:r>
        <w:rPr>
          <w:i/>
          <w:spacing w:val="-13"/>
        </w:rPr>
        <w:t xml:space="preserve"> </w:t>
      </w:r>
      <w:r>
        <w:rPr>
          <w:spacing w:val="-2"/>
        </w:rPr>
        <w:t>(Chapter</w:t>
      </w:r>
      <w:r>
        <w:rPr>
          <w:spacing w:val="-13"/>
        </w:rPr>
        <w:t xml:space="preserve"> </w:t>
      </w:r>
      <w:r>
        <w:rPr>
          <w:spacing w:val="-2"/>
        </w:rPr>
        <w:t>26</w:t>
      </w:r>
      <w:r>
        <w:rPr>
          <w:spacing w:val="-13"/>
        </w:rPr>
        <w:t xml:space="preserve"> </w:t>
      </w:r>
      <w:r>
        <w:rPr>
          <w:spacing w:val="-2"/>
        </w:rPr>
        <w:t xml:space="preserve">in </w:t>
      </w:r>
      <w:r>
        <w:t>3rd</w:t>
      </w:r>
      <w:r>
        <w:rPr>
          <w:spacing w:val="-15"/>
        </w:rPr>
        <w:t xml:space="preserve"> </w:t>
      </w:r>
      <w:r>
        <w:t>ed.),</w:t>
      </w:r>
      <w:r>
        <w:rPr>
          <w:spacing w:val="-15"/>
        </w:rPr>
        <w:t xml:space="preserve"> </w:t>
      </w:r>
      <w:r>
        <w:t>omitting</w:t>
      </w:r>
      <w:r>
        <w:rPr>
          <w:spacing w:val="-15"/>
        </w:rPr>
        <w:t xml:space="preserve"> </w:t>
      </w:r>
      <w:r>
        <w:t>the</w:t>
      </w:r>
      <w:r>
        <w:rPr>
          <w:spacing w:val="-15"/>
        </w:rPr>
        <w:t xml:space="preserve"> </w:t>
      </w:r>
      <w:r>
        <w:t>sections</w:t>
      </w:r>
      <w:r>
        <w:rPr>
          <w:spacing w:val="-15"/>
        </w:rPr>
        <w:t xml:space="preserve"> </w:t>
      </w:r>
      <w:r>
        <w:t>on</w:t>
      </w:r>
      <w:r>
        <w:rPr>
          <w:spacing w:val="-15"/>
        </w:rPr>
        <w:t xml:space="preserve"> </w:t>
      </w:r>
      <w:r>
        <w:t>"Preparation</w:t>
      </w:r>
      <w:r>
        <w:rPr>
          <w:spacing w:val="-15"/>
        </w:rPr>
        <w:t xml:space="preserve"> </w:t>
      </w:r>
      <w:r>
        <w:t>of</w:t>
      </w:r>
      <w:r>
        <w:rPr>
          <w:spacing w:val="-15"/>
        </w:rPr>
        <w:t xml:space="preserve"> </w:t>
      </w:r>
      <w:r>
        <w:t>TLC</w:t>
      </w:r>
      <w:r>
        <w:rPr>
          <w:spacing w:val="-15"/>
        </w:rPr>
        <w:t xml:space="preserve"> </w:t>
      </w:r>
      <w:r>
        <w:t>Plates"</w:t>
      </w:r>
      <w:r>
        <w:rPr>
          <w:spacing w:val="-15"/>
        </w:rPr>
        <w:t xml:space="preserve"> </w:t>
      </w:r>
      <w:r>
        <w:t>and</w:t>
      </w:r>
      <w:r>
        <w:rPr>
          <w:spacing w:val="-15"/>
        </w:rPr>
        <w:t xml:space="preserve"> </w:t>
      </w:r>
      <w:r>
        <w:t>"Preparative</w:t>
      </w:r>
      <w:r>
        <w:rPr>
          <w:spacing w:val="-15"/>
        </w:rPr>
        <w:t xml:space="preserve"> </w:t>
      </w:r>
      <w:r>
        <w:t>TLC".</w:t>
      </w:r>
    </w:p>
    <w:p w14:paraId="192D6FB2" w14:textId="77777777" w:rsidR="00C87EEE" w:rsidRDefault="00C87EEE" w:rsidP="00D36393">
      <w:pPr>
        <w:pStyle w:val="BodyText"/>
        <w:spacing w:before="7"/>
        <w:ind w:right="26"/>
      </w:pPr>
    </w:p>
    <w:p w14:paraId="7F22AC8B"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Prepare</w:t>
      </w:r>
      <w:r>
        <w:rPr>
          <w:spacing w:val="-8"/>
        </w:rPr>
        <w:t xml:space="preserve"> </w:t>
      </w:r>
      <w:r>
        <w:t>solutions</w:t>
      </w:r>
      <w:r>
        <w:rPr>
          <w:spacing w:val="-8"/>
        </w:rPr>
        <w:t xml:space="preserve"> </w:t>
      </w:r>
      <w:r>
        <w:t>of</w:t>
      </w:r>
      <w:r>
        <w:rPr>
          <w:spacing w:val="-8"/>
        </w:rPr>
        <w:t xml:space="preserve"> </w:t>
      </w:r>
      <w:r>
        <w:t>each</w:t>
      </w:r>
      <w:r>
        <w:rPr>
          <w:spacing w:val="-8"/>
        </w:rPr>
        <w:t xml:space="preserve"> </w:t>
      </w:r>
      <w:r>
        <w:t>of</w:t>
      </w:r>
      <w:r>
        <w:rPr>
          <w:spacing w:val="-8"/>
        </w:rPr>
        <w:t xml:space="preserve"> </w:t>
      </w:r>
      <w:r>
        <w:t>the</w:t>
      </w:r>
      <w:r>
        <w:rPr>
          <w:spacing w:val="-8"/>
        </w:rPr>
        <w:t xml:space="preserve"> </w:t>
      </w:r>
      <w:r>
        <w:t>following</w:t>
      </w:r>
      <w:r>
        <w:rPr>
          <w:spacing w:val="-8"/>
        </w:rPr>
        <w:t xml:space="preserve"> </w:t>
      </w:r>
      <w:r>
        <w:t>substances</w:t>
      </w:r>
      <w:r>
        <w:rPr>
          <w:spacing w:val="-8"/>
        </w:rPr>
        <w:t xml:space="preserve"> </w:t>
      </w:r>
      <w:r>
        <w:t>by</w:t>
      </w:r>
      <w:r>
        <w:rPr>
          <w:spacing w:val="-8"/>
        </w:rPr>
        <w:t xml:space="preserve"> </w:t>
      </w:r>
      <w:r>
        <w:t>dissolving</w:t>
      </w:r>
      <w:r>
        <w:rPr>
          <w:spacing w:val="-8"/>
        </w:rPr>
        <w:t xml:space="preserve"> </w:t>
      </w:r>
      <w:r>
        <w:t>about</w:t>
      </w:r>
      <w:r>
        <w:rPr>
          <w:spacing w:val="-8"/>
        </w:rPr>
        <w:t xml:space="preserve"> </w:t>
      </w:r>
      <w:r>
        <w:t>50</w:t>
      </w:r>
      <w:r>
        <w:rPr>
          <w:spacing w:val="-8"/>
        </w:rPr>
        <w:t xml:space="preserve"> </w:t>
      </w:r>
      <w:r>
        <w:t>mg</w:t>
      </w:r>
      <w:r>
        <w:rPr>
          <w:spacing w:val="-8"/>
        </w:rPr>
        <w:t xml:space="preserve"> </w:t>
      </w:r>
      <w:r>
        <w:t xml:space="preserve">of </w:t>
      </w:r>
      <w:r>
        <w:rPr>
          <w:spacing w:val="-2"/>
        </w:rPr>
        <w:t>substance</w:t>
      </w:r>
      <w:r>
        <w:rPr>
          <w:spacing w:val="-15"/>
        </w:rPr>
        <w:t xml:space="preserve"> </w:t>
      </w:r>
      <w:r>
        <w:rPr>
          <w:spacing w:val="-2"/>
        </w:rPr>
        <w:t>in</w:t>
      </w:r>
      <w:r>
        <w:rPr>
          <w:spacing w:val="-13"/>
        </w:rPr>
        <w:t xml:space="preserve"> </w:t>
      </w:r>
      <w:r>
        <w:rPr>
          <w:spacing w:val="-2"/>
        </w:rPr>
        <w:t>2</w:t>
      </w:r>
      <w:r>
        <w:rPr>
          <w:spacing w:val="-13"/>
        </w:rPr>
        <w:t xml:space="preserve"> </w:t>
      </w:r>
      <w:r>
        <w:rPr>
          <w:spacing w:val="-2"/>
        </w:rPr>
        <w:t>mL</w:t>
      </w:r>
      <w:r>
        <w:rPr>
          <w:spacing w:val="-13"/>
        </w:rPr>
        <w:t xml:space="preserve"> </w:t>
      </w:r>
      <w:r>
        <w:rPr>
          <w:spacing w:val="-2"/>
        </w:rPr>
        <w:t>of</w:t>
      </w:r>
      <w:r>
        <w:rPr>
          <w:spacing w:val="-13"/>
        </w:rPr>
        <w:t xml:space="preserve"> </w:t>
      </w:r>
      <w:r>
        <w:rPr>
          <w:spacing w:val="-2"/>
        </w:rPr>
        <w:t>dichloromethane</w:t>
      </w:r>
      <w:r>
        <w:rPr>
          <w:spacing w:val="-13"/>
        </w:rPr>
        <w:t xml:space="preserve"> </w:t>
      </w:r>
      <w:r>
        <w:rPr>
          <w:spacing w:val="-2"/>
        </w:rPr>
        <w:t>(methylene</w:t>
      </w:r>
      <w:r>
        <w:rPr>
          <w:spacing w:val="-13"/>
        </w:rPr>
        <w:t xml:space="preserve"> </w:t>
      </w:r>
      <w:r>
        <w:rPr>
          <w:spacing w:val="-2"/>
        </w:rPr>
        <w:t>chloride)</w:t>
      </w:r>
      <w:r>
        <w:rPr>
          <w:spacing w:val="-13"/>
        </w:rPr>
        <w:t xml:space="preserve"> </w:t>
      </w:r>
      <w:r>
        <w:rPr>
          <w:spacing w:val="-2"/>
        </w:rPr>
        <w:t>in</w:t>
      </w:r>
      <w:r>
        <w:rPr>
          <w:spacing w:val="-13"/>
        </w:rPr>
        <w:t xml:space="preserve"> </w:t>
      </w:r>
      <w:r>
        <w:rPr>
          <w:spacing w:val="-2"/>
        </w:rPr>
        <w:t>small</w:t>
      </w:r>
      <w:r>
        <w:rPr>
          <w:spacing w:val="-13"/>
        </w:rPr>
        <w:t xml:space="preserve"> </w:t>
      </w:r>
      <w:r>
        <w:rPr>
          <w:spacing w:val="-2"/>
        </w:rPr>
        <w:t>test</w:t>
      </w:r>
      <w:r>
        <w:rPr>
          <w:spacing w:val="-13"/>
        </w:rPr>
        <w:t xml:space="preserve"> </w:t>
      </w:r>
      <w:r>
        <w:rPr>
          <w:spacing w:val="-2"/>
        </w:rPr>
        <w:t>tubes:</w:t>
      </w:r>
      <w:r>
        <w:rPr>
          <w:spacing w:val="-13"/>
        </w:rPr>
        <w:t xml:space="preserve"> </w:t>
      </w:r>
      <w:r>
        <w:rPr>
          <w:spacing w:val="-2"/>
        </w:rPr>
        <w:t xml:space="preserve">crude </w:t>
      </w:r>
      <w:r>
        <w:t>triphenylmethanol, recrystallized triphenylmethanol, and biphenyl.</w:t>
      </w:r>
      <w:r>
        <w:rPr>
          <w:spacing w:val="40"/>
        </w:rPr>
        <w:t xml:space="preserve"> </w:t>
      </w:r>
      <w:r>
        <w:t>You will also need</w:t>
      </w:r>
      <w:r>
        <w:rPr>
          <w:spacing w:val="-10"/>
        </w:rPr>
        <w:t xml:space="preserve"> </w:t>
      </w:r>
      <w:r>
        <w:t>the</w:t>
      </w:r>
      <w:r>
        <w:rPr>
          <w:spacing w:val="-10"/>
        </w:rPr>
        <w:t xml:space="preserve"> </w:t>
      </w:r>
      <w:r>
        <w:t>small</w:t>
      </w:r>
      <w:r>
        <w:rPr>
          <w:spacing w:val="-10"/>
        </w:rPr>
        <w:t xml:space="preserve"> </w:t>
      </w:r>
      <w:r>
        <w:t>sample</w:t>
      </w:r>
      <w:r>
        <w:rPr>
          <w:spacing w:val="-10"/>
        </w:rPr>
        <w:t xml:space="preserve"> </w:t>
      </w:r>
      <w:r>
        <w:t>of</w:t>
      </w:r>
      <w:r>
        <w:rPr>
          <w:spacing w:val="-10"/>
        </w:rPr>
        <w:t xml:space="preserve"> </w:t>
      </w:r>
      <w:r>
        <w:t>the</w:t>
      </w:r>
      <w:r>
        <w:rPr>
          <w:spacing w:val="-10"/>
        </w:rPr>
        <w:t xml:space="preserve"> </w:t>
      </w:r>
      <w:r>
        <w:t>mother</w:t>
      </w:r>
      <w:r>
        <w:rPr>
          <w:spacing w:val="-10"/>
        </w:rPr>
        <w:t xml:space="preserve"> </w:t>
      </w:r>
      <w:r>
        <w:t>liquor</w:t>
      </w:r>
      <w:r>
        <w:rPr>
          <w:spacing w:val="-10"/>
        </w:rPr>
        <w:t xml:space="preserve"> </w:t>
      </w:r>
      <w:r>
        <w:t>obtained</w:t>
      </w:r>
      <w:r>
        <w:rPr>
          <w:spacing w:val="-10"/>
        </w:rPr>
        <w:t xml:space="preserve"> </w:t>
      </w:r>
      <w:r>
        <w:t>in</w:t>
      </w:r>
      <w:r>
        <w:rPr>
          <w:spacing w:val="-10"/>
        </w:rPr>
        <w:t xml:space="preserve"> </w:t>
      </w:r>
      <w:r>
        <w:t>step</w:t>
      </w:r>
      <w:r>
        <w:rPr>
          <w:spacing w:val="-10"/>
        </w:rPr>
        <w:t xml:space="preserve"> </w:t>
      </w:r>
      <w:r>
        <w:t>11</w:t>
      </w:r>
      <w:r>
        <w:rPr>
          <w:spacing w:val="-10"/>
        </w:rPr>
        <w:t xml:space="preserve"> </w:t>
      </w:r>
      <w:r>
        <w:t>of</w:t>
      </w:r>
      <w:r>
        <w:rPr>
          <w:spacing w:val="-10"/>
        </w:rPr>
        <w:t xml:space="preserve"> </w:t>
      </w:r>
      <w:r>
        <w:t>Part</w:t>
      </w:r>
      <w:r>
        <w:rPr>
          <w:spacing w:val="-10"/>
        </w:rPr>
        <w:t xml:space="preserve"> </w:t>
      </w:r>
      <w:r>
        <w:t>C.</w:t>
      </w:r>
    </w:p>
    <w:p w14:paraId="70424921" w14:textId="77777777" w:rsidR="00C87EEE" w:rsidRDefault="00C87EEE" w:rsidP="00D36393">
      <w:pPr>
        <w:pStyle w:val="BodyText"/>
        <w:spacing w:before="7"/>
        <w:ind w:right="26"/>
      </w:pPr>
    </w:p>
    <w:p w14:paraId="39FC61E9"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Prepare</w:t>
      </w:r>
      <w:r>
        <w:rPr>
          <w:spacing w:val="-15"/>
        </w:rPr>
        <w:t xml:space="preserve"> </w:t>
      </w:r>
      <w:r>
        <w:t>a</w:t>
      </w:r>
      <w:r>
        <w:rPr>
          <w:spacing w:val="-15"/>
        </w:rPr>
        <w:t xml:space="preserve"> </w:t>
      </w:r>
      <w:r>
        <w:t>development</w:t>
      </w:r>
      <w:r>
        <w:rPr>
          <w:spacing w:val="-15"/>
        </w:rPr>
        <w:t xml:space="preserve"> </w:t>
      </w:r>
      <w:r>
        <w:t>chamber</w:t>
      </w:r>
      <w:r>
        <w:rPr>
          <w:spacing w:val="-15"/>
        </w:rPr>
        <w:t xml:space="preserve"> </w:t>
      </w:r>
      <w:r>
        <w:t>using</w:t>
      </w:r>
      <w:r>
        <w:rPr>
          <w:spacing w:val="-15"/>
        </w:rPr>
        <w:t xml:space="preserve"> </w:t>
      </w:r>
      <w:r>
        <w:t>a</w:t>
      </w:r>
      <w:r>
        <w:rPr>
          <w:spacing w:val="-15"/>
        </w:rPr>
        <w:t xml:space="preserve"> </w:t>
      </w:r>
      <w:r>
        <w:t>9:1</w:t>
      </w:r>
      <w:r>
        <w:rPr>
          <w:spacing w:val="-15"/>
        </w:rPr>
        <w:t xml:space="preserve"> </w:t>
      </w:r>
      <w:r>
        <w:t>mixture</w:t>
      </w:r>
      <w:r>
        <w:rPr>
          <w:spacing w:val="-15"/>
        </w:rPr>
        <w:t xml:space="preserve"> </w:t>
      </w:r>
      <w:r>
        <w:t>of</w:t>
      </w:r>
      <w:r>
        <w:rPr>
          <w:spacing w:val="-15"/>
        </w:rPr>
        <w:t xml:space="preserve"> </w:t>
      </w:r>
      <w:r>
        <w:t>ligroin</w:t>
      </w:r>
      <w:r>
        <w:rPr>
          <w:spacing w:val="-15"/>
        </w:rPr>
        <w:t xml:space="preserve"> </w:t>
      </w:r>
      <w:r>
        <w:t>and</w:t>
      </w:r>
      <w:r>
        <w:rPr>
          <w:spacing w:val="-15"/>
        </w:rPr>
        <w:t xml:space="preserve"> </w:t>
      </w:r>
      <w:r>
        <w:t>dichloromethane as the eluent.</w:t>
      </w:r>
      <w:r>
        <w:rPr>
          <w:spacing w:val="40"/>
        </w:rPr>
        <w:t xml:space="preserve"> </w:t>
      </w:r>
      <w:r>
        <w:t xml:space="preserve">(See Experiment 12 and p. 144 of </w:t>
      </w:r>
      <w:r>
        <w:rPr>
          <w:i/>
        </w:rPr>
        <w:t>The Organic Chem Lab Survival Manual</w:t>
      </w:r>
      <w:r>
        <w:t>; p. 247 in 3rd ed.)</w:t>
      </w:r>
    </w:p>
    <w:p w14:paraId="22450947" w14:textId="77777777" w:rsidR="00C87EEE" w:rsidRDefault="00C87EEE" w:rsidP="00D36393">
      <w:pPr>
        <w:pStyle w:val="BodyText"/>
        <w:spacing w:before="6"/>
        <w:ind w:right="26"/>
      </w:pPr>
    </w:p>
    <w:p w14:paraId="4D81B645"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rPr>
          <w:spacing w:val="-2"/>
        </w:rPr>
        <w:t>Spot</w:t>
      </w:r>
      <w:r>
        <w:rPr>
          <w:spacing w:val="-13"/>
        </w:rPr>
        <w:t xml:space="preserve"> </w:t>
      </w:r>
      <w:r>
        <w:rPr>
          <w:spacing w:val="-2"/>
        </w:rPr>
        <w:t>the</w:t>
      </w:r>
      <w:r>
        <w:rPr>
          <w:spacing w:val="-13"/>
        </w:rPr>
        <w:t xml:space="preserve"> </w:t>
      </w:r>
      <w:r>
        <w:rPr>
          <w:spacing w:val="-2"/>
        </w:rPr>
        <w:t>TLC</w:t>
      </w:r>
      <w:r>
        <w:rPr>
          <w:spacing w:val="-12"/>
        </w:rPr>
        <w:t xml:space="preserve"> </w:t>
      </w:r>
      <w:r>
        <w:rPr>
          <w:spacing w:val="-2"/>
        </w:rPr>
        <w:t>plate</w:t>
      </w:r>
      <w:r>
        <w:rPr>
          <w:spacing w:val="-13"/>
        </w:rPr>
        <w:t xml:space="preserve"> </w:t>
      </w:r>
      <w:r>
        <w:rPr>
          <w:spacing w:val="-2"/>
        </w:rPr>
        <w:t>with</w:t>
      </w:r>
      <w:r>
        <w:rPr>
          <w:spacing w:val="-12"/>
        </w:rPr>
        <w:t xml:space="preserve"> </w:t>
      </w:r>
      <w:r>
        <w:rPr>
          <w:spacing w:val="-2"/>
        </w:rPr>
        <w:t>samples</w:t>
      </w:r>
      <w:r>
        <w:rPr>
          <w:spacing w:val="-13"/>
        </w:rPr>
        <w:t xml:space="preserve"> </w:t>
      </w:r>
      <w:r>
        <w:rPr>
          <w:spacing w:val="-2"/>
        </w:rPr>
        <w:t>of</w:t>
      </w:r>
      <w:r>
        <w:rPr>
          <w:spacing w:val="-12"/>
        </w:rPr>
        <w:t xml:space="preserve"> </w:t>
      </w:r>
      <w:r>
        <w:rPr>
          <w:spacing w:val="-2"/>
        </w:rPr>
        <w:t>the</w:t>
      </w:r>
      <w:r>
        <w:rPr>
          <w:spacing w:val="-13"/>
        </w:rPr>
        <w:t xml:space="preserve"> </w:t>
      </w:r>
      <w:r>
        <w:rPr>
          <w:spacing w:val="-2"/>
        </w:rPr>
        <w:t>four</w:t>
      </w:r>
      <w:r>
        <w:rPr>
          <w:spacing w:val="-13"/>
        </w:rPr>
        <w:t xml:space="preserve"> </w:t>
      </w:r>
      <w:r>
        <w:rPr>
          <w:spacing w:val="-2"/>
        </w:rPr>
        <w:t>solutions</w:t>
      </w:r>
      <w:r>
        <w:rPr>
          <w:spacing w:val="-12"/>
        </w:rPr>
        <w:t xml:space="preserve"> </w:t>
      </w:r>
      <w:r>
        <w:rPr>
          <w:spacing w:val="-2"/>
        </w:rPr>
        <w:t>as</w:t>
      </w:r>
      <w:r>
        <w:rPr>
          <w:spacing w:val="-13"/>
        </w:rPr>
        <w:t xml:space="preserve"> </w:t>
      </w:r>
      <w:r>
        <w:rPr>
          <w:spacing w:val="-2"/>
        </w:rPr>
        <w:t>shown</w:t>
      </w:r>
      <w:r>
        <w:rPr>
          <w:spacing w:val="-12"/>
        </w:rPr>
        <w:t xml:space="preserve"> </w:t>
      </w:r>
      <w:r>
        <w:rPr>
          <w:spacing w:val="-2"/>
        </w:rPr>
        <w:t>in</w:t>
      </w:r>
      <w:r>
        <w:rPr>
          <w:spacing w:val="-13"/>
        </w:rPr>
        <w:t xml:space="preserve"> </w:t>
      </w:r>
      <w:r>
        <w:rPr>
          <w:spacing w:val="-2"/>
        </w:rPr>
        <w:t>Figure</w:t>
      </w:r>
      <w:r>
        <w:rPr>
          <w:spacing w:val="-12"/>
        </w:rPr>
        <w:t xml:space="preserve"> </w:t>
      </w:r>
      <w:r>
        <w:rPr>
          <w:spacing w:val="-2"/>
        </w:rPr>
        <w:t>16.6.</w:t>
      </w:r>
    </w:p>
    <w:p w14:paraId="66DDD4A7" w14:textId="55304CA6" w:rsidR="00C87EEE" w:rsidRPr="00C06FBA" w:rsidRDefault="00C06FBA" w:rsidP="00C06FBA">
      <w:pPr>
        <w:pStyle w:val="BodyText"/>
        <w:spacing w:before="85"/>
        <w:jc w:val="center"/>
        <w:rPr>
          <w:sz w:val="20"/>
        </w:rPr>
      </w:pPr>
      <w:r w:rsidRPr="00C06FBA">
        <w:rPr>
          <w:noProof/>
          <w:sz w:val="20"/>
        </w:rPr>
        <w:lastRenderedPageBreak/>
        <w:drawing>
          <wp:inline distT="0" distB="0" distL="0" distR="0" wp14:anchorId="38CC58EC" wp14:editId="5313AAD3">
            <wp:extent cx="4397274" cy="2534495"/>
            <wp:effectExtent l="0" t="0" r="3810" b="0"/>
            <wp:docPr id="790046792" name="Picture 1" descr="A diagram of a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46792" name="Picture 1" descr="A diagram of a liquid&#10;&#10;Description automatically generated"/>
                    <pic:cNvPicPr/>
                  </pic:nvPicPr>
                  <pic:blipFill>
                    <a:blip r:embed="rId76"/>
                    <a:stretch>
                      <a:fillRect/>
                    </a:stretch>
                  </pic:blipFill>
                  <pic:spPr>
                    <a:xfrm>
                      <a:off x="0" y="0"/>
                      <a:ext cx="4411124" cy="2542478"/>
                    </a:xfrm>
                    <a:prstGeom prst="rect">
                      <a:avLst/>
                    </a:prstGeom>
                  </pic:spPr>
                </pic:pic>
              </a:graphicData>
            </a:graphic>
          </wp:inline>
        </w:drawing>
      </w:r>
    </w:p>
    <w:p w14:paraId="673403C0" w14:textId="77777777" w:rsidR="00C87EEE" w:rsidRDefault="00C87EEE" w:rsidP="00C06FBA">
      <w:pPr>
        <w:ind w:left="284" w:right="360"/>
      </w:pPr>
      <w:r>
        <w:rPr>
          <w:b/>
          <w:spacing w:val="-4"/>
        </w:rPr>
        <w:t>Figure</w:t>
      </w:r>
      <w:r>
        <w:rPr>
          <w:b/>
          <w:spacing w:val="-6"/>
        </w:rPr>
        <w:t xml:space="preserve"> </w:t>
      </w:r>
      <w:r>
        <w:rPr>
          <w:b/>
          <w:spacing w:val="-4"/>
        </w:rPr>
        <w:t>16.6.</w:t>
      </w:r>
      <w:r>
        <w:rPr>
          <w:b/>
          <w:spacing w:val="55"/>
        </w:rPr>
        <w:t xml:space="preserve"> </w:t>
      </w:r>
      <w:r>
        <w:rPr>
          <w:spacing w:val="-4"/>
        </w:rPr>
        <w:t>Thin-layer</w:t>
      </w:r>
      <w:r>
        <w:rPr>
          <w:spacing w:val="-5"/>
        </w:rPr>
        <w:t xml:space="preserve"> </w:t>
      </w:r>
      <w:r>
        <w:rPr>
          <w:spacing w:val="-4"/>
        </w:rPr>
        <w:t>chromatography</w:t>
      </w:r>
      <w:r>
        <w:rPr>
          <w:spacing w:val="-5"/>
        </w:rPr>
        <w:t xml:space="preserve"> </w:t>
      </w:r>
      <w:r>
        <w:rPr>
          <w:spacing w:val="-4"/>
        </w:rPr>
        <w:t>plate</w:t>
      </w:r>
    </w:p>
    <w:p w14:paraId="54F76D5A" w14:textId="77777777" w:rsidR="00C87EEE" w:rsidRDefault="00C87EEE" w:rsidP="006D73D6">
      <w:pPr>
        <w:pStyle w:val="BodyText"/>
        <w:spacing w:before="5"/>
      </w:pPr>
    </w:p>
    <w:p w14:paraId="332AE6B2"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As</w:t>
      </w:r>
      <w:r>
        <w:rPr>
          <w:spacing w:val="-5"/>
        </w:rPr>
        <w:t xml:space="preserve"> </w:t>
      </w:r>
      <w:r>
        <w:t>in</w:t>
      </w:r>
      <w:r>
        <w:rPr>
          <w:spacing w:val="-5"/>
        </w:rPr>
        <w:t xml:space="preserve"> </w:t>
      </w:r>
      <w:r>
        <w:t>Experiment</w:t>
      </w:r>
      <w:r>
        <w:rPr>
          <w:spacing w:val="-5"/>
        </w:rPr>
        <w:t xml:space="preserve"> </w:t>
      </w:r>
      <w:r>
        <w:t>12,</w:t>
      </w:r>
      <w:r>
        <w:rPr>
          <w:spacing w:val="-5"/>
        </w:rPr>
        <w:t xml:space="preserve"> </w:t>
      </w:r>
      <w:r>
        <w:t>dip</w:t>
      </w:r>
      <w:r>
        <w:rPr>
          <w:spacing w:val="-5"/>
        </w:rPr>
        <w:t xml:space="preserve"> </w:t>
      </w:r>
      <w:r>
        <w:t>the</w:t>
      </w:r>
      <w:r>
        <w:rPr>
          <w:spacing w:val="-5"/>
        </w:rPr>
        <w:t xml:space="preserve"> </w:t>
      </w:r>
      <w:r>
        <w:t>lower</w:t>
      </w:r>
      <w:r>
        <w:rPr>
          <w:spacing w:val="-5"/>
        </w:rPr>
        <w:t xml:space="preserve"> </w:t>
      </w:r>
      <w:r>
        <w:t>end</w:t>
      </w:r>
      <w:r>
        <w:rPr>
          <w:spacing w:val="-5"/>
        </w:rPr>
        <w:t xml:space="preserve"> </w:t>
      </w:r>
      <w:r>
        <w:t>of</w:t>
      </w:r>
      <w:r>
        <w:rPr>
          <w:spacing w:val="-7"/>
        </w:rPr>
        <w:t xml:space="preserve"> </w:t>
      </w:r>
      <w:r>
        <w:t>the</w:t>
      </w:r>
      <w:r>
        <w:rPr>
          <w:spacing w:val="-6"/>
        </w:rPr>
        <w:t xml:space="preserve"> </w:t>
      </w:r>
      <w:r>
        <w:t>TLC</w:t>
      </w:r>
      <w:r>
        <w:rPr>
          <w:spacing w:val="-6"/>
        </w:rPr>
        <w:t xml:space="preserve"> </w:t>
      </w:r>
      <w:r>
        <w:t>place</w:t>
      </w:r>
      <w:r>
        <w:rPr>
          <w:spacing w:val="-6"/>
        </w:rPr>
        <w:t xml:space="preserve"> </w:t>
      </w:r>
      <w:r>
        <w:t>in</w:t>
      </w:r>
      <w:r>
        <w:rPr>
          <w:spacing w:val="-6"/>
        </w:rPr>
        <w:t xml:space="preserve"> </w:t>
      </w:r>
      <w:r>
        <w:t>the</w:t>
      </w:r>
      <w:r>
        <w:rPr>
          <w:spacing w:val="-6"/>
        </w:rPr>
        <w:t xml:space="preserve"> </w:t>
      </w:r>
      <w:r>
        <w:t>eluent</w:t>
      </w:r>
      <w:r>
        <w:rPr>
          <w:spacing w:val="-6"/>
        </w:rPr>
        <w:t xml:space="preserve"> </w:t>
      </w:r>
      <w:r>
        <w:t>contained</w:t>
      </w:r>
      <w:r>
        <w:rPr>
          <w:spacing w:val="-6"/>
        </w:rPr>
        <w:t xml:space="preserve"> </w:t>
      </w:r>
      <w:r>
        <w:t>in the</w:t>
      </w:r>
      <w:r>
        <w:rPr>
          <w:spacing w:val="-15"/>
        </w:rPr>
        <w:t xml:space="preserve"> </w:t>
      </w:r>
      <w:r>
        <w:t>development</w:t>
      </w:r>
      <w:r>
        <w:rPr>
          <w:spacing w:val="-15"/>
        </w:rPr>
        <w:t xml:space="preserve"> </w:t>
      </w:r>
      <w:r>
        <w:t>chamber.</w:t>
      </w:r>
      <w:r>
        <w:rPr>
          <w:spacing w:val="-15"/>
        </w:rPr>
        <w:t xml:space="preserve"> </w:t>
      </w:r>
      <w:r>
        <w:t>Observe</w:t>
      </w:r>
      <w:r>
        <w:rPr>
          <w:spacing w:val="-15"/>
        </w:rPr>
        <w:t xml:space="preserve"> </w:t>
      </w:r>
      <w:r>
        <w:t>the</w:t>
      </w:r>
      <w:r>
        <w:rPr>
          <w:spacing w:val="-15"/>
        </w:rPr>
        <w:t xml:space="preserve"> </w:t>
      </w:r>
      <w:r>
        <w:t>progress</w:t>
      </w:r>
      <w:r>
        <w:rPr>
          <w:spacing w:val="-15"/>
        </w:rPr>
        <w:t xml:space="preserve"> </w:t>
      </w:r>
      <w:r>
        <w:t>of</w:t>
      </w:r>
      <w:r>
        <w:rPr>
          <w:spacing w:val="-15"/>
        </w:rPr>
        <w:t xml:space="preserve"> </w:t>
      </w:r>
      <w:r>
        <w:t>the</w:t>
      </w:r>
      <w:r>
        <w:rPr>
          <w:spacing w:val="-15"/>
        </w:rPr>
        <w:t xml:space="preserve"> </w:t>
      </w:r>
      <w:r>
        <w:t>solvent</w:t>
      </w:r>
      <w:r>
        <w:rPr>
          <w:spacing w:val="-15"/>
        </w:rPr>
        <w:t xml:space="preserve"> </w:t>
      </w:r>
      <w:r>
        <w:t>up</w:t>
      </w:r>
      <w:r>
        <w:rPr>
          <w:spacing w:val="-15"/>
        </w:rPr>
        <w:t xml:space="preserve"> </w:t>
      </w:r>
      <w:r>
        <w:t>the</w:t>
      </w:r>
      <w:r>
        <w:rPr>
          <w:spacing w:val="-15"/>
        </w:rPr>
        <w:t xml:space="preserve"> </w:t>
      </w:r>
      <w:r>
        <w:t>plate.</w:t>
      </w:r>
      <w:r>
        <w:rPr>
          <w:spacing w:val="-15"/>
        </w:rPr>
        <w:t xml:space="preserve"> </w:t>
      </w:r>
      <w:r>
        <w:t xml:space="preserve">Remove </w:t>
      </w:r>
      <w:r>
        <w:rPr>
          <w:spacing w:val="-2"/>
        </w:rPr>
        <w:t>the</w:t>
      </w:r>
      <w:r>
        <w:rPr>
          <w:spacing w:val="-8"/>
        </w:rPr>
        <w:t xml:space="preserve"> </w:t>
      </w:r>
      <w:r>
        <w:rPr>
          <w:spacing w:val="-2"/>
        </w:rPr>
        <w:t>plate</w:t>
      </w:r>
      <w:r>
        <w:rPr>
          <w:spacing w:val="-8"/>
        </w:rPr>
        <w:t xml:space="preserve"> </w:t>
      </w:r>
      <w:r>
        <w:rPr>
          <w:spacing w:val="-2"/>
        </w:rPr>
        <w:t>from</w:t>
      </w:r>
      <w:r>
        <w:rPr>
          <w:spacing w:val="-11"/>
        </w:rPr>
        <w:t xml:space="preserve"> </w:t>
      </w:r>
      <w:r>
        <w:rPr>
          <w:spacing w:val="-2"/>
        </w:rPr>
        <w:t>the</w:t>
      </w:r>
      <w:r>
        <w:rPr>
          <w:spacing w:val="-8"/>
        </w:rPr>
        <w:t xml:space="preserve"> </w:t>
      </w:r>
      <w:r>
        <w:rPr>
          <w:spacing w:val="-2"/>
        </w:rPr>
        <w:t>chamber</w:t>
      </w:r>
      <w:r>
        <w:rPr>
          <w:spacing w:val="-8"/>
        </w:rPr>
        <w:t xml:space="preserve"> </w:t>
      </w:r>
      <w:r>
        <w:rPr>
          <w:spacing w:val="-2"/>
        </w:rPr>
        <w:t>when</w:t>
      </w:r>
      <w:r>
        <w:rPr>
          <w:spacing w:val="-8"/>
        </w:rPr>
        <w:t xml:space="preserve"> </w:t>
      </w:r>
      <w:r>
        <w:rPr>
          <w:spacing w:val="-2"/>
        </w:rPr>
        <w:t>the</w:t>
      </w:r>
      <w:r>
        <w:rPr>
          <w:spacing w:val="-8"/>
        </w:rPr>
        <w:t xml:space="preserve"> </w:t>
      </w:r>
      <w:r>
        <w:rPr>
          <w:spacing w:val="-2"/>
        </w:rPr>
        <w:t>solvent</w:t>
      </w:r>
      <w:r>
        <w:rPr>
          <w:spacing w:val="-9"/>
        </w:rPr>
        <w:t xml:space="preserve"> </w:t>
      </w:r>
      <w:r>
        <w:rPr>
          <w:spacing w:val="-2"/>
        </w:rPr>
        <w:t>front</w:t>
      </w:r>
      <w:r>
        <w:rPr>
          <w:spacing w:val="-9"/>
        </w:rPr>
        <w:t xml:space="preserve"> </w:t>
      </w:r>
      <w:r>
        <w:rPr>
          <w:spacing w:val="-2"/>
        </w:rPr>
        <w:t>reaches</w:t>
      </w:r>
      <w:r>
        <w:rPr>
          <w:spacing w:val="-9"/>
        </w:rPr>
        <w:t xml:space="preserve"> </w:t>
      </w:r>
      <w:r>
        <w:rPr>
          <w:spacing w:val="-2"/>
        </w:rPr>
        <w:t>the</w:t>
      </w:r>
      <w:r>
        <w:rPr>
          <w:spacing w:val="-9"/>
        </w:rPr>
        <w:t xml:space="preserve"> </w:t>
      </w:r>
      <w:r>
        <w:rPr>
          <w:spacing w:val="-2"/>
        </w:rPr>
        <w:t>line</w:t>
      </w:r>
      <w:r>
        <w:rPr>
          <w:spacing w:val="-9"/>
        </w:rPr>
        <w:t xml:space="preserve"> </w:t>
      </w:r>
      <w:r>
        <w:rPr>
          <w:spacing w:val="-2"/>
        </w:rPr>
        <w:t>down</w:t>
      </w:r>
      <w:r>
        <w:rPr>
          <w:spacing w:val="-9"/>
        </w:rPr>
        <w:t xml:space="preserve"> </w:t>
      </w:r>
      <w:r>
        <w:rPr>
          <w:spacing w:val="-2"/>
        </w:rPr>
        <w:t>at</w:t>
      </w:r>
      <w:r>
        <w:rPr>
          <w:spacing w:val="-9"/>
        </w:rPr>
        <w:t xml:space="preserve"> </w:t>
      </w:r>
      <w:r>
        <w:rPr>
          <w:spacing w:val="-2"/>
        </w:rPr>
        <w:t>the</w:t>
      </w:r>
      <w:r>
        <w:rPr>
          <w:spacing w:val="-9"/>
        </w:rPr>
        <w:t xml:space="preserve"> </w:t>
      </w:r>
      <w:r>
        <w:rPr>
          <w:spacing w:val="-2"/>
        </w:rPr>
        <w:t>top</w:t>
      </w:r>
      <w:r>
        <w:rPr>
          <w:spacing w:val="-9"/>
        </w:rPr>
        <w:t xml:space="preserve"> </w:t>
      </w:r>
      <w:r>
        <w:rPr>
          <w:spacing w:val="-2"/>
        </w:rPr>
        <w:t xml:space="preserve">of </w:t>
      </w:r>
      <w:r>
        <w:t>the plate.</w:t>
      </w:r>
    </w:p>
    <w:p w14:paraId="0FE0FBB5" w14:textId="77777777" w:rsidR="00C87EEE" w:rsidRDefault="00C87EEE" w:rsidP="00D36393">
      <w:pPr>
        <w:pStyle w:val="BodyText"/>
        <w:spacing w:before="7"/>
        <w:ind w:right="26"/>
      </w:pPr>
    </w:p>
    <w:p w14:paraId="4524F558"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Dry the plate by shaking it in air and examine the dried plate under an ultraviolet lamp.</w:t>
      </w:r>
      <w:r>
        <w:rPr>
          <w:spacing w:val="40"/>
        </w:rPr>
        <w:t xml:space="preserve"> </w:t>
      </w:r>
      <w:r>
        <w:t>Circle any spots with a pencil.</w:t>
      </w:r>
    </w:p>
    <w:p w14:paraId="35E4F95A" w14:textId="77777777" w:rsidR="00C87EEE" w:rsidRDefault="00C87EEE" w:rsidP="00D36393">
      <w:pPr>
        <w:pStyle w:val="BodyText"/>
        <w:spacing w:before="6"/>
        <w:ind w:right="26"/>
      </w:pPr>
    </w:p>
    <w:p w14:paraId="2C3EB701"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rPr>
          <w:spacing w:val="-4"/>
        </w:rPr>
        <w:t>Calculate</w:t>
      </w:r>
      <w:r>
        <w:rPr>
          <w:spacing w:val="-5"/>
        </w:rPr>
        <w:t xml:space="preserve"> </w:t>
      </w:r>
      <w:r>
        <w:rPr>
          <w:spacing w:val="-4"/>
        </w:rPr>
        <w:t>the</w:t>
      </w:r>
      <w:r>
        <w:rPr>
          <w:spacing w:val="-5"/>
        </w:rPr>
        <w:t xml:space="preserve"> </w:t>
      </w:r>
      <w:r>
        <w:rPr>
          <w:spacing w:val="-4"/>
        </w:rPr>
        <w:t>R</w:t>
      </w:r>
      <w:r>
        <w:rPr>
          <w:spacing w:val="-4"/>
          <w:vertAlign w:val="subscript"/>
        </w:rPr>
        <w:t>f</w:t>
      </w:r>
      <w:r>
        <w:t xml:space="preserve"> </w:t>
      </w:r>
      <w:r>
        <w:rPr>
          <w:spacing w:val="-4"/>
        </w:rPr>
        <w:t>values of</w:t>
      </w:r>
      <w:r>
        <w:rPr>
          <w:spacing w:val="-5"/>
        </w:rPr>
        <w:t xml:space="preserve"> </w:t>
      </w:r>
      <w:r>
        <w:rPr>
          <w:spacing w:val="-4"/>
        </w:rPr>
        <w:t>triphenylmethanol</w:t>
      </w:r>
      <w:r>
        <w:rPr>
          <w:spacing w:val="-5"/>
        </w:rPr>
        <w:t xml:space="preserve"> </w:t>
      </w:r>
      <w:r>
        <w:rPr>
          <w:spacing w:val="-4"/>
        </w:rPr>
        <w:t>and biphenyl.</w:t>
      </w:r>
    </w:p>
    <w:p w14:paraId="7CFF7BE0" w14:textId="77777777" w:rsidR="00C87EEE" w:rsidRDefault="00C87EEE" w:rsidP="00D36393">
      <w:pPr>
        <w:pStyle w:val="BodyText"/>
        <w:spacing w:before="10"/>
        <w:ind w:right="26"/>
      </w:pPr>
    </w:p>
    <w:p w14:paraId="7FA3F56C" w14:textId="4CA9632D" w:rsidR="000C1430" w:rsidRDefault="00C87EEE" w:rsidP="000C1430">
      <w:pPr>
        <w:pStyle w:val="ListParagraph"/>
        <w:widowControl w:val="0"/>
        <w:numPr>
          <w:ilvl w:val="0"/>
          <w:numId w:val="68"/>
        </w:numPr>
        <w:suppressAutoHyphens w:val="0"/>
        <w:autoSpaceDE w:val="0"/>
        <w:autoSpaceDN w:val="0"/>
        <w:spacing w:line="244" w:lineRule="auto"/>
        <w:ind w:left="709" w:right="26" w:hanging="425"/>
        <w:contextualSpacing w:val="0"/>
      </w:pPr>
      <w:r>
        <w:rPr>
          <w:spacing w:val="-2"/>
        </w:rPr>
        <w:t>Submit</w:t>
      </w:r>
      <w:r>
        <w:rPr>
          <w:spacing w:val="-7"/>
        </w:rPr>
        <w:t xml:space="preserve"> </w:t>
      </w:r>
      <w:r>
        <w:rPr>
          <w:spacing w:val="-2"/>
        </w:rPr>
        <w:t>your</w:t>
      </w:r>
      <w:r>
        <w:rPr>
          <w:spacing w:val="-7"/>
        </w:rPr>
        <w:t xml:space="preserve"> </w:t>
      </w:r>
      <w:r>
        <w:rPr>
          <w:spacing w:val="-2"/>
        </w:rPr>
        <w:t>pure</w:t>
      </w:r>
      <w:r>
        <w:rPr>
          <w:spacing w:val="-7"/>
        </w:rPr>
        <w:t xml:space="preserve"> </w:t>
      </w:r>
      <w:r>
        <w:rPr>
          <w:spacing w:val="-2"/>
        </w:rPr>
        <w:t>triphenylmethanol</w:t>
      </w:r>
      <w:r>
        <w:rPr>
          <w:spacing w:val="-7"/>
        </w:rPr>
        <w:t xml:space="preserve"> </w:t>
      </w:r>
      <w:r>
        <w:rPr>
          <w:spacing w:val="-2"/>
        </w:rPr>
        <w:t>and</w:t>
      </w:r>
      <w:r>
        <w:rPr>
          <w:spacing w:val="-7"/>
        </w:rPr>
        <w:t xml:space="preserve"> </w:t>
      </w:r>
      <w:r>
        <w:rPr>
          <w:spacing w:val="-2"/>
        </w:rPr>
        <w:t>your</w:t>
      </w:r>
      <w:r>
        <w:rPr>
          <w:spacing w:val="-7"/>
        </w:rPr>
        <w:t xml:space="preserve"> </w:t>
      </w:r>
      <w:r>
        <w:rPr>
          <w:spacing w:val="-2"/>
        </w:rPr>
        <w:t>report,</w:t>
      </w:r>
      <w:r>
        <w:rPr>
          <w:spacing w:val="-7"/>
        </w:rPr>
        <w:t xml:space="preserve"> </w:t>
      </w:r>
      <w:r>
        <w:rPr>
          <w:spacing w:val="-2"/>
        </w:rPr>
        <w:t>with</w:t>
      </w:r>
      <w:r>
        <w:rPr>
          <w:spacing w:val="-7"/>
        </w:rPr>
        <w:t xml:space="preserve"> </w:t>
      </w:r>
      <w:r>
        <w:rPr>
          <w:spacing w:val="-2"/>
        </w:rPr>
        <w:t>a</w:t>
      </w:r>
      <w:r>
        <w:rPr>
          <w:spacing w:val="-7"/>
        </w:rPr>
        <w:t xml:space="preserve"> </w:t>
      </w:r>
      <w:r>
        <w:rPr>
          <w:b/>
          <w:spacing w:val="-2"/>
        </w:rPr>
        <w:t>sketch</w:t>
      </w:r>
      <w:r>
        <w:rPr>
          <w:b/>
          <w:spacing w:val="-9"/>
        </w:rPr>
        <w:t xml:space="preserve"> </w:t>
      </w:r>
      <w:r>
        <w:rPr>
          <w:spacing w:val="-2"/>
        </w:rPr>
        <w:t>of</w:t>
      </w:r>
      <w:r>
        <w:rPr>
          <w:spacing w:val="-9"/>
        </w:rPr>
        <w:t xml:space="preserve"> </w:t>
      </w:r>
      <w:r>
        <w:rPr>
          <w:spacing w:val="-2"/>
        </w:rPr>
        <w:t>the</w:t>
      </w:r>
      <w:r>
        <w:rPr>
          <w:spacing w:val="-9"/>
        </w:rPr>
        <w:t xml:space="preserve"> </w:t>
      </w:r>
      <w:r>
        <w:rPr>
          <w:spacing w:val="-2"/>
        </w:rPr>
        <w:t>TLC</w:t>
      </w:r>
      <w:r>
        <w:rPr>
          <w:spacing w:val="-9"/>
        </w:rPr>
        <w:t xml:space="preserve"> </w:t>
      </w:r>
      <w:r>
        <w:rPr>
          <w:spacing w:val="-2"/>
        </w:rPr>
        <w:t xml:space="preserve">plate </w:t>
      </w:r>
      <w:r w:rsidR="00D36393">
        <w:t>attached</w:t>
      </w:r>
      <w:r>
        <w:t xml:space="preserve"> to your </w:t>
      </w:r>
      <w:r w:rsidR="00D36393">
        <w:t>AE</w:t>
      </w:r>
      <w:r>
        <w:t xml:space="preserve"> for marking.</w:t>
      </w:r>
    </w:p>
    <w:p w14:paraId="68722FE3" w14:textId="77777777" w:rsidR="000C1430" w:rsidRDefault="000C1430" w:rsidP="0019757A"/>
    <w:p w14:paraId="01EAAC3D" w14:textId="69E1B658" w:rsidR="00C87EEE" w:rsidRPr="00C06FBA" w:rsidRDefault="00C87EEE" w:rsidP="0019757A">
      <w:pPr>
        <w:pStyle w:val="Heading2"/>
      </w:pPr>
      <w:r w:rsidRPr="00C06FBA">
        <w:t>Safety</w:t>
      </w:r>
    </w:p>
    <w:p w14:paraId="336E68B3" w14:textId="77777777" w:rsidR="00C06FBA" w:rsidRDefault="00C06FBA" w:rsidP="00C06FBA">
      <w:pPr>
        <w:pStyle w:val="BodyText"/>
        <w:spacing w:line="242" w:lineRule="auto"/>
        <w:ind w:left="284" w:right="532"/>
        <w:rPr>
          <w:b/>
        </w:rPr>
      </w:pPr>
    </w:p>
    <w:p w14:paraId="22DE488C" w14:textId="20C7FE2B" w:rsidR="00C87EEE" w:rsidRDefault="00C87EEE" w:rsidP="00D36393">
      <w:pPr>
        <w:pStyle w:val="BodyText"/>
        <w:spacing w:line="242" w:lineRule="auto"/>
        <w:ind w:left="284" w:right="26"/>
      </w:pPr>
      <w:r>
        <w:rPr>
          <w:b/>
        </w:rPr>
        <w:t>Diethyl</w:t>
      </w:r>
      <w:r>
        <w:rPr>
          <w:b/>
          <w:spacing w:val="-2"/>
        </w:rPr>
        <w:t xml:space="preserve"> </w:t>
      </w:r>
      <w:r>
        <w:rPr>
          <w:b/>
        </w:rPr>
        <w:t xml:space="preserve">ether </w:t>
      </w:r>
      <w:r>
        <w:t>(ethoxyethane)</w:t>
      </w:r>
      <w:r>
        <w:rPr>
          <w:spacing w:val="-2"/>
        </w:rPr>
        <w:t xml:space="preserve"> </w:t>
      </w:r>
      <w:r>
        <w:t>is</w:t>
      </w:r>
      <w:r>
        <w:rPr>
          <w:spacing w:val="-2"/>
        </w:rPr>
        <w:t xml:space="preserve"> </w:t>
      </w:r>
      <w:r>
        <w:t>highly</w:t>
      </w:r>
      <w:r>
        <w:rPr>
          <w:spacing w:val="-2"/>
        </w:rPr>
        <w:t xml:space="preserve"> </w:t>
      </w:r>
      <w:r>
        <w:t>flammable.</w:t>
      </w:r>
      <w:r>
        <w:rPr>
          <w:spacing w:val="40"/>
        </w:rPr>
        <w:t xml:space="preserve"> </w:t>
      </w:r>
      <w:r>
        <w:t>Inhalation</w:t>
      </w:r>
      <w:r>
        <w:rPr>
          <w:spacing w:val="-2"/>
        </w:rPr>
        <w:t xml:space="preserve"> </w:t>
      </w:r>
      <w:r>
        <w:t>of</w:t>
      </w:r>
      <w:r>
        <w:rPr>
          <w:spacing w:val="-2"/>
        </w:rPr>
        <w:t xml:space="preserve"> </w:t>
      </w:r>
      <w:r>
        <w:t>the</w:t>
      </w:r>
      <w:r>
        <w:rPr>
          <w:spacing w:val="-2"/>
        </w:rPr>
        <w:t xml:space="preserve"> </w:t>
      </w:r>
      <w:r>
        <w:t>vapour</w:t>
      </w:r>
      <w:r>
        <w:rPr>
          <w:spacing w:val="-2"/>
        </w:rPr>
        <w:t xml:space="preserve"> </w:t>
      </w:r>
      <w:r>
        <w:t>may</w:t>
      </w:r>
      <w:r>
        <w:rPr>
          <w:spacing w:val="-2"/>
        </w:rPr>
        <w:t xml:space="preserve"> </w:t>
      </w:r>
      <w:r>
        <w:t>result</w:t>
      </w:r>
      <w:r>
        <w:rPr>
          <w:spacing w:val="-2"/>
        </w:rPr>
        <w:t xml:space="preserve"> </w:t>
      </w:r>
      <w:r>
        <w:t xml:space="preserve">in </w:t>
      </w:r>
      <w:r>
        <w:rPr>
          <w:spacing w:val="-2"/>
        </w:rPr>
        <w:t>intoxication,</w:t>
      </w:r>
      <w:r>
        <w:rPr>
          <w:spacing w:val="-8"/>
        </w:rPr>
        <w:t xml:space="preserve"> </w:t>
      </w:r>
      <w:r>
        <w:rPr>
          <w:spacing w:val="-2"/>
        </w:rPr>
        <w:t>drowsiness</w:t>
      </w:r>
      <w:r>
        <w:rPr>
          <w:spacing w:val="-8"/>
        </w:rPr>
        <w:t xml:space="preserve"> </w:t>
      </w:r>
      <w:r>
        <w:rPr>
          <w:spacing w:val="-2"/>
        </w:rPr>
        <w:t>and</w:t>
      </w:r>
      <w:r>
        <w:rPr>
          <w:spacing w:val="-8"/>
        </w:rPr>
        <w:t xml:space="preserve"> </w:t>
      </w:r>
      <w:r>
        <w:rPr>
          <w:spacing w:val="-2"/>
        </w:rPr>
        <w:t>unconsciousness.</w:t>
      </w:r>
      <w:r>
        <w:rPr>
          <w:spacing w:val="40"/>
        </w:rPr>
        <w:t xml:space="preserve"> </w:t>
      </w:r>
      <w:r>
        <w:rPr>
          <w:spacing w:val="-2"/>
        </w:rPr>
        <w:t>Never</w:t>
      </w:r>
      <w:r>
        <w:rPr>
          <w:spacing w:val="-8"/>
        </w:rPr>
        <w:t xml:space="preserve"> </w:t>
      </w:r>
      <w:r>
        <w:rPr>
          <w:spacing w:val="-2"/>
        </w:rPr>
        <w:t>attempt</w:t>
      </w:r>
      <w:r>
        <w:rPr>
          <w:spacing w:val="-8"/>
        </w:rPr>
        <w:t xml:space="preserve"> </w:t>
      </w:r>
      <w:r>
        <w:rPr>
          <w:spacing w:val="-2"/>
        </w:rPr>
        <w:t>to</w:t>
      </w:r>
      <w:r>
        <w:rPr>
          <w:spacing w:val="-8"/>
        </w:rPr>
        <w:t xml:space="preserve"> </w:t>
      </w:r>
      <w:r>
        <w:rPr>
          <w:spacing w:val="-2"/>
        </w:rPr>
        <w:t>evaporate</w:t>
      </w:r>
      <w:r>
        <w:rPr>
          <w:spacing w:val="-8"/>
        </w:rPr>
        <w:t xml:space="preserve"> </w:t>
      </w:r>
      <w:r>
        <w:rPr>
          <w:spacing w:val="-2"/>
        </w:rPr>
        <w:t>an</w:t>
      </w:r>
      <w:r>
        <w:rPr>
          <w:spacing w:val="-8"/>
        </w:rPr>
        <w:t xml:space="preserve"> </w:t>
      </w:r>
      <w:r>
        <w:rPr>
          <w:spacing w:val="-2"/>
        </w:rPr>
        <w:t>ether</w:t>
      </w:r>
      <w:r>
        <w:rPr>
          <w:spacing w:val="-8"/>
        </w:rPr>
        <w:t xml:space="preserve"> </w:t>
      </w:r>
      <w:r>
        <w:rPr>
          <w:spacing w:val="-2"/>
        </w:rPr>
        <w:t xml:space="preserve">solution </w:t>
      </w:r>
      <w:r>
        <w:t>to</w:t>
      </w:r>
      <w:r>
        <w:rPr>
          <w:spacing w:val="-14"/>
        </w:rPr>
        <w:t xml:space="preserve"> </w:t>
      </w:r>
      <w:r>
        <w:t>dryness</w:t>
      </w:r>
      <w:r>
        <w:rPr>
          <w:spacing w:val="-14"/>
        </w:rPr>
        <w:t xml:space="preserve"> </w:t>
      </w:r>
      <w:r>
        <w:t>as</w:t>
      </w:r>
      <w:r>
        <w:rPr>
          <w:spacing w:val="-14"/>
        </w:rPr>
        <w:t xml:space="preserve"> </w:t>
      </w:r>
      <w:r>
        <w:t>this</w:t>
      </w:r>
      <w:r>
        <w:rPr>
          <w:spacing w:val="-14"/>
        </w:rPr>
        <w:t xml:space="preserve"> </w:t>
      </w:r>
      <w:r>
        <w:t>could</w:t>
      </w:r>
      <w:r>
        <w:rPr>
          <w:spacing w:val="-14"/>
        </w:rPr>
        <w:t xml:space="preserve"> </w:t>
      </w:r>
      <w:r>
        <w:t>result</w:t>
      </w:r>
      <w:r>
        <w:rPr>
          <w:spacing w:val="-14"/>
        </w:rPr>
        <w:t xml:space="preserve"> </w:t>
      </w:r>
      <w:r>
        <w:t>in</w:t>
      </w:r>
      <w:r>
        <w:rPr>
          <w:spacing w:val="-14"/>
        </w:rPr>
        <w:t xml:space="preserve"> </w:t>
      </w:r>
      <w:r>
        <w:t>the</w:t>
      </w:r>
      <w:r>
        <w:rPr>
          <w:spacing w:val="-14"/>
        </w:rPr>
        <w:t xml:space="preserve"> </w:t>
      </w:r>
      <w:r>
        <w:t>formation</w:t>
      </w:r>
      <w:r>
        <w:rPr>
          <w:spacing w:val="-14"/>
        </w:rPr>
        <w:t xml:space="preserve"> </w:t>
      </w:r>
      <w:r>
        <w:t>of</w:t>
      </w:r>
      <w:r>
        <w:rPr>
          <w:spacing w:val="-14"/>
        </w:rPr>
        <w:t xml:space="preserve"> </w:t>
      </w:r>
      <w:r>
        <w:t>highly</w:t>
      </w:r>
      <w:r>
        <w:rPr>
          <w:spacing w:val="-14"/>
        </w:rPr>
        <w:t xml:space="preserve"> </w:t>
      </w:r>
      <w:r>
        <w:t>explosive</w:t>
      </w:r>
      <w:r>
        <w:rPr>
          <w:spacing w:val="-14"/>
        </w:rPr>
        <w:t xml:space="preserve"> </w:t>
      </w:r>
      <w:r>
        <w:t>peroxides.</w:t>
      </w:r>
    </w:p>
    <w:p w14:paraId="4491F908" w14:textId="77777777" w:rsidR="00C87EEE" w:rsidRDefault="00C87EEE" w:rsidP="00D36393">
      <w:pPr>
        <w:pStyle w:val="BodyText"/>
        <w:spacing w:before="10"/>
        <w:ind w:right="26"/>
      </w:pPr>
    </w:p>
    <w:p w14:paraId="2F0B6E0A" w14:textId="77777777" w:rsidR="00C87EEE" w:rsidRDefault="00C87EEE" w:rsidP="00D36393">
      <w:pPr>
        <w:pStyle w:val="BodyText"/>
        <w:spacing w:line="242" w:lineRule="auto"/>
        <w:ind w:left="284" w:right="26"/>
      </w:pPr>
      <w:r>
        <w:rPr>
          <w:b/>
          <w:spacing w:val="-2"/>
        </w:rPr>
        <w:t>Ethyl</w:t>
      </w:r>
      <w:r>
        <w:rPr>
          <w:b/>
          <w:spacing w:val="-13"/>
        </w:rPr>
        <w:t xml:space="preserve"> </w:t>
      </w:r>
      <w:r>
        <w:rPr>
          <w:b/>
          <w:spacing w:val="-2"/>
        </w:rPr>
        <w:t>benzoate</w:t>
      </w:r>
      <w:r>
        <w:rPr>
          <w:b/>
          <w:spacing w:val="-13"/>
        </w:rPr>
        <w:t xml:space="preserve"> </w:t>
      </w:r>
      <w:r>
        <w:rPr>
          <w:spacing w:val="-2"/>
        </w:rPr>
        <w:t>is</w:t>
      </w:r>
      <w:r>
        <w:rPr>
          <w:spacing w:val="-13"/>
        </w:rPr>
        <w:t xml:space="preserve"> </w:t>
      </w:r>
      <w:r>
        <w:rPr>
          <w:spacing w:val="-2"/>
        </w:rPr>
        <w:t>an</w:t>
      </w:r>
      <w:r>
        <w:rPr>
          <w:spacing w:val="-13"/>
        </w:rPr>
        <w:t xml:space="preserve"> </w:t>
      </w:r>
      <w:r>
        <w:rPr>
          <w:spacing w:val="-2"/>
        </w:rPr>
        <w:t>irritant</w:t>
      </w:r>
      <w:r>
        <w:rPr>
          <w:spacing w:val="-13"/>
        </w:rPr>
        <w:t xml:space="preserve"> </w:t>
      </w:r>
      <w:r>
        <w:rPr>
          <w:spacing w:val="-2"/>
        </w:rPr>
        <w:t>and</w:t>
      </w:r>
      <w:r>
        <w:rPr>
          <w:spacing w:val="-13"/>
        </w:rPr>
        <w:t xml:space="preserve"> </w:t>
      </w:r>
      <w:r>
        <w:rPr>
          <w:spacing w:val="-2"/>
        </w:rPr>
        <w:t>is</w:t>
      </w:r>
      <w:r>
        <w:rPr>
          <w:spacing w:val="-13"/>
        </w:rPr>
        <w:t xml:space="preserve"> </w:t>
      </w:r>
      <w:r>
        <w:rPr>
          <w:spacing w:val="-2"/>
        </w:rPr>
        <w:t>harmful</w:t>
      </w:r>
      <w:r>
        <w:rPr>
          <w:spacing w:val="-13"/>
        </w:rPr>
        <w:t xml:space="preserve"> </w:t>
      </w:r>
      <w:r>
        <w:rPr>
          <w:spacing w:val="-2"/>
        </w:rPr>
        <w:t>when</w:t>
      </w:r>
      <w:r>
        <w:rPr>
          <w:spacing w:val="-13"/>
        </w:rPr>
        <w:t xml:space="preserve"> </w:t>
      </w:r>
      <w:r>
        <w:rPr>
          <w:spacing w:val="-2"/>
        </w:rPr>
        <w:t>swallowed.</w:t>
      </w:r>
      <w:r>
        <w:rPr>
          <w:spacing w:val="29"/>
        </w:rPr>
        <w:t xml:space="preserve"> </w:t>
      </w:r>
      <w:r>
        <w:rPr>
          <w:spacing w:val="-2"/>
        </w:rPr>
        <w:t>Flammable.</w:t>
      </w:r>
    </w:p>
    <w:p w14:paraId="64895012" w14:textId="77777777" w:rsidR="00C87EEE" w:rsidRDefault="00C87EEE" w:rsidP="00D36393">
      <w:pPr>
        <w:pStyle w:val="BodyText"/>
        <w:spacing w:before="11"/>
        <w:ind w:right="26"/>
      </w:pPr>
    </w:p>
    <w:p w14:paraId="02D1A599" w14:textId="77777777" w:rsidR="00C87EEE" w:rsidRDefault="00C87EEE" w:rsidP="00D36393">
      <w:pPr>
        <w:pStyle w:val="BodyText"/>
        <w:spacing w:line="242" w:lineRule="auto"/>
        <w:ind w:left="284" w:right="26"/>
      </w:pPr>
      <w:r>
        <w:rPr>
          <w:b/>
        </w:rPr>
        <w:t xml:space="preserve">Bromobenzene </w:t>
      </w:r>
      <w:r>
        <w:t>is poisonous if swallowed and is also poisonous by skin absorption.</w:t>
      </w:r>
      <w:r>
        <w:rPr>
          <w:spacing w:val="40"/>
        </w:rPr>
        <w:t xml:space="preserve"> </w:t>
      </w:r>
      <w:r>
        <w:t>The vapours</w:t>
      </w:r>
      <w:r>
        <w:rPr>
          <w:spacing w:val="-15"/>
        </w:rPr>
        <w:t xml:space="preserve"> </w:t>
      </w:r>
      <w:r>
        <w:t>from</w:t>
      </w:r>
      <w:r>
        <w:rPr>
          <w:spacing w:val="-15"/>
        </w:rPr>
        <w:t xml:space="preserve"> </w:t>
      </w:r>
      <w:r>
        <w:t>this</w:t>
      </w:r>
      <w:r>
        <w:rPr>
          <w:spacing w:val="-15"/>
        </w:rPr>
        <w:t xml:space="preserve"> </w:t>
      </w:r>
      <w:r>
        <w:t>compound</w:t>
      </w:r>
      <w:r>
        <w:rPr>
          <w:spacing w:val="-15"/>
        </w:rPr>
        <w:t xml:space="preserve"> </w:t>
      </w:r>
      <w:r>
        <w:t>may</w:t>
      </w:r>
      <w:r>
        <w:rPr>
          <w:spacing w:val="-15"/>
        </w:rPr>
        <w:t xml:space="preserve"> </w:t>
      </w:r>
      <w:r>
        <w:t>be</w:t>
      </w:r>
      <w:r>
        <w:rPr>
          <w:spacing w:val="-15"/>
        </w:rPr>
        <w:t xml:space="preserve"> </w:t>
      </w:r>
      <w:r>
        <w:t>narcotic</w:t>
      </w:r>
      <w:r>
        <w:rPr>
          <w:spacing w:val="-15"/>
        </w:rPr>
        <w:t xml:space="preserve"> </w:t>
      </w:r>
      <w:r>
        <w:t>in</w:t>
      </w:r>
      <w:r>
        <w:rPr>
          <w:spacing w:val="-15"/>
        </w:rPr>
        <w:t xml:space="preserve"> </w:t>
      </w:r>
      <w:r>
        <w:t>high</w:t>
      </w:r>
      <w:r>
        <w:rPr>
          <w:spacing w:val="-15"/>
        </w:rPr>
        <w:t xml:space="preserve"> </w:t>
      </w:r>
      <w:r>
        <w:t>concentrations.</w:t>
      </w:r>
      <w:r>
        <w:rPr>
          <w:spacing w:val="16"/>
        </w:rPr>
        <w:t xml:space="preserve"> </w:t>
      </w:r>
      <w:r>
        <w:t>In</w:t>
      </w:r>
      <w:r>
        <w:rPr>
          <w:spacing w:val="-15"/>
        </w:rPr>
        <w:t xml:space="preserve"> </w:t>
      </w:r>
      <w:r>
        <w:t>low</w:t>
      </w:r>
      <w:r>
        <w:rPr>
          <w:spacing w:val="-15"/>
        </w:rPr>
        <w:t xml:space="preserve"> </w:t>
      </w:r>
      <w:r>
        <w:t>concentrations it irritates the eyes.</w:t>
      </w:r>
      <w:r>
        <w:rPr>
          <w:spacing w:val="40"/>
        </w:rPr>
        <w:t xml:space="preserve"> </w:t>
      </w:r>
      <w:r>
        <w:t>Flammable.</w:t>
      </w:r>
    </w:p>
    <w:p w14:paraId="3FCA9701" w14:textId="77777777" w:rsidR="00C87EEE" w:rsidRDefault="00C87EEE" w:rsidP="00D36393">
      <w:pPr>
        <w:pStyle w:val="BodyText"/>
        <w:spacing w:before="10"/>
        <w:ind w:right="26"/>
      </w:pPr>
    </w:p>
    <w:p w14:paraId="5A0FD296" w14:textId="77777777" w:rsidR="00C87EEE" w:rsidRDefault="00C87EEE" w:rsidP="00D36393">
      <w:pPr>
        <w:pStyle w:val="BodyText"/>
        <w:spacing w:line="242" w:lineRule="auto"/>
        <w:ind w:left="284" w:right="26"/>
      </w:pPr>
      <w:r>
        <w:rPr>
          <w:b/>
        </w:rPr>
        <w:lastRenderedPageBreak/>
        <w:t xml:space="preserve">Concentrated sulfuric acid </w:t>
      </w:r>
      <w:r>
        <w:t>is highly corrosive.</w:t>
      </w:r>
      <w:r>
        <w:rPr>
          <w:spacing w:val="40"/>
        </w:rPr>
        <w:t xml:space="preserve"> </w:t>
      </w:r>
      <w:r>
        <w:t>Wear gloves and proper eye protection when</w:t>
      </w:r>
      <w:r>
        <w:rPr>
          <w:spacing w:val="-13"/>
        </w:rPr>
        <w:t xml:space="preserve"> </w:t>
      </w:r>
      <w:r>
        <w:t>using</w:t>
      </w:r>
      <w:r>
        <w:rPr>
          <w:spacing w:val="-13"/>
        </w:rPr>
        <w:t xml:space="preserve"> </w:t>
      </w:r>
      <w:r>
        <w:t>this</w:t>
      </w:r>
      <w:r>
        <w:rPr>
          <w:spacing w:val="-13"/>
        </w:rPr>
        <w:t xml:space="preserve"> </w:t>
      </w:r>
      <w:r>
        <w:t>substance.</w:t>
      </w:r>
      <w:r>
        <w:rPr>
          <w:spacing w:val="40"/>
        </w:rPr>
        <w:t xml:space="preserve"> </w:t>
      </w:r>
      <w:r>
        <w:t>Avoid</w:t>
      </w:r>
      <w:r>
        <w:rPr>
          <w:spacing w:val="-13"/>
        </w:rPr>
        <w:t xml:space="preserve"> </w:t>
      </w:r>
      <w:r>
        <w:t>contact</w:t>
      </w:r>
      <w:r>
        <w:rPr>
          <w:spacing w:val="-13"/>
        </w:rPr>
        <w:t xml:space="preserve"> </w:t>
      </w:r>
      <w:r>
        <w:t>with</w:t>
      </w:r>
      <w:r>
        <w:rPr>
          <w:spacing w:val="-13"/>
        </w:rPr>
        <w:t xml:space="preserve"> </w:t>
      </w:r>
      <w:r>
        <w:t>skin</w:t>
      </w:r>
      <w:r>
        <w:rPr>
          <w:spacing w:val="-13"/>
        </w:rPr>
        <w:t xml:space="preserve"> </w:t>
      </w:r>
      <w:r>
        <w:t>or</w:t>
      </w:r>
      <w:r>
        <w:rPr>
          <w:spacing w:val="-13"/>
        </w:rPr>
        <w:t xml:space="preserve"> </w:t>
      </w:r>
      <w:r>
        <w:t>clothes.</w:t>
      </w:r>
      <w:r>
        <w:rPr>
          <w:spacing w:val="40"/>
        </w:rPr>
        <w:t xml:space="preserve"> </w:t>
      </w:r>
      <w:r>
        <w:t>Use</w:t>
      </w:r>
      <w:r>
        <w:rPr>
          <w:spacing w:val="-13"/>
        </w:rPr>
        <w:t xml:space="preserve"> </w:t>
      </w:r>
      <w:r>
        <w:t>only</w:t>
      </w:r>
      <w:r>
        <w:rPr>
          <w:spacing w:val="-13"/>
        </w:rPr>
        <w:t xml:space="preserve"> </w:t>
      </w:r>
      <w:r>
        <w:t>in</w:t>
      </w:r>
      <w:r>
        <w:rPr>
          <w:spacing w:val="-13"/>
        </w:rPr>
        <w:t xml:space="preserve"> </w:t>
      </w:r>
      <w:r>
        <w:t>a</w:t>
      </w:r>
      <w:r>
        <w:rPr>
          <w:spacing w:val="-13"/>
        </w:rPr>
        <w:t xml:space="preserve"> </w:t>
      </w:r>
      <w:r>
        <w:t>fume</w:t>
      </w:r>
      <w:r>
        <w:rPr>
          <w:spacing w:val="-12"/>
        </w:rPr>
        <w:t xml:space="preserve"> </w:t>
      </w:r>
      <w:r>
        <w:t>hood.</w:t>
      </w:r>
    </w:p>
    <w:p w14:paraId="2C0EB171" w14:textId="77777777" w:rsidR="00C87EEE" w:rsidRDefault="00C87EEE" w:rsidP="00D36393">
      <w:pPr>
        <w:pStyle w:val="BodyText"/>
        <w:spacing w:before="9"/>
        <w:ind w:right="26"/>
      </w:pPr>
    </w:p>
    <w:p w14:paraId="4AB9F393" w14:textId="77777777" w:rsidR="00C87EEE" w:rsidRDefault="00C87EEE" w:rsidP="00D36393">
      <w:pPr>
        <w:pStyle w:val="BodyText"/>
        <w:spacing w:line="242" w:lineRule="auto"/>
        <w:ind w:left="284" w:right="26"/>
      </w:pPr>
      <w:r>
        <w:rPr>
          <w:b/>
        </w:rPr>
        <w:t xml:space="preserve">Petroleum ether </w:t>
      </w:r>
      <w:r w:rsidRPr="00C06FBA">
        <w:rPr>
          <w:b/>
        </w:rPr>
        <w:t>(or ligroin bp. 60-80o C) is harmful if inhaled or</w:t>
      </w:r>
      <w:r>
        <w:t xml:space="preserve"> swallowed.</w:t>
      </w:r>
      <w:r>
        <w:rPr>
          <w:spacing w:val="40"/>
        </w:rPr>
        <w:t xml:space="preserve"> </w:t>
      </w:r>
      <w:r>
        <w:t>Can cause skin</w:t>
      </w:r>
      <w:r>
        <w:rPr>
          <w:spacing w:val="-15"/>
        </w:rPr>
        <w:t xml:space="preserve"> </w:t>
      </w:r>
      <w:r>
        <w:t>irritation</w:t>
      </w:r>
      <w:r>
        <w:rPr>
          <w:spacing w:val="-15"/>
        </w:rPr>
        <w:t xml:space="preserve"> </w:t>
      </w:r>
      <w:r>
        <w:t>and</w:t>
      </w:r>
      <w:r>
        <w:rPr>
          <w:spacing w:val="-15"/>
        </w:rPr>
        <w:t xml:space="preserve"> </w:t>
      </w:r>
      <w:r>
        <w:t>exposure</w:t>
      </w:r>
      <w:r>
        <w:rPr>
          <w:spacing w:val="-15"/>
        </w:rPr>
        <w:t xml:space="preserve"> </w:t>
      </w:r>
      <w:r>
        <w:t>may</w:t>
      </w:r>
      <w:r>
        <w:rPr>
          <w:spacing w:val="-15"/>
        </w:rPr>
        <w:t xml:space="preserve"> </w:t>
      </w:r>
      <w:r>
        <w:t>produce</w:t>
      </w:r>
      <w:r>
        <w:rPr>
          <w:spacing w:val="-15"/>
        </w:rPr>
        <w:t xml:space="preserve"> </w:t>
      </w:r>
      <w:r>
        <w:t>a</w:t>
      </w:r>
      <w:r>
        <w:rPr>
          <w:spacing w:val="-15"/>
        </w:rPr>
        <w:t xml:space="preserve"> </w:t>
      </w:r>
      <w:r>
        <w:t>burning</w:t>
      </w:r>
      <w:r>
        <w:rPr>
          <w:spacing w:val="-15"/>
        </w:rPr>
        <w:t xml:space="preserve"> </w:t>
      </w:r>
      <w:r>
        <w:t>sensation,</w:t>
      </w:r>
      <w:r>
        <w:rPr>
          <w:spacing w:val="-15"/>
        </w:rPr>
        <w:t xml:space="preserve"> </w:t>
      </w:r>
      <w:r>
        <w:t>headache</w:t>
      </w:r>
      <w:r>
        <w:rPr>
          <w:spacing w:val="-15"/>
        </w:rPr>
        <w:t xml:space="preserve"> </w:t>
      </w:r>
      <w:r>
        <w:t>and</w:t>
      </w:r>
      <w:r>
        <w:rPr>
          <w:spacing w:val="-15"/>
        </w:rPr>
        <w:t xml:space="preserve"> </w:t>
      </w:r>
      <w:r>
        <w:t>vomiting.</w:t>
      </w:r>
      <w:r>
        <w:rPr>
          <w:spacing w:val="-15"/>
        </w:rPr>
        <w:t xml:space="preserve"> </w:t>
      </w:r>
      <w:r>
        <w:t xml:space="preserve">Very </w:t>
      </w:r>
      <w:r>
        <w:rPr>
          <w:spacing w:val="-2"/>
        </w:rPr>
        <w:t>flammable!</w:t>
      </w:r>
    </w:p>
    <w:p w14:paraId="5AC218BB" w14:textId="77777777" w:rsidR="00C87EEE" w:rsidRDefault="00C87EEE" w:rsidP="00D36393">
      <w:pPr>
        <w:pStyle w:val="BodyText"/>
        <w:spacing w:before="10"/>
        <w:ind w:right="26"/>
      </w:pPr>
    </w:p>
    <w:p w14:paraId="633B9EF7" w14:textId="77777777" w:rsidR="00C87EEE" w:rsidRDefault="00C87EEE" w:rsidP="00D36393">
      <w:pPr>
        <w:pStyle w:val="BodyText"/>
        <w:spacing w:line="242" w:lineRule="auto"/>
        <w:ind w:left="284" w:right="26"/>
      </w:pPr>
      <w:r>
        <w:rPr>
          <w:b/>
        </w:rPr>
        <w:t xml:space="preserve">Dichloromethane </w:t>
      </w:r>
      <w:r>
        <w:t>is harmful if inhaled, swallowed or absorbed through the skin.</w:t>
      </w:r>
      <w:r>
        <w:rPr>
          <w:spacing w:val="40"/>
        </w:rPr>
        <w:t xml:space="preserve"> </w:t>
      </w:r>
      <w:r>
        <w:t>It is dangerous</w:t>
      </w:r>
      <w:r>
        <w:rPr>
          <w:spacing w:val="-6"/>
        </w:rPr>
        <w:t xml:space="preserve"> </w:t>
      </w:r>
      <w:r>
        <w:t>to</w:t>
      </w:r>
      <w:r>
        <w:rPr>
          <w:spacing w:val="-6"/>
        </w:rPr>
        <w:t xml:space="preserve"> </w:t>
      </w:r>
      <w:r>
        <w:t>the</w:t>
      </w:r>
      <w:r>
        <w:rPr>
          <w:spacing w:val="-6"/>
        </w:rPr>
        <w:t xml:space="preserve"> </w:t>
      </w:r>
      <w:r>
        <w:t>eyes</w:t>
      </w:r>
      <w:r>
        <w:rPr>
          <w:spacing w:val="-6"/>
        </w:rPr>
        <w:t xml:space="preserve"> </w:t>
      </w:r>
      <w:r>
        <w:t>and</w:t>
      </w:r>
      <w:r>
        <w:rPr>
          <w:spacing w:val="-6"/>
        </w:rPr>
        <w:t xml:space="preserve"> </w:t>
      </w:r>
      <w:r>
        <w:t>has</w:t>
      </w:r>
      <w:r>
        <w:rPr>
          <w:spacing w:val="-6"/>
        </w:rPr>
        <w:t xml:space="preserve"> </w:t>
      </w:r>
      <w:r>
        <w:t>strong</w:t>
      </w:r>
      <w:r>
        <w:rPr>
          <w:spacing w:val="-6"/>
        </w:rPr>
        <w:t xml:space="preserve"> </w:t>
      </w:r>
      <w:r>
        <w:t>narcotic</w:t>
      </w:r>
      <w:r>
        <w:rPr>
          <w:spacing w:val="-6"/>
        </w:rPr>
        <w:t xml:space="preserve"> </w:t>
      </w:r>
      <w:r>
        <w:t>powers.</w:t>
      </w:r>
    </w:p>
    <w:p w14:paraId="014E4C31" w14:textId="77777777" w:rsidR="00C87EEE" w:rsidRDefault="00C87EEE" w:rsidP="00D36393">
      <w:pPr>
        <w:pStyle w:val="BodyText"/>
        <w:spacing w:before="8"/>
        <w:ind w:right="26"/>
      </w:pPr>
    </w:p>
    <w:p w14:paraId="33CD9AD7" w14:textId="77777777" w:rsidR="00C87EEE" w:rsidRDefault="00C87EEE" w:rsidP="00D36393">
      <w:pPr>
        <w:pStyle w:val="BodyText"/>
        <w:spacing w:line="242" w:lineRule="auto"/>
        <w:ind w:left="284" w:right="26"/>
      </w:pPr>
      <w:r>
        <w:rPr>
          <w:b/>
        </w:rPr>
        <w:t xml:space="preserve">Iodine </w:t>
      </w:r>
      <w:r>
        <w:t>can burn the skin.</w:t>
      </w:r>
      <w:r>
        <w:rPr>
          <w:spacing w:val="40"/>
        </w:rPr>
        <w:t xml:space="preserve"> </w:t>
      </w:r>
      <w:r>
        <w:t>Causes internal irritation if swallowed.</w:t>
      </w:r>
      <w:r>
        <w:rPr>
          <w:spacing w:val="40"/>
        </w:rPr>
        <w:t xml:space="preserve"> </w:t>
      </w:r>
      <w:r>
        <w:t>Its vapour is harmful to the respiratory system.</w:t>
      </w:r>
    </w:p>
    <w:p w14:paraId="71B9F5EE" w14:textId="77777777" w:rsidR="00C87EEE" w:rsidRDefault="00C87EEE" w:rsidP="00D36393">
      <w:pPr>
        <w:pStyle w:val="BodyText"/>
        <w:spacing w:before="8"/>
        <w:ind w:right="26"/>
      </w:pPr>
    </w:p>
    <w:p w14:paraId="061CB046" w14:textId="77777777" w:rsidR="00C87EEE" w:rsidRDefault="00C87EEE" w:rsidP="00D36393">
      <w:pPr>
        <w:pStyle w:val="BodyText"/>
        <w:spacing w:line="242" w:lineRule="auto"/>
        <w:ind w:left="284" w:right="26"/>
      </w:pPr>
      <w:r w:rsidRPr="00C06FBA">
        <w:rPr>
          <w:b/>
        </w:rPr>
        <w:t>Magnesium</w:t>
      </w:r>
      <w:r>
        <w:rPr>
          <w:b/>
          <w:spacing w:val="-13"/>
        </w:rPr>
        <w:t xml:space="preserve"> </w:t>
      </w:r>
      <w:r>
        <w:rPr>
          <w:b/>
          <w:spacing w:val="-2"/>
        </w:rPr>
        <w:t>metal</w:t>
      </w:r>
      <w:r>
        <w:rPr>
          <w:b/>
          <w:spacing w:val="-13"/>
        </w:rPr>
        <w:t xml:space="preserve"> </w:t>
      </w:r>
      <w:r>
        <w:rPr>
          <w:spacing w:val="-2"/>
        </w:rPr>
        <w:t>is</w:t>
      </w:r>
      <w:r>
        <w:rPr>
          <w:spacing w:val="-13"/>
        </w:rPr>
        <w:t xml:space="preserve"> </w:t>
      </w:r>
      <w:r>
        <w:rPr>
          <w:spacing w:val="-2"/>
        </w:rPr>
        <w:t>flammable.</w:t>
      </w:r>
      <w:r>
        <w:rPr>
          <w:spacing w:val="8"/>
        </w:rPr>
        <w:t xml:space="preserve"> </w:t>
      </w:r>
      <w:r>
        <w:rPr>
          <w:spacing w:val="-2"/>
        </w:rPr>
        <w:t>Magnesium</w:t>
      </w:r>
      <w:r>
        <w:rPr>
          <w:spacing w:val="-13"/>
        </w:rPr>
        <w:t xml:space="preserve"> </w:t>
      </w:r>
      <w:r>
        <w:rPr>
          <w:spacing w:val="-2"/>
        </w:rPr>
        <w:t>fires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extinguished</w:t>
      </w:r>
      <w:r>
        <w:rPr>
          <w:spacing w:val="-13"/>
        </w:rPr>
        <w:t xml:space="preserve"> </w:t>
      </w:r>
      <w:r>
        <w:rPr>
          <w:spacing w:val="-2"/>
        </w:rPr>
        <w:t>only</w:t>
      </w:r>
      <w:r>
        <w:rPr>
          <w:spacing w:val="-13"/>
        </w:rPr>
        <w:t xml:space="preserve"> </w:t>
      </w:r>
      <w:r>
        <w:rPr>
          <w:spacing w:val="-2"/>
        </w:rPr>
        <w:t>with</w:t>
      </w:r>
      <w:r>
        <w:rPr>
          <w:spacing w:val="-13"/>
        </w:rPr>
        <w:t xml:space="preserve"> </w:t>
      </w:r>
      <w:r>
        <w:rPr>
          <w:spacing w:val="-2"/>
        </w:rPr>
        <w:t>sand</w:t>
      </w:r>
      <w:r>
        <w:rPr>
          <w:spacing w:val="-13"/>
        </w:rPr>
        <w:t xml:space="preserve"> </w:t>
      </w:r>
      <w:r>
        <w:rPr>
          <w:spacing w:val="-2"/>
        </w:rPr>
        <w:t xml:space="preserve">or </w:t>
      </w:r>
      <w:r>
        <w:t>a Class D fire extinguisher.</w:t>
      </w:r>
      <w:r>
        <w:rPr>
          <w:spacing w:val="40"/>
        </w:rPr>
        <w:t xml:space="preserve"> </w:t>
      </w:r>
      <w:r>
        <w:t>Do not attempt to extinguish a magnesium</w:t>
      </w:r>
      <w:r>
        <w:rPr>
          <w:spacing w:val="-5"/>
        </w:rPr>
        <w:t xml:space="preserve"> </w:t>
      </w:r>
      <w:r>
        <w:t>fire using water or ABC-type fire extinguishers.</w:t>
      </w:r>
    </w:p>
    <w:p w14:paraId="15A33297" w14:textId="77777777" w:rsidR="00C87EEE" w:rsidRDefault="00C87EEE" w:rsidP="00D36393">
      <w:pPr>
        <w:pStyle w:val="BodyText"/>
        <w:spacing w:before="9"/>
        <w:ind w:right="26"/>
      </w:pPr>
    </w:p>
    <w:p w14:paraId="30D8976F" w14:textId="77777777" w:rsidR="00C87EEE" w:rsidRDefault="00C87EEE" w:rsidP="00D36393">
      <w:pPr>
        <w:pStyle w:val="BodyText"/>
        <w:spacing w:line="242" w:lineRule="auto"/>
        <w:ind w:left="284" w:right="26"/>
      </w:pPr>
      <w:r w:rsidRPr="00C06FBA">
        <w:rPr>
          <w:b/>
        </w:rPr>
        <w:t>Biphenyl</w:t>
      </w:r>
      <w:r>
        <w:rPr>
          <w:b/>
          <w:spacing w:val="-4"/>
        </w:rPr>
        <w:t xml:space="preserve"> </w:t>
      </w:r>
      <w:r>
        <w:rPr>
          <w:spacing w:val="-4"/>
        </w:rPr>
        <w:t>is harmful if swallowed, inhaled</w:t>
      </w:r>
      <w:r>
        <w:rPr>
          <w:spacing w:val="-5"/>
        </w:rPr>
        <w:t xml:space="preserve"> </w:t>
      </w:r>
      <w:r>
        <w:rPr>
          <w:spacing w:val="-4"/>
        </w:rPr>
        <w:t>or absorbed through the skin.</w:t>
      </w:r>
    </w:p>
    <w:p w14:paraId="0036493B" w14:textId="77777777" w:rsidR="00C87EEE" w:rsidRDefault="00C87EEE" w:rsidP="00D36393">
      <w:pPr>
        <w:pStyle w:val="BodyText"/>
        <w:spacing w:before="11"/>
        <w:ind w:right="26"/>
      </w:pPr>
    </w:p>
    <w:p w14:paraId="3DA40FFC" w14:textId="77777777" w:rsidR="00C87EEE" w:rsidRDefault="00C87EEE" w:rsidP="00D36393">
      <w:pPr>
        <w:pStyle w:val="BodyText"/>
        <w:spacing w:line="242" w:lineRule="auto"/>
        <w:ind w:left="284" w:right="26"/>
      </w:pPr>
      <w:r>
        <w:rPr>
          <w:b/>
        </w:rPr>
        <w:t xml:space="preserve">Methanol </w:t>
      </w:r>
      <w:r>
        <w:t>is poisonous if swallowed.</w:t>
      </w:r>
      <w:r>
        <w:rPr>
          <w:spacing w:val="40"/>
        </w:rPr>
        <w:t xml:space="preserve"> </w:t>
      </w:r>
      <w:r>
        <w:t>Its vapour is harmful to the eyes, lungs and skin. Highly flammable.</w:t>
      </w:r>
    </w:p>
    <w:p w14:paraId="5A060F30" w14:textId="77777777" w:rsidR="00C87EEE" w:rsidRDefault="00C87EEE" w:rsidP="00D36393">
      <w:pPr>
        <w:pStyle w:val="BodyText"/>
        <w:spacing w:before="9"/>
        <w:ind w:right="26"/>
      </w:pPr>
    </w:p>
    <w:p w14:paraId="35818818" w14:textId="77777777" w:rsidR="00C87EEE" w:rsidRDefault="00C87EEE" w:rsidP="00D36393">
      <w:pPr>
        <w:pStyle w:val="BodyText"/>
        <w:spacing w:line="242" w:lineRule="auto"/>
        <w:ind w:left="284" w:right="26"/>
      </w:pPr>
      <w:r>
        <w:rPr>
          <w:b/>
        </w:rPr>
        <w:t xml:space="preserve">Ethanol </w:t>
      </w:r>
      <w:r>
        <w:t xml:space="preserve">is poisonous and its toxicity is increased by the presence of the denaturing substances that are added to laboratory ethanol </w:t>
      </w:r>
      <w:proofErr w:type="gramStart"/>
      <w:r>
        <w:t>in order to</w:t>
      </w:r>
      <w:proofErr w:type="gramEnd"/>
      <w:r>
        <w:t xml:space="preserve"> reduce its illegal consumption. High</w:t>
      </w:r>
      <w:r>
        <w:rPr>
          <w:spacing w:val="-15"/>
        </w:rPr>
        <w:t xml:space="preserve"> </w:t>
      </w:r>
      <w:r>
        <w:t>concentrations</w:t>
      </w:r>
      <w:r>
        <w:rPr>
          <w:spacing w:val="-15"/>
        </w:rPr>
        <w:t xml:space="preserve"> </w:t>
      </w:r>
      <w:r>
        <w:t>of</w:t>
      </w:r>
      <w:r>
        <w:rPr>
          <w:spacing w:val="-15"/>
        </w:rPr>
        <w:t xml:space="preserve"> </w:t>
      </w:r>
      <w:r>
        <w:t>ethanol</w:t>
      </w:r>
      <w:r>
        <w:rPr>
          <w:spacing w:val="-15"/>
        </w:rPr>
        <w:t xml:space="preserve"> </w:t>
      </w:r>
      <w:r>
        <w:t>vapour</w:t>
      </w:r>
      <w:r>
        <w:rPr>
          <w:spacing w:val="-15"/>
        </w:rPr>
        <w:t xml:space="preserve"> </w:t>
      </w:r>
      <w:r>
        <w:t>can</w:t>
      </w:r>
      <w:r>
        <w:rPr>
          <w:spacing w:val="-15"/>
        </w:rPr>
        <w:t xml:space="preserve"> </w:t>
      </w:r>
      <w:r>
        <w:t>be</w:t>
      </w:r>
      <w:r>
        <w:rPr>
          <w:spacing w:val="-15"/>
        </w:rPr>
        <w:t xml:space="preserve"> </w:t>
      </w:r>
      <w:r>
        <w:t>dangerous.</w:t>
      </w:r>
      <w:r>
        <w:rPr>
          <w:spacing w:val="35"/>
        </w:rPr>
        <w:t xml:space="preserve"> </w:t>
      </w:r>
      <w:r>
        <w:t>Highly</w:t>
      </w:r>
      <w:r>
        <w:rPr>
          <w:spacing w:val="-15"/>
        </w:rPr>
        <w:t xml:space="preserve"> </w:t>
      </w:r>
      <w:r>
        <w:t>flammable.</w:t>
      </w:r>
    </w:p>
    <w:p w14:paraId="7ABC4D4B" w14:textId="77777777" w:rsidR="00C87EEE" w:rsidRDefault="00C87EEE" w:rsidP="00D36393">
      <w:pPr>
        <w:pStyle w:val="BodyText"/>
        <w:spacing w:before="5"/>
        <w:ind w:right="26"/>
      </w:pPr>
    </w:p>
    <w:p w14:paraId="66931D59" w14:textId="13C97D08" w:rsidR="00C87EEE" w:rsidRDefault="00C87EEE" w:rsidP="00D36393">
      <w:pPr>
        <w:pStyle w:val="BodyText"/>
        <w:spacing w:line="242" w:lineRule="auto"/>
        <w:ind w:right="26"/>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7405E250" w14:textId="77777777" w:rsidR="00C06FBA" w:rsidRDefault="00C06FBA">
      <w:pPr>
        <w:suppressAutoHyphens w:val="0"/>
        <w:spacing w:after="160" w:line="259" w:lineRule="auto"/>
        <w:rPr>
          <w:b/>
          <w:spacing w:val="-2"/>
          <w:sz w:val="36"/>
          <w:szCs w:val="24"/>
        </w:rPr>
      </w:pPr>
      <w:r>
        <w:rPr>
          <w:b/>
          <w:spacing w:val="-2"/>
          <w:sz w:val="36"/>
          <w:szCs w:val="24"/>
        </w:rPr>
        <w:br w:type="page"/>
      </w:r>
    </w:p>
    <w:p w14:paraId="34D9CB4E" w14:textId="18D9BBCA" w:rsidR="00C87EEE" w:rsidRDefault="00C87EEE" w:rsidP="0019757A">
      <w:pPr>
        <w:pStyle w:val="Heading3"/>
      </w:pPr>
      <w:r w:rsidRPr="00C06FBA">
        <w:lastRenderedPageBreak/>
        <w:t>Waste disposal</w:t>
      </w:r>
    </w:p>
    <w:p w14:paraId="22593F5D" w14:textId="77777777" w:rsidR="00C87EEE" w:rsidRDefault="00C87EEE" w:rsidP="006D73D6">
      <w:pPr>
        <w:pStyle w:val="BodyText"/>
        <w:spacing w:before="34"/>
        <w:rPr>
          <w:b/>
        </w:rPr>
      </w:pPr>
    </w:p>
    <w:p w14:paraId="54E085F6" w14:textId="77777777" w:rsidR="00C87EEE" w:rsidRDefault="00C87EEE" w:rsidP="00D36393">
      <w:pPr>
        <w:pStyle w:val="BodyText"/>
        <w:spacing w:line="242" w:lineRule="auto"/>
        <w:ind w:left="284" w:right="26"/>
      </w:pPr>
      <w:r>
        <w:t>Small</w:t>
      </w:r>
      <w:r>
        <w:rPr>
          <w:spacing w:val="-15"/>
        </w:rPr>
        <w:t xml:space="preserve"> </w:t>
      </w:r>
      <w:r>
        <w:t>quantities</w:t>
      </w:r>
      <w:r>
        <w:rPr>
          <w:spacing w:val="-15"/>
        </w:rPr>
        <w:t xml:space="preserve"> </w:t>
      </w:r>
      <w:r>
        <w:t>of</w:t>
      </w:r>
      <w:r>
        <w:rPr>
          <w:spacing w:val="-15"/>
        </w:rPr>
        <w:t xml:space="preserve"> </w:t>
      </w:r>
      <w:r>
        <w:t>unreacted</w:t>
      </w:r>
      <w:r>
        <w:rPr>
          <w:spacing w:val="-15"/>
        </w:rPr>
        <w:t xml:space="preserve"> </w:t>
      </w:r>
      <w:r>
        <w:t>magnesium</w:t>
      </w:r>
      <w:r>
        <w:rPr>
          <w:spacing w:val="-15"/>
        </w:rPr>
        <w:t xml:space="preserve"> </w:t>
      </w:r>
      <w:r>
        <w:t>(from</w:t>
      </w:r>
      <w:r>
        <w:rPr>
          <w:spacing w:val="-15"/>
        </w:rPr>
        <w:t xml:space="preserve"> </w:t>
      </w:r>
      <w:r>
        <w:t>Part</w:t>
      </w:r>
      <w:r>
        <w:rPr>
          <w:spacing w:val="-15"/>
        </w:rPr>
        <w:t xml:space="preserve"> </w:t>
      </w:r>
      <w:r>
        <w:t>C,</w:t>
      </w:r>
      <w:r>
        <w:rPr>
          <w:spacing w:val="-15"/>
        </w:rPr>
        <w:t xml:space="preserve"> </w:t>
      </w:r>
      <w:r>
        <w:t>step</w:t>
      </w:r>
      <w:r>
        <w:rPr>
          <w:spacing w:val="-15"/>
        </w:rPr>
        <w:t xml:space="preserve"> </w:t>
      </w:r>
      <w:r>
        <w:t>1)</w:t>
      </w:r>
      <w:r>
        <w:rPr>
          <w:spacing w:val="-15"/>
        </w:rPr>
        <w:t xml:space="preserve"> </w:t>
      </w:r>
      <w:r>
        <w:t>should</w:t>
      </w:r>
      <w:r>
        <w:rPr>
          <w:spacing w:val="-15"/>
        </w:rPr>
        <w:t xml:space="preserve"> </w:t>
      </w:r>
      <w:r>
        <w:t>be</w:t>
      </w:r>
      <w:r>
        <w:rPr>
          <w:spacing w:val="-15"/>
        </w:rPr>
        <w:t xml:space="preserve"> </w:t>
      </w:r>
      <w:r>
        <w:t>dissolved</w:t>
      </w:r>
      <w:r>
        <w:rPr>
          <w:spacing w:val="-15"/>
        </w:rPr>
        <w:t xml:space="preserve"> </w:t>
      </w:r>
      <w:r>
        <w:t>in</w:t>
      </w:r>
      <w:r>
        <w:rPr>
          <w:spacing w:val="-15"/>
        </w:rPr>
        <w:t xml:space="preserve"> </w:t>
      </w:r>
      <w:r>
        <w:t>dilute hydrochloric</w:t>
      </w:r>
      <w:r>
        <w:rPr>
          <w:spacing w:val="-11"/>
        </w:rPr>
        <w:t xml:space="preserve"> </w:t>
      </w:r>
      <w:r>
        <w:t>acid</w:t>
      </w:r>
      <w:r>
        <w:rPr>
          <w:spacing w:val="-11"/>
        </w:rPr>
        <w:t xml:space="preserve"> </w:t>
      </w:r>
      <w:r>
        <w:t>and</w:t>
      </w:r>
      <w:r>
        <w:rPr>
          <w:spacing w:val="-11"/>
        </w:rPr>
        <w:t xml:space="preserve"> </w:t>
      </w:r>
      <w:r>
        <w:t>washed</w:t>
      </w:r>
      <w:r>
        <w:rPr>
          <w:spacing w:val="-11"/>
        </w:rPr>
        <w:t xml:space="preserve"> </w:t>
      </w:r>
      <w:r>
        <w:t>down</w:t>
      </w:r>
      <w:r>
        <w:rPr>
          <w:spacing w:val="-11"/>
        </w:rPr>
        <w:t xml:space="preserve"> </w:t>
      </w:r>
      <w:r>
        <w:t>the</w:t>
      </w:r>
      <w:r>
        <w:rPr>
          <w:spacing w:val="-11"/>
        </w:rPr>
        <w:t xml:space="preserve"> </w:t>
      </w:r>
      <w:r>
        <w:t>drain</w:t>
      </w:r>
      <w:r>
        <w:rPr>
          <w:spacing w:val="-11"/>
        </w:rPr>
        <w:t xml:space="preserve"> </w:t>
      </w:r>
      <w:r>
        <w:t>with</w:t>
      </w:r>
      <w:r>
        <w:rPr>
          <w:spacing w:val="-11"/>
        </w:rPr>
        <w:t xml:space="preserve"> </w:t>
      </w:r>
      <w:r>
        <w:t>plenty</w:t>
      </w:r>
      <w:r>
        <w:rPr>
          <w:spacing w:val="-11"/>
        </w:rPr>
        <w:t xml:space="preserve"> </w:t>
      </w:r>
      <w:r>
        <w:t>of</w:t>
      </w:r>
      <w:r>
        <w:rPr>
          <w:spacing w:val="-11"/>
        </w:rPr>
        <w:t xml:space="preserve"> </w:t>
      </w:r>
      <w:r>
        <w:t>water.</w:t>
      </w:r>
    </w:p>
    <w:p w14:paraId="44800A87" w14:textId="77777777" w:rsidR="00C87EEE" w:rsidRDefault="00C87EEE" w:rsidP="00D36393">
      <w:pPr>
        <w:pStyle w:val="BodyText"/>
        <w:spacing w:before="6"/>
        <w:ind w:left="284" w:right="26"/>
      </w:pPr>
    </w:p>
    <w:p w14:paraId="7F20C6EA" w14:textId="77777777" w:rsidR="00C87EEE" w:rsidRDefault="00C87EEE" w:rsidP="00D36393">
      <w:pPr>
        <w:pStyle w:val="BodyText"/>
        <w:spacing w:line="242" w:lineRule="auto"/>
        <w:ind w:left="284" w:right="26"/>
      </w:pPr>
      <w:r>
        <w:t>The</w:t>
      </w:r>
      <w:r>
        <w:rPr>
          <w:spacing w:val="-15"/>
        </w:rPr>
        <w:t xml:space="preserve"> </w:t>
      </w:r>
      <w:r>
        <w:t>aqueous</w:t>
      </w:r>
      <w:r>
        <w:rPr>
          <w:spacing w:val="-15"/>
        </w:rPr>
        <w:t xml:space="preserve"> </w:t>
      </w:r>
      <w:r>
        <w:t>layer</w:t>
      </w:r>
      <w:r>
        <w:rPr>
          <w:spacing w:val="-15"/>
        </w:rPr>
        <w:t xml:space="preserve"> </w:t>
      </w:r>
      <w:r>
        <w:t>from</w:t>
      </w:r>
      <w:r>
        <w:rPr>
          <w:spacing w:val="-15"/>
        </w:rPr>
        <w:t xml:space="preserve"> </w:t>
      </w:r>
      <w:r>
        <w:t>step</w:t>
      </w:r>
      <w:r>
        <w:rPr>
          <w:spacing w:val="-15"/>
        </w:rPr>
        <w:t xml:space="preserve"> </w:t>
      </w:r>
      <w:r>
        <w:t>3</w:t>
      </w:r>
      <w:r>
        <w:rPr>
          <w:spacing w:val="-15"/>
        </w:rPr>
        <w:t xml:space="preserve"> </w:t>
      </w:r>
      <w:r>
        <w:t>of</w:t>
      </w:r>
      <w:r>
        <w:rPr>
          <w:spacing w:val="-15"/>
        </w:rPr>
        <w:t xml:space="preserve"> </w:t>
      </w:r>
      <w:r>
        <w:t>Part</w:t>
      </w:r>
      <w:r>
        <w:rPr>
          <w:spacing w:val="-15"/>
        </w:rPr>
        <w:t xml:space="preserve"> </w:t>
      </w:r>
      <w:r>
        <w:t>C</w:t>
      </w:r>
      <w:r>
        <w:rPr>
          <w:spacing w:val="-15"/>
        </w:rPr>
        <w:t xml:space="preserve"> </w:t>
      </w:r>
      <w:r>
        <w:t>may</w:t>
      </w:r>
      <w:r>
        <w:rPr>
          <w:spacing w:val="-15"/>
        </w:rPr>
        <w:t xml:space="preserve"> </w:t>
      </w:r>
      <w:r>
        <w:t>be</w:t>
      </w:r>
      <w:r>
        <w:rPr>
          <w:spacing w:val="-15"/>
        </w:rPr>
        <w:t xml:space="preserve"> </w:t>
      </w:r>
      <w:r>
        <w:t>washed</w:t>
      </w:r>
      <w:r>
        <w:rPr>
          <w:spacing w:val="-15"/>
        </w:rPr>
        <w:t xml:space="preserve"> </w:t>
      </w:r>
      <w:r>
        <w:t>down</w:t>
      </w:r>
      <w:r>
        <w:rPr>
          <w:spacing w:val="-15"/>
        </w:rPr>
        <w:t xml:space="preserve"> </w:t>
      </w:r>
      <w:r>
        <w:t>the</w:t>
      </w:r>
      <w:r>
        <w:rPr>
          <w:spacing w:val="-15"/>
        </w:rPr>
        <w:t xml:space="preserve"> </w:t>
      </w:r>
      <w:r>
        <w:t>drain,</w:t>
      </w:r>
      <w:r>
        <w:rPr>
          <w:spacing w:val="-15"/>
        </w:rPr>
        <w:t xml:space="preserve"> </w:t>
      </w:r>
      <w:r>
        <w:t>as</w:t>
      </w:r>
      <w:r>
        <w:rPr>
          <w:spacing w:val="-15"/>
        </w:rPr>
        <w:t xml:space="preserve"> </w:t>
      </w:r>
      <w:r>
        <w:t>may</w:t>
      </w:r>
      <w:r>
        <w:rPr>
          <w:spacing w:val="-15"/>
        </w:rPr>
        <w:t xml:space="preserve"> </w:t>
      </w:r>
      <w:r>
        <w:t>the</w:t>
      </w:r>
      <w:r>
        <w:rPr>
          <w:spacing w:val="-15"/>
        </w:rPr>
        <w:t xml:space="preserve"> </w:t>
      </w:r>
      <w:r>
        <w:t>aqueous washings</w:t>
      </w:r>
      <w:r>
        <w:rPr>
          <w:spacing w:val="-6"/>
        </w:rPr>
        <w:t xml:space="preserve"> </w:t>
      </w:r>
      <w:r>
        <w:t>from</w:t>
      </w:r>
      <w:r>
        <w:rPr>
          <w:spacing w:val="-8"/>
        </w:rPr>
        <w:t xml:space="preserve"> </w:t>
      </w:r>
      <w:r>
        <w:t>subsequent</w:t>
      </w:r>
      <w:r>
        <w:rPr>
          <w:spacing w:val="-6"/>
        </w:rPr>
        <w:t xml:space="preserve"> </w:t>
      </w:r>
      <w:r>
        <w:t>steps</w:t>
      </w:r>
      <w:r>
        <w:rPr>
          <w:spacing w:val="-6"/>
        </w:rPr>
        <w:t xml:space="preserve"> </w:t>
      </w:r>
      <w:r>
        <w:t>in</w:t>
      </w:r>
      <w:r>
        <w:rPr>
          <w:spacing w:val="-6"/>
        </w:rPr>
        <w:t xml:space="preserve"> </w:t>
      </w:r>
      <w:r>
        <w:t>the</w:t>
      </w:r>
      <w:r>
        <w:rPr>
          <w:spacing w:val="-6"/>
        </w:rPr>
        <w:t xml:space="preserve"> </w:t>
      </w:r>
      <w:r>
        <w:t>procedure.</w:t>
      </w:r>
    </w:p>
    <w:p w14:paraId="277BF219" w14:textId="77777777" w:rsidR="00C87EEE" w:rsidRDefault="00C87EEE" w:rsidP="00D36393">
      <w:pPr>
        <w:pStyle w:val="BodyText"/>
        <w:spacing w:before="5"/>
        <w:ind w:left="284" w:right="26"/>
      </w:pPr>
    </w:p>
    <w:p w14:paraId="590382EB" w14:textId="77777777" w:rsidR="00C87EEE" w:rsidRDefault="00C87EEE" w:rsidP="00D36393">
      <w:pPr>
        <w:pStyle w:val="BodyText"/>
        <w:spacing w:line="242" w:lineRule="auto"/>
        <w:ind w:left="284" w:right="26"/>
      </w:pPr>
      <w:r>
        <w:t>The</w:t>
      </w:r>
      <w:r>
        <w:rPr>
          <w:spacing w:val="-10"/>
        </w:rPr>
        <w:t xml:space="preserve"> </w:t>
      </w:r>
      <w:r>
        <w:t>sodium</w:t>
      </w:r>
      <w:r>
        <w:rPr>
          <w:spacing w:val="-11"/>
        </w:rPr>
        <w:t xml:space="preserve"> </w:t>
      </w:r>
      <w:proofErr w:type="spellStart"/>
      <w:r>
        <w:t>sulfate</w:t>
      </w:r>
      <w:proofErr w:type="spellEnd"/>
      <w:r>
        <w:rPr>
          <w:spacing w:val="-10"/>
        </w:rPr>
        <w:t xml:space="preserve"> </w:t>
      </w:r>
      <w:r>
        <w:t>used</w:t>
      </w:r>
      <w:r>
        <w:rPr>
          <w:spacing w:val="-10"/>
        </w:rPr>
        <w:t xml:space="preserve"> </w:t>
      </w:r>
      <w:r>
        <w:t>to</w:t>
      </w:r>
      <w:r>
        <w:rPr>
          <w:spacing w:val="-10"/>
        </w:rPr>
        <w:t xml:space="preserve"> </w:t>
      </w:r>
      <w:r>
        <w:t>dry</w:t>
      </w:r>
      <w:r>
        <w:rPr>
          <w:spacing w:val="-10"/>
        </w:rPr>
        <w:t xml:space="preserve"> </w:t>
      </w:r>
      <w:r>
        <w:t>the</w:t>
      </w:r>
      <w:r>
        <w:rPr>
          <w:spacing w:val="-10"/>
        </w:rPr>
        <w:t xml:space="preserve"> </w:t>
      </w:r>
      <w:r>
        <w:t>ethereal</w:t>
      </w:r>
      <w:r>
        <w:rPr>
          <w:spacing w:val="-9"/>
        </w:rPr>
        <w:t xml:space="preserve"> </w:t>
      </w:r>
      <w:r>
        <w:t>solution</w:t>
      </w:r>
      <w:r>
        <w:rPr>
          <w:spacing w:val="-10"/>
        </w:rPr>
        <w:t xml:space="preserve"> </w:t>
      </w:r>
      <w:r>
        <w:t>of</w:t>
      </w:r>
      <w:r>
        <w:rPr>
          <w:spacing w:val="-10"/>
        </w:rPr>
        <w:t xml:space="preserve"> </w:t>
      </w:r>
      <w:r>
        <w:t>triphenylmethanol</w:t>
      </w:r>
      <w:r>
        <w:rPr>
          <w:spacing w:val="-10"/>
        </w:rPr>
        <w:t xml:space="preserve"> </w:t>
      </w:r>
      <w:r>
        <w:t>should</w:t>
      </w:r>
      <w:r>
        <w:rPr>
          <w:spacing w:val="-10"/>
        </w:rPr>
        <w:t xml:space="preserve"> </w:t>
      </w:r>
      <w:r>
        <w:t>be</w:t>
      </w:r>
      <w:r>
        <w:rPr>
          <w:spacing w:val="-10"/>
        </w:rPr>
        <w:t xml:space="preserve"> </w:t>
      </w:r>
      <w:r>
        <w:t>placed in a garbage can.</w:t>
      </w:r>
    </w:p>
    <w:p w14:paraId="76C26967" w14:textId="77777777" w:rsidR="00C87EEE" w:rsidRDefault="00C87EEE" w:rsidP="00D36393">
      <w:pPr>
        <w:pStyle w:val="BodyText"/>
        <w:spacing w:before="6"/>
        <w:ind w:left="284" w:right="26"/>
      </w:pPr>
    </w:p>
    <w:p w14:paraId="1B52942C" w14:textId="77777777" w:rsidR="00C87EEE" w:rsidRDefault="00C87EEE" w:rsidP="00D36393">
      <w:pPr>
        <w:pStyle w:val="BodyText"/>
        <w:spacing w:line="242" w:lineRule="auto"/>
        <w:ind w:left="284" w:right="26"/>
      </w:pPr>
      <w:r>
        <w:rPr>
          <w:spacing w:val="-2"/>
        </w:rPr>
        <w:t>The</w:t>
      </w:r>
      <w:r>
        <w:rPr>
          <w:spacing w:val="-15"/>
        </w:rPr>
        <w:t xml:space="preserve"> </w:t>
      </w:r>
      <w:r>
        <w:rPr>
          <w:spacing w:val="-2"/>
        </w:rPr>
        <w:t>diethyl</w:t>
      </w:r>
      <w:r>
        <w:rPr>
          <w:spacing w:val="-13"/>
        </w:rPr>
        <w:t xml:space="preserve"> </w:t>
      </w:r>
      <w:r>
        <w:rPr>
          <w:spacing w:val="-2"/>
        </w:rPr>
        <w:t>ether</w:t>
      </w:r>
      <w:r>
        <w:rPr>
          <w:spacing w:val="-13"/>
        </w:rPr>
        <w:t xml:space="preserve"> </w:t>
      </w:r>
      <w:r>
        <w:rPr>
          <w:spacing w:val="-2"/>
        </w:rPr>
        <w:t>that</w:t>
      </w:r>
      <w:r>
        <w:rPr>
          <w:spacing w:val="-13"/>
        </w:rPr>
        <w:t xml:space="preserve"> </w:t>
      </w:r>
      <w:r>
        <w:rPr>
          <w:spacing w:val="-2"/>
        </w:rPr>
        <w:t>is</w:t>
      </w:r>
      <w:r>
        <w:rPr>
          <w:spacing w:val="-13"/>
        </w:rPr>
        <w:t xml:space="preserve"> </w:t>
      </w:r>
      <w:r>
        <w:rPr>
          <w:spacing w:val="-2"/>
        </w:rPr>
        <w:t>removed</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triphenylmethanol</w:t>
      </w:r>
      <w:r>
        <w:rPr>
          <w:spacing w:val="-13"/>
        </w:rPr>
        <w:t xml:space="preserve"> </w:t>
      </w:r>
      <w:r>
        <w:rPr>
          <w:spacing w:val="-2"/>
        </w:rPr>
        <w:t>by</w:t>
      </w:r>
      <w:r>
        <w:rPr>
          <w:spacing w:val="-13"/>
        </w:rPr>
        <w:t xml:space="preserve"> </w:t>
      </w:r>
      <w:r>
        <w:rPr>
          <w:spacing w:val="-2"/>
        </w:rPr>
        <w:t>distillation</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 xml:space="preserve">placed </w:t>
      </w:r>
      <w:r>
        <w:t>in</w:t>
      </w:r>
      <w:r>
        <w:rPr>
          <w:spacing w:val="-10"/>
        </w:rPr>
        <w:t xml:space="preserve"> </w:t>
      </w:r>
      <w:r>
        <w:t>the</w:t>
      </w:r>
      <w:r>
        <w:rPr>
          <w:spacing w:val="-10"/>
        </w:rPr>
        <w:t xml:space="preserve"> </w:t>
      </w:r>
      <w:r>
        <w:t>container</w:t>
      </w:r>
      <w:r>
        <w:rPr>
          <w:spacing w:val="-10"/>
        </w:rPr>
        <w:t xml:space="preserve"> </w:t>
      </w:r>
      <w:r>
        <w:t>for</w:t>
      </w:r>
      <w:r>
        <w:rPr>
          <w:spacing w:val="-10"/>
        </w:rPr>
        <w:t xml:space="preserve"> </w:t>
      </w:r>
      <w:r>
        <w:t>“Non-halogenated</w:t>
      </w:r>
      <w:r>
        <w:rPr>
          <w:spacing w:val="-10"/>
        </w:rPr>
        <w:t xml:space="preserve"> </w:t>
      </w:r>
      <w:r>
        <w:t>Organic</w:t>
      </w:r>
      <w:r>
        <w:rPr>
          <w:spacing w:val="-10"/>
        </w:rPr>
        <w:t xml:space="preserve"> </w:t>
      </w:r>
      <w:r>
        <w:t>Wastes.”</w:t>
      </w:r>
    </w:p>
    <w:p w14:paraId="4A0B2A49" w14:textId="77777777" w:rsidR="00C87EEE" w:rsidRDefault="00C87EEE" w:rsidP="00D36393">
      <w:pPr>
        <w:pStyle w:val="BodyText"/>
        <w:spacing w:before="5"/>
        <w:ind w:left="284" w:right="26"/>
      </w:pPr>
    </w:p>
    <w:p w14:paraId="2962053E" w14:textId="77777777" w:rsidR="00C87EEE" w:rsidRDefault="00C87EEE" w:rsidP="00D36393">
      <w:pPr>
        <w:pStyle w:val="BodyText"/>
        <w:spacing w:line="242" w:lineRule="auto"/>
        <w:ind w:left="284" w:right="26"/>
      </w:pPr>
      <w:r>
        <w:t>The diethyl ether/ligroin mixture from</w:t>
      </w:r>
      <w:r>
        <w:rPr>
          <w:spacing w:val="-1"/>
        </w:rPr>
        <w:t xml:space="preserve"> </w:t>
      </w:r>
      <w:r>
        <w:t>the suction filtration in step 10 of Part C should be placed</w:t>
      </w:r>
      <w:r>
        <w:rPr>
          <w:spacing w:val="-13"/>
        </w:rPr>
        <w:t xml:space="preserve"> </w:t>
      </w:r>
      <w:r>
        <w:t>in</w:t>
      </w:r>
      <w:r>
        <w:rPr>
          <w:spacing w:val="-13"/>
        </w:rPr>
        <w:t xml:space="preserve"> </w:t>
      </w:r>
      <w:r>
        <w:t>the</w:t>
      </w:r>
      <w:r>
        <w:rPr>
          <w:spacing w:val="-13"/>
        </w:rPr>
        <w:t xml:space="preserve"> </w:t>
      </w:r>
      <w:r>
        <w:t>container</w:t>
      </w:r>
      <w:r>
        <w:rPr>
          <w:spacing w:val="-13"/>
        </w:rPr>
        <w:t xml:space="preserve"> </w:t>
      </w:r>
      <w:r>
        <w:t>for</w:t>
      </w:r>
      <w:r>
        <w:rPr>
          <w:spacing w:val="-13"/>
        </w:rPr>
        <w:t xml:space="preserve"> </w:t>
      </w:r>
      <w:r>
        <w:t>“Non-halogenated</w:t>
      </w:r>
      <w:r>
        <w:rPr>
          <w:spacing w:val="-13"/>
        </w:rPr>
        <w:t xml:space="preserve"> </w:t>
      </w:r>
      <w:r>
        <w:t>Organic</w:t>
      </w:r>
      <w:r>
        <w:rPr>
          <w:spacing w:val="-13"/>
        </w:rPr>
        <w:t xml:space="preserve"> </w:t>
      </w:r>
      <w:r>
        <w:t>Wastes.”</w:t>
      </w:r>
    </w:p>
    <w:p w14:paraId="306FE362" w14:textId="77777777" w:rsidR="00C87EEE" w:rsidRDefault="00C87EEE" w:rsidP="00D36393">
      <w:pPr>
        <w:pStyle w:val="BodyText"/>
        <w:spacing w:before="6"/>
        <w:ind w:left="284" w:right="26"/>
      </w:pPr>
    </w:p>
    <w:p w14:paraId="4F72E17F" w14:textId="77777777" w:rsidR="00C87EEE" w:rsidRDefault="00C87EEE" w:rsidP="00D36393">
      <w:pPr>
        <w:pStyle w:val="BodyText"/>
        <w:spacing w:line="242" w:lineRule="auto"/>
        <w:ind w:left="284" w:right="26"/>
      </w:pPr>
      <w:r>
        <w:rPr>
          <w:spacing w:val="-2"/>
        </w:rPr>
        <w:t>The</w:t>
      </w:r>
      <w:r>
        <w:rPr>
          <w:spacing w:val="-6"/>
        </w:rPr>
        <w:t xml:space="preserve"> </w:t>
      </w:r>
      <w:r>
        <w:rPr>
          <w:spacing w:val="-2"/>
        </w:rPr>
        <w:t>(ethanol)</w:t>
      </w:r>
      <w:r>
        <w:rPr>
          <w:spacing w:val="-6"/>
        </w:rPr>
        <w:t xml:space="preserve"> </w:t>
      </w:r>
      <w:r>
        <w:rPr>
          <w:spacing w:val="-2"/>
        </w:rPr>
        <w:t>filtrate</w:t>
      </w:r>
      <w:r>
        <w:rPr>
          <w:spacing w:val="-6"/>
        </w:rPr>
        <w:t xml:space="preserve"> </w:t>
      </w:r>
      <w:r>
        <w:rPr>
          <w:spacing w:val="-2"/>
        </w:rPr>
        <w:t>from</w:t>
      </w:r>
      <w:r>
        <w:rPr>
          <w:spacing w:val="-8"/>
        </w:rPr>
        <w:t xml:space="preserve"> </w:t>
      </w:r>
      <w:r>
        <w:rPr>
          <w:spacing w:val="-2"/>
        </w:rPr>
        <w:t>the</w:t>
      </w:r>
      <w:r>
        <w:rPr>
          <w:spacing w:val="-6"/>
        </w:rPr>
        <w:t xml:space="preserve"> </w:t>
      </w:r>
      <w:r>
        <w:rPr>
          <w:spacing w:val="-2"/>
        </w:rPr>
        <w:t>recrystallization</w:t>
      </w:r>
      <w:r>
        <w:rPr>
          <w:spacing w:val="-6"/>
        </w:rPr>
        <w:t xml:space="preserve"> </w:t>
      </w:r>
      <w:r>
        <w:rPr>
          <w:spacing w:val="-2"/>
        </w:rPr>
        <w:t>of</w:t>
      </w:r>
      <w:r>
        <w:rPr>
          <w:spacing w:val="-6"/>
        </w:rPr>
        <w:t xml:space="preserve"> </w:t>
      </w:r>
      <w:r>
        <w:rPr>
          <w:spacing w:val="-2"/>
        </w:rPr>
        <w:t>triphenylmethanol</w:t>
      </w:r>
      <w:r>
        <w:rPr>
          <w:spacing w:val="-6"/>
        </w:rPr>
        <w:t xml:space="preserve"> </w:t>
      </w:r>
      <w:r>
        <w:rPr>
          <w:spacing w:val="-2"/>
        </w:rPr>
        <w:t>should</w:t>
      </w:r>
      <w:r>
        <w:rPr>
          <w:spacing w:val="-6"/>
        </w:rPr>
        <w:t xml:space="preserve"> </w:t>
      </w:r>
      <w:r>
        <w:rPr>
          <w:spacing w:val="-2"/>
        </w:rPr>
        <w:t>be</w:t>
      </w:r>
      <w:r>
        <w:rPr>
          <w:spacing w:val="-6"/>
        </w:rPr>
        <w:t xml:space="preserve"> </w:t>
      </w:r>
      <w:r>
        <w:rPr>
          <w:spacing w:val="-2"/>
        </w:rPr>
        <w:t>placed</w:t>
      </w:r>
      <w:r>
        <w:rPr>
          <w:spacing w:val="-6"/>
        </w:rPr>
        <w:t xml:space="preserve"> </w:t>
      </w:r>
      <w:r>
        <w:rPr>
          <w:spacing w:val="-2"/>
        </w:rPr>
        <w:t>in</w:t>
      </w:r>
      <w:r>
        <w:rPr>
          <w:spacing w:val="-6"/>
        </w:rPr>
        <w:t xml:space="preserve"> </w:t>
      </w:r>
      <w:r>
        <w:rPr>
          <w:spacing w:val="-2"/>
        </w:rPr>
        <w:t xml:space="preserve">the </w:t>
      </w:r>
      <w:r>
        <w:t>container</w:t>
      </w:r>
      <w:r>
        <w:rPr>
          <w:spacing w:val="-15"/>
        </w:rPr>
        <w:t xml:space="preserve"> </w:t>
      </w:r>
      <w:r>
        <w:t>for</w:t>
      </w:r>
      <w:r>
        <w:rPr>
          <w:spacing w:val="-15"/>
        </w:rPr>
        <w:t xml:space="preserve"> </w:t>
      </w:r>
      <w:r>
        <w:t>container</w:t>
      </w:r>
      <w:r>
        <w:rPr>
          <w:spacing w:val="-15"/>
        </w:rPr>
        <w:t xml:space="preserve"> </w:t>
      </w:r>
      <w:r>
        <w:t>for</w:t>
      </w:r>
      <w:r>
        <w:rPr>
          <w:spacing w:val="-15"/>
        </w:rPr>
        <w:t xml:space="preserve"> </w:t>
      </w:r>
      <w:r>
        <w:t>“Non-halogenated</w:t>
      </w:r>
      <w:r>
        <w:rPr>
          <w:spacing w:val="-15"/>
        </w:rPr>
        <w:t xml:space="preserve"> </w:t>
      </w:r>
      <w:r>
        <w:t>Organic</w:t>
      </w:r>
      <w:r>
        <w:rPr>
          <w:spacing w:val="-15"/>
        </w:rPr>
        <w:t xml:space="preserve"> </w:t>
      </w:r>
      <w:r>
        <w:t>Wastes.”</w:t>
      </w:r>
    </w:p>
    <w:p w14:paraId="05419623" w14:textId="77777777" w:rsidR="00C87EEE" w:rsidRDefault="00C87EEE" w:rsidP="00D36393">
      <w:pPr>
        <w:pStyle w:val="BodyText"/>
        <w:spacing w:before="5"/>
        <w:ind w:left="284" w:right="26"/>
      </w:pPr>
    </w:p>
    <w:p w14:paraId="40297DC1" w14:textId="77777777" w:rsidR="00C87EEE" w:rsidRDefault="00C87EEE" w:rsidP="00D36393">
      <w:pPr>
        <w:pStyle w:val="BodyText"/>
        <w:spacing w:before="1"/>
        <w:ind w:left="284" w:right="26"/>
      </w:pPr>
      <w:r>
        <w:rPr>
          <w:spacing w:val="-2"/>
        </w:rPr>
        <w:t>The</w:t>
      </w:r>
      <w:r>
        <w:rPr>
          <w:spacing w:val="-13"/>
        </w:rPr>
        <w:t xml:space="preserve"> </w:t>
      </w:r>
      <w:r>
        <w:rPr>
          <w:spacing w:val="-2"/>
        </w:rPr>
        <w:t>solutions</w:t>
      </w:r>
      <w:r>
        <w:rPr>
          <w:spacing w:val="-12"/>
        </w:rPr>
        <w:t xml:space="preserve"> </w:t>
      </w:r>
      <w:r>
        <w:rPr>
          <w:spacing w:val="-2"/>
        </w:rPr>
        <w:t>obtained</w:t>
      </w:r>
      <w:r>
        <w:rPr>
          <w:spacing w:val="-13"/>
        </w:rPr>
        <w:t xml:space="preserve"> </w:t>
      </w:r>
      <w:r>
        <w:rPr>
          <w:spacing w:val="-2"/>
        </w:rPr>
        <w:t>in</w:t>
      </w:r>
      <w:r>
        <w:rPr>
          <w:spacing w:val="-12"/>
        </w:rPr>
        <w:t xml:space="preserve"> </w:t>
      </w:r>
      <w:r>
        <w:rPr>
          <w:spacing w:val="-2"/>
        </w:rPr>
        <w:t>Part</w:t>
      </w:r>
      <w:r>
        <w:rPr>
          <w:spacing w:val="-12"/>
        </w:rPr>
        <w:t xml:space="preserve"> </w:t>
      </w:r>
      <w:r>
        <w:rPr>
          <w:spacing w:val="-2"/>
        </w:rPr>
        <w:t>D</w:t>
      </w:r>
      <w:r>
        <w:rPr>
          <w:spacing w:val="-13"/>
        </w:rPr>
        <w:t xml:space="preserve"> </w:t>
      </w:r>
      <w:r>
        <w:rPr>
          <w:spacing w:val="-2"/>
        </w:rPr>
        <w:t>may</w:t>
      </w:r>
      <w:r>
        <w:rPr>
          <w:spacing w:val="-12"/>
        </w:rPr>
        <w:t xml:space="preserve"> </w:t>
      </w:r>
      <w:r>
        <w:rPr>
          <w:spacing w:val="-2"/>
        </w:rPr>
        <w:t>be</w:t>
      </w:r>
      <w:r>
        <w:rPr>
          <w:spacing w:val="-13"/>
        </w:rPr>
        <w:t xml:space="preserve"> </w:t>
      </w:r>
      <w:r>
        <w:rPr>
          <w:spacing w:val="-2"/>
        </w:rPr>
        <w:t>washed</w:t>
      </w:r>
      <w:r>
        <w:rPr>
          <w:spacing w:val="-12"/>
        </w:rPr>
        <w:t xml:space="preserve"> </w:t>
      </w:r>
      <w:r>
        <w:rPr>
          <w:spacing w:val="-2"/>
        </w:rPr>
        <w:t>down</w:t>
      </w:r>
      <w:r>
        <w:rPr>
          <w:spacing w:val="-12"/>
        </w:rPr>
        <w:t xml:space="preserve"> </w:t>
      </w:r>
      <w:r>
        <w:rPr>
          <w:spacing w:val="-2"/>
        </w:rPr>
        <w:t>the</w:t>
      </w:r>
      <w:r>
        <w:rPr>
          <w:spacing w:val="-13"/>
        </w:rPr>
        <w:t xml:space="preserve"> </w:t>
      </w:r>
      <w:r>
        <w:rPr>
          <w:spacing w:val="-2"/>
        </w:rPr>
        <w:t>drain</w:t>
      </w:r>
      <w:r>
        <w:rPr>
          <w:spacing w:val="-12"/>
        </w:rPr>
        <w:t xml:space="preserve"> </w:t>
      </w:r>
      <w:r>
        <w:rPr>
          <w:spacing w:val="-2"/>
        </w:rPr>
        <w:t>with</w:t>
      </w:r>
      <w:r>
        <w:rPr>
          <w:spacing w:val="-13"/>
        </w:rPr>
        <w:t xml:space="preserve"> </w:t>
      </w:r>
      <w:r>
        <w:rPr>
          <w:spacing w:val="-2"/>
        </w:rPr>
        <w:t>plenty</w:t>
      </w:r>
      <w:r>
        <w:rPr>
          <w:spacing w:val="-12"/>
        </w:rPr>
        <w:t xml:space="preserve"> </w:t>
      </w:r>
      <w:r>
        <w:rPr>
          <w:spacing w:val="-2"/>
        </w:rPr>
        <w:t>of</w:t>
      </w:r>
      <w:r>
        <w:rPr>
          <w:spacing w:val="-12"/>
        </w:rPr>
        <w:t xml:space="preserve"> </w:t>
      </w:r>
      <w:r>
        <w:rPr>
          <w:spacing w:val="-2"/>
        </w:rPr>
        <w:t>water.</w:t>
      </w:r>
    </w:p>
    <w:p w14:paraId="12CA2211" w14:textId="77777777" w:rsidR="00C87EEE" w:rsidRDefault="00C87EEE" w:rsidP="00D36393">
      <w:pPr>
        <w:pStyle w:val="BodyText"/>
        <w:spacing w:before="7"/>
        <w:ind w:left="284" w:right="26"/>
      </w:pPr>
    </w:p>
    <w:p w14:paraId="6F89AE8E" w14:textId="77777777" w:rsidR="00C87EEE" w:rsidRDefault="00C87EEE" w:rsidP="00D36393">
      <w:pPr>
        <w:pStyle w:val="BodyText"/>
        <w:spacing w:line="242" w:lineRule="auto"/>
        <w:ind w:left="284" w:right="26"/>
      </w:pPr>
      <w:r>
        <w:t>The</w:t>
      </w:r>
      <w:r>
        <w:rPr>
          <w:spacing w:val="-8"/>
        </w:rPr>
        <w:t xml:space="preserve"> </w:t>
      </w:r>
      <w:r>
        <w:t>solutions</w:t>
      </w:r>
      <w:r>
        <w:rPr>
          <w:spacing w:val="-8"/>
        </w:rPr>
        <w:t xml:space="preserve"> </w:t>
      </w:r>
      <w:r>
        <w:t>used</w:t>
      </w:r>
      <w:r>
        <w:rPr>
          <w:spacing w:val="-8"/>
        </w:rPr>
        <w:t xml:space="preserve"> </w:t>
      </w:r>
      <w:r>
        <w:t>in</w:t>
      </w:r>
      <w:r>
        <w:rPr>
          <w:spacing w:val="-8"/>
        </w:rPr>
        <w:t xml:space="preserve"> </w:t>
      </w:r>
      <w:r>
        <w:t>the</w:t>
      </w:r>
      <w:r>
        <w:rPr>
          <w:spacing w:val="-8"/>
        </w:rPr>
        <w:t xml:space="preserve"> </w:t>
      </w:r>
      <w:r>
        <w:t>thin-layer</w:t>
      </w:r>
      <w:r>
        <w:rPr>
          <w:spacing w:val="-8"/>
        </w:rPr>
        <w:t xml:space="preserve"> </w:t>
      </w:r>
      <w:r>
        <w:t>chromatography</w:t>
      </w:r>
      <w:r>
        <w:rPr>
          <w:spacing w:val="-8"/>
        </w:rPr>
        <w:t xml:space="preserve"> </w:t>
      </w:r>
      <w:r>
        <w:t>section</w:t>
      </w:r>
      <w:r>
        <w:rPr>
          <w:spacing w:val="-8"/>
        </w:rPr>
        <w:t xml:space="preserve"> </w:t>
      </w:r>
      <w:r>
        <w:t>of</w:t>
      </w:r>
      <w:r>
        <w:rPr>
          <w:spacing w:val="-8"/>
        </w:rPr>
        <w:t xml:space="preserve"> </w:t>
      </w:r>
      <w:r>
        <w:t>the</w:t>
      </w:r>
      <w:r>
        <w:rPr>
          <w:spacing w:val="-8"/>
        </w:rPr>
        <w:t xml:space="preserve"> </w:t>
      </w:r>
      <w:r>
        <w:t>experiment,</w:t>
      </w:r>
      <w:r>
        <w:rPr>
          <w:spacing w:val="-8"/>
        </w:rPr>
        <w:t xml:space="preserve"> </w:t>
      </w:r>
      <w:r>
        <w:t>and</w:t>
      </w:r>
      <w:r>
        <w:rPr>
          <w:spacing w:val="-8"/>
        </w:rPr>
        <w:t xml:space="preserve"> </w:t>
      </w:r>
      <w:r>
        <w:t>the</w:t>
      </w:r>
      <w:r>
        <w:rPr>
          <w:spacing w:val="-8"/>
        </w:rPr>
        <w:t xml:space="preserve"> </w:t>
      </w:r>
      <w:r>
        <w:t>9:1 mixture of ligroin and dichloromethane used as the eluent in this part of the experiment, should</w:t>
      </w:r>
      <w:r>
        <w:rPr>
          <w:spacing w:val="-13"/>
        </w:rPr>
        <w:t xml:space="preserve"> </w:t>
      </w:r>
      <w:r>
        <w:t>be</w:t>
      </w:r>
      <w:r>
        <w:rPr>
          <w:spacing w:val="-13"/>
        </w:rPr>
        <w:t xml:space="preserve"> </w:t>
      </w:r>
      <w:r>
        <w:t>placed</w:t>
      </w:r>
      <w:r>
        <w:rPr>
          <w:spacing w:val="-13"/>
        </w:rPr>
        <w:t xml:space="preserve"> </w:t>
      </w:r>
      <w:r>
        <w:t>in</w:t>
      </w:r>
      <w:r>
        <w:rPr>
          <w:spacing w:val="-13"/>
        </w:rPr>
        <w:t xml:space="preserve"> </w:t>
      </w:r>
      <w:r>
        <w:t>the</w:t>
      </w:r>
      <w:r>
        <w:rPr>
          <w:spacing w:val="-13"/>
        </w:rPr>
        <w:t xml:space="preserve"> </w:t>
      </w:r>
      <w:r>
        <w:t>container</w:t>
      </w:r>
      <w:r>
        <w:rPr>
          <w:spacing w:val="-13"/>
        </w:rPr>
        <w:t xml:space="preserve"> </w:t>
      </w:r>
      <w:r>
        <w:t>for</w:t>
      </w:r>
      <w:r>
        <w:rPr>
          <w:spacing w:val="-13"/>
        </w:rPr>
        <w:t xml:space="preserve"> </w:t>
      </w:r>
      <w:r>
        <w:t>“Halogenated</w:t>
      </w:r>
      <w:r>
        <w:rPr>
          <w:spacing w:val="-13"/>
        </w:rPr>
        <w:t xml:space="preserve"> </w:t>
      </w:r>
      <w:r>
        <w:t>Organic</w:t>
      </w:r>
      <w:r>
        <w:rPr>
          <w:spacing w:val="-13"/>
        </w:rPr>
        <w:t xml:space="preserve"> </w:t>
      </w:r>
      <w:r>
        <w:t>Wastes.”</w:t>
      </w:r>
    </w:p>
    <w:p w14:paraId="33ECD36B" w14:textId="77777777" w:rsidR="00057602" w:rsidRDefault="00057602" w:rsidP="00D36393">
      <w:pPr>
        <w:pStyle w:val="BodyText"/>
        <w:spacing w:line="242" w:lineRule="auto"/>
        <w:ind w:left="284" w:right="26"/>
      </w:pPr>
    </w:p>
    <w:p w14:paraId="14A4E391" w14:textId="34320571" w:rsidR="00C87EEE" w:rsidRDefault="00C87EEE" w:rsidP="0019757A">
      <w:pPr>
        <w:pStyle w:val="Heading2"/>
      </w:pPr>
      <w:r w:rsidRPr="00C06FBA">
        <w:t>Write-up</w:t>
      </w:r>
    </w:p>
    <w:p w14:paraId="14BAFC4F" w14:textId="77777777" w:rsidR="00C87EEE" w:rsidRDefault="00C87EEE" w:rsidP="00D36393">
      <w:pPr>
        <w:pStyle w:val="BodyText"/>
        <w:spacing w:before="44"/>
        <w:ind w:right="26"/>
        <w:rPr>
          <w:b/>
        </w:rPr>
      </w:pPr>
    </w:p>
    <w:p w14:paraId="646E12E0" w14:textId="77777777" w:rsidR="00C87EEE" w:rsidRDefault="00C87EEE" w:rsidP="00D36393">
      <w:pPr>
        <w:pStyle w:val="BodyText"/>
        <w:spacing w:line="242" w:lineRule="auto"/>
        <w:ind w:right="26"/>
      </w:pPr>
      <w:r>
        <w:t>This experiment may be written up using the standard approach for preparative-type experiments.</w:t>
      </w:r>
      <w:r>
        <w:rPr>
          <w:spacing w:val="40"/>
        </w:rPr>
        <w:t xml:space="preserve"> </w:t>
      </w:r>
      <w:r>
        <w:t>Do not forget to include details such as the melting point and yield of the product.</w:t>
      </w:r>
      <w:r>
        <w:rPr>
          <w:spacing w:val="40"/>
        </w:rPr>
        <w:t xml:space="preserve"> </w:t>
      </w:r>
      <w:r>
        <w:t>In addition, be sure to include a discussion of the results of your thin-layer chromatography analysis.</w:t>
      </w:r>
    </w:p>
    <w:p w14:paraId="6DD713B5" w14:textId="77777777" w:rsidR="00C87EEE" w:rsidRDefault="00C87EEE" w:rsidP="0019757A"/>
    <w:p w14:paraId="6DF91B60" w14:textId="77777777" w:rsidR="00E711E8" w:rsidRDefault="00E711E8">
      <w:pPr>
        <w:suppressAutoHyphens w:val="0"/>
        <w:spacing w:after="160" w:line="259" w:lineRule="auto"/>
        <w:rPr>
          <w:b/>
          <w:spacing w:val="-4"/>
          <w:sz w:val="32"/>
          <w:u w:val="single"/>
        </w:rPr>
      </w:pPr>
      <w:r>
        <w:rPr>
          <w:b/>
          <w:spacing w:val="-4"/>
          <w:sz w:val="32"/>
          <w:u w:val="single"/>
        </w:rPr>
        <w:br w:type="page"/>
      </w:r>
    </w:p>
    <w:p w14:paraId="246C9C0B" w14:textId="77777777" w:rsidR="00E711E8" w:rsidRDefault="00E711E8" w:rsidP="00E711E8">
      <w:pPr>
        <w:pStyle w:val="Heading3"/>
      </w:pPr>
      <w:r>
        <w:lastRenderedPageBreak/>
        <w:t>CHEM360 Experiment 16 Report</w:t>
      </w:r>
    </w:p>
    <w:p w14:paraId="500353A5" w14:textId="6B79382A" w:rsidR="00E711E8" w:rsidRPr="00E711E8" w:rsidRDefault="00E711E8" w:rsidP="00E711E8">
      <w:pPr>
        <w:tabs>
          <w:tab w:val="left" w:pos="-720"/>
          <w:tab w:val="right" w:pos="7938"/>
        </w:tabs>
        <w:jc w:val="both"/>
        <w:rPr>
          <w:b/>
          <w:spacing w:val="-4"/>
          <w:szCs w:val="24"/>
          <w:u w:val="single"/>
        </w:rPr>
      </w:pPr>
      <w:proofErr w:type="gramStart"/>
      <w:r w:rsidRPr="00E711E8">
        <w:rPr>
          <w:b/>
          <w:spacing w:val="-4"/>
          <w:szCs w:val="24"/>
          <w:u w:val="single"/>
        </w:rPr>
        <w:t>Date:_</w:t>
      </w:r>
      <w:proofErr w:type="gramEnd"/>
      <w:r w:rsidRPr="00E711E8">
        <w:rPr>
          <w:b/>
          <w:spacing w:val="-4"/>
          <w:szCs w:val="24"/>
          <w:u w:val="single"/>
        </w:rPr>
        <w:t>__________</w:t>
      </w:r>
    </w:p>
    <w:p w14:paraId="2AACC25A" w14:textId="77777777" w:rsidR="00E711E8" w:rsidRPr="00E711E8" w:rsidRDefault="00E711E8" w:rsidP="00E711E8">
      <w:pPr>
        <w:tabs>
          <w:tab w:val="left" w:pos="-720"/>
          <w:tab w:val="right" w:pos="7938"/>
        </w:tabs>
        <w:jc w:val="both"/>
        <w:rPr>
          <w:b/>
          <w:spacing w:val="-4"/>
          <w:szCs w:val="24"/>
          <w:u w:val="single"/>
        </w:rPr>
      </w:pPr>
    </w:p>
    <w:p w14:paraId="40A8AF44" w14:textId="77777777"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 xml:space="preserve">Student </w:t>
      </w:r>
      <w:proofErr w:type="gramStart"/>
      <w:r w:rsidRPr="00E711E8">
        <w:rPr>
          <w:b/>
          <w:spacing w:val="-4"/>
          <w:szCs w:val="24"/>
          <w:u w:val="single"/>
        </w:rPr>
        <w:t>Name:_</w:t>
      </w:r>
      <w:proofErr w:type="gramEnd"/>
      <w:r w:rsidRPr="00E711E8">
        <w:rPr>
          <w:b/>
          <w:spacing w:val="-4"/>
          <w:szCs w:val="24"/>
          <w:u w:val="single"/>
        </w:rPr>
        <w:t>__________________</w:t>
      </w:r>
      <w:r w:rsidRPr="00E711E8">
        <w:rPr>
          <w:b/>
          <w:spacing w:val="-4"/>
          <w:szCs w:val="24"/>
          <w:u w:val="single"/>
        </w:rPr>
        <w:tab/>
        <w:t>ID Number:___________</w:t>
      </w:r>
    </w:p>
    <w:p w14:paraId="2258A2DD" w14:textId="77777777" w:rsidR="00E711E8" w:rsidRPr="00E711E8" w:rsidRDefault="00E711E8" w:rsidP="00E711E8">
      <w:pPr>
        <w:tabs>
          <w:tab w:val="left" w:pos="-720"/>
          <w:tab w:val="right" w:pos="7938"/>
        </w:tabs>
        <w:jc w:val="both"/>
        <w:rPr>
          <w:b/>
          <w:spacing w:val="-4"/>
          <w:szCs w:val="24"/>
          <w:u w:val="single"/>
        </w:rPr>
      </w:pPr>
    </w:p>
    <w:p w14:paraId="3D6CC5FC" w14:textId="77777777"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Title:</w:t>
      </w:r>
    </w:p>
    <w:p w14:paraId="10F43C40" w14:textId="77777777" w:rsidR="00E711E8" w:rsidRPr="00E711E8" w:rsidRDefault="00E711E8" w:rsidP="00E711E8">
      <w:pPr>
        <w:tabs>
          <w:tab w:val="left" w:pos="-720"/>
          <w:tab w:val="right" w:pos="7938"/>
        </w:tabs>
        <w:jc w:val="both"/>
        <w:rPr>
          <w:b/>
          <w:spacing w:val="-4"/>
          <w:szCs w:val="24"/>
          <w:u w:val="single"/>
        </w:rPr>
      </w:pPr>
    </w:p>
    <w:p w14:paraId="04B825B7" w14:textId="77777777"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Objective(s):</w:t>
      </w:r>
    </w:p>
    <w:p w14:paraId="278B9561" w14:textId="77777777" w:rsidR="00E711E8" w:rsidRPr="00E711E8" w:rsidRDefault="00E711E8" w:rsidP="00E711E8">
      <w:pPr>
        <w:tabs>
          <w:tab w:val="left" w:pos="-720"/>
          <w:tab w:val="right" w:pos="7938"/>
        </w:tabs>
        <w:jc w:val="both"/>
        <w:rPr>
          <w:b/>
          <w:spacing w:val="-4"/>
          <w:szCs w:val="24"/>
          <w:u w:val="single"/>
        </w:rPr>
      </w:pPr>
    </w:p>
    <w:p w14:paraId="30EE710C" w14:textId="77777777" w:rsidR="00E711E8" w:rsidRPr="00E711E8" w:rsidRDefault="00E711E8" w:rsidP="00E711E8">
      <w:pPr>
        <w:tabs>
          <w:tab w:val="left" w:pos="-720"/>
          <w:tab w:val="right" w:pos="7938"/>
        </w:tabs>
        <w:jc w:val="both"/>
        <w:rPr>
          <w:b/>
          <w:spacing w:val="-4"/>
          <w:szCs w:val="24"/>
          <w:u w:val="single"/>
        </w:rPr>
      </w:pPr>
    </w:p>
    <w:p w14:paraId="574C8949" w14:textId="169D7E4B"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Reaction Equation(s):</w:t>
      </w:r>
    </w:p>
    <w:p w14:paraId="2E3B86F8" w14:textId="77777777" w:rsidR="00E711E8" w:rsidRPr="00E711E8" w:rsidRDefault="00E711E8" w:rsidP="00E711E8">
      <w:pPr>
        <w:tabs>
          <w:tab w:val="left" w:pos="-720"/>
          <w:tab w:val="right" w:pos="7938"/>
        </w:tabs>
        <w:jc w:val="both"/>
        <w:rPr>
          <w:b/>
          <w:spacing w:val="-4"/>
          <w:szCs w:val="24"/>
          <w:u w:val="single"/>
        </w:rPr>
      </w:pPr>
    </w:p>
    <w:p w14:paraId="58CA7613" w14:textId="77777777" w:rsidR="00E711E8" w:rsidRDefault="00E711E8" w:rsidP="00E711E8">
      <w:pPr>
        <w:tabs>
          <w:tab w:val="left" w:pos="-720"/>
          <w:tab w:val="right" w:pos="7938"/>
        </w:tabs>
        <w:jc w:val="both"/>
        <w:rPr>
          <w:b/>
          <w:spacing w:val="-4"/>
          <w:szCs w:val="24"/>
          <w:u w:val="single"/>
        </w:rPr>
      </w:pPr>
    </w:p>
    <w:p w14:paraId="02E40695" w14:textId="77777777" w:rsidR="00E711E8" w:rsidRDefault="00E711E8" w:rsidP="00E711E8">
      <w:pPr>
        <w:tabs>
          <w:tab w:val="left" w:pos="-720"/>
          <w:tab w:val="right" w:pos="7938"/>
        </w:tabs>
        <w:jc w:val="both"/>
        <w:rPr>
          <w:b/>
          <w:spacing w:val="-4"/>
          <w:szCs w:val="24"/>
          <w:u w:val="single"/>
        </w:rPr>
      </w:pPr>
    </w:p>
    <w:p w14:paraId="3FA0C107" w14:textId="77777777" w:rsidR="00E711E8" w:rsidRDefault="00E711E8" w:rsidP="00E711E8">
      <w:pPr>
        <w:tabs>
          <w:tab w:val="left" w:pos="-720"/>
          <w:tab w:val="right" w:pos="7938"/>
        </w:tabs>
        <w:jc w:val="both"/>
        <w:rPr>
          <w:b/>
          <w:spacing w:val="-4"/>
          <w:szCs w:val="24"/>
          <w:u w:val="single"/>
        </w:rPr>
      </w:pPr>
    </w:p>
    <w:p w14:paraId="235F0F07" w14:textId="77777777" w:rsidR="00E711E8" w:rsidRDefault="00E711E8" w:rsidP="00E711E8">
      <w:pPr>
        <w:tabs>
          <w:tab w:val="left" w:pos="-720"/>
          <w:tab w:val="right" w:pos="7938"/>
        </w:tabs>
        <w:jc w:val="both"/>
        <w:rPr>
          <w:b/>
          <w:spacing w:val="-4"/>
          <w:szCs w:val="24"/>
          <w:u w:val="single"/>
        </w:rPr>
      </w:pPr>
    </w:p>
    <w:p w14:paraId="2180D31E" w14:textId="77777777" w:rsidR="00E711E8" w:rsidRDefault="00E711E8" w:rsidP="00E711E8">
      <w:pPr>
        <w:tabs>
          <w:tab w:val="left" w:pos="-720"/>
          <w:tab w:val="right" w:pos="7938"/>
        </w:tabs>
        <w:jc w:val="both"/>
        <w:rPr>
          <w:b/>
          <w:spacing w:val="-4"/>
          <w:szCs w:val="24"/>
          <w:u w:val="single"/>
        </w:rPr>
      </w:pPr>
    </w:p>
    <w:p w14:paraId="545FAD4C" w14:textId="77777777" w:rsidR="00E711E8" w:rsidRDefault="00E711E8" w:rsidP="00E711E8">
      <w:pPr>
        <w:tabs>
          <w:tab w:val="left" w:pos="-720"/>
          <w:tab w:val="right" w:pos="7938"/>
        </w:tabs>
        <w:jc w:val="both"/>
        <w:rPr>
          <w:b/>
          <w:spacing w:val="-4"/>
          <w:szCs w:val="24"/>
          <w:u w:val="single"/>
        </w:rPr>
      </w:pPr>
    </w:p>
    <w:p w14:paraId="016A6499" w14:textId="77777777" w:rsidR="00E711E8" w:rsidRDefault="00E711E8" w:rsidP="00E711E8">
      <w:pPr>
        <w:tabs>
          <w:tab w:val="left" w:pos="-720"/>
          <w:tab w:val="right" w:pos="7938"/>
        </w:tabs>
        <w:jc w:val="both"/>
        <w:rPr>
          <w:b/>
          <w:spacing w:val="-4"/>
          <w:szCs w:val="24"/>
          <w:u w:val="single"/>
        </w:rPr>
      </w:pPr>
    </w:p>
    <w:p w14:paraId="06F7FE78" w14:textId="77777777" w:rsidR="00E711E8" w:rsidRDefault="00E711E8" w:rsidP="00E711E8">
      <w:pPr>
        <w:tabs>
          <w:tab w:val="left" w:pos="-720"/>
          <w:tab w:val="right" w:pos="7938"/>
        </w:tabs>
        <w:jc w:val="both"/>
        <w:rPr>
          <w:b/>
          <w:spacing w:val="-4"/>
          <w:szCs w:val="24"/>
          <w:u w:val="single"/>
        </w:rPr>
      </w:pPr>
    </w:p>
    <w:p w14:paraId="28C4237B" w14:textId="69A20072"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Introduction:</w:t>
      </w:r>
    </w:p>
    <w:p w14:paraId="0791F7A9" w14:textId="77777777" w:rsidR="00E711E8" w:rsidRDefault="00E711E8" w:rsidP="00E711E8">
      <w:pPr>
        <w:tabs>
          <w:tab w:val="left" w:pos="-720"/>
        </w:tabs>
        <w:jc w:val="both"/>
        <w:rPr>
          <w:b/>
          <w:spacing w:val="-4"/>
          <w:sz w:val="28"/>
          <w:u w:val="single"/>
        </w:rPr>
      </w:pPr>
    </w:p>
    <w:p w14:paraId="05D6B6EF" w14:textId="77777777" w:rsidR="00E711E8" w:rsidRDefault="00E711E8" w:rsidP="00E711E8">
      <w:pPr>
        <w:tabs>
          <w:tab w:val="left" w:pos="-720"/>
        </w:tabs>
        <w:jc w:val="both"/>
        <w:rPr>
          <w:b/>
          <w:spacing w:val="-4"/>
          <w:sz w:val="28"/>
          <w:u w:val="single"/>
        </w:rPr>
      </w:pPr>
    </w:p>
    <w:p w14:paraId="1934AC91" w14:textId="77777777" w:rsidR="00E711E8" w:rsidRDefault="00E711E8" w:rsidP="00E711E8">
      <w:pPr>
        <w:tabs>
          <w:tab w:val="left" w:pos="-720"/>
        </w:tabs>
        <w:jc w:val="both"/>
        <w:rPr>
          <w:b/>
          <w:spacing w:val="-4"/>
          <w:sz w:val="28"/>
          <w:u w:val="single"/>
        </w:rPr>
      </w:pPr>
    </w:p>
    <w:p w14:paraId="14CD03EE" w14:textId="77777777" w:rsidR="00E711E8" w:rsidRDefault="00E711E8" w:rsidP="00E711E8">
      <w:pPr>
        <w:tabs>
          <w:tab w:val="left" w:pos="-720"/>
          <w:tab w:val="right" w:pos="7938"/>
        </w:tabs>
        <w:jc w:val="both"/>
        <w:rPr>
          <w:sz w:val="28"/>
          <w:u w:val="single"/>
        </w:rPr>
      </w:pPr>
      <w:r>
        <w:rPr>
          <w:b/>
          <w:spacing w:val="-4"/>
          <w:sz w:val="28"/>
          <w:u w:val="single"/>
        </w:rPr>
        <w:br w:type="page"/>
      </w:r>
      <w:r w:rsidRPr="00E711E8">
        <w:rPr>
          <w:b/>
          <w:spacing w:val="-4"/>
          <w:szCs w:val="24"/>
          <w:u w:val="single"/>
        </w:rPr>
        <w:lastRenderedPageBreak/>
        <w:t>Procedure</w:t>
      </w:r>
      <w:r>
        <w:rPr>
          <w:b/>
          <w:spacing w:val="-4"/>
          <w:sz w:val="28"/>
          <w:u w:val="single"/>
        </w:rPr>
        <w:t>:</w:t>
      </w:r>
    </w:p>
    <w:p w14:paraId="181C7F5B" w14:textId="77777777" w:rsidR="00E711E8" w:rsidRDefault="00E711E8" w:rsidP="00E711E8">
      <w:pPr>
        <w:tabs>
          <w:tab w:val="left" w:pos="-720"/>
        </w:tabs>
        <w:jc w:val="both"/>
      </w:pPr>
      <w:r>
        <w:t>(Ref:</w:t>
      </w:r>
      <w:proofErr w:type="gramStart"/>
      <w:r>
        <w:t xml:space="preserve">  )</w:t>
      </w:r>
      <w:proofErr w:type="gramEnd"/>
    </w:p>
    <w:p w14:paraId="184E7AE3" w14:textId="77777777" w:rsidR="00E711E8" w:rsidRDefault="00E711E8" w:rsidP="00E711E8">
      <w:pPr>
        <w:tabs>
          <w:tab w:val="left" w:pos="-720"/>
        </w:tabs>
        <w:jc w:val="both"/>
      </w:pPr>
      <w:r>
        <w:t>Changes/Modification:</w:t>
      </w:r>
    </w:p>
    <w:p w14:paraId="15CD0C1E" w14:textId="77777777" w:rsidR="00E711E8" w:rsidRDefault="00E711E8" w:rsidP="00E711E8">
      <w:pPr>
        <w:tabs>
          <w:tab w:val="left" w:pos="-720"/>
        </w:tabs>
        <w:jc w:val="both"/>
        <w:rPr>
          <w:b/>
        </w:rPr>
      </w:pPr>
    </w:p>
    <w:p w14:paraId="76569078" w14:textId="77777777" w:rsidR="00E711E8" w:rsidRDefault="00E711E8" w:rsidP="00E711E8">
      <w:pPr>
        <w:ind w:left="284" w:hanging="284"/>
        <w:rPr>
          <w:b/>
        </w:rPr>
      </w:pPr>
      <w:r>
        <w:rPr>
          <w:b/>
        </w:rPr>
        <w:t>A.</w:t>
      </w:r>
      <w:r>
        <w:rPr>
          <w:b/>
        </w:rPr>
        <w:tab/>
        <w:t>Procedure for formation of Grignard Reagent.</w:t>
      </w:r>
    </w:p>
    <w:p w14:paraId="71F146EC"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226E6D0F" w14:textId="77777777" w:rsidTr="00E711E8">
        <w:tc>
          <w:tcPr>
            <w:tcW w:w="4678" w:type="dxa"/>
            <w:tcBorders>
              <w:bottom w:val="nil"/>
            </w:tcBorders>
          </w:tcPr>
          <w:p w14:paraId="503ACB56"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7A9788F7" w14:textId="77777777" w:rsidR="00E711E8" w:rsidRDefault="00E711E8" w:rsidP="00FD5FC9">
            <w:pPr>
              <w:tabs>
                <w:tab w:val="left" w:pos="-720"/>
              </w:tabs>
              <w:jc w:val="center"/>
              <w:rPr>
                <w:b/>
                <w:sz w:val="18"/>
              </w:rPr>
            </w:pPr>
            <w:r>
              <w:rPr>
                <w:b/>
                <w:sz w:val="18"/>
              </w:rPr>
              <w:t>Observations/Comments/Inferences</w:t>
            </w:r>
          </w:p>
        </w:tc>
      </w:tr>
      <w:tr w:rsidR="00E711E8" w14:paraId="7EAA9617" w14:textId="77777777" w:rsidTr="00E711E8">
        <w:tc>
          <w:tcPr>
            <w:tcW w:w="4678" w:type="dxa"/>
            <w:tcBorders>
              <w:bottom w:val="nil"/>
            </w:tcBorders>
          </w:tcPr>
          <w:p w14:paraId="015A9FB6" w14:textId="77777777" w:rsidR="00E711E8" w:rsidRDefault="00E711E8" w:rsidP="00FD5FC9">
            <w:pPr>
              <w:tabs>
                <w:tab w:val="left" w:pos="-720"/>
              </w:tabs>
              <w:jc w:val="both"/>
              <w:rPr>
                <w:sz w:val="18"/>
              </w:rPr>
            </w:pPr>
          </w:p>
        </w:tc>
        <w:tc>
          <w:tcPr>
            <w:tcW w:w="4825" w:type="dxa"/>
            <w:tcBorders>
              <w:bottom w:val="nil"/>
            </w:tcBorders>
          </w:tcPr>
          <w:p w14:paraId="0CADB2A2" w14:textId="77777777" w:rsidR="00E711E8" w:rsidRDefault="00E711E8" w:rsidP="00FD5FC9">
            <w:pPr>
              <w:tabs>
                <w:tab w:val="left" w:pos="-720"/>
              </w:tabs>
              <w:jc w:val="both"/>
              <w:rPr>
                <w:sz w:val="18"/>
              </w:rPr>
            </w:pPr>
          </w:p>
        </w:tc>
      </w:tr>
      <w:tr w:rsidR="00E711E8" w14:paraId="2DB678F2" w14:textId="77777777" w:rsidTr="00E711E8">
        <w:tc>
          <w:tcPr>
            <w:tcW w:w="4678" w:type="dxa"/>
            <w:tcBorders>
              <w:top w:val="nil"/>
              <w:bottom w:val="nil"/>
            </w:tcBorders>
          </w:tcPr>
          <w:p w14:paraId="714CE042" w14:textId="77777777" w:rsidR="00E711E8" w:rsidRDefault="00E711E8" w:rsidP="00FD5FC9">
            <w:pPr>
              <w:tabs>
                <w:tab w:val="left" w:pos="-720"/>
              </w:tabs>
              <w:jc w:val="both"/>
              <w:rPr>
                <w:sz w:val="18"/>
              </w:rPr>
            </w:pPr>
          </w:p>
        </w:tc>
        <w:tc>
          <w:tcPr>
            <w:tcW w:w="4825" w:type="dxa"/>
            <w:tcBorders>
              <w:top w:val="nil"/>
              <w:bottom w:val="nil"/>
            </w:tcBorders>
          </w:tcPr>
          <w:p w14:paraId="2D443BCA" w14:textId="77777777" w:rsidR="00E711E8" w:rsidRDefault="00E711E8" w:rsidP="00FD5FC9">
            <w:pPr>
              <w:tabs>
                <w:tab w:val="left" w:pos="-720"/>
              </w:tabs>
              <w:jc w:val="both"/>
              <w:rPr>
                <w:sz w:val="18"/>
              </w:rPr>
            </w:pPr>
          </w:p>
        </w:tc>
      </w:tr>
      <w:tr w:rsidR="00E711E8" w14:paraId="162C9121" w14:textId="77777777" w:rsidTr="00E711E8">
        <w:tc>
          <w:tcPr>
            <w:tcW w:w="4678" w:type="dxa"/>
            <w:tcBorders>
              <w:top w:val="nil"/>
              <w:bottom w:val="nil"/>
            </w:tcBorders>
          </w:tcPr>
          <w:p w14:paraId="4C4A971B" w14:textId="77777777" w:rsidR="00E711E8" w:rsidRDefault="00E711E8" w:rsidP="00FD5FC9">
            <w:pPr>
              <w:tabs>
                <w:tab w:val="left" w:pos="-720"/>
              </w:tabs>
              <w:jc w:val="both"/>
              <w:rPr>
                <w:sz w:val="18"/>
              </w:rPr>
            </w:pPr>
          </w:p>
        </w:tc>
        <w:tc>
          <w:tcPr>
            <w:tcW w:w="4825" w:type="dxa"/>
            <w:tcBorders>
              <w:top w:val="nil"/>
              <w:bottom w:val="nil"/>
            </w:tcBorders>
          </w:tcPr>
          <w:p w14:paraId="6493D3AD" w14:textId="77777777" w:rsidR="00E711E8" w:rsidRDefault="00E711E8" w:rsidP="00FD5FC9">
            <w:pPr>
              <w:tabs>
                <w:tab w:val="left" w:pos="-720"/>
              </w:tabs>
              <w:jc w:val="both"/>
              <w:rPr>
                <w:sz w:val="18"/>
              </w:rPr>
            </w:pPr>
          </w:p>
        </w:tc>
      </w:tr>
      <w:tr w:rsidR="00E711E8" w14:paraId="3ACD0FF2" w14:textId="77777777" w:rsidTr="00E711E8">
        <w:tc>
          <w:tcPr>
            <w:tcW w:w="4678" w:type="dxa"/>
            <w:tcBorders>
              <w:top w:val="nil"/>
              <w:bottom w:val="nil"/>
            </w:tcBorders>
          </w:tcPr>
          <w:p w14:paraId="46C86D70" w14:textId="77777777" w:rsidR="00E711E8" w:rsidRDefault="00E711E8" w:rsidP="00FD5FC9">
            <w:pPr>
              <w:tabs>
                <w:tab w:val="left" w:pos="-720"/>
              </w:tabs>
              <w:jc w:val="both"/>
              <w:rPr>
                <w:sz w:val="18"/>
              </w:rPr>
            </w:pPr>
          </w:p>
        </w:tc>
        <w:tc>
          <w:tcPr>
            <w:tcW w:w="4825" w:type="dxa"/>
            <w:tcBorders>
              <w:top w:val="nil"/>
              <w:bottom w:val="nil"/>
            </w:tcBorders>
          </w:tcPr>
          <w:p w14:paraId="121B4259" w14:textId="77777777" w:rsidR="00E711E8" w:rsidRDefault="00E711E8" w:rsidP="00FD5FC9">
            <w:pPr>
              <w:tabs>
                <w:tab w:val="left" w:pos="-720"/>
              </w:tabs>
              <w:jc w:val="both"/>
              <w:rPr>
                <w:sz w:val="18"/>
              </w:rPr>
            </w:pPr>
          </w:p>
        </w:tc>
      </w:tr>
      <w:tr w:rsidR="00E711E8" w14:paraId="150FC77F" w14:textId="77777777" w:rsidTr="00E711E8">
        <w:tc>
          <w:tcPr>
            <w:tcW w:w="4678" w:type="dxa"/>
            <w:tcBorders>
              <w:top w:val="nil"/>
              <w:bottom w:val="nil"/>
            </w:tcBorders>
          </w:tcPr>
          <w:p w14:paraId="67E998EB" w14:textId="77777777" w:rsidR="00E711E8" w:rsidRDefault="00E711E8" w:rsidP="00FD5FC9">
            <w:pPr>
              <w:tabs>
                <w:tab w:val="left" w:pos="-720"/>
              </w:tabs>
              <w:jc w:val="both"/>
              <w:rPr>
                <w:sz w:val="18"/>
              </w:rPr>
            </w:pPr>
          </w:p>
        </w:tc>
        <w:tc>
          <w:tcPr>
            <w:tcW w:w="4825" w:type="dxa"/>
            <w:tcBorders>
              <w:top w:val="nil"/>
              <w:bottom w:val="nil"/>
            </w:tcBorders>
          </w:tcPr>
          <w:p w14:paraId="079C5FB1" w14:textId="77777777" w:rsidR="00E711E8" w:rsidRDefault="00E711E8" w:rsidP="00FD5FC9">
            <w:pPr>
              <w:tabs>
                <w:tab w:val="left" w:pos="-720"/>
              </w:tabs>
              <w:jc w:val="both"/>
              <w:rPr>
                <w:sz w:val="18"/>
              </w:rPr>
            </w:pPr>
          </w:p>
        </w:tc>
      </w:tr>
      <w:tr w:rsidR="00E711E8" w14:paraId="4E9D307B" w14:textId="77777777" w:rsidTr="00E711E8">
        <w:tc>
          <w:tcPr>
            <w:tcW w:w="4678" w:type="dxa"/>
            <w:tcBorders>
              <w:top w:val="nil"/>
              <w:bottom w:val="nil"/>
            </w:tcBorders>
          </w:tcPr>
          <w:p w14:paraId="1964FD79" w14:textId="77777777" w:rsidR="00E711E8" w:rsidRDefault="00E711E8" w:rsidP="00FD5FC9">
            <w:pPr>
              <w:tabs>
                <w:tab w:val="left" w:pos="-720"/>
              </w:tabs>
              <w:jc w:val="both"/>
              <w:rPr>
                <w:sz w:val="18"/>
              </w:rPr>
            </w:pPr>
          </w:p>
        </w:tc>
        <w:tc>
          <w:tcPr>
            <w:tcW w:w="4825" w:type="dxa"/>
            <w:tcBorders>
              <w:top w:val="nil"/>
              <w:bottom w:val="nil"/>
            </w:tcBorders>
          </w:tcPr>
          <w:p w14:paraId="525CD67C" w14:textId="77777777" w:rsidR="00E711E8" w:rsidRDefault="00E711E8" w:rsidP="00FD5FC9">
            <w:pPr>
              <w:tabs>
                <w:tab w:val="left" w:pos="-720"/>
              </w:tabs>
              <w:jc w:val="both"/>
              <w:rPr>
                <w:sz w:val="18"/>
              </w:rPr>
            </w:pPr>
          </w:p>
        </w:tc>
      </w:tr>
      <w:tr w:rsidR="00E711E8" w14:paraId="6BB87DD7" w14:textId="77777777" w:rsidTr="00E711E8">
        <w:tc>
          <w:tcPr>
            <w:tcW w:w="4678" w:type="dxa"/>
            <w:tcBorders>
              <w:top w:val="nil"/>
              <w:bottom w:val="nil"/>
            </w:tcBorders>
          </w:tcPr>
          <w:p w14:paraId="7F59CBED" w14:textId="77777777" w:rsidR="00E711E8" w:rsidRDefault="00E711E8" w:rsidP="00FD5FC9">
            <w:pPr>
              <w:tabs>
                <w:tab w:val="left" w:pos="-720"/>
              </w:tabs>
              <w:jc w:val="both"/>
              <w:rPr>
                <w:sz w:val="18"/>
              </w:rPr>
            </w:pPr>
          </w:p>
        </w:tc>
        <w:tc>
          <w:tcPr>
            <w:tcW w:w="4825" w:type="dxa"/>
            <w:tcBorders>
              <w:top w:val="nil"/>
              <w:bottom w:val="nil"/>
            </w:tcBorders>
          </w:tcPr>
          <w:p w14:paraId="32F13CDB" w14:textId="77777777" w:rsidR="00E711E8" w:rsidRDefault="00E711E8" w:rsidP="00FD5FC9">
            <w:pPr>
              <w:tabs>
                <w:tab w:val="left" w:pos="-720"/>
              </w:tabs>
              <w:jc w:val="both"/>
              <w:rPr>
                <w:sz w:val="18"/>
              </w:rPr>
            </w:pPr>
          </w:p>
        </w:tc>
      </w:tr>
      <w:tr w:rsidR="00E711E8" w14:paraId="5AC43207" w14:textId="77777777" w:rsidTr="00E711E8">
        <w:tc>
          <w:tcPr>
            <w:tcW w:w="4678" w:type="dxa"/>
            <w:tcBorders>
              <w:top w:val="nil"/>
              <w:bottom w:val="nil"/>
            </w:tcBorders>
          </w:tcPr>
          <w:p w14:paraId="1FC08A9B" w14:textId="77777777" w:rsidR="00E711E8" w:rsidRDefault="00E711E8" w:rsidP="00FD5FC9">
            <w:pPr>
              <w:tabs>
                <w:tab w:val="left" w:pos="-720"/>
              </w:tabs>
              <w:jc w:val="both"/>
              <w:rPr>
                <w:sz w:val="18"/>
              </w:rPr>
            </w:pPr>
          </w:p>
        </w:tc>
        <w:tc>
          <w:tcPr>
            <w:tcW w:w="4825" w:type="dxa"/>
            <w:tcBorders>
              <w:top w:val="nil"/>
              <w:bottom w:val="nil"/>
            </w:tcBorders>
          </w:tcPr>
          <w:p w14:paraId="38922C8F" w14:textId="77777777" w:rsidR="00E711E8" w:rsidRDefault="00E711E8" w:rsidP="00FD5FC9">
            <w:pPr>
              <w:tabs>
                <w:tab w:val="left" w:pos="-720"/>
              </w:tabs>
              <w:jc w:val="both"/>
              <w:rPr>
                <w:sz w:val="18"/>
              </w:rPr>
            </w:pPr>
          </w:p>
        </w:tc>
      </w:tr>
      <w:tr w:rsidR="00E711E8" w14:paraId="3AD01E7E" w14:textId="77777777" w:rsidTr="00E711E8">
        <w:tc>
          <w:tcPr>
            <w:tcW w:w="4678" w:type="dxa"/>
            <w:tcBorders>
              <w:top w:val="nil"/>
              <w:bottom w:val="nil"/>
            </w:tcBorders>
          </w:tcPr>
          <w:p w14:paraId="33C02CB5" w14:textId="77777777" w:rsidR="00E711E8" w:rsidRDefault="00E711E8" w:rsidP="00FD5FC9">
            <w:pPr>
              <w:tabs>
                <w:tab w:val="left" w:pos="-720"/>
              </w:tabs>
              <w:jc w:val="both"/>
              <w:rPr>
                <w:sz w:val="18"/>
              </w:rPr>
            </w:pPr>
          </w:p>
        </w:tc>
        <w:tc>
          <w:tcPr>
            <w:tcW w:w="4825" w:type="dxa"/>
            <w:tcBorders>
              <w:top w:val="nil"/>
              <w:bottom w:val="nil"/>
            </w:tcBorders>
          </w:tcPr>
          <w:p w14:paraId="6E7FE063" w14:textId="77777777" w:rsidR="00E711E8" w:rsidRDefault="00E711E8" w:rsidP="00FD5FC9">
            <w:pPr>
              <w:tabs>
                <w:tab w:val="left" w:pos="-720"/>
              </w:tabs>
              <w:jc w:val="both"/>
              <w:rPr>
                <w:sz w:val="18"/>
              </w:rPr>
            </w:pPr>
          </w:p>
        </w:tc>
      </w:tr>
      <w:tr w:rsidR="00E711E8" w14:paraId="2C144C42" w14:textId="77777777" w:rsidTr="00E711E8">
        <w:tc>
          <w:tcPr>
            <w:tcW w:w="4678" w:type="dxa"/>
            <w:tcBorders>
              <w:top w:val="nil"/>
              <w:bottom w:val="single" w:sz="4" w:space="0" w:color="auto"/>
            </w:tcBorders>
          </w:tcPr>
          <w:p w14:paraId="5D2E8A3C" w14:textId="77777777" w:rsidR="00E711E8" w:rsidRDefault="00E711E8" w:rsidP="00FD5FC9">
            <w:pPr>
              <w:tabs>
                <w:tab w:val="left" w:pos="-720"/>
              </w:tabs>
              <w:jc w:val="both"/>
              <w:rPr>
                <w:sz w:val="18"/>
              </w:rPr>
            </w:pPr>
          </w:p>
        </w:tc>
        <w:tc>
          <w:tcPr>
            <w:tcW w:w="4825" w:type="dxa"/>
            <w:tcBorders>
              <w:top w:val="nil"/>
            </w:tcBorders>
          </w:tcPr>
          <w:p w14:paraId="5D79FE0E" w14:textId="77777777" w:rsidR="00E711E8" w:rsidRDefault="00E711E8" w:rsidP="00FD5FC9">
            <w:pPr>
              <w:tabs>
                <w:tab w:val="left" w:pos="-720"/>
              </w:tabs>
              <w:jc w:val="both"/>
              <w:rPr>
                <w:sz w:val="18"/>
              </w:rPr>
            </w:pPr>
          </w:p>
        </w:tc>
      </w:tr>
    </w:tbl>
    <w:p w14:paraId="594B548B" w14:textId="77777777" w:rsidR="00E711E8" w:rsidRDefault="00E711E8" w:rsidP="00E711E8">
      <w:pPr>
        <w:tabs>
          <w:tab w:val="left" w:pos="-720"/>
        </w:tabs>
        <w:jc w:val="both"/>
        <w:rPr>
          <w:b/>
        </w:rPr>
      </w:pPr>
    </w:p>
    <w:p w14:paraId="39F73063" w14:textId="77777777" w:rsidR="00E711E8" w:rsidRDefault="00E711E8" w:rsidP="00E711E8">
      <w:pPr>
        <w:ind w:left="284" w:hanging="284"/>
        <w:rPr>
          <w:b/>
        </w:rPr>
      </w:pPr>
      <w:r>
        <w:rPr>
          <w:b/>
        </w:rPr>
        <w:t>B.</w:t>
      </w:r>
      <w:r>
        <w:rPr>
          <w:b/>
        </w:rPr>
        <w:tab/>
        <w:t xml:space="preserve">Procedure for the reaction of the Grignard Reagent with ethyl benzoate to form </w:t>
      </w:r>
      <w:proofErr w:type="spellStart"/>
      <w:r>
        <w:rPr>
          <w:b/>
        </w:rPr>
        <w:t>Tiphenylmethanol</w:t>
      </w:r>
      <w:proofErr w:type="spellEnd"/>
      <w:r>
        <w:rPr>
          <w:b/>
        </w:rPr>
        <w:t>.</w:t>
      </w:r>
    </w:p>
    <w:p w14:paraId="5B082246"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41CF2151" w14:textId="77777777" w:rsidTr="00E711E8">
        <w:tc>
          <w:tcPr>
            <w:tcW w:w="4678" w:type="dxa"/>
            <w:tcBorders>
              <w:bottom w:val="nil"/>
            </w:tcBorders>
          </w:tcPr>
          <w:p w14:paraId="6217CF3D"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46764202" w14:textId="77777777" w:rsidR="00E711E8" w:rsidRDefault="00E711E8" w:rsidP="00FD5FC9">
            <w:pPr>
              <w:tabs>
                <w:tab w:val="left" w:pos="-720"/>
              </w:tabs>
              <w:jc w:val="center"/>
              <w:rPr>
                <w:b/>
                <w:sz w:val="18"/>
              </w:rPr>
            </w:pPr>
            <w:r>
              <w:rPr>
                <w:b/>
                <w:sz w:val="18"/>
              </w:rPr>
              <w:t>Observations/Comments/Inferences</w:t>
            </w:r>
          </w:p>
        </w:tc>
      </w:tr>
      <w:tr w:rsidR="00E711E8" w14:paraId="35284876" w14:textId="77777777" w:rsidTr="00E711E8">
        <w:tc>
          <w:tcPr>
            <w:tcW w:w="4678" w:type="dxa"/>
            <w:tcBorders>
              <w:bottom w:val="nil"/>
            </w:tcBorders>
          </w:tcPr>
          <w:p w14:paraId="423DEB0E" w14:textId="77777777" w:rsidR="00E711E8" w:rsidRDefault="00E711E8" w:rsidP="00FD5FC9">
            <w:pPr>
              <w:tabs>
                <w:tab w:val="left" w:pos="-720"/>
              </w:tabs>
              <w:jc w:val="both"/>
              <w:rPr>
                <w:sz w:val="18"/>
              </w:rPr>
            </w:pPr>
          </w:p>
        </w:tc>
        <w:tc>
          <w:tcPr>
            <w:tcW w:w="4825" w:type="dxa"/>
            <w:tcBorders>
              <w:bottom w:val="nil"/>
            </w:tcBorders>
          </w:tcPr>
          <w:p w14:paraId="5C6F4EA0" w14:textId="77777777" w:rsidR="00E711E8" w:rsidRDefault="00E711E8" w:rsidP="00FD5FC9">
            <w:pPr>
              <w:tabs>
                <w:tab w:val="left" w:pos="-720"/>
              </w:tabs>
              <w:jc w:val="both"/>
              <w:rPr>
                <w:sz w:val="18"/>
              </w:rPr>
            </w:pPr>
          </w:p>
        </w:tc>
      </w:tr>
      <w:tr w:rsidR="00E711E8" w14:paraId="29A787F4" w14:textId="77777777" w:rsidTr="00E711E8">
        <w:tc>
          <w:tcPr>
            <w:tcW w:w="4678" w:type="dxa"/>
            <w:tcBorders>
              <w:top w:val="nil"/>
              <w:bottom w:val="nil"/>
            </w:tcBorders>
          </w:tcPr>
          <w:p w14:paraId="6570A5C4" w14:textId="77777777" w:rsidR="00E711E8" w:rsidRDefault="00E711E8" w:rsidP="00FD5FC9">
            <w:pPr>
              <w:tabs>
                <w:tab w:val="left" w:pos="-720"/>
              </w:tabs>
              <w:jc w:val="both"/>
              <w:rPr>
                <w:sz w:val="18"/>
              </w:rPr>
            </w:pPr>
          </w:p>
        </w:tc>
        <w:tc>
          <w:tcPr>
            <w:tcW w:w="4825" w:type="dxa"/>
            <w:tcBorders>
              <w:top w:val="nil"/>
              <w:bottom w:val="nil"/>
            </w:tcBorders>
          </w:tcPr>
          <w:p w14:paraId="2D94344F" w14:textId="77777777" w:rsidR="00E711E8" w:rsidRDefault="00E711E8" w:rsidP="00FD5FC9">
            <w:pPr>
              <w:tabs>
                <w:tab w:val="left" w:pos="-720"/>
              </w:tabs>
              <w:jc w:val="both"/>
              <w:rPr>
                <w:sz w:val="18"/>
              </w:rPr>
            </w:pPr>
          </w:p>
        </w:tc>
      </w:tr>
      <w:tr w:rsidR="00E711E8" w14:paraId="4E28503B" w14:textId="77777777" w:rsidTr="00E711E8">
        <w:tc>
          <w:tcPr>
            <w:tcW w:w="4678" w:type="dxa"/>
            <w:tcBorders>
              <w:top w:val="nil"/>
              <w:bottom w:val="nil"/>
            </w:tcBorders>
          </w:tcPr>
          <w:p w14:paraId="1B175989" w14:textId="77777777" w:rsidR="00E711E8" w:rsidRDefault="00E711E8" w:rsidP="00FD5FC9">
            <w:pPr>
              <w:tabs>
                <w:tab w:val="left" w:pos="-720"/>
              </w:tabs>
              <w:jc w:val="both"/>
              <w:rPr>
                <w:sz w:val="18"/>
              </w:rPr>
            </w:pPr>
          </w:p>
        </w:tc>
        <w:tc>
          <w:tcPr>
            <w:tcW w:w="4825" w:type="dxa"/>
            <w:tcBorders>
              <w:top w:val="nil"/>
              <w:bottom w:val="nil"/>
            </w:tcBorders>
          </w:tcPr>
          <w:p w14:paraId="69D29197" w14:textId="77777777" w:rsidR="00E711E8" w:rsidRDefault="00E711E8" w:rsidP="00FD5FC9">
            <w:pPr>
              <w:tabs>
                <w:tab w:val="left" w:pos="-720"/>
              </w:tabs>
              <w:jc w:val="both"/>
              <w:rPr>
                <w:sz w:val="18"/>
              </w:rPr>
            </w:pPr>
          </w:p>
        </w:tc>
      </w:tr>
      <w:tr w:rsidR="00E711E8" w14:paraId="43F48FEC" w14:textId="77777777" w:rsidTr="00E711E8">
        <w:tc>
          <w:tcPr>
            <w:tcW w:w="4678" w:type="dxa"/>
            <w:tcBorders>
              <w:top w:val="nil"/>
              <w:bottom w:val="nil"/>
            </w:tcBorders>
          </w:tcPr>
          <w:p w14:paraId="7B9AC35E" w14:textId="77777777" w:rsidR="00E711E8" w:rsidRDefault="00E711E8" w:rsidP="00FD5FC9">
            <w:pPr>
              <w:tabs>
                <w:tab w:val="left" w:pos="-720"/>
              </w:tabs>
              <w:jc w:val="both"/>
              <w:rPr>
                <w:sz w:val="18"/>
              </w:rPr>
            </w:pPr>
          </w:p>
        </w:tc>
        <w:tc>
          <w:tcPr>
            <w:tcW w:w="4825" w:type="dxa"/>
            <w:tcBorders>
              <w:top w:val="nil"/>
              <w:bottom w:val="nil"/>
            </w:tcBorders>
          </w:tcPr>
          <w:p w14:paraId="7B45E87A" w14:textId="77777777" w:rsidR="00E711E8" w:rsidRDefault="00E711E8" w:rsidP="00FD5FC9">
            <w:pPr>
              <w:tabs>
                <w:tab w:val="left" w:pos="-720"/>
              </w:tabs>
              <w:jc w:val="both"/>
              <w:rPr>
                <w:sz w:val="18"/>
              </w:rPr>
            </w:pPr>
          </w:p>
        </w:tc>
      </w:tr>
      <w:tr w:rsidR="00E711E8" w14:paraId="7532A67C" w14:textId="77777777" w:rsidTr="00E711E8">
        <w:tc>
          <w:tcPr>
            <w:tcW w:w="4678" w:type="dxa"/>
            <w:tcBorders>
              <w:top w:val="nil"/>
              <w:bottom w:val="nil"/>
            </w:tcBorders>
          </w:tcPr>
          <w:p w14:paraId="18423777" w14:textId="77777777" w:rsidR="00E711E8" w:rsidRDefault="00E711E8" w:rsidP="00FD5FC9">
            <w:pPr>
              <w:tabs>
                <w:tab w:val="left" w:pos="-720"/>
              </w:tabs>
              <w:jc w:val="both"/>
              <w:rPr>
                <w:sz w:val="18"/>
              </w:rPr>
            </w:pPr>
          </w:p>
        </w:tc>
        <w:tc>
          <w:tcPr>
            <w:tcW w:w="4825" w:type="dxa"/>
            <w:tcBorders>
              <w:top w:val="nil"/>
              <w:bottom w:val="nil"/>
            </w:tcBorders>
          </w:tcPr>
          <w:p w14:paraId="3F5684D5" w14:textId="77777777" w:rsidR="00E711E8" w:rsidRDefault="00E711E8" w:rsidP="00FD5FC9">
            <w:pPr>
              <w:tabs>
                <w:tab w:val="left" w:pos="-720"/>
              </w:tabs>
              <w:jc w:val="both"/>
              <w:rPr>
                <w:sz w:val="18"/>
              </w:rPr>
            </w:pPr>
          </w:p>
        </w:tc>
      </w:tr>
      <w:tr w:rsidR="00E711E8" w14:paraId="51804700" w14:textId="77777777" w:rsidTr="00E711E8">
        <w:tc>
          <w:tcPr>
            <w:tcW w:w="4678" w:type="dxa"/>
            <w:tcBorders>
              <w:top w:val="nil"/>
              <w:bottom w:val="nil"/>
            </w:tcBorders>
          </w:tcPr>
          <w:p w14:paraId="3329CB59" w14:textId="77777777" w:rsidR="00E711E8" w:rsidRDefault="00E711E8" w:rsidP="00FD5FC9">
            <w:pPr>
              <w:tabs>
                <w:tab w:val="left" w:pos="-720"/>
              </w:tabs>
              <w:jc w:val="both"/>
              <w:rPr>
                <w:sz w:val="18"/>
              </w:rPr>
            </w:pPr>
          </w:p>
        </w:tc>
        <w:tc>
          <w:tcPr>
            <w:tcW w:w="4825" w:type="dxa"/>
            <w:tcBorders>
              <w:top w:val="nil"/>
              <w:bottom w:val="nil"/>
            </w:tcBorders>
          </w:tcPr>
          <w:p w14:paraId="656AE92D" w14:textId="77777777" w:rsidR="00E711E8" w:rsidRDefault="00E711E8" w:rsidP="00FD5FC9">
            <w:pPr>
              <w:tabs>
                <w:tab w:val="left" w:pos="-720"/>
              </w:tabs>
              <w:jc w:val="both"/>
              <w:rPr>
                <w:sz w:val="18"/>
              </w:rPr>
            </w:pPr>
          </w:p>
        </w:tc>
      </w:tr>
      <w:tr w:rsidR="00E711E8" w14:paraId="7C18F819" w14:textId="77777777" w:rsidTr="00E711E8">
        <w:tc>
          <w:tcPr>
            <w:tcW w:w="4678" w:type="dxa"/>
            <w:tcBorders>
              <w:top w:val="nil"/>
              <w:bottom w:val="nil"/>
            </w:tcBorders>
          </w:tcPr>
          <w:p w14:paraId="4130BB2B" w14:textId="77777777" w:rsidR="00E711E8" w:rsidRDefault="00E711E8" w:rsidP="00FD5FC9">
            <w:pPr>
              <w:tabs>
                <w:tab w:val="left" w:pos="-720"/>
              </w:tabs>
              <w:jc w:val="both"/>
              <w:rPr>
                <w:sz w:val="18"/>
              </w:rPr>
            </w:pPr>
          </w:p>
        </w:tc>
        <w:tc>
          <w:tcPr>
            <w:tcW w:w="4825" w:type="dxa"/>
            <w:tcBorders>
              <w:top w:val="nil"/>
              <w:bottom w:val="nil"/>
            </w:tcBorders>
          </w:tcPr>
          <w:p w14:paraId="0589373E" w14:textId="77777777" w:rsidR="00E711E8" w:rsidRDefault="00E711E8" w:rsidP="00FD5FC9">
            <w:pPr>
              <w:tabs>
                <w:tab w:val="left" w:pos="-720"/>
              </w:tabs>
              <w:jc w:val="both"/>
              <w:rPr>
                <w:sz w:val="18"/>
              </w:rPr>
            </w:pPr>
          </w:p>
        </w:tc>
      </w:tr>
      <w:tr w:rsidR="00E711E8" w14:paraId="58A415E8" w14:textId="77777777" w:rsidTr="00E711E8">
        <w:tc>
          <w:tcPr>
            <w:tcW w:w="4678" w:type="dxa"/>
            <w:tcBorders>
              <w:top w:val="nil"/>
              <w:bottom w:val="nil"/>
            </w:tcBorders>
          </w:tcPr>
          <w:p w14:paraId="64F2C839" w14:textId="77777777" w:rsidR="00E711E8" w:rsidRDefault="00E711E8" w:rsidP="00FD5FC9">
            <w:pPr>
              <w:tabs>
                <w:tab w:val="left" w:pos="-720"/>
              </w:tabs>
              <w:jc w:val="both"/>
              <w:rPr>
                <w:sz w:val="18"/>
              </w:rPr>
            </w:pPr>
          </w:p>
        </w:tc>
        <w:tc>
          <w:tcPr>
            <w:tcW w:w="4825" w:type="dxa"/>
            <w:tcBorders>
              <w:top w:val="nil"/>
              <w:bottom w:val="nil"/>
            </w:tcBorders>
          </w:tcPr>
          <w:p w14:paraId="50F81756" w14:textId="77777777" w:rsidR="00E711E8" w:rsidRDefault="00E711E8" w:rsidP="00FD5FC9">
            <w:pPr>
              <w:tabs>
                <w:tab w:val="left" w:pos="-720"/>
              </w:tabs>
              <w:jc w:val="both"/>
              <w:rPr>
                <w:sz w:val="18"/>
              </w:rPr>
            </w:pPr>
          </w:p>
        </w:tc>
      </w:tr>
      <w:tr w:rsidR="00E711E8" w14:paraId="39DC0621" w14:textId="77777777" w:rsidTr="00E711E8">
        <w:tc>
          <w:tcPr>
            <w:tcW w:w="4678" w:type="dxa"/>
            <w:tcBorders>
              <w:top w:val="nil"/>
              <w:bottom w:val="nil"/>
            </w:tcBorders>
          </w:tcPr>
          <w:p w14:paraId="29E9530E" w14:textId="77777777" w:rsidR="00E711E8" w:rsidRDefault="00E711E8" w:rsidP="00FD5FC9">
            <w:pPr>
              <w:tabs>
                <w:tab w:val="left" w:pos="-720"/>
              </w:tabs>
              <w:jc w:val="both"/>
              <w:rPr>
                <w:sz w:val="18"/>
              </w:rPr>
            </w:pPr>
          </w:p>
        </w:tc>
        <w:tc>
          <w:tcPr>
            <w:tcW w:w="4825" w:type="dxa"/>
            <w:tcBorders>
              <w:top w:val="nil"/>
              <w:bottom w:val="nil"/>
            </w:tcBorders>
          </w:tcPr>
          <w:p w14:paraId="7723F788" w14:textId="77777777" w:rsidR="00E711E8" w:rsidRDefault="00E711E8" w:rsidP="00FD5FC9">
            <w:pPr>
              <w:tabs>
                <w:tab w:val="left" w:pos="-720"/>
              </w:tabs>
              <w:jc w:val="both"/>
              <w:rPr>
                <w:sz w:val="18"/>
              </w:rPr>
            </w:pPr>
          </w:p>
        </w:tc>
      </w:tr>
      <w:tr w:rsidR="00E711E8" w14:paraId="634017B5" w14:textId="77777777" w:rsidTr="00E711E8">
        <w:tc>
          <w:tcPr>
            <w:tcW w:w="4678" w:type="dxa"/>
            <w:tcBorders>
              <w:top w:val="nil"/>
              <w:bottom w:val="single" w:sz="4" w:space="0" w:color="auto"/>
            </w:tcBorders>
          </w:tcPr>
          <w:p w14:paraId="48E40537" w14:textId="77777777" w:rsidR="00E711E8" w:rsidRDefault="00E711E8" w:rsidP="00FD5FC9">
            <w:pPr>
              <w:tabs>
                <w:tab w:val="left" w:pos="-720"/>
              </w:tabs>
              <w:jc w:val="both"/>
              <w:rPr>
                <w:sz w:val="18"/>
              </w:rPr>
            </w:pPr>
          </w:p>
        </w:tc>
        <w:tc>
          <w:tcPr>
            <w:tcW w:w="4825" w:type="dxa"/>
            <w:tcBorders>
              <w:top w:val="nil"/>
            </w:tcBorders>
          </w:tcPr>
          <w:p w14:paraId="6EA8F807" w14:textId="77777777" w:rsidR="00E711E8" w:rsidRDefault="00E711E8" w:rsidP="00FD5FC9">
            <w:pPr>
              <w:tabs>
                <w:tab w:val="left" w:pos="-720"/>
              </w:tabs>
              <w:jc w:val="both"/>
              <w:rPr>
                <w:sz w:val="18"/>
              </w:rPr>
            </w:pPr>
          </w:p>
        </w:tc>
      </w:tr>
    </w:tbl>
    <w:p w14:paraId="50F811F0" w14:textId="77777777" w:rsidR="00E711E8" w:rsidRDefault="00E711E8" w:rsidP="00E711E8">
      <w:pPr>
        <w:tabs>
          <w:tab w:val="left" w:pos="-720"/>
        </w:tabs>
        <w:jc w:val="both"/>
        <w:rPr>
          <w:b/>
        </w:rPr>
      </w:pPr>
    </w:p>
    <w:p w14:paraId="57D515A1" w14:textId="77777777" w:rsidR="00E711E8" w:rsidRDefault="00E711E8" w:rsidP="00E711E8">
      <w:pPr>
        <w:ind w:left="284" w:hanging="284"/>
        <w:rPr>
          <w:b/>
        </w:rPr>
      </w:pPr>
      <w:r>
        <w:rPr>
          <w:b/>
        </w:rPr>
        <w:t>C.</w:t>
      </w:r>
      <w:r>
        <w:rPr>
          <w:b/>
        </w:rPr>
        <w:tab/>
        <w:t>Procedure for isolation of Triphenylmethanol.</w:t>
      </w:r>
    </w:p>
    <w:p w14:paraId="24AB9B7B"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1BB584A6" w14:textId="77777777" w:rsidTr="00E711E8">
        <w:tc>
          <w:tcPr>
            <w:tcW w:w="4678" w:type="dxa"/>
            <w:tcBorders>
              <w:bottom w:val="nil"/>
            </w:tcBorders>
          </w:tcPr>
          <w:p w14:paraId="667876ED"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3677599C" w14:textId="77777777" w:rsidR="00E711E8" w:rsidRDefault="00E711E8" w:rsidP="00FD5FC9">
            <w:pPr>
              <w:tabs>
                <w:tab w:val="left" w:pos="-720"/>
              </w:tabs>
              <w:jc w:val="center"/>
              <w:rPr>
                <w:b/>
                <w:sz w:val="18"/>
              </w:rPr>
            </w:pPr>
            <w:r>
              <w:rPr>
                <w:b/>
                <w:sz w:val="18"/>
              </w:rPr>
              <w:t>Observations/Comments/Inferences</w:t>
            </w:r>
          </w:p>
        </w:tc>
      </w:tr>
      <w:tr w:rsidR="00E711E8" w14:paraId="4796F3C2" w14:textId="77777777" w:rsidTr="00E711E8">
        <w:tc>
          <w:tcPr>
            <w:tcW w:w="4678" w:type="dxa"/>
            <w:tcBorders>
              <w:bottom w:val="nil"/>
            </w:tcBorders>
          </w:tcPr>
          <w:p w14:paraId="1DAE9904" w14:textId="77777777" w:rsidR="00E711E8" w:rsidRDefault="00E711E8" w:rsidP="00FD5FC9">
            <w:pPr>
              <w:tabs>
                <w:tab w:val="left" w:pos="-720"/>
              </w:tabs>
              <w:jc w:val="both"/>
              <w:rPr>
                <w:sz w:val="18"/>
              </w:rPr>
            </w:pPr>
          </w:p>
        </w:tc>
        <w:tc>
          <w:tcPr>
            <w:tcW w:w="4825" w:type="dxa"/>
            <w:tcBorders>
              <w:bottom w:val="nil"/>
            </w:tcBorders>
          </w:tcPr>
          <w:p w14:paraId="4E30F795" w14:textId="77777777" w:rsidR="00E711E8" w:rsidRDefault="00E711E8" w:rsidP="00FD5FC9">
            <w:pPr>
              <w:tabs>
                <w:tab w:val="left" w:pos="-720"/>
              </w:tabs>
              <w:jc w:val="both"/>
              <w:rPr>
                <w:sz w:val="18"/>
              </w:rPr>
            </w:pPr>
          </w:p>
        </w:tc>
      </w:tr>
      <w:tr w:rsidR="00E711E8" w14:paraId="2176A5A5" w14:textId="77777777" w:rsidTr="00E711E8">
        <w:tc>
          <w:tcPr>
            <w:tcW w:w="4678" w:type="dxa"/>
            <w:tcBorders>
              <w:top w:val="nil"/>
              <w:bottom w:val="nil"/>
            </w:tcBorders>
          </w:tcPr>
          <w:p w14:paraId="05123126" w14:textId="77777777" w:rsidR="00E711E8" w:rsidRDefault="00E711E8" w:rsidP="00FD5FC9">
            <w:pPr>
              <w:tabs>
                <w:tab w:val="left" w:pos="-720"/>
              </w:tabs>
              <w:jc w:val="both"/>
              <w:rPr>
                <w:sz w:val="18"/>
              </w:rPr>
            </w:pPr>
          </w:p>
        </w:tc>
        <w:tc>
          <w:tcPr>
            <w:tcW w:w="4825" w:type="dxa"/>
            <w:tcBorders>
              <w:top w:val="nil"/>
              <w:bottom w:val="nil"/>
            </w:tcBorders>
          </w:tcPr>
          <w:p w14:paraId="25F41FDA" w14:textId="77777777" w:rsidR="00E711E8" w:rsidRDefault="00E711E8" w:rsidP="00FD5FC9">
            <w:pPr>
              <w:tabs>
                <w:tab w:val="left" w:pos="-720"/>
              </w:tabs>
              <w:jc w:val="both"/>
              <w:rPr>
                <w:sz w:val="18"/>
              </w:rPr>
            </w:pPr>
          </w:p>
        </w:tc>
      </w:tr>
      <w:tr w:rsidR="00E711E8" w14:paraId="2B5D5EB5" w14:textId="77777777" w:rsidTr="00E711E8">
        <w:tc>
          <w:tcPr>
            <w:tcW w:w="4678" w:type="dxa"/>
            <w:tcBorders>
              <w:top w:val="nil"/>
              <w:bottom w:val="nil"/>
            </w:tcBorders>
          </w:tcPr>
          <w:p w14:paraId="5FBD6E4D" w14:textId="77777777" w:rsidR="00E711E8" w:rsidRDefault="00E711E8" w:rsidP="00FD5FC9">
            <w:pPr>
              <w:tabs>
                <w:tab w:val="left" w:pos="-720"/>
              </w:tabs>
              <w:jc w:val="both"/>
              <w:rPr>
                <w:sz w:val="18"/>
              </w:rPr>
            </w:pPr>
          </w:p>
        </w:tc>
        <w:tc>
          <w:tcPr>
            <w:tcW w:w="4825" w:type="dxa"/>
            <w:tcBorders>
              <w:top w:val="nil"/>
              <w:bottom w:val="nil"/>
            </w:tcBorders>
          </w:tcPr>
          <w:p w14:paraId="013D6521" w14:textId="77777777" w:rsidR="00E711E8" w:rsidRDefault="00E711E8" w:rsidP="00FD5FC9">
            <w:pPr>
              <w:tabs>
                <w:tab w:val="left" w:pos="-720"/>
              </w:tabs>
              <w:jc w:val="both"/>
              <w:rPr>
                <w:sz w:val="18"/>
              </w:rPr>
            </w:pPr>
          </w:p>
        </w:tc>
      </w:tr>
      <w:tr w:rsidR="00E711E8" w14:paraId="5F25966A" w14:textId="77777777" w:rsidTr="00E711E8">
        <w:tc>
          <w:tcPr>
            <w:tcW w:w="4678" w:type="dxa"/>
            <w:tcBorders>
              <w:top w:val="nil"/>
              <w:bottom w:val="nil"/>
            </w:tcBorders>
          </w:tcPr>
          <w:p w14:paraId="380716AE" w14:textId="77777777" w:rsidR="00E711E8" w:rsidRDefault="00E711E8" w:rsidP="00FD5FC9">
            <w:pPr>
              <w:tabs>
                <w:tab w:val="left" w:pos="-720"/>
              </w:tabs>
              <w:jc w:val="both"/>
              <w:rPr>
                <w:sz w:val="18"/>
              </w:rPr>
            </w:pPr>
          </w:p>
        </w:tc>
        <w:tc>
          <w:tcPr>
            <w:tcW w:w="4825" w:type="dxa"/>
            <w:tcBorders>
              <w:top w:val="nil"/>
              <w:bottom w:val="nil"/>
            </w:tcBorders>
          </w:tcPr>
          <w:p w14:paraId="02FDD6C9" w14:textId="77777777" w:rsidR="00E711E8" w:rsidRDefault="00E711E8" w:rsidP="00FD5FC9">
            <w:pPr>
              <w:tabs>
                <w:tab w:val="left" w:pos="-720"/>
              </w:tabs>
              <w:jc w:val="both"/>
              <w:rPr>
                <w:sz w:val="18"/>
              </w:rPr>
            </w:pPr>
          </w:p>
        </w:tc>
      </w:tr>
      <w:tr w:rsidR="00E711E8" w14:paraId="1F787E66" w14:textId="77777777" w:rsidTr="00E711E8">
        <w:tc>
          <w:tcPr>
            <w:tcW w:w="4678" w:type="dxa"/>
            <w:tcBorders>
              <w:top w:val="nil"/>
              <w:bottom w:val="nil"/>
            </w:tcBorders>
          </w:tcPr>
          <w:p w14:paraId="40083F98" w14:textId="77777777" w:rsidR="00E711E8" w:rsidRDefault="00E711E8" w:rsidP="00FD5FC9">
            <w:pPr>
              <w:tabs>
                <w:tab w:val="left" w:pos="-720"/>
              </w:tabs>
              <w:jc w:val="both"/>
              <w:rPr>
                <w:sz w:val="18"/>
              </w:rPr>
            </w:pPr>
          </w:p>
        </w:tc>
        <w:tc>
          <w:tcPr>
            <w:tcW w:w="4825" w:type="dxa"/>
            <w:tcBorders>
              <w:top w:val="nil"/>
              <w:bottom w:val="nil"/>
            </w:tcBorders>
          </w:tcPr>
          <w:p w14:paraId="177C87F5" w14:textId="77777777" w:rsidR="00E711E8" w:rsidRDefault="00E711E8" w:rsidP="00FD5FC9">
            <w:pPr>
              <w:tabs>
                <w:tab w:val="left" w:pos="-720"/>
              </w:tabs>
              <w:jc w:val="both"/>
              <w:rPr>
                <w:sz w:val="18"/>
              </w:rPr>
            </w:pPr>
          </w:p>
        </w:tc>
      </w:tr>
      <w:tr w:rsidR="00E711E8" w14:paraId="3029E722" w14:textId="77777777" w:rsidTr="00E711E8">
        <w:tc>
          <w:tcPr>
            <w:tcW w:w="4678" w:type="dxa"/>
            <w:tcBorders>
              <w:top w:val="nil"/>
              <w:bottom w:val="nil"/>
            </w:tcBorders>
          </w:tcPr>
          <w:p w14:paraId="6C95D1F7" w14:textId="77777777" w:rsidR="00E711E8" w:rsidRDefault="00E711E8" w:rsidP="00FD5FC9">
            <w:pPr>
              <w:tabs>
                <w:tab w:val="left" w:pos="-720"/>
              </w:tabs>
              <w:jc w:val="both"/>
              <w:rPr>
                <w:sz w:val="18"/>
              </w:rPr>
            </w:pPr>
          </w:p>
        </w:tc>
        <w:tc>
          <w:tcPr>
            <w:tcW w:w="4825" w:type="dxa"/>
            <w:tcBorders>
              <w:top w:val="nil"/>
              <w:bottom w:val="nil"/>
            </w:tcBorders>
          </w:tcPr>
          <w:p w14:paraId="4AA4D270" w14:textId="77777777" w:rsidR="00E711E8" w:rsidRDefault="00E711E8" w:rsidP="00FD5FC9">
            <w:pPr>
              <w:tabs>
                <w:tab w:val="left" w:pos="-720"/>
              </w:tabs>
              <w:jc w:val="both"/>
              <w:rPr>
                <w:sz w:val="18"/>
              </w:rPr>
            </w:pPr>
          </w:p>
        </w:tc>
      </w:tr>
      <w:tr w:rsidR="00E711E8" w14:paraId="6196C3A3" w14:textId="77777777" w:rsidTr="00E711E8">
        <w:tc>
          <w:tcPr>
            <w:tcW w:w="4678" w:type="dxa"/>
            <w:tcBorders>
              <w:top w:val="nil"/>
              <w:bottom w:val="nil"/>
            </w:tcBorders>
          </w:tcPr>
          <w:p w14:paraId="5294D207" w14:textId="77777777" w:rsidR="00E711E8" w:rsidRDefault="00E711E8" w:rsidP="00FD5FC9">
            <w:pPr>
              <w:tabs>
                <w:tab w:val="left" w:pos="-720"/>
              </w:tabs>
              <w:jc w:val="both"/>
              <w:rPr>
                <w:sz w:val="18"/>
              </w:rPr>
            </w:pPr>
          </w:p>
        </w:tc>
        <w:tc>
          <w:tcPr>
            <w:tcW w:w="4825" w:type="dxa"/>
            <w:tcBorders>
              <w:top w:val="nil"/>
              <w:bottom w:val="nil"/>
            </w:tcBorders>
          </w:tcPr>
          <w:p w14:paraId="324A25BE" w14:textId="77777777" w:rsidR="00E711E8" w:rsidRDefault="00E711E8" w:rsidP="00FD5FC9">
            <w:pPr>
              <w:tabs>
                <w:tab w:val="left" w:pos="-720"/>
              </w:tabs>
              <w:jc w:val="both"/>
              <w:rPr>
                <w:sz w:val="18"/>
              </w:rPr>
            </w:pPr>
          </w:p>
        </w:tc>
      </w:tr>
      <w:tr w:rsidR="00E711E8" w14:paraId="4865C675" w14:textId="77777777" w:rsidTr="00E711E8">
        <w:tc>
          <w:tcPr>
            <w:tcW w:w="4678" w:type="dxa"/>
            <w:tcBorders>
              <w:top w:val="nil"/>
              <w:bottom w:val="nil"/>
            </w:tcBorders>
          </w:tcPr>
          <w:p w14:paraId="6FDC2758" w14:textId="77777777" w:rsidR="00E711E8" w:rsidRDefault="00E711E8" w:rsidP="00FD5FC9">
            <w:pPr>
              <w:tabs>
                <w:tab w:val="left" w:pos="-720"/>
              </w:tabs>
              <w:jc w:val="both"/>
              <w:rPr>
                <w:sz w:val="18"/>
              </w:rPr>
            </w:pPr>
          </w:p>
        </w:tc>
        <w:tc>
          <w:tcPr>
            <w:tcW w:w="4825" w:type="dxa"/>
            <w:tcBorders>
              <w:top w:val="nil"/>
              <w:bottom w:val="nil"/>
            </w:tcBorders>
          </w:tcPr>
          <w:p w14:paraId="6BDE40B8" w14:textId="77777777" w:rsidR="00E711E8" w:rsidRDefault="00E711E8" w:rsidP="00FD5FC9">
            <w:pPr>
              <w:tabs>
                <w:tab w:val="left" w:pos="-720"/>
              </w:tabs>
              <w:jc w:val="both"/>
              <w:rPr>
                <w:sz w:val="18"/>
              </w:rPr>
            </w:pPr>
          </w:p>
        </w:tc>
      </w:tr>
      <w:tr w:rsidR="00E711E8" w14:paraId="142182AA" w14:textId="77777777" w:rsidTr="00E711E8">
        <w:tc>
          <w:tcPr>
            <w:tcW w:w="4678" w:type="dxa"/>
            <w:tcBorders>
              <w:top w:val="nil"/>
              <w:bottom w:val="nil"/>
            </w:tcBorders>
          </w:tcPr>
          <w:p w14:paraId="037B5AD6" w14:textId="77777777" w:rsidR="00E711E8" w:rsidRDefault="00E711E8" w:rsidP="00FD5FC9">
            <w:pPr>
              <w:tabs>
                <w:tab w:val="left" w:pos="-720"/>
              </w:tabs>
              <w:jc w:val="both"/>
              <w:rPr>
                <w:sz w:val="18"/>
              </w:rPr>
            </w:pPr>
          </w:p>
        </w:tc>
        <w:tc>
          <w:tcPr>
            <w:tcW w:w="4825" w:type="dxa"/>
            <w:tcBorders>
              <w:top w:val="nil"/>
              <w:bottom w:val="nil"/>
            </w:tcBorders>
          </w:tcPr>
          <w:p w14:paraId="2E587F89" w14:textId="77777777" w:rsidR="00E711E8" w:rsidRDefault="00E711E8" w:rsidP="00FD5FC9">
            <w:pPr>
              <w:tabs>
                <w:tab w:val="left" w:pos="-720"/>
              </w:tabs>
              <w:jc w:val="both"/>
              <w:rPr>
                <w:sz w:val="18"/>
              </w:rPr>
            </w:pPr>
          </w:p>
        </w:tc>
      </w:tr>
      <w:tr w:rsidR="00E711E8" w14:paraId="31428D60" w14:textId="77777777" w:rsidTr="00E711E8">
        <w:tc>
          <w:tcPr>
            <w:tcW w:w="4678" w:type="dxa"/>
            <w:tcBorders>
              <w:top w:val="nil"/>
              <w:bottom w:val="single" w:sz="4" w:space="0" w:color="auto"/>
            </w:tcBorders>
          </w:tcPr>
          <w:p w14:paraId="649E69B4" w14:textId="77777777" w:rsidR="00E711E8" w:rsidRDefault="00E711E8" w:rsidP="00FD5FC9">
            <w:pPr>
              <w:tabs>
                <w:tab w:val="left" w:pos="-720"/>
              </w:tabs>
              <w:jc w:val="both"/>
              <w:rPr>
                <w:sz w:val="18"/>
              </w:rPr>
            </w:pPr>
          </w:p>
        </w:tc>
        <w:tc>
          <w:tcPr>
            <w:tcW w:w="4825" w:type="dxa"/>
            <w:tcBorders>
              <w:top w:val="nil"/>
            </w:tcBorders>
          </w:tcPr>
          <w:p w14:paraId="2C4A1634" w14:textId="77777777" w:rsidR="00E711E8" w:rsidRDefault="00E711E8" w:rsidP="00FD5FC9">
            <w:pPr>
              <w:tabs>
                <w:tab w:val="left" w:pos="-720"/>
              </w:tabs>
              <w:jc w:val="both"/>
              <w:rPr>
                <w:sz w:val="18"/>
              </w:rPr>
            </w:pPr>
          </w:p>
        </w:tc>
      </w:tr>
    </w:tbl>
    <w:p w14:paraId="016B7DDD" w14:textId="77777777" w:rsidR="00E711E8" w:rsidRDefault="00E711E8" w:rsidP="00E711E8">
      <w:pPr>
        <w:tabs>
          <w:tab w:val="left" w:pos="-720"/>
        </w:tabs>
        <w:jc w:val="both"/>
        <w:rPr>
          <w:b/>
        </w:rPr>
      </w:pPr>
    </w:p>
    <w:p w14:paraId="0E6459F7" w14:textId="77777777" w:rsidR="00E711E8" w:rsidRDefault="00E711E8">
      <w:pPr>
        <w:suppressAutoHyphens w:val="0"/>
        <w:spacing w:after="160" w:line="259" w:lineRule="auto"/>
        <w:rPr>
          <w:b/>
        </w:rPr>
      </w:pPr>
      <w:r>
        <w:rPr>
          <w:b/>
        </w:rPr>
        <w:br w:type="page"/>
      </w:r>
    </w:p>
    <w:p w14:paraId="13C83778" w14:textId="50F97E05" w:rsidR="00E711E8" w:rsidRDefault="00E711E8" w:rsidP="00E711E8">
      <w:pPr>
        <w:ind w:left="284" w:hanging="284"/>
        <w:rPr>
          <w:b/>
        </w:rPr>
      </w:pPr>
      <w:r>
        <w:rPr>
          <w:b/>
        </w:rPr>
        <w:lastRenderedPageBreak/>
        <w:t>D.</w:t>
      </w:r>
      <w:r>
        <w:rPr>
          <w:b/>
        </w:rPr>
        <w:tab/>
        <w:t>Procedure for the observation of the carbocation.</w:t>
      </w:r>
    </w:p>
    <w:p w14:paraId="0304A235"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53E44DD8" w14:textId="77777777" w:rsidTr="00E711E8">
        <w:tc>
          <w:tcPr>
            <w:tcW w:w="4678" w:type="dxa"/>
            <w:tcBorders>
              <w:bottom w:val="nil"/>
            </w:tcBorders>
          </w:tcPr>
          <w:p w14:paraId="63CF7F4A"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2A532CA4" w14:textId="77777777" w:rsidR="00E711E8" w:rsidRDefault="00E711E8" w:rsidP="00FD5FC9">
            <w:pPr>
              <w:tabs>
                <w:tab w:val="left" w:pos="-720"/>
              </w:tabs>
              <w:jc w:val="center"/>
              <w:rPr>
                <w:b/>
                <w:sz w:val="18"/>
              </w:rPr>
            </w:pPr>
            <w:r>
              <w:rPr>
                <w:b/>
                <w:sz w:val="18"/>
              </w:rPr>
              <w:t>Observations/Comments/Inferences</w:t>
            </w:r>
          </w:p>
        </w:tc>
      </w:tr>
      <w:tr w:rsidR="00E711E8" w14:paraId="157C9826" w14:textId="77777777" w:rsidTr="00E711E8">
        <w:tc>
          <w:tcPr>
            <w:tcW w:w="4678" w:type="dxa"/>
            <w:tcBorders>
              <w:bottom w:val="nil"/>
            </w:tcBorders>
          </w:tcPr>
          <w:p w14:paraId="788B2F22" w14:textId="77777777" w:rsidR="00E711E8" w:rsidRDefault="00E711E8" w:rsidP="00FD5FC9">
            <w:pPr>
              <w:tabs>
                <w:tab w:val="left" w:pos="-720"/>
              </w:tabs>
              <w:jc w:val="both"/>
              <w:rPr>
                <w:sz w:val="18"/>
              </w:rPr>
            </w:pPr>
          </w:p>
        </w:tc>
        <w:tc>
          <w:tcPr>
            <w:tcW w:w="4825" w:type="dxa"/>
            <w:tcBorders>
              <w:bottom w:val="nil"/>
            </w:tcBorders>
          </w:tcPr>
          <w:p w14:paraId="0E9C1920" w14:textId="77777777" w:rsidR="00E711E8" w:rsidRDefault="00E711E8" w:rsidP="00FD5FC9">
            <w:pPr>
              <w:tabs>
                <w:tab w:val="left" w:pos="-720"/>
              </w:tabs>
              <w:jc w:val="both"/>
              <w:rPr>
                <w:sz w:val="18"/>
              </w:rPr>
            </w:pPr>
          </w:p>
        </w:tc>
      </w:tr>
      <w:tr w:rsidR="00E711E8" w14:paraId="10D75B10" w14:textId="77777777" w:rsidTr="00E711E8">
        <w:tc>
          <w:tcPr>
            <w:tcW w:w="4678" w:type="dxa"/>
            <w:tcBorders>
              <w:top w:val="nil"/>
              <w:bottom w:val="nil"/>
            </w:tcBorders>
          </w:tcPr>
          <w:p w14:paraId="67E5B422" w14:textId="77777777" w:rsidR="00E711E8" w:rsidRDefault="00E711E8" w:rsidP="00FD5FC9">
            <w:pPr>
              <w:tabs>
                <w:tab w:val="left" w:pos="-720"/>
              </w:tabs>
              <w:jc w:val="both"/>
              <w:rPr>
                <w:sz w:val="18"/>
              </w:rPr>
            </w:pPr>
          </w:p>
        </w:tc>
        <w:tc>
          <w:tcPr>
            <w:tcW w:w="4825" w:type="dxa"/>
            <w:tcBorders>
              <w:top w:val="nil"/>
              <w:bottom w:val="nil"/>
            </w:tcBorders>
          </w:tcPr>
          <w:p w14:paraId="723C5D62" w14:textId="77777777" w:rsidR="00E711E8" w:rsidRDefault="00E711E8" w:rsidP="00FD5FC9">
            <w:pPr>
              <w:tabs>
                <w:tab w:val="left" w:pos="-720"/>
              </w:tabs>
              <w:jc w:val="both"/>
              <w:rPr>
                <w:sz w:val="18"/>
              </w:rPr>
            </w:pPr>
          </w:p>
        </w:tc>
      </w:tr>
      <w:tr w:rsidR="00E711E8" w14:paraId="79C1FAE7" w14:textId="77777777" w:rsidTr="00E711E8">
        <w:tc>
          <w:tcPr>
            <w:tcW w:w="4678" w:type="dxa"/>
            <w:tcBorders>
              <w:top w:val="nil"/>
              <w:bottom w:val="nil"/>
            </w:tcBorders>
          </w:tcPr>
          <w:p w14:paraId="30CD1C00" w14:textId="77777777" w:rsidR="00E711E8" w:rsidRDefault="00E711E8" w:rsidP="00FD5FC9">
            <w:pPr>
              <w:tabs>
                <w:tab w:val="left" w:pos="-720"/>
              </w:tabs>
              <w:jc w:val="both"/>
              <w:rPr>
                <w:sz w:val="18"/>
              </w:rPr>
            </w:pPr>
          </w:p>
        </w:tc>
        <w:tc>
          <w:tcPr>
            <w:tcW w:w="4825" w:type="dxa"/>
            <w:tcBorders>
              <w:top w:val="nil"/>
              <w:bottom w:val="nil"/>
            </w:tcBorders>
          </w:tcPr>
          <w:p w14:paraId="47B805C4" w14:textId="77777777" w:rsidR="00E711E8" w:rsidRDefault="00E711E8" w:rsidP="00FD5FC9">
            <w:pPr>
              <w:tabs>
                <w:tab w:val="left" w:pos="-720"/>
              </w:tabs>
              <w:jc w:val="both"/>
              <w:rPr>
                <w:sz w:val="18"/>
              </w:rPr>
            </w:pPr>
          </w:p>
        </w:tc>
      </w:tr>
      <w:tr w:rsidR="00E711E8" w14:paraId="7FA9BCDA" w14:textId="77777777" w:rsidTr="00E711E8">
        <w:tc>
          <w:tcPr>
            <w:tcW w:w="4678" w:type="dxa"/>
            <w:tcBorders>
              <w:top w:val="nil"/>
              <w:bottom w:val="nil"/>
            </w:tcBorders>
          </w:tcPr>
          <w:p w14:paraId="21C373CB" w14:textId="77777777" w:rsidR="00E711E8" w:rsidRDefault="00E711E8" w:rsidP="00FD5FC9">
            <w:pPr>
              <w:tabs>
                <w:tab w:val="left" w:pos="-720"/>
              </w:tabs>
              <w:jc w:val="both"/>
              <w:rPr>
                <w:sz w:val="18"/>
              </w:rPr>
            </w:pPr>
          </w:p>
        </w:tc>
        <w:tc>
          <w:tcPr>
            <w:tcW w:w="4825" w:type="dxa"/>
            <w:tcBorders>
              <w:top w:val="nil"/>
              <w:bottom w:val="nil"/>
            </w:tcBorders>
          </w:tcPr>
          <w:p w14:paraId="623E0098" w14:textId="77777777" w:rsidR="00E711E8" w:rsidRDefault="00E711E8" w:rsidP="00FD5FC9">
            <w:pPr>
              <w:tabs>
                <w:tab w:val="left" w:pos="-720"/>
              </w:tabs>
              <w:jc w:val="both"/>
              <w:rPr>
                <w:sz w:val="18"/>
              </w:rPr>
            </w:pPr>
          </w:p>
        </w:tc>
      </w:tr>
      <w:tr w:rsidR="00E711E8" w14:paraId="154933FE" w14:textId="77777777" w:rsidTr="00E711E8">
        <w:tc>
          <w:tcPr>
            <w:tcW w:w="4678" w:type="dxa"/>
            <w:tcBorders>
              <w:top w:val="nil"/>
              <w:bottom w:val="nil"/>
            </w:tcBorders>
          </w:tcPr>
          <w:p w14:paraId="2DBEFE25" w14:textId="77777777" w:rsidR="00E711E8" w:rsidRDefault="00E711E8" w:rsidP="00FD5FC9">
            <w:pPr>
              <w:tabs>
                <w:tab w:val="left" w:pos="-720"/>
              </w:tabs>
              <w:jc w:val="both"/>
              <w:rPr>
                <w:sz w:val="18"/>
              </w:rPr>
            </w:pPr>
          </w:p>
        </w:tc>
        <w:tc>
          <w:tcPr>
            <w:tcW w:w="4825" w:type="dxa"/>
            <w:tcBorders>
              <w:top w:val="nil"/>
              <w:bottom w:val="nil"/>
            </w:tcBorders>
          </w:tcPr>
          <w:p w14:paraId="13288A2A" w14:textId="77777777" w:rsidR="00E711E8" w:rsidRDefault="00E711E8" w:rsidP="00FD5FC9">
            <w:pPr>
              <w:tabs>
                <w:tab w:val="left" w:pos="-720"/>
              </w:tabs>
              <w:jc w:val="both"/>
              <w:rPr>
                <w:sz w:val="18"/>
              </w:rPr>
            </w:pPr>
          </w:p>
        </w:tc>
      </w:tr>
      <w:tr w:rsidR="00E711E8" w14:paraId="7CBE4361" w14:textId="77777777" w:rsidTr="00E711E8">
        <w:tc>
          <w:tcPr>
            <w:tcW w:w="4678" w:type="dxa"/>
            <w:tcBorders>
              <w:top w:val="nil"/>
              <w:bottom w:val="nil"/>
            </w:tcBorders>
          </w:tcPr>
          <w:p w14:paraId="345C5CBC" w14:textId="77777777" w:rsidR="00E711E8" w:rsidRDefault="00E711E8" w:rsidP="00FD5FC9">
            <w:pPr>
              <w:tabs>
                <w:tab w:val="left" w:pos="-720"/>
              </w:tabs>
              <w:jc w:val="both"/>
              <w:rPr>
                <w:sz w:val="18"/>
              </w:rPr>
            </w:pPr>
          </w:p>
        </w:tc>
        <w:tc>
          <w:tcPr>
            <w:tcW w:w="4825" w:type="dxa"/>
            <w:tcBorders>
              <w:top w:val="nil"/>
              <w:bottom w:val="nil"/>
            </w:tcBorders>
          </w:tcPr>
          <w:p w14:paraId="565E5A62" w14:textId="77777777" w:rsidR="00E711E8" w:rsidRDefault="00E711E8" w:rsidP="00FD5FC9">
            <w:pPr>
              <w:tabs>
                <w:tab w:val="left" w:pos="-720"/>
              </w:tabs>
              <w:jc w:val="both"/>
              <w:rPr>
                <w:sz w:val="18"/>
              </w:rPr>
            </w:pPr>
          </w:p>
        </w:tc>
      </w:tr>
      <w:tr w:rsidR="00E711E8" w14:paraId="0C10E24E" w14:textId="77777777" w:rsidTr="00E711E8">
        <w:tc>
          <w:tcPr>
            <w:tcW w:w="4678" w:type="dxa"/>
            <w:tcBorders>
              <w:top w:val="nil"/>
              <w:bottom w:val="nil"/>
            </w:tcBorders>
          </w:tcPr>
          <w:p w14:paraId="2A2BE204" w14:textId="77777777" w:rsidR="00E711E8" w:rsidRDefault="00E711E8" w:rsidP="00FD5FC9">
            <w:pPr>
              <w:tabs>
                <w:tab w:val="left" w:pos="-720"/>
              </w:tabs>
              <w:jc w:val="both"/>
              <w:rPr>
                <w:sz w:val="18"/>
              </w:rPr>
            </w:pPr>
          </w:p>
        </w:tc>
        <w:tc>
          <w:tcPr>
            <w:tcW w:w="4825" w:type="dxa"/>
            <w:tcBorders>
              <w:top w:val="nil"/>
              <w:bottom w:val="nil"/>
            </w:tcBorders>
          </w:tcPr>
          <w:p w14:paraId="708A7E01" w14:textId="77777777" w:rsidR="00E711E8" w:rsidRDefault="00E711E8" w:rsidP="00FD5FC9">
            <w:pPr>
              <w:tabs>
                <w:tab w:val="left" w:pos="-720"/>
              </w:tabs>
              <w:jc w:val="both"/>
              <w:rPr>
                <w:sz w:val="18"/>
              </w:rPr>
            </w:pPr>
          </w:p>
        </w:tc>
      </w:tr>
      <w:tr w:rsidR="00E711E8" w14:paraId="2B8C0A96" w14:textId="77777777" w:rsidTr="00E711E8">
        <w:tc>
          <w:tcPr>
            <w:tcW w:w="4678" w:type="dxa"/>
            <w:tcBorders>
              <w:top w:val="nil"/>
              <w:bottom w:val="nil"/>
            </w:tcBorders>
          </w:tcPr>
          <w:p w14:paraId="7EC67A36" w14:textId="77777777" w:rsidR="00E711E8" w:rsidRDefault="00E711E8" w:rsidP="00FD5FC9">
            <w:pPr>
              <w:tabs>
                <w:tab w:val="left" w:pos="-720"/>
              </w:tabs>
              <w:jc w:val="both"/>
              <w:rPr>
                <w:sz w:val="18"/>
              </w:rPr>
            </w:pPr>
          </w:p>
        </w:tc>
        <w:tc>
          <w:tcPr>
            <w:tcW w:w="4825" w:type="dxa"/>
            <w:tcBorders>
              <w:top w:val="nil"/>
              <w:bottom w:val="nil"/>
            </w:tcBorders>
          </w:tcPr>
          <w:p w14:paraId="1F4B6C72" w14:textId="77777777" w:rsidR="00E711E8" w:rsidRDefault="00E711E8" w:rsidP="00FD5FC9">
            <w:pPr>
              <w:tabs>
                <w:tab w:val="left" w:pos="-720"/>
              </w:tabs>
              <w:jc w:val="both"/>
              <w:rPr>
                <w:sz w:val="18"/>
              </w:rPr>
            </w:pPr>
          </w:p>
        </w:tc>
      </w:tr>
      <w:tr w:rsidR="00E711E8" w14:paraId="464F4377" w14:textId="77777777" w:rsidTr="00E711E8">
        <w:tc>
          <w:tcPr>
            <w:tcW w:w="4678" w:type="dxa"/>
            <w:tcBorders>
              <w:top w:val="nil"/>
              <w:bottom w:val="nil"/>
            </w:tcBorders>
          </w:tcPr>
          <w:p w14:paraId="367EE6AC" w14:textId="77777777" w:rsidR="00E711E8" w:rsidRDefault="00E711E8" w:rsidP="00FD5FC9">
            <w:pPr>
              <w:tabs>
                <w:tab w:val="left" w:pos="-720"/>
              </w:tabs>
              <w:jc w:val="both"/>
              <w:rPr>
                <w:sz w:val="18"/>
              </w:rPr>
            </w:pPr>
          </w:p>
        </w:tc>
        <w:tc>
          <w:tcPr>
            <w:tcW w:w="4825" w:type="dxa"/>
            <w:tcBorders>
              <w:top w:val="nil"/>
              <w:bottom w:val="nil"/>
            </w:tcBorders>
          </w:tcPr>
          <w:p w14:paraId="3D642795" w14:textId="77777777" w:rsidR="00E711E8" w:rsidRDefault="00E711E8" w:rsidP="00FD5FC9">
            <w:pPr>
              <w:tabs>
                <w:tab w:val="left" w:pos="-720"/>
              </w:tabs>
              <w:jc w:val="both"/>
              <w:rPr>
                <w:sz w:val="18"/>
              </w:rPr>
            </w:pPr>
          </w:p>
        </w:tc>
      </w:tr>
      <w:tr w:rsidR="00E711E8" w14:paraId="7515CE3F" w14:textId="77777777" w:rsidTr="00E711E8">
        <w:tc>
          <w:tcPr>
            <w:tcW w:w="4678" w:type="dxa"/>
            <w:tcBorders>
              <w:top w:val="nil"/>
              <w:bottom w:val="single" w:sz="4" w:space="0" w:color="auto"/>
            </w:tcBorders>
          </w:tcPr>
          <w:p w14:paraId="69DBF8E1" w14:textId="77777777" w:rsidR="00E711E8" w:rsidRDefault="00E711E8" w:rsidP="00FD5FC9">
            <w:pPr>
              <w:tabs>
                <w:tab w:val="left" w:pos="-720"/>
              </w:tabs>
              <w:jc w:val="both"/>
              <w:rPr>
                <w:sz w:val="18"/>
              </w:rPr>
            </w:pPr>
          </w:p>
        </w:tc>
        <w:tc>
          <w:tcPr>
            <w:tcW w:w="4825" w:type="dxa"/>
            <w:tcBorders>
              <w:top w:val="nil"/>
            </w:tcBorders>
          </w:tcPr>
          <w:p w14:paraId="36E7C8F9" w14:textId="77777777" w:rsidR="00E711E8" w:rsidRDefault="00E711E8" w:rsidP="00FD5FC9">
            <w:pPr>
              <w:tabs>
                <w:tab w:val="left" w:pos="-720"/>
              </w:tabs>
              <w:jc w:val="both"/>
              <w:rPr>
                <w:sz w:val="18"/>
              </w:rPr>
            </w:pPr>
          </w:p>
        </w:tc>
      </w:tr>
    </w:tbl>
    <w:p w14:paraId="5E70CC22" w14:textId="77777777" w:rsidR="00E711E8" w:rsidRDefault="00E711E8" w:rsidP="00E711E8">
      <w:pPr>
        <w:tabs>
          <w:tab w:val="left" w:pos="-720"/>
        </w:tabs>
        <w:rPr>
          <w:b/>
        </w:rPr>
      </w:pPr>
    </w:p>
    <w:p w14:paraId="285424D2" w14:textId="77777777" w:rsidR="00E711E8" w:rsidRDefault="00E711E8" w:rsidP="00E711E8">
      <w:pPr>
        <w:ind w:left="284" w:hanging="284"/>
        <w:rPr>
          <w:b/>
        </w:rPr>
      </w:pPr>
      <w:r>
        <w:rPr>
          <w:b/>
        </w:rPr>
        <w:t>E.</w:t>
      </w:r>
      <w:r>
        <w:rPr>
          <w:b/>
        </w:rPr>
        <w:tab/>
        <w:t>Procedure for assessment of product purity by Thin Layer Chromatography.</w:t>
      </w:r>
    </w:p>
    <w:p w14:paraId="3F15660E"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7F48B20A" w14:textId="77777777" w:rsidTr="00E711E8">
        <w:tc>
          <w:tcPr>
            <w:tcW w:w="4678" w:type="dxa"/>
            <w:tcBorders>
              <w:bottom w:val="nil"/>
            </w:tcBorders>
          </w:tcPr>
          <w:p w14:paraId="32F8F1CA"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1360AFE5" w14:textId="77777777" w:rsidR="00E711E8" w:rsidRDefault="00E711E8" w:rsidP="00FD5FC9">
            <w:pPr>
              <w:tabs>
                <w:tab w:val="left" w:pos="-720"/>
              </w:tabs>
              <w:jc w:val="center"/>
              <w:rPr>
                <w:b/>
                <w:sz w:val="18"/>
              </w:rPr>
            </w:pPr>
            <w:r>
              <w:rPr>
                <w:b/>
                <w:sz w:val="18"/>
              </w:rPr>
              <w:t>Observations/Comments/Inferences</w:t>
            </w:r>
          </w:p>
        </w:tc>
      </w:tr>
      <w:tr w:rsidR="00E711E8" w14:paraId="17FAD10F" w14:textId="77777777" w:rsidTr="00E711E8">
        <w:tc>
          <w:tcPr>
            <w:tcW w:w="4678" w:type="dxa"/>
            <w:tcBorders>
              <w:bottom w:val="nil"/>
            </w:tcBorders>
          </w:tcPr>
          <w:p w14:paraId="22E31F46" w14:textId="77777777" w:rsidR="00E711E8" w:rsidRDefault="00E711E8" w:rsidP="00FD5FC9">
            <w:pPr>
              <w:tabs>
                <w:tab w:val="left" w:pos="-720"/>
              </w:tabs>
              <w:jc w:val="both"/>
              <w:rPr>
                <w:sz w:val="18"/>
              </w:rPr>
            </w:pPr>
          </w:p>
        </w:tc>
        <w:tc>
          <w:tcPr>
            <w:tcW w:w="4825" w:type="dxa"/>
            <w:tcBorders>
              <w:bottom w:val="nil"/>
            </w:tcBorders>
          </w:tcPr>
          <w:p w14:paraId="7E337ACC" w14:textId="77777777" w:rsidR="00E711E8" w:rsidRDefault="00E711E8" w:rsidP="00FD5FC9">
            <w:pPr>
              <w:tabs>
                <w:tab w:val="left" w:pos="-720"/>
              </w:tabs>
              <w:jc w:val="both"/>
              <w:rPr>
                <w:sz w:val="18"/>
              </w:rPr>
            </w:pPr>
          </w:p>
        </w:tc>
      </w:tr>
      <w:tr w:rsidR="00E711E8" w14:paraId="4B5280D5" w14:textId="77777777" w:rsidTr="00E711E8">
        <w:tc>
          <w:tcPr>
            <w:tcW w:w="4678" w:type="dxa"/>
            <w:tcBorders>
              <w:top w:val="nil"/>
              <w:bottom w:val="nil"/>
            </w:tcBorders>
          </w:tcPr>
          <w:p w14:paraId="0C32E420" w14:textId="77777777" w:rsidR="00E711E8" w:rsidRDefault="00E711E8" w:rsidP="00FD5FC9">
            <w:pPr>
              <w:tabs>
                <w:tab w:val="left" w:pos="-720"/>
              </w:tabs>
              <w:jc w:val="both"/>
              <w:rPr>
                <w:sz w:val="18"/>
              </w:rPr>
            </w:pPr>
          </w:p>
        </w:tc>
        <w:tc>
          <w:tcPr>
            <w:tcW w:w="4825" w:type="dxa"/>
            <w:tcBorders>
              <w:top w:val="nil"/>
              <w:bottom w:val="nil"/>
            </w:tcBorders>
          </w:tcPr>
          <w:p w14:paraId="17665188" w14:textId="77777777" w:rsidR="00E711E8" w:rsidRDefault="00E711E8" w:rsidP="00FD5FC9">
            <w:pPr>
              <w:tabs>
                <w:tab w:val="left" w:pos="-720"/>
              </w:tabs>
              <w:jc w:val="both"/>
              <w:rPr>
                <w:sz w:val="18"/>
              </w:rPr>
            </w:pPr>
          </w:p>
        </w:tc>
      </w:tr>
      <w:tr w:rsidR="00E711E8" w14:paraId="3B5BF22D" w14:textId="77777777" w:rsidTr="00E711E8">
        <w:tc>
          <w:tcPr>
            <w:tcW w:w="4678" w:type="dxa"/>
            <w:tcBorders>
              <w:top w:val="nil"/>
              <w:bottom w:val="nil"/>
            </w:tcBorders>
          </w:tcPr>
          <w:p w14:paraId="37254E96" w14:textId="77777777" w:rsidR="00E711E8" w:rsidRDefault="00E711E8" w:rsidP="00FD5FC9">
            <w:pPr>
              <w:tabs>
                <w:tab w:val="left" w:pos="-720"/>
              </w:tabs>
              <w:jc w:val="both"/>
              <w:rPr>
                <w:sz w:val="18"/>
              </w:rPr>
            </w:pPr>
          </w:p>
        </w:tc>
        <w:tc>
          <w:tcPr>
            <w:tcW w:w="4825" w:type="dxa"/>
            <w:tcBorders>
              <w:top w:val="nil"/>
              <w:bottom w:val="nil"/>
            </w:tcBorders>
          </w:tcPr>
          <w:p w14:paraId="2D4496DA" w14:textId="77777777" w:rsidR="00E711E8" w:rsidRDefault="00E711E8" w:rsidP="00FD5FC9">
            <w:pPr>
              <w:tabs>
                <w:tab w:val="left" w:pos="-720"/>
              </w:tabs>
              <w:jc w:val="both"/>
              <w:rPr>
                <w:sz w:val="18"/>
              </w:rPr>
            </w:pPr>
          </w:p>
        </w:tc>
      </w:tr>
      <w:tr w:rsidR="00E711E8" w14:paraId="67B0D527" w14:textId="77777777" w:rsidTr="00E711E8">
        <w:tc>
          <w:tcPr>
            <w:tcW w:w="4678" w:type="dxa"/>
            <w:tcBorders>
              <w:top w:val="nil"/>
              <w:bottom w:val="nil"/>
            </w:tcBorders>
          </w:tcPr>
          <w:p w14:paraId="51667F0A" w14:textId="77777777" w:rsidR="00E711E8" w:rsidRDefault="00E711E8" w:rsidP="00FD5FC9">
            <w:pPr>
              <w:tabs>
                <w:tab w:val="left" w:pos="-720"/>
              </w:tabs>
              <w:jc w:val="both"/>
              <w:rPr>
                <w:sz w:val="18"/>
              </w:rPr>
            </w:pPr>
          </w:p>
        </w:tc>
        <w:tc>
          <w:tcPr>
            <w:tcW w:w="4825" w:type="dxa"/>
            <w:tcBorders>
              <w:top w:val="nil"/>
              <w:bottom w:val="nil"/>
            </w:tcBorders>
          </w:tcPr>
          <w:p w14:paraId="6424828A" w14:textId="77777777" w:rsidR="00E711E8" w:rsidRDefault="00E711E8" w:rsidP="00FD5FC9">
            <w:pPr>
              <w:tabs>
                <w:tab w:val="left" w:pos="-720"/>
              </w:tabs>
              <w:jc w:val="both"/>
              <w:rPr>
                <w:sz w:val="18"/>
              </w:rPr>
            </w:pPr>
          </w:p>
        </w:tc>
      </w:tr>
      <w:tr w:rsidR="00E711E8" w14:paraId="4CB6C15F" w14:textId="77777777" w:rsidTr="00E711E8">
        <w:tc>
          <w:tcPr>
            <w:tcW w:w="4678" w:type="dxa"/>
            <w:tcBorders>
              <w:top w:val="nil"/>
              <w:bottom w:val="nil"/>
            </w:tcBorders>
          </w:tcPr>
          <w:p w14:paraId="05EE1E06" w14:textId="77777777" w:rsidR="00E711E8" w:rsidRDefault="00E711E8" w:rsidP="00FD5FC9">
            <w:pPr>
              <w:tabs>
                <w:tab w:val="left" w:pos="-720"/>
              </w:tabs>
              <w:jc w:val="both"/>
              <w:rPr>
                <w:sz w:val="18"/>
              </w:rPr>
            </w:pPr>
          </w:p>
        </w:tc>
        <w:tc>
          <w:tcPr>
            <w:tcW w:w="4825" w:type="dxa"/>
            <w:tcBorders>
              <w:top w:val="nil"/>
              <w:bottom w:val="nil"/>
            </w:tcBorders>
          </w:tcPr>
          <w:p w14:paraId="1B029264" w14:textId="77777777" w:rsidR="00E711E8" w:rsidRDefault="00E711E8" w:rsidP="00FD5FC9">
            <w:pPr>
              <w:tabs>
                <w:tab w:val="left" w:pos="-720"/>
              </w:tabs>
              <w:jc w:val="both"/>
              <w:rPr>
                <w:sz w:val="18"/>
              </w:rPr>
            </w:pPr>
          </w:p>
        </w:tc>
      </w:tr>
      <w:tr w:rsidR="00E711E8" w14:paraId="30CD711B" w14:textId="77777777" w:rsidTr="00E711E8">
        <w:tc>
          <w:tcPr>
            <w:tcW w:w="4678" w:type="dxa"/>
            <w:tcBorders>
              <w:top w:val="nil"/>
              <w:bottom w:val="nil"/>
            </w:tcBorders>
          </w:tcPr>
          <w:p w14:paraId="1A253873" w14:textId="77777777" w:rsidR="00E711E8" w:rsidRDefault="00E711E8" w:rsidP="00FD5FC9">
            <w:pPr>
              <w:tabs>
                <w:tab w:val="left" w:pos="-720"/>
              </w:tabs>
              <w:jc w:val="both"/>
              <w:rPr>
                <w:sz w:val="18"/>
              </w:rPr>
            </w:pPr>
          </w:p>
        </w:tc>
        <w:tc>
          <w:tcPr>
            <w:tcW w:w="4825" w:type="dxa"/>
            <w:tcBorders>
              <w:top w:val="nil"/>
              <w:bottom w:val="nil"/>
            </w:tcBorders>
          </w:tcPr>
          <w:p w14:paraId="20F34C93" w14:textId="77777777" w:rsidR="00E711E8" w:rsidRDefault="00E711E8" w:rsidP="00FD5FC9">
            <w:pPr>
              <w:tabs>
                <w:tab w:val="left" w:pos="-720"/>
              </w:tabs>
              <w:jc w:val="both"/>
              <w:rPr>
                <w:sz w:val="18"/>
              </w:rPr>
            </w:pPr>
          </w:p>
        </w:tc>
      </w:tr>
      <w:tr w:rsidR="00E711E8" w14:paraId="5FD85CF6" w14:textId="77777777" w:rsidTr="00E711E8">
        <w:tc>
          <w:tcPr>
            <w:tcW w:w="4678" w:type="dxa"/>
            <w:tcBorders>
              <w:top w:val="nil"/>
              <w:bottom w:val="nil"/>
            </w:tcBorders>
          </w:tcPr>
          <w:p w14:paraId="5478DA25" w14:textId="77777777" w:rsidR="00E711E8" w:rsidRDefault="00E711E8" w:rsidP="00FD5FC9">
            <w:pPr>
              <w:tabs>
                <w:tab w:val="left" w:pos="-720"/>
              </w:tabs>
              <w:jc w:val="both"/>
              <w:rPr>
                <w:sz w:val="18"/>
              </w:rPr>
            </w:pPr>
          </w:p>
        </w:tc>
        <w:tc>
          <w:tcPr>
            <w:tcW w:w="4825" w:type="dxa"/>
            <w:tcBorders>
              <w:top w:val="nil"/>
              <w:bottom w:val="nil"/>
            </w:tcBorders>
          </w:tcPr>
          <w:p w14:paraId="3B55A644" w14:textId="77777777" w:rsidR="00E711E8" w:rsidRDefault="00E711E8" w:rsidP="00FD5FC9">
            <w:pPr>
              <w:tabs>
                <w:tab w:val="left" w:pos="-720"/>
              </w:tabs>
              <w:jc w:val="both"/>
              <w:rPr>
                <w:sz w:val="18"/>
              </w:rPr>
            </w:pPr>
          </w:p>
        </w:tc>
      </w:tr>
      <w:tr w:rsidR="00E711E8" w14:paraId="7BBB0A46" w14:textId="77777777" w:rsidTr="00E711E8">
        <w:tc>
          <w:tcPr>
            <w:tcW w:w="4678" w:type="dxa"/>
            <w:tcBorders>
              <w:top w:val="nil"/>
              <w:bottom w:val="nil"/>
            </w:tcBorders>
          </w:tcPr>
          <w:p w14:paraId="0A73368B" w14:textId="77777777" w:rsidR="00E711E8" w:rsidRDefault="00E711E8" w:rsidP="00FD5FC9">
            <w:pPr>
              <w:tabs>
                <w:tab w:val="left" w:pos="-720"/>
              </w:tabs>
              <w:jc w:val="both"/>
              <w:rPr>
                <w:sz w:val="18"/>
              </w:rPr>
            </w:pPr>
          </w:p>
        </w:tc>
        <w:tc>
          <w:tcPr>
            <w:tcW w:w="4825" w:type="dxa"/>
            <w:tcBorders>
              <w:top w:val="nil"/>
              <w:bottom w:val="nil"/>
            </w:tcBorders>
          </w:tcPr>
          <w:p w14:paraId="01001890" w14:textId="77777777" w:rsidR="00E711E8" w:rsidRDefault="00E711E8" w:rsidP="00FD5FC9">
            <w:pPr>
              <w:tabs>
                <w:tab w:val="left" w:pos="-720"/>
              </w:tabs>
              <w:jc w:val="both"/>
              <w:rPr>
                <w:sz w:val="18"/>
              </w:rPr>
            </w:pPr>
          </w:p>
        </w:tc>
      </w:tr>
      <w:tr w:rsidR="00E711E8" w14:paraId="739E9304" w14:textId="77777777" w:rsidTr="00E711E8">
        <w:tc>
          <w:tcPr>
            <w:tcW w:w="4678" w:type="dxa"/>
            <w:tcBorders>
              <w:top w:val="nil"/>
              <w:bottom w:val="nil"/>
            </w:tcBorders>
          </w:tcPr>
          <w:p w14:paraId="518627F3" w14:textId="77777777" w:rsidR="00E711E8" w:rsidRDefault="00E711E8" w:rsidP="00FD5FC9">
            <w:pPr>
              <w:tabs>
                <w:tab w:val="left" w:pos="-720"/>
              </w:tabs>
              <w:jc w:val="both"/>
              <w:rPr>
                <w:sz w:val="18"/>
              </w:rPr>
            </w:pPr>
          </w:p>
        </w:tc>
        <w:tc>
          <w:tcPr>
            <w:tcW w:w="4825" w:type="dxa"/>
            <w:tcBorders>
              <w:top w:val="nil"/>
              <w:bottom w:val="nil"/>
            </w:tcBorders>
          </w:tcPr>
          <w:p w14:paraId="22B778B6" w14:textId="77777777" w:rsidR="00E711E8" w:rsidRDefault="00E711E8" w:rsidP="00FD5FC9">
            <w:pPr>
              <w:tabs>
                <w:tab w:val="left" w:pos="-720"/>
              </w:tabs>
              <w:jc w:val="both"/>
              <w:rPr>
                <w:sz w:val="18"/>
              </w:rPr>
            </w:pPr>
          </w:p>
        </w:tc>
      </w:tr>
      <w:tr w:rsidR="00E711E8" w14:paraId="58F9A74A" w14:textId="77777777" w:rsidTr="00E711E8">
        <w:tc>
          <w:tcPr>
            <w:tcW w:w="4678" w:type="dxa"/>
            <w:tcBorders>
              <w:top w:val="nil"/>
              <w:bottom w:val="single" w:sz="4" w:space="0" w:color="auto"/>
            </w:tcBorders>
          </w:tcPr>
          <w:p w14:paraId="257AE36F" w14:textId="77777777" w:rsidR="00E711E8" w:rsidRDefault="00E711E8" w:rsidP="00FD5FC9">
            <w:pPr>
              <w:tabs>
                <w:tab w:val="left" w:pos="-720"/>
              </w:tabs>
              <w:jc w:val="both"/>
              <w:rPr>
                <w:sz w:val="18"/>
              </w:rPr>
            </w:pPr>
          </w:p>
        </w:tc>
        <w:tc>
          <w:tcPr>
            <w:tcW w:w="4825" w:type="dxa"/>
            <w:tcBorders>
              <w:top w:val="nil"/>
            </w:tcBorders>
          </w:tcPr>
          <w:p w14:paraId="7673F136" w14:textId="77777777" w:rsidR="00E711E8" w:rsidRDefault="00E711E8" w:rsidP="00FD5FC9">
            <w:pPr>
              <w:tabs>
                <w:tab w:val="left" w:pos="-720"/>
              </w:tabs>
              <w:jc w:val="both"/>
              <w:rPr>
                <w:sz w:val="18"/>
              </w:rPr>
            </w:pPr>
          </w:p>
        </w:tc>
      </w:tr>
    </w:tbl>
    <w:p w14:paraId="4375DF10" w14:textId="77777777" w:rsidR="00E711E8" w:rsidRDefault="00E711E8" w:rsidP="00E711E8">
      <w:pPr>
        <w:tabs>
          <w:tab w:val="left" w:pos="-720"/>
        </w:tabs>
        <w:jc w:val="both"/>
        <w:rPr>
          <w:b/>
          <w:spacing w:val="-4"/>
          <w:sz w:val="28"/>
          <w:u w:val="single"/>
        </w:rPr>
      </w:pPr>
    </w:p>
    <w:p w14:paraId="1BFB371D" w14:textId="77777777" w:rsidR="00E711E8" w:rsidRDefault="00E711E8" w:rsidP="00E711E8">
      <w:pPr>
        <w:pStyle w:val="Tabletitle"/>
      </w:pPr>
      <w:r>
        <w:t>Table 16.1.  Table of Reagents for Experiment 16.</w:t>
      </w:r>
    </w:p>
    <w:p w14:paraId="758E79D4" w14:textId="77777777" w:rsidR="00E711E8" w:rsidRDefault="00E711E8" w:rsidP="00E711E8">
      <w:pPr>
        <w:tabs>
          <w:tab w:val="decimal" w:pos="7920"/>
        </w:tabs>
        <w:rPr>
          <w:b/>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503"/>
        <w:gridCol w:w="850"/>
        <w:gridCol w:w="851"/>
        <w:gridCol w:w="709"/>
        <w:gridCol w:w="850"/>
        <w:gridCol w:w="2325"/>
      </w:tblGrid>
      <w:tr w:rsidR="00E711E8" w14:paraId="7B62FF01" w14:textId="77777777" w:rsidTr="00E711E8">
        <w:tc>
          <w:tcPr>
            <w:tcW w:w="2178" w:type="dxa"/>
          </w:tcPr>
          <w:p w14:paraId="75E4C1A2" w14:textId="77777777" w:rsidR="00E711E8" w:rsidRPr="00E711E8" w:rsidRDefault="00E711E8" w:rsidP="00E711E8">
            <w:pPr>
              <w:tabs>
                <w:tab w:val="left" w:pos="-720"/>
              </w:tabs>
              <w:jc w:val="center"/>
              <w:rPr>
                <w:b/>
                <w:sz w:val="18"/>
              </w:rPr>
            </w:pPr>
            <w:r w:rsidRPr="00E711E8">
              <w:rPr>
                <w:b/>
                <w:sz w:val="18"/>
              </w:rPr>
              <w:t>Reagent</w:t>
            </w:r>
          </w:p>
        </w:tc>
        <w:tc>
          <w:tcPr>
            <w:tcW w:w="1503" w:type="dxa"/>
          </w:tcPr>
          <w:p w14:paraId="63E55B5C" w14:textId="77777777" w:rsidR="00E711E8" w:rsidRPr="00E711E8" w:rsidRDefault="00E711E8" w:rsidP="00E711E8">
            <w:pPr>
              <w:tabs>
                <w:tab w:val="left" w:pos="-720"/>
              </w:tabs>
              <w:jc w:val="center"/>
              <w:rPr>
                <w:b/>
                <w:sz w:val="18"/>
              </w:rPr>
            </w:pPr>
            <w:r w:rsidRPr="00E711E8">
              <w:rPr>
                <w:b/>
                <w:sz w:val="18"/>
              </w:rPr>
              <w:t>Formula</w:t>
            </w:r>
          </w:p>
        </w:tc>
        <w:tc>
          <w:tcPr>
            <w:tcW w:w="850" w:type="dxa"/>
          </w:tcPr>
          <w:p w14:paraId="70EECDD5" w14:textId="77777777" w:rsidR="00E711E8" w:rsidRPr="00E711E8" w:rsidRDefault="00E711E8" w:rsidP="00E711E8">
            <w:pPr>
              <w:tabs>
                <w:tab w:val="left" w:pos="-720"/>
              </w:tabs>
              <w:jc w:val="center"/>
              <w:rPr>
                <w:b/>
                <w:sz w:val="18"/>
              </w:rPr>
            </w:pPr>
            <w:proofErr w:type="spellStart"/>
            <w:r w:rsidRPr="00E711E8">
              <w:rPr>
                <w:b/>
                <w:sz w:val="18"/>
              </w:rPr>
              <w:t>Mwt</w:t>
            </w:r>
            <w:proofErr w:type="spellEnd"/>
            <w:r w:rsidRPr="00E711E8">
              <w:rPr>
                <w:b/>
                <w:sz w:val="18"/>
              </w:rPr>
              <w:t>.</w:t>
            </w:r>
          </w:p>
        </w:tc>
        <w:tc>
          <w:tcPr>
            <w:tcW w:w="851" w:type="dxa"/>
          </w:tcPr>
          <w:p w14:paraId="145B566C" w14:textId="77777777" w:rsidR="00E711E8" w:rsidRPr="00E711E8" w:rsidRDefault="00E711E8" w:rsidP="00E711E8">
            <w:pPr>
              <w:tabs>
                <w:tab w:val="left" w:pos="-720"/>
              </w:tabs>
              <w:jc w:val="center"/>
              <w:rPr>
                <w:b/>
                <w:sz w:val="18"/>
              </w:rPr>
            </w:pPr>
            <w:r w:rsidRPr="00E711E8">
              <w:rPr>
                <w:b/>
                <w:sz w:val="18"/>
              </w:rPr>
              <w:t>d</w:t>
            </w:r>
          </w:p>
        </w:tc>
        <w:tc>
          <w:tcPr>
            <w:tcW w:w="709" w:type="dxa"/>
          </w:tcPr>
          <w:p w14:paraId="0F0F3266" w14:textId="77777777" w:rsidR="00E711E8" w:rsidRPr="00E711E8" w:rsidRDefault="00E711E8" w:rsidP="00E711E8">
            <w:pPr>
              <w:tabs>
                <w:tab w:val="left" w:pos="-720"/>
              </w:tabs>
              <w:jc w:val="center"/>
              <w:rPr>
                <w:b/>
                <w:sz w:val="18"/>
              </w:rPr>
            </w:pPr>
            <w:proofErr w:type="spellStart"/>
            <w:r w:rsidRPr="00E711E8">
              <w:rPr>
                <w:b/>
                <w:sz w:val="18"/>
              </w:rPr>
              <w:t>mp</w:t>
            </w:r>
            <w:proofErr w:type="spellEnd"/>
          </w:p>
        </w:tc>
        <w:tc>
          <w:tcPr>
            <w:tcW w:w="850" w:type="dxa"/>
          </w:tcPr>
          <w:p w14:paraId="550D1944" w14:textId="77777777" w:rsidR="00E711E8" w:rsidRPr="00E711E8" w:rsidRDefault="00E711E8" w:rsidP="00E711E8">
            <w:pPr>
              <w:tabs>
                <w:tab w:val="left" w:pos="-720"/>
              </w:tabs>
              <w:jc w:val="center"/>
              <w:rPr>
                <w:b/>
                <w:sz w:val="18"/>
              </w:rPr>
            </w:pPr>
            <w:r w:rsidRPr="00E711E8">
              <w:rPr>
                <w:b/>
                <w:sz w:val="18"/>
              </w:rPr>
              <w:t>bp</w:t>
            </w:r>
          </w:p>
        </w:tc>
        <w:tc>
          <w:tcPr>
            <w:tcW w:w="2325" w:type="dxa"/>
          </w:tcPr>
          <w:p w14:paraId="728F37F7" w14:textId="77777777" w:rsidR="00E711E8" w:rsidRPr="00E711E8" w:rsidRDefault="00E711E8" w:rsidP="00E711E8">
            <w:pPr>
              <w:tabs>
                <w:tab w:val="left" w:pos="-720"/>
              </w:tabs>
              <w:jc w:val="center"/>
              <w:rPr>
                <w:b/>
                <w:sz w:val="18"/>
              </w:rPr>
            </w:pPr>
            <w:r w:rsidRPr="00E711E8">
              <w:rPr>
                <w:b/>
                <w:sz w:val="18"/>
              </w:rPr>
              <w:t>Haz. Properties</w:t>
            </w:r>
          </w:p>
        </w:tc>
      </w:tr>
      <w:tr w:rsidR="00E711E8" w14:paraId="08E40825" w14:textId="77777777" w:rsidTr="00E711E8">
        <w:tc>
          <w:tcPr>
            <w:tcW w:w="2178" w:type="dxa"/>
          </w:tcPr>
          <w:p w14:paraId="1A5C937F" w14:textId="326F95FA" w:rsidR="00E711E8" w:rsidRDefault="00E711E8" w:rsidP="00FD5FC9">
            <w:pPr>
              <w:rPr>
                <w:sz w:val="18"/>
              </w:rPr>
            </w:pPr>
            <w:r>
              <w:rPr>
                <w:sz w:val="18"/>
              </w:rPr>
              <w:t>Bromobenzene</w:t>
            </w:r>
          </w:p>
        </w:tc>
        <w:tc>
          <w:tcPr>
            <w:tcW w:w="1503" w:type="dxa"/>
          </w:tcPr>
          <w:p w14:paraId="6C931E57"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Br</w:t>
            </w:r>
          </w:p>
        </w:tc>
        <w:tc>
          <w:tcPr>
            <w:tcW w:w="850" w:type="dxa"/>
          </w:tcPr>
          <w:p w14:paraId="62FFDA14" w14:textId="77777777" w:rsidR="00E711E8" w:rsidRDefault="00E711E8" w:rsidP="00FD5FC9">
            <w:pPr>
              <w:jc w:val="center"/>
              <w:rPr>
                <w:sz w:val="18"/>
              </w:rPr>
            </w:pPr>
          </w:p>
        </w:tc>
        <w:tc>
          <w:tcPr>
            <w:tcW w:w="851" w:type="dxa"/>
          </w:tcPr>
          <w:p w14:paraId="0C5E0F74" w14:textId="77777777" w:rsidR="00E711E8" w:rsidRDefault="00E711E8" w:rsidP="00FD5FC9">
            <w:pPr>
              <w:jc w:val="center"/>
              <w:rPr>
                <w:sz w:val="18"/>
              </w:rPr>
            </w:pPr>
          </w:p>
        </w:tc>
        <w:tc>
          <w:tcPr>
            <w:tcW w:w="709" w:type="dxa"/>
          </w:tcPr>
          <w:p w14:paraId="0F8394FC" w14:textId="77777777" w:rsidR="00E711E8" w:rsidRDefault="00E711E8" w:rsidP="00FD5FC9">
            <w:pPr>
              <w:jc w:val="center"/>
              <w:rPr>
                <w:sz w:val="18"/>
              </w:rPr>
            </w:pPr>
          </w:p>
        </w:tc>
        <w:tc>
          <w:tcPr>
            <w:tcW w:w="850" w:type="dxa"/>
          </w:tcPr>
          <w:p w14:paraId="45F731BB" w14:textId="77777777" w:rsidR="00E711E8" w:rsidRDefault="00E711E8" w:rsidP="00FD5FC9">
            <w:pPr>
              <w:jc w:val="center"/>
              <w:rPr>
                <w:sz w:val="18"/>
              </w:rPr>
            </w:pPr>
          </w:p>
        </w:tc>
        <w:tc>
          <w:tcPr>
            <w:tcW w:w="2325" w:type="dxa"/>
          </w:tcPr>
          <w:p w14:paraId="373BB6E4" w14:textId="77777777" w:rsidR="00E711E8" w:rsidRDefault="00E711E8" w:rsidP="00FD5FC9">
            <w:pPr>
              <w:rPr>
                <w:sz w:val="18"/>
              </w:rPr>
            </w:pPr>
          </w:p>
        </w:tc>
      </w:tr>
      <w:tr w:rsidR="00E711E8" w14:paraId="73D3F994" w14:textId="77777777" w:rsidTr="00E711E8">
        <w:tc>
          <w:tcPr>
            <w:tcW w:w="2178" w:type="dxa"/>
          </w:tcPr>
          <w:p w14:paraId="75C296D6" w14:textId="2D538537" w:rsidR="00E711E8" w:rsidRDefault="00E711E8" w:rsidP="00FD5FC9">
            <w:pPr>
              <w:rPr>
                <w:sz w:val="18"/>
              </w:rPr>
            </w:pPr>
            <w:r>
              <w:rPr>
                <w:sz w:val="18"/>
              </w:rPr>
              <w:t>Magnesium</w:t>
            </w:r>
          </w:p>
        </w:tc>
        <w:tc>
          <w:tcPr>
            <w:tcW w:w="1503" w:type="dxa"/>
          </w:tcPr>
          <w:p w14:paraId="45219929" w14:textId="77777777" w:rsidR="00E711E8" w:rsidRDefault="00E711E8" w:rsidP="00FD5FC9">
            <w:pPr>
              <w:rPr>
                <w:sz w:val="18"/>
              </w:rPr>
            </w:pPr>
          </w:p>
        </w:tc>
        <w:tc>
          <w:tcPr>
            <w:tcW w:w="850" w:type="dxa"/>
          </w:tcPr>
          <w:p w14:paraId="34FD98D4" w14:textId="77777777" w:rsidR="00E711E8" w:rsidRDefault="00E711E8" w:rsidP="00FD5FC9">
            <w:pPr>
              <w:jc w:val="center"/>
              <w:rPr>
                <w:sz w:val="18"/>
              </w:rPr>
            </w:pPr>
            <w:r>
              <w:rPr>
                <w:sz w:val="18"/>
              </w:rPr>
              <w:t>24.31</w:t>
            </w:r>
          </w:p>
        </w:tc>
        <w:tc>
          <w:tcPr>
            <w:tcW w:w="851" w:type="dxa"/>
          </w:tcPr>
          <w:p w14:paraId="7FDCDC2C" w14:textId="77777777" w:rsidR="00E711E8" w:rsidRDefault="00E711E8" w:rsidP="00FD5FC9">
            <w:pPr>
              <w:jc w:val="center"/>
              <w:rPr>
                <w:sz w:val="18"/>
              </w:rPr>
            </w:pPr>
            <w:r>
              <w:rPr>
                <w:sz w:val="18"/>
              </w:rPr>
              <w:t>1.75</w:t>
            </w:r>
          </w:p>
        </w:tc>
        <w:tc>
          <w:tcPr>
            <w:tcW w:w="709" w:type="dxa"/>
          </w:tcPr>
          <w:p w14:paraId="56F7780C" w14:textId="77777777" w:rsidR="00E711E8" w:rsidRDefault="00E711E8" w:rsidP="00FD5FC9">
            <w:pPr>
              <w:jc w:val="center"/>
              <w:rPr>
                <w:sz w:val="18"/>
              </w:rPr>
            </w:pPr>
            <w:r>
              <w:rPr>
                <w:sz w:val="18"/>
              </w:rPr>
              <w:t>649</w:t>
            </w:r>
          </w:p>
        </w:tc>
        <w:tc>
          <w:tcPr>
            <w:tcW w:w="850" w:type="dxa"/>
          </w:tcPr>
          <w:p w14:paraId="6EC54C22" w14:textId="77777777" w:rsidR="00E711E8" w:rsidRDefault="00E711E8" w:rsidP="00FD5FC9">
            <w:pPr>
              <w:jc w:val="center"/>
              <w:rPr>
                <w:sz w:val="18"/>
              </w:rPr>
            </w:pPr>
            <w:r>
              <w:rPr>
                <w:sz w:val="18"/>
              </w:rPr>
              <w:t>1090</w:t>
            </w:r>
          </w:p>
        </w:tc>
        <w:tc>
          <w:tcPr>
            <w:tcW w:w="2325" w:type="dxa"/>
          </w:tcPr>
          <w:p w14:paraId="2206A426" w14:textId="77777777" w:rsidR="00E711E8" w:rsidRDefault="00E711E8" w:rsidP="00FD5FC9">
            <w:pPr>
              <w:rPr>
                <w:sz w:val="18"/>
              </w:rPr>
            </w:pPr>
          </w:p>
        </w:tc>
      </w:tr>
      <w:tr w:rsidR="00E711E8" w14:paraId="72485894" w14:textId="77777777" w:rsidTr="00E711E8">
        <w:tc>
          <w:tcPr>
            <w:tcW w:w="2178" w:type="dxa"/>
          </w:tcPr>
          <w:p w14:paraId="641F161E" w14:textId="1CCBD27D" w:rsidR="00E711E8" w:rsidRDefault="00E711E8" w:rsidP="00FD5FC9">
            <w:pPr>
              <w:rPr>
                <w:sz w:val="18"/>
              </w:rPr>
            </w:pPr>
            <w:r>
              <w:rPr>
                <w:sz w:val="18"/>
              </w:rPr>
              <w:t>Ethyl benzoate</w:t>
            </w:r>
          </w:p>
        </w:tc>
        <w:tc>
          <w:tcPr>
            <w:tcW w:w="1503" w:type="dxa"/>
          </w:tcPr>
          <w:p w14:paraId="17A05A90"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CO</w:t>
            </w:r>
            <w:r>
              <w:rPr>
                <w:sz w:val="18"/>
                <w:vertAlign w:val="subscript"/>
              </w:rPr>
              <w:t>2</w:t>
            </w:r>
            <w:r>
              <w:rPr>
                <w:sz w:val="18"/>
              </w:rPr>
              <w:t>C</w:t>
            </w:r>
            <w:r>
              <w:rPr>
                <w:sz w:val="18"/>
                <w:vertAlign w:val="subscript"/>
              </w:rPr>
              <w:t>2</w:t>
            </w:r>
            <w:r>
              <w:rPr>
                <w:sz w:val="18"/>
              </w:rPr>
              <w:t>H</w:t>
            </w:r>
            <w:r>
              <w:rPr>
                <w:sz w:val="18"/>
                <w:vertAlign w:val="subscript"/>
              </w:rPr>
              <w:t>5</w:t>
            </w:r>
          </w:p>
        </w:tc>
        <w:tc>
          <w:tcPr>
            <w:tcW w:w="850" w:type="dxa"/>
          </w:tcPr>
          <w:p w14:paraId="7DBEFBBC" w14:textId="77777777" w:rsidR="00E711E8" w:rsidRDefault="00E711E8" w:rsidP="00FD5FC9">
            <w:pPr>
              <w:jc w:val="center"/>
              <w:rPr>
                <w:sz w:val="18"/>
              </w:rPr>
            </w:pPr>
          </w:p>
        </w:tc>
        <w:tc>
          <w:tcPr>
            <w:tcW w:w="851" w:type="dxa"/>
          </w:tcPr>
          <w:p w14:paraId="22CC48B2" w14:textId="77777777" w:rsidR="00E711E8" w:rsidRDefault="00E711E8" w:rsidP="00FD5FC9">
            <w:pPr>
              <w:jc w:val="center"/>
              <w:rPr>
                <w:sz w:val="18"/>
              </w:rPr>
            </w:pPr>
          </w:p>
        </w:tc>
        <w:tc>
          <w:tcPr>
            <w:tcW w:w="709" w:type="dxa"/>
          </w:tcPr>
          <w:p w14:paraId="120D8FA3" w14:textId="77777777" w:rsidR="00E711E8" w:rsidRDefault="00E711E8" w:rsidP="00FD5FC9">
            <w:pPr>
              <w:jc w:val="center"/>
              <w:rPr>
                <w:sz w:val="18"/>
              </w:rPr>
            </w:pPr>
          </w:p>
        </w:tc>
        <w:tc>
          <w:tcPr>
            <w:tcW w:w="850" w:type="dxa"/>
          </w:tcPr>
          <w:p w14:paraId="2D4C11D2" w14:textId="77777777" w:rsidR="00E711E8" w:rsidRDefault="00E711E8" w:rsidP="00FD5FC9">
            <w:pPr>
              <w:jc w:val="center"/>
              <w:rPr>
                <w:sz w:val="18"/>
              </w:rPr>
            </w:pPr>
          </w:p>
        </w:tc>
        <w:tc>
          <w:tcPr>
            <w:tcW w:w="2325" w:type="dxa"/>
          </w:tcPr>
          <w:p w14:paraId="5A546234" w14:textId="77777777" w:rsidR="00E711E8" w:rsidRDefault="00E711E8" w:rsidP="00FD5FC9">
            <w:pPr>
              <w:rPr>
                <w:sz w:val="18"/>
              </w:rPr>
            </w:pPr>
          </w:p>
        </w:tc>
      </w:tr>
      <w:tr w:rsidR="00E711E8" w14:paraId="542D6BE3" w14:textId="77777777" w:rsidTr="00E711E8">
        <w:tc>
          <w:tcPr>
            <w:tcW w:w="2178" w:type="dxa"/>
          </w:tcPr>
          <w:p w14:paraId="7847910C" w14:textId="7BDF3A41" w:rsidR="00E711E8" w:rsidRDefault="00E711E8" w:rsidP="00FD5FC9">
            <w:pPr>
              <w:rPr>
                <w:sz w:val="18"/>
              </w:rPr>
            </w:pPr>
            <w:r>
              <w:rPr>
                <w:sz w:val="18"/>
              </w:rPr>
              <w:t>Diethyl ether</w:t>
            </w:r>
          </w:p>
        </w:tc>
        <w:tc>
          <w:tcPr>
            <w:tcW w:w="1503" w:type="dxa"/>
          </w:tcPr>
          <w:p w14:paraId="6C948313" w14:textId="77777777" w:rsidR="00E711E8" w:rsidRDefault="00E711E8" w:rsidP="00FD5FC9">
            <w:pPr>
              <w:rPr>
                <w:sz w:val="18"/>
              </w:rPr>
            </w:pPr>
            <w:r>
              <w:rPr>
                <w:sz w:val="18"/>
              </w:rPr>
              <w:t>C</w:t>
            </w:r>
            <w:r>
              <w:rPr>
                <w:sz w:val="18"/>
                <w:vertAlign w:val="subscript"/>
              </w:rPr>
              <w:t>2</w:t>
            </w:r>
            <w:r>
              <w:rPr>
                <w:sz w:val="18"/>
              </w:rPr>
              <w:t>H</w:t>
            </w:r>
            <w:r>
              <w:rPr>
                <w:sz w:val="18"/>
                <w:vertAlign w:val="subscript"/>
              </w:rPr>
              <w:t>5</w:t>
            </w:r>
            <w:r>
              <w:rPr>
                <w:sz w:val="18"/>
              </w:rPr>
              <w:t>OC</w:t>
            </w:r>
            <w:r>
              <w:rPr>
                <w:sz w:val="18"/>
                <w:vertAlign w:val="subscript"/>
              </w:rPr>
              <w:t>2</w:t>
            </w:r>
            <w:r>
              <w:rPr>
                <w:sz w:val="18"/>
              </w:rPr>
              <w:t>H</w:t>
            </w:r>
            <w:r>
              <w:rPr>
                <w:sz w:val="18"/>
                <w:vertAlign w:val="subscript"/>
              </w:rPr>
              <w:t>5</w:t>
            </w:r>
          </w:p>
        </w:tc>
        <w:tc>
          <w:tcPr>
            <w:tcW w:w="850" w:type="dxa"/>
          </w:tcPr>
          <w:p w14:paraId="18756AB6" w14:textId="77777777" w:rsidR="00E711E8" w:rsidRDefault="00E711E8" w:rsidP="00FD5FC9">
            <w:pPr>
              <w:jc w:val="center"/>
              <w:rPr>
                <w:sz w:val="18"/>
              </w:rPr>
            </w:pPr>
            <w:r>
              <w:rPr>
                <w:sz w:val="18"/>
              </w:rPr>
              <w:t>74.12</w:t>
            </w:r>
          </w:p>
        </w:tc>
        <w:tc>
          <w:tcPr>
            <w:tcW w:w="851" w:type="dxa"/>
          </w:tcPr>
          <w:p w14:paraId="6B8B96DD" w14:textId="77777777" w:rsidR="00E711E8" w:rsidRDefault="00E711E8" w:rsidP="00FD5FC9">
            <w:pPr>
              <w:jc w:val="center"/>
              <w:rPr>
                <w:sz w:val="18"/>
              </w:rPr>
            </w:pPr>
            <w:r>
              <w:rPr>
                <w:sz w:val="18"/>
              </w:rPr>
              <w:t>0.7138</w:t>
            </w:r>
          </w:p>
        </w:tc>
        <w:tc>
          <w:tcPr>
            <w:tcW w:w="709" w:type="dxa"/>
          </w:tcPr>
          <w:p w14:paraId="652798D0" w14:textId="77777777" w:rsidR="00E711E8" w:rsidRDefault="00E711E8" w:rsidP="00FD5FC9">
            <w:pPr>
              <w:jc w:val="center"/>
              <w:rPr>
                <w:sz w:val="18"/>
              </w:rPr>
            </w:pPr>
            <w:r>
              <w:rPr>
                <w:sz w:val="18"/>
              </w:rPr>
              <w:t>-116</w:t>
            </w:r>
          </w:p>
        </w:tc>
        <w:tc>
          <w:tcPr>
            <w:tcW w:w="850" w:type="dxa"/>
          </w:tcPr>
          <w:p w14:paraId="3B1E5F92" w14:textId="77777777" w:rsidR="00E711E8" w:rsidRDefault="00E711E8" w:rsidP="00FD5FC9">
            <w:pPr>
              <w:jc w:val="center"/>
              <w:rPr>
                <w:sz w:val="18"/>
              </w:rPr>
            </w:pPr>
            <w:r>
              <w:rPr>
                <w:sz w:val="18"/>
              </w:rPr>
              <w:t>34.5</w:t>
            </w:r>
          </w:p>
        </w:tc>
        <w:tc>
          <w:tcPr>
            <w:tcW w:w="2325" w:type="dxa"/>
          </w:tcPr>
          <w:p w14:paraId="17452F1F" w14:textId="77777777" w:rsidR="00E711E8" w:rsidRDefault="00E711E8" w:rsidP="00FD5FC9">
            <w:pPr>
              <w:rPr>
                <w:sz w:val="18"/>
              </w:rPr>
            </w:pPr>
          </w:p>
        </w:tc>
      </w:tr>
      <w:tr w:rsidR="00E711E8" w14:paraId="06EF8112" w14:textId="77777777" w:rsidTr="00E711E8">
        <w:tc>
          <w:tcPr>
            <w:tcW w:w="2178" w:type="dxa"/>
          </w:tcPr>
          <w:p w14:paraId="6598810C" w14:textId="49C60C7C" w:rsidR="00E711E8" w:rsidRDefault="00E711E8" w:rsidP="00FD5FC9">
            <w:pPr>
              <w:rPr>
                <w:sz w:val="18"/>
              </w:rPr>
            </w:pPr>
            <w:r>
              <w:rPr>
                <w:sz w:val="18"/>
              </w:rPr>
              <w:t>Sulfuric acid, 2M</w:t>
            </w:r>
          </w:p>
        </w:tc>
        <w:tc>
          <w:tcPr>
            <w:tcW w:w="1503" w:type="dxa"/>
          </w:tcPr>
          <w:p w14:paraId="269B9EC6" w14:textId="77777777" w:rsidR="00E711E8" w:rsidRDefault="00E711E8" w:rsidP="00FD5FC9">
            <w:pPr>
              <w:rPr>
                <w:sz w:val="18"/>
              </w:rPr>
            </w:pPr>
          </w:p>
        </w:tc>
        <w:tc>
          <w:tcPr>
            <w:tcW w:w="850" w:type="dxa"/>
          </w:tcPr>
          <w:p w14:paraId="3B26DD9C" w14:textId="77777777" w:rsidR="00E711E8" w:rsidRDefault="00E711E8" w:rsidP="00FD5FC9">
            <w:pPr>
              <w:jc w:val="center"/>
              <w:rPr>
                <w:sz w:val="18"/>
              </w:rPr>
            </w:pPr>
            <w:r>
              <w:rPr>
                <w:sz w:val="18"/>
              </w:rPr>
              <w:t>98.07</w:t>
            </w:r>
          </w:p>
        </w:tc>
        <w:tc>
          <w:tcPr>
            <w:tcW w:w="851" w:type="dxa"/>
          </w:tcPr>
          <w:p w14:paraId="5D106EAE" w14:textId="77777777" w:rsidR="00E711E8" w:rsidRDefault="00E711E8" w:rsidP="00FD5FC9">
            <w:pPr>
              <w:jc w:val="center"/>
              <w:rPr>
                <w:sz w:val="18"/>
              </w:rPr>
            </w:pPr>
          </w:p>
        </w:tc>
        <w:tc>
          <w:tcPr>
            <w:tcW w:w="709" w:type="dxa"/>
          </w:tcPr>
          <w:p w14:paraId="5A72EE37" w14:textId="77777777" w:rsidR="00E711E8" w:rsidRDefault="00E711E8" w:rsidP="00FD5FC9">
            <w:pPr>
              <w:jc w:val="center"/>
              <w:rPr>
                <w:sz w:val="18"/>
              </w:rPr>
            </w:pPr>
          </w:p>
        </w:tc>
        <w:tc>
          <w:tcPr>
            <w:tcW w:w="850" w:type="dxa"/>
          </w:tcPr>
          <w:p w14:paraId="06298821" w14:textId="77777777" w:rsidR="00E711E8" w:rsidRDefault="00E711E8" w:rsidP="00FD5FC9">
            <w:pPr>
              <w:jc w:val="center"/>
              <w:rPr>
                <w:sz w:val="18"/>
              </w:rPr>
            </w:pPr>
          </w:p>
        </w:tc>
        <w:tc>
          <w:tcPr>
            <w:tcW w:w="2325" w:type="dxa"/>
          </w:tcPr>
          <w:p w14:paraId="02580CCB" w14:textId="77777777" w:rsidR="00E711E8" w:rsidRDefault="00E711E8" w:rsidP="00FD5FC9">
            <w:pPr>
              <w:rPr>
                <w:sz w:val="18"/>
              </w:rPr>
            </w:pPr>
          </w:p>
        </w:tc>
      </w:tr>
      <w:tr w:rsidR="00E711E8" w14:paraId="4BFC84EF" w14:textId="77777777" w:rsidTr="00E711E8">
        <w:tc>
          <w:tcPr>
            <w:tcW w:w="2178" w:type="dxa"/>
          </w:tcPr>
          <w:p w14:paraId="3BD0BC18" w14:textId="2831795D" w:rsidR="00E711E8" w:rsidRDefault="00E711E8" w:rsidP="00FD5FC9">
            <w:pPr>
              <w:rPr>
                <w:sz w:val="18"/>
              </w:rPr>
            </w:pPr>
            <w:r>
              <w:rPr>
                <w:sz w:val="18"/>
              </w:rPr>
              <w:t>Sodium H carbonate</w:t>
            </w:r>
          </w:p>
        </w:tc>
        <w:tc>
          <w:tcPr>
            <w:tcW w:w="1503" w:type="dxa"/>
          </w:tcPr>
          <w:p w14:paraId="51CCB7DA" w14:textId="77777777" w:rsidR="00E711E8" w:rsidRDefault="00E711E8" w:rsidP="00FD5FC9">
            <w:pPr>
              <w:rPr>
                <w:sz w:val="18"/>
              </w:rPr>
            </w:pPr>
          </w:p>
        </w:tc>
        <w:tc>
          <w:tcPr>
            <w:tcW w:w="850" w:type="dxa"/>
          </w:tcPr>
          <w:p w14:paraId="35B60129" w14:textId="77777777" w:rsidR="00E711E8" w:rsidRDefault="00E711E8" w:rsidP="00FD5FC9">
            <w:pPr>
              <w:jc w:val="center"/>
              <w:rPr>
                <w:sz w:val="18"/>
              </w:rPr>
            </w:pPr>
            <w:r>
              <w:rPr>
                <w:sz w:val="18"/>
              </w:rPr>
              <w:t>84.01</w:t>
            </w:r>
          </w:p>
        </w:tc>
        <w:tc>
          <w:tcPr>
            <w:tcW w:w="851" w:type="dxa"/>
          </w:tcPr>
          <w:p w14:paraId="22574901" w14:textId="77777777" w:rsidR="00E711E8" w:rsidRDefault="00E711E8" w:rsidP="00FD5FC9">
            <w:pPr>
              <w:jc w:val="center"/>
              <w:rPr>
                <w:sz w:val="18"/>
              </w:rPr>
            </w:pPr>
            <w:r>
              <w:rPr>
                <w:sz w:val="18"/>
              </w:rPr>
              <w:t>2.159</w:t>
            </w:r>
          </w:p>
        </w:tc>
        <w:tc>
          <w:tcPr>
            <w:tcW w:w="709" w:type="dxa"/>
          </w:tcPr>
          <w:p w14:paraId="09986D4E" w14:textId="77777777" w:rsidR="00E711E8" w:rsidRDefault="00E711E8" w:rsidP="00FD5FC9">
            <w:pPr>
              <w:jc w:val="center"/>
              <w:rPr>
                <w:sz w:val="18"/>
              </w:rPr>
            </w:pPr>
            <w:r>
              <w:rPr>
                <w:sz w:val="18"/>
              </w:rPr>
              <w:t>270</w:t>
            </w:r>
          </w:p>
        </w:tc>
        <w:tc>
          <w:tcPr>
            <w:tcW w:w="850" w:type="dxa"/>
          </w:tcPr>
          <w:p w14:paraId="37A5F6D1" w14:textId="77777777" w:rsidR="00E711E8" w:rsidRDefault="00E711E8" w:rsidP="00FD5FC9">
            <w:pPr>
              <w:jc w:val="center"/>
              <w:rPr>
                <w:sz w:val="18"/>
              </w:rPr>
            </w:pPr>
          </w:p>
        </w:tc>
        <w:tc>
          <w:tcPr>
            <w:tcW w:w="2325" w:type="dxa"/>
          </w:tcPr>
          <w:p w14:paraId="74FA9394" w14:textId="77777777" w:rsidR="00E711E8" w:rsidRDefault="00E711E8" w:rsidP="00FD5FC9">
            <w:pPr>
              <w:rPr>
                <w:sz w:val="18"/>
              </w:rPr>
            </w:pPr>
          </w:p>
        </w:tc>
      </w:tr>
      <w:tr w:rsidR="00E711E8" w14:paraId="382E49FB" w14:textId="77777777" w:rsidTr="00E711E8">
        <w:tc>
          <w:tcPr>
            <w:tcW w:w="2178" w:type="dxa"/>
          </w:tcPr>
          <w:p w14:paraId="474EF6DC" w14:textId="3D5BD9B2" w:rsidR="00E711E8" w:rsidRDefault="00E711E8" w:rsidP="00FD5FC9">
            <w:pPr>
              <w:rPr>
                <w:sz w:val="18"/>
              </w:rPr>
            </w:pPr>
            <w:r>
              <w:rPr>
                <w:sz w:val="18"/>
              </w:rPr>
              <w:t xml:space="preserve">Sodium </w:t>
            </w:r>
            <w:proofErr w:type="spellStart"/>
            <w:r>
              <w:rPr>
                <w:sz w:val="18"/>
              </w:rPr>
              <w:t>sulfate</w:t>
            </w:r>
            <w:proofErr w:type="spellEnd"/>
            <w:r>
              <w:rPr>
                <w:sz w:val="18"/>
              </w:rPr>
              <w:t xml:space="preserve">, </w:t>
            </w:r>
            <w:proofErr w:type="spellStart"/>
            <w:r>
              <w:rPr>
                <w:sz w:val="18"/>
              </w:rPr>
              <w:t>anhyd</w:t>
            </w:r>
            <w:proofErr w:type="spellEnd"/>
          </w:p>
        </w:tc>
        <w:tc>
          <w:tcPr>
            <w:tcW w:w="1503" w:type="dxa"/>
          </w:tcPr>
          <w:p w14:paraId="3B6142F1" w14:textId="77777777" w:rsidR="00E711E8" w:rsidRDefault="00E711E8" w:rsidP="00FD5FC9">
            <w:pPr>
              <w:rPr>
                <w:sz w:val="18"/>
              </w:rPr>
            </w:pPr>
          </w:p>
        </w:tc>
        <w:tc>
          <w:tcPr>
            <w:tcW w:w="850" w:type="dxa"/>
          </w:tcPr>
          <w:p w14:paraId="1D51FC68" w14:textId="77777777" w:rsidR="00E711E8" w:rsidRDefault="00E711E8" w:rsidP="00FD5FC9">
            <w:pPr>
              <w:jc w:val="center"/>
              <w:rPr>
                <w:sz w:val="18"/>
              </w:rPr>
            </w:pPr>
            <w:r>
              <w:rPr>
                <w:sz w:val="18"/>
              </w:rPr>
              <w:t>142.04</w:t>
            </w:r>
          </w:p>
        </w:tc>
        <w:tc>
          <w:tcPr>
            <w:tcW w:w="851" w:type="dxa"/>
          </w:tcPr>
          <w:p w14:paraId="6D4CE7FD" w14:textId="77777777" w:rsidR="00E711E8" w:rsidRDefault="00E711E8" w:rsidP="00FD5FC9">
            <w:pPr>
              <w:jc w:val="center"/>
              <w:rPr>
                <w:sz w:val="18"/>
              </w:rPr>
            </w:pPr>
            <w:r>
              <w:rPr>
                <w:sz w:val="18"/>
              </w:rPr>
              <w:t>2.68</w:t>
            </w:r>
          </w:p>
        </w:tc>
        <w:tc>
          <w:tcPr>
            <w:tcW w:w="709" w:type="dxa"/>
          </w:tcPr>
          <w:p w14:paraId="3A6CB651" w14:textId="77777777" w:rsidR="00E711E8" w:rsidRDefault="00E711E8" w:rsidP="00FD5FC9">
            <w:pPr>
              <w:jc w:val="center"/>
              <w:rPr>
                <w:sz w:val="18"/>
              </w:rPr>
            </w:pPr>
          </w:p>
        </w:tc>
        <w:tc>
          <w:tcPr>
            <w:tcW w:w="850" w:type="dxa"/>
          </w:tcPr>
          <w:p w14:paraId="779B205B" w14:textId="77777777" w:rsidR="00E711E8" w:rsidRDefault="00E711E8" w:rsidP="00FD5FC9">
            <w:pPr>
              <w:jc w:val="center"/>
              <w:rPr>
                <w:sz w:val="18"/>
              </w:rPr>
            </w:pPr>
          </w:p>
        </w:tc>
        <w:tc>
          <w:tcPr>
            <w:tcW w:w="2325" w:type="dxa"/>
          </w:tcPr>
          <w:p w14:paraId="15354895" w14:textId="77777777" w:rsidR="00E711E8" w:rsidRDefault="00E711E8" w:rsidP="00FD5FC9">
            <w:pPr>
              <w:rPr>
                <w:sz w:val="18"/>
              </w:rPr>
            </w:pPr>
          </w:p>
        </w:tc>
      </w:tr>
      <w:tr w:rsidR="00E711E8" w14:paraId="20AA631D" w14:textId="77777777" w:rsidTr="00E711E8">
        <w:tc>
          <w:tcPr>
            <w:tcW w:w="2178" w:type="dxa"/>
          </w:tcPr>
          <w:p w14:paraId="37B3F616" w14:textId="78989B22" w:rsidR="00E711E8" w:rsidRDefault="00E711E8" w:rsidP="00FD5FC9">
            <w:pPr>
              <w:rPr>
                <w:sz w:val="18"/>
              </w:rPr>
            </w:pPr>
            <w:r>
              <w:rPr>
                <w:sz w:val="18"/>
              </w:rPr>
              <w:t>Dichloromethane</w:t>
            </w:r>
          </w:p>
        </w:tc>
        <w:tc>
          <w:tcPr>
            <w:tcW w:w="1503" w:type="dxa"/>
          </w:tcPr>
          <w:p w14:paraId="0DF48901" w14:textId="77777777" w:rsidR="00E711E8" w:rsidRDefault="00E711E8" w:rsidP="00FD5FC9">
            <w:pPr>
              <w:rPr>
                <w:sz w:val="18"/>
              </w:rPr>
            </w:pPr>
          </w:p>
        </w:tc>
        <w:tc>
          <w:tcPr>
            <w:tcW w:w="850" w:type="dxa"/>
          </w:tcPr>
          <w:p w14:paraId="7938AB20" w14:textId="77777777" w:rsidR="00E711E8" w:rsidRDefault="00E711E8" w:rsidP="00FD5FC9">
            <w:pPr>
              <w:jc w:val="center"/>
              <w:rPr>
                <w:sz w:val="18"/>
              </w:rPr>
            </w:pPr>
            <w:r>
              <w:rPr>
                <w:sz w:val="18"/>
              </w:rPr>
              <w:t>84.93</w:t>
            </w:r>
          </w:p>
        </w:tc>
        <w:tc>
          <w:tcPr>
            <w:tcW w:w="851" w:type="dxa"/>
          </w:tcPr>
          <w:p w14:paraId="0E09DA92" w14:textId="77777777" w:rsidR="00E711E8" w:rsidRDefault="00E711E8" w:rsidP="00FD5FC9">
            <w:pPr>
              <w:jc w:val="center"/>
              <w:rPr>
                <w:sz w:val="18"/>
              </w:rPr>
            </w:pPr>
            <w:r>
              <w:rPr>
                <w:sz w:val="18"/>
              </w:rPr>
              <w:t>1.325</w:t>
            </w:r>
          </w:p>
        </w:tc>
        <w:tc>
          <w:tcPr>
            <w:tcW w:w="709" w:type="dxa"/>
          </w:tcPr>
          <w:p w14:paraId="2B12D4E7" w14:textId="77777777" w:rsidR="00E711E8" w:rsidRDefault="00E711E8" w:rsidP="00FD5FC9">
            <w:pPr>
              <w:jc w:val="center"/>
              <w:rPr>
                <w:sz w:val="18"/>
              </w:rPr>
            </w:pPr>
            <w:r>
              <w:rPr>
                <w:sz w:val="18"/>
              </w:rPr>
              <w:t>-95.1</w:t>
            </w:r>
          </w:p>
        </w:tc>
        <w:tc>
          <w:tcPr>
            <w:tcW w:w="850" w:type="dxa"/>
          </w:tcPr>
          <w:p w14:paraId="0C7E6ECC" w14:textId="77777777" w:rsidR="00E711E8" w:rsidRDefault="00E711E8" w:rsidP="00FD5FC9">
            <w:pPr>
              <w:jc w:val="center"/>
              <w:rPr>
                <w:sz w:val="18"/>
              </w:rPr>
            </w:pPr>
            <w:r>
              <w:rPr>
                <w:sz w:val="18"/>
              </w:rPr>
              <w:t>40.1</w:t>
            </w:r>
          </w:p>
        </w:tc>
        <w:tc>
          <w:tcPr>
            <w:tcW w:w="2325" w:type="dxa"/>
          </w:tcPr>
          <w:p w14:paraId="696D4985" w14:textId="77777777" w:rsidR="00E711E8" w:rsidRDefault="00E711E8" w:rsidP="00FD5FC9">
            <w:pPr>
              <w:rPr>
                <w:sz w:val="18"/>
              </w:rPr>
            </w:pPr>
          </w:p>
        </w:tc>
      </w:tr>
      <w:tr w:rsidR="00E711E8" w14:paraId="605EC880" w14:textId="77777777" w:rsidTr="00E711E8">
        <w:tc>
          <w:tcPr>
            <w:tcW w:w="2178" w:type="dxa"/>
          </w:tcPr>
          <w:p w14:paraId="45F0DB3F" w14:textId="4537A0E4" w:rsidR="00E711E8" w:rsidRDefault="00E711E8" w:rsidP="00FD5FC9">
            <w:pPr>
              <w:rPr>
                <w:sz w:val="18"/>
              </w:rPr>
            </w:pPr>
            <w:r>
              <w:rPr>
                <w:sz w:val="18"/>
              </w:rPr>
              <w:t>Biphenyl</w:t>
            </w:r>
          </w:p>
        </w:tc>
        <w:tc>
          <w:tcPr>
            <w:tcW w:w="1503" w:type="dxa"/>
          </w:tcPr>
          <w:p w14:paraId="4417C8CB"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w:t>
            </w:r>
            <w:r>
              <w:rPr>
                <w:sz w:val="18"/>
                <w:vertAlign w:val="subscript"/>
              </w:rPr>
              <w:t>2</w:t>
            </w:r>
          </w:p>
        </w:tc>
        <w:tc>
          <w:tcPr>
            <w:tcW w:w="850" w:type="dxa"/>
          </w:tcPr>
          <w:p w14:paraId="5F7EE378" w14:textId="77777777" w:rsidR="00E711E8" w:rsidRDefault="00E711E8" w:rsidP="00FD5FC9">
            <w:pPr>
              <w:jc w:val="center"/>
              <w:rPr>
                <w:sz w:val="18"/>
              </w:rPr>
            </w:pPr>
            <w:r>
              <w:rPr>
                <w:sz w:val="18"/>
              </w:rPr>
              <w:t>154.21</w:t>
            </w:r>
          </w:p>
        </w:tc>
        <w:tc>
          <w:tcPr>
            <w:tcW w:w="851" w:type="dxa"/>
          </w:tcPr>
          <w:p w14:paraId="21E956A0" w14:textId="77777777" w:rsidR="00E711E8" w:rsidRDefault="00E711E8" w:rsidP="00FD5FC9">
            <w:pPr>
              <w:jc w:val="center"/>
              <w:rPr>
                <w:sz w:val="18"/>
              </w:rPr>
            </w:pPr>
            <w:r>
              <w:rPr>
                <w:sz w:val="18"/>
              </w:rPr>
              <w:t>0.992</w:t>
            </w:r>
          </w:p>
        </w:tc>
        <w:tc>
          <w:tcPr>
            <w:tcW w:w="709" w:type="dxa"/>
          </w:tcPr>
          <w:p w14:paraId="0FACFE69" w14:textId="77777777" w:rsidR="00E711E8" w:rsidRDefault="00E711E8" w:rsidP="00FD5FC9">
            <w:pPr>
              <w:jc w:val="center"/>
              <w:rPr>
                <w:sz w:val="18"/>
              </w:rPr>
            </w:pPr>
            <w:r>
              <w:rPr>
                <w:sz w:val="18"/>
              </w:rPr>
              <w:t>71</w:t>
            </w:r>
          </w:p>
        </w:tc>
        <w:tc>
          <w:tcPr>
            <w:tcW w:w="850" w:type="dxa"/>
          </w:tcPr>
          <w:p w14:paraId="7AA8C427" w14:textId="77777777" w:rsidR="00E711E8" w:rsidRDefault="00E711E8" w:rsidP="00FD5FC9">
            <w:pPr>
              <w:jc w:val="center"/>
              <w:rPr>
                <w:sz w:val="18"/>
              </w:rPr>
            </w:pPr>
            <w:r>
              <w:rPr>
                <w:sz w:val="18"/>
              </w:rPr>
              <w:t>255.9</w:t>
            </w:r>
          </w:p>
        </w:tc>
        <w:tc>
          <w:tcPr>
            <w:tcW w:w="2325" w:type="dxa"/>
          </w:tcPr>
          <w:p w14:paraId="377A0D58" w14:textId="77777777" w:rsidR="00E711E8" w:rsidRDefault="00E711E8" w:rsidP="00FD5FC9">
            <w:pPr>
              <w:rPr>
                <w:sz w:val="18"/>
              </w:rPr>
            </w:pPr>
          </w:p>
        </w:tc>
      </w:tr>
      <w:tr w:rsidR="00E711E8" w14:paraId="65F85E1C" w14:textId="77777777" w:rsidTr="00E711E8">
        <w:tc>
          <w:tcPr>
            <w:tcW w:w="2178" w:type="dxa"/>
          </w:tcPr>
          <w:p w14:paraId="1666C418" w14:textId="6B53081D" w:rsidR="00E711E8" w:rsidRDefault="00E711E8" w:rsidP="00FD5FC9">
            <w:pPr>
              <w:rPr>
                <w:sz w:val="18"/>
              </w:rPr>
            </w:pPr>
            <w:r>
              <w:rPr>
                <w:sz w:val="18"/>
              </w:rPr>
              <w:t>Ligroin</w:t>
            </w:r>
          </w:p>
        </w:tc>
        <w:tc>
          <w:tcPr>
            <w:tcW w:w="1503" w:type="dxa"/>
          </w:tcPr>
          <w:p w14:paraId="7F7D910D" w14:textId="77777777" w:rsidR="00E711E8" w:rsidRDefault="00E711E8" w:rsidP="00FD5FC9">
            <w:pPr>
              <w:rPr>
                <w:sz w:val="18"/>
              </w:rPr>
            </w:pPr>
            <w:r>
              <w:rPr>
                <w:sz w:val="18"/>
              </w:rPr>
              <w:t>(</w:t>
            </w:r>
            <w:proofErr w:type="gramStart"/>
            <w:r>
              <w:rPr>
                <w:sz w:val="18"/>
              </w:rPr>
              <w:t>high</w:t>
            </w:r>
            <w:proofErr w:type="gramEnd"/>
            <w:r>
              <w:rPr>
                <w:sz w:val="18"/>
              </w:rPr>
              <w:t xml:space="preserve"> bp pet. ether)</w:t>
            </w:r>
          </w:p>
          <w:p w14:paraId="0F3292BE" w14:textId="77777777" w:rsidR="00E711E8" w:rsidRDefault="00E711E8" w:rsidP="00FD5FC9">
            <w:pPr>
              <w:rPr>
                <w:sz w:val="18"/>
              </w:rPr>
            </w:pPr>
            <w:r>
              <w:rPr>
                <w:sz w:val="18"/>
              </w:rPr>
              <w:t>alkane mixt.</w:t>
            </w:r>
          </w:p>
        </w:tc>
        <w:tc>
          <w:tcPr>
            <w:tcW w:w="850" w:type="dxa"/>
          </w:tcPr>
          <w:p w14:paraId="22342F9C" w14:textId="77777777" w:rsidR="00E711E8" w:rsidRDefault="00E711E8" w:rsidP="00FD5FC9">
            <w:pPr>
              <w:jc w:val="center"/>
              <w:rPr>
                <w:sz w:val="18"/>
              </w:rPr>
            </w:pPr>
          </w:p>
        </w:tc>
        <w:tc>
          <w:tcPr>
            <w:tcW w:w="851" w:type="dxa"/>
          </w:tcPr>
          <w:p w14:paraId="47132A12" w14:textId="77777777" w:rsidR="00E711E8" w:rsidRDefault="00E711E8" w:rsidP="00FD5FC9">
            <w:pPr>
              <w:jc w:val="center"/>
              <w:rPr>
                <w:sz w:val="18"/>
              </w:rPr>
            </w:pPr>
            <w:r>
              <w:rPr>
                <w:sz w:val="18"/>
              </w:rPr>
              <w:t>0.656</w:t>
            </w:r>
          </w:p>
        </w:tc>
        <w:tc>
          <w:tcPr>
            <w:tcW w:w="709" w:type="dxa"/>
          </w:tcPr>
          <w:p w14:paraId="4541C96F" w14:textId="77777777" w:rsidR="00E711E8" w:rsidRDefault="00E711E8" w:rsidP="00FD5FC9">
            <w:pPr>
              <w:jc w:val="center"/>
              <w:rPr>
                <w:sz w:val="18"/>
              </w:rPr>
            </w:pPr>
          </w:p>
        </w:tc>
        <w:tc>
          <w:tcPr>
            <w:tcW w:w="850" w:type="dxa"/>
          </w:tcPr>
          <w:p w14:paraId="07D97973" w14:textId="77777777" w:rsidR="00E711E8" w:rsidRDefault="00E711E8" w:rsidP="00FD5FC9">
            <w:pPr>
              <w:jc w:val="center"/>
              <w:rPr>
                <w:sz w:val="18"/>
              </w:rPr>
            </w:pPr>
            <w:r>
              <w:rPr>
                <w:sz w:val="18"/>
              </w:rPr>
              <w:t>60-80</w:t>
            </w:r>
          </w:p>
        </w:tc>
        <w:tc>
          <w:tcPr>
            <w:tcW w:w="2325" w:type="dxa"/>
          </w:tcPr>
          <w:p w14:paraId="3D14E740" w14:textId="77777777" w:rsidR="00E711E8" w:rsidRDefault="00E711E8" w:rsidP="00FD5FC9">
            <w:pPr>
              <w:rPr>
                <w:sz w:val="18"/>
              </w:rPr>
            </w:pPr>
          </w:p>
        </w:tc>
      </w:tr>
      <w:tr w:rsidR="00E711E8" w14:paraId="5C7C84BE" w14:textId="77777777" w:rsidTr="00E711E8">
        <w:tc>
          <w:tcPr>
            <w:tcW w:w="2178" w:type="dxa"/>
          </w:tcPr>
          <w:p w14:paraId="0B6800FC" w14:textId="487F8B6D" w:rsidR="00E711E8" w:rsidRDefault="00E711E8" w:rsidP="00FD5FC9">
            <w:pPr>
              <w:rPr>
                <w:sz w:val="18"/>
              </w:rPr>
            </w:pPr>
            <w:r>
              <w:rPr>
                <w:sz w:val="18"/>
              </w:rPr>
              <w:t>Iodine</w:t>
            </w:r>
          </w:p>
        </w:tc>
        <w:tc>
          <w:tcPr>
            <w:tcW w:w="1503" w:type="dxa"/>
          </w:tcPr>
          <w:p w14:paraId="2FFA7586" w14:textId="77777777" w:rsidR="00E711E8" w:rsidRDefault="00E711E8" w:rsidP="00FD5FC9">
            <w:pPr>
              <w:rPr>
                <w:sz w:val="18"/>
              </w:rPr>
            </w:pPr>
          </w:p>
        </w:tc>
        <w:tc>
          <w:tcPr>
            <w:tcW w:w="850" w:type="dxa"/>
          </w:tcPr>
          <w:p w14:paraId="367B7570" w14:textId="77777777" w:rsidR="00E711E8" w:rsidRDefault="00E711E8" w:rsidP="00FD5FC9">
            <w:pPr>
              <w:jc w:val="center"/>
              <w:rPr>
                <w:sz w:val="18"/>
              </w:rPr>
            </w:pPr>
            <w:r>
              <w:rPr>
                <w:sz w:val="18"/>
              </w:rPr>
              <w:t>253.8</w:t>
            </w:r>
          </w:p>
        </w:tc>
        <w:tc>
          <w:tcPr>
            <w:tcW w:w="851" w:type="dxa"/>
          </w:tcPr>
          <w:p w14:paraId="395528C6" w14:textId="77777777" w:rsidR="00E711E8" w:rsidRDefault="00E711E8" w:rsidP="00FD5FC9">
            <w:pPr>
              <w:jc w:val="center"/>
              <w:rPr>
                <w:sz w:val="18"/>
              </w:rPr>
            </w:pPr>
            <w:r>
              <w:rPr>
                <w:sz w:val="18"/>
              </w:rPr>
              <w:t>4.930</w:t>
            </w:r>
          </w:p>
        </w:tc>
        <w:tc>
          <w:tcPr>
            <w:tcW w:w="709" w:type="dxa"/>
          </w:tcPr>
          <w:p w14:paraId="1309FAAA" w14:textId="77777777" w:rsidR="00E711E8" w:rsidRDefault="00E711E8" w:rsidP="00FD5FC9">
            <w:pPr>
              <w:jc w:val="center"/>
              <w:rPr>
                <w:sz w:val="18"/>
              </w:rPr>
            </w:pPr>
            <w:r>
              <w:rPr>
                <w:sz w:val="18"/>
              </w:rPr>
              <w:t>133</w:t>
            </w:r>
          </w:p>
        </w:tc>
        <w:tc>
          <w:tcPr>
            <w:tcW w:w="850" w:type="dxa"/>
          </w:tcPr>
          <w:p w14:paraId="00E21138" w14:textId="77777777" w:rsidR="00E711E8" w:rsidRDefault="00E711E8" w:rsidP="00FD5FC9">
            <w:pPr>
              <w:jc w:val="center"/>
              <w:rPr>
                <w:sz w:val="18"/>
              </w:rPr>
            </w:pPr>
          </w:p>
        </w:tc>
        <w:tc>
          <w:tcPr>
            <w:tcW w:w="2325" w:type="dxa"/>
          </w:tcPr>
          <w:p w14:paraId="7BBB536D" w14:textId="77777777" w:rsidR="00E711E8" w:rsidRDefault="00E711E8" w:rsidP="00FD5FC9">
            <w:pPr>
              <w:rPr>
                <w:sz w:val="18"/>
              </w:rPr>
            </w:pPr>
          </w:p>
        </w:tc>
      </w:tr>
      <w:tr w:rsidR="00E711E8" w14:paraId="78F0AC02" w14:textId="77777777" w:rsidTr="00E711E8">
        <w:tc>
          <w:tcPr>
            <w:tcW w:w="2178" w:type="dxa"/>
          </w:tcPr>
          <w:p w14:paraId="248E4733" w14:textId="3D697AFE" w:rsidR="00E711E8" w:rsidRDefault="00E711E8" w:rsidP="00FD5FC9">
            <w:pPr>
              <w:rPr>
                <w:sz w:val="18"/>
              </w:rPr>
            </w:pPr>
            <w:r>
              <w:rPr>
                <w:sz w:val="18"/>
              </w:rPr>
              <w:t>Methanol</w:t>
            </w:r>
          </w:p>
        </w:tc>
        <w:tc>
          <w:tcPr>
            <w:tcW w:w="1503" w:type="dxa"/>
          </w:tcPr>
          <w:p w14:paraId="014E2627" w14:textId="77777777" w:rsidR="00E711E8" w:rsidRDefault="00E711E8" w:rsidP="00FD5FC9">
            <w:pPr>
              <w:rPr>
                <w:sz w:val="18"/>
              </w:rPr>
            </w:pPr>
            <w:r>
              <w:rPr>
                <w:sz w:val="18"/>
              </w:rPr>
              <w:t>CH</w:t>
            </w:r>
            <w:r>
              <w:rPr>
                <w:sz w:val="18"/>
                <w:vertAlign w:val="subscript"/>
              </w:rPr>
              <w:t>3</w:t>
            </w:r>
            <w:r>
              <w:rPr>
                <w:sz w:val="18"/>
              </w:rPr>
              <w:t>OH</w:t>
            </w:r>
          </w:p>
        </w:tc>
        <w:tc>
          <w:tcPr>
            <w:tcW w:w="850" w:type="dxa"/>
          </w:tcPr>
          <w:p w14:paraId="2E1A699B" w14:textId="77777777" w:rsidR="00E711E8" w:rsidRDefault="00E711E8" w:rsidP="00FD5FC9">
            <w:pPr>
              <w:jc w:val="center"/>
              <w:rPr>
                <w:sz w:val="18"/>
              </w:rPr>
            </w:pPr>
            <w:r>
              <w:rPr>
                <w:sz w:val="18"/>
              </w:rPr>
              <w:t>32.04</w:t>
            </w:r>
          </w:p>
        </w:tc>
        <w:tc>
          <w:tcPr>
            <w:tcW w:w="851" w:type="dxa"/>
          </w:tcPr>
          <w:p w14:paraId="46522511" w14:textId="77777777" w:rsidR="00E711E8" w:rsidRDefault="00E711E8" w:rsidP="00FD5FC9">
            <w:pPr>
              <w:jc w:val="center"/>
              <w:rPr>
                <w:sz w:val="18"/>
              </w:rPr>
            </w:pPr>
            <w:r>
              <w:rPr>
                <w:sz w:val="18"/>
              </w:rPr>
              <w:t>0.7914</w:t>
            </w:r>
          </w:p>
        </w:tc>
        <w:tc>
          <w:tcPr>
            <w:tcW w:w="709" w:type="dxa"/>
          </w:tcPr>
          <w:p w14:paraId="5864E6A3" w14:textId="77777777" w:rsidR="00E711E8" w:rsidRDefault="00E711E8" w:rsidP="00FD5FC9">
            <w:pPr>
              <w:jc w:val="center"/>
              <w:rPr>
                <w:sz w:val="18"/>
              </w:rPr>
            </w:pPr>
            <w:r>
              <w:rPr>
                <w:sz w:val="18"/>
              </w:rPr>
              <w:t>-94</w:t>
            </w:r>
          </w:p>
        </w:tc>
        <w:tc>
          <w:tcPr>
            <w:tcW w:w="850" w:type="dxa"/>
          </w:tcPr>
          <w:p w14:paraId="31F0DB20" w14:textId="77777777" w:rsidR="00E711E8" w:rsidRDefault="00E711E8" w:rsidP="00FD5FC9">
            <w:pPr>
              <w:jc w:val="center"/>
              <w:rPr>
                <w:sz w:val="18"/>
              </w:rPr>
            </w:pPr>
            <w:r>
              <w:rPr>
                <w:sz w:val="18"/>
              </w:rPr>
              <w:t>65</w:t>
            </w:r>
          </w:p>
        </w:tc>
        <w:tc>
          <w:tcPr>
            <w:tcW w:w="2325" w:type="dxa"/>
          </w:tcPr>
          <w:p w14:paraId="00132149" w14:textId="77777777" w:rsidR="00E711E8" w:rsidRDefault="00E711E8" w:rsidP="00FD5FC9">
            <w:pPr>
              <w:rPr>
                <w:sz w:val="18"/>
              </w:rPr>
            </w:pPr>
          </w:p>
        </w:tc>
      </w:tr>
      <w:tr w:rsidR="00E711E8" w14:paraId="4BD46000" w14:textId="77777777" w:rsidTr="00E711E8">
        <w:tc>
          <w:tcPr>
            <w:tcW w:w="2178" w:type="dxa"/>
          </w:tcPr>
          <w:p w14:paraId="5D4F13BA" w14:textId="1E9D3D8F" w:rsidR="00E711E8" w:rsidRDefault="00E711E8" w:rsidP="00FD5FC9">
            <w:pPr>
              <w:rPr>
                <w:sz w:val="18"/>
              </w:rPr>
            </w:pPr>
            <w:r>
              <w:rPr>
                <w:sz w:val="18"/>
              </w:rPr>
              <w:t>Ethanol</w:t>
            </w:r>
          </w:p>
        </w:tc>
        <w:tc>
          <w:tcPr>
            <w:tcW w:w="1503" w:type="dxa"/>
          </w:tcPr>
          <w:p w14:paraId="3DB4AEB9" w14:textId="77777777" w:rsidR="00E711E8" w:rsidRDefault="00E711E8" w:rsidP="00FD5FC9">
            <w:pPr>
              <w:rPr>
                <w:sz w:val="18"/>
              </w:rPr>
            </w:pPr>
            <w:r>
              <w:rPr>
                <w:sz w:val="18"/>
              </w:rPr>
              <w:t>C</w:t>
            </w:r>
            <w:r>
              <w:rPr>
                <w:sz w:val="18"/>
                <w:vertAlign w:val="subscript"/>
              </w:rPr>
              <w:t>2</w:t>
            </w:r>
            <w:r>
              <w:rPr>
                <w:sz w:val="18"/>
              </w:rPr>
              <w:t>H</w:t>
            </w:r>
            <w:r>
              <w:rPr>
                <w:sz w:val="18"/>
                <w:vertAlign w:val="subscript"/>
              </w:rPr>
              <w:t>5</w:t>
            </w:r>
            <w:r>
              <w:rPr>
                <w:sz w:val="18"/>
              </w:rPr>
              <w:t>OH</w:t>
            </w:r>
          </w:p>
        </w:tc>
        <w:tc>
          <w:tcPr>
            <w:tcW w:w="850" w:type="dxa"/>
          </w:tcPr>
          <w:p w14:paraId="579FB51D" w14:textId="77777777" w:rsidR="00E711E8" w:rsidRDefault="00E711E8" w:rsidP="00FD5FC9">
            <w:pPr>
              <w:jc w:val="center"/>
              <w:rPr>
                <w:sz w:val="18"/>
              </w:rPr>
            </w:pPr>
            <w:r>
              <w:rPr>
                <w:sz w:val="18"/>
              </w:rPr>
              <w:t>46.07</w:t>
            </w:r>
          </w:p>
        </w:tc>
        <w:tc>
          <w:tcPr>
            <w:tcW w:w="851" w:type="dxa"/>
          </w:tcPr>
          <w:p w14:paraId="24F4056F" w14:textId="77777777" w:rsidR="00E711E8" w:rsidRDefault="00E711E8" w:rsidP="00FD5FC9">
            <w:pPr>
              <w:jc w:val="center"/>
              <w:rPr>
                <w:sz w:val="18"/>
              </w:rPr>
            </w:pPr>
            <w:r>
              <w:rPr>
                <w:sz w:val="18"/>
              </w:rPr>
              <w:t>0.7893</w:t>
            </w:r>
          </w:p>
        </w:tc>
        <w:tc>
          <w:tcPr>
            <w:tcW w:w="709" w:type="dxa"/>
          </w:tcPr>
          <w:p w14:paraId="40813C61" w14:textId="77777777" w:rsidR="00E711E8" w:rsidRDefault="00E711E8" w:rsidP="00FD5FC9">
            <w:pPr>
              <w:jc w:val="center"/>
              <w:rPr>
                <w:sz w:val="18"/>
              </w:rPr>
            </w:pPr>
            <w:r>
              <w:rPr>
                <w:sz w:val="18"/>
              </w:rPr>
              <w:t>-117</w:t>
            </w:r>
          </w:p>
        </w:tc>
        <w:tc>
          <w:tcPr>
            <w:tcW w:w="850" w:type="dxa"/>
          </w:tcPr>
          <w:p w14:paraId="38F632E6" w14:textId="77777777" w:rsidR="00E711E8" w:rsidRDefault="00E711E8" w:rsidP="00FD5FC9">
            <w:pPr>
              <w:jc w:val="center"/>
              <w:rPr>
                <w:sz w:val="18"/>
              </w:rPr>
            </w:pPr>
            <w:r>
              <w:rPr>
                <w:sz w:val="18"/>
              </w:rPr>
              <w:t>78.5</w:t>
            </w:r>
          </w:p>
        </w:tc>
        <w:tc>
          <w:tcPr>
            <w:tcW w:w="2325" w:type="dxa"/>
          </w:tcPr>
          <w:p w14:paraId="580B7D57" w14:textId="77777777" w:rsidR="00E711E8" w:rsidRDefault="00E711E8" w:rsidP="00FD5FC9">
            <w:pPr>
              <w:rPr>
                <w:sz w:val="18"/>
              </w:rPr>
            </w:pPr>
          </w:p>
        </w:tc>
      </w:tr>
      <w:tr w:rsidR="00E711E8" w14:paraId="51A8D06C" w14:textId="77777777" w:rsidTr="00E711E8">
        <w:tc>
          <w:tcPr>
            <w:tcW w:w="2178" w:type="dxa"/>
          </w:tcPr>
          <w:p w14:paraId="4CCCB1D8" w14:textId="07AEF8F2" w:rsidR="00E711E8" w:rsidRDefault="00E711E8" w:rsidP="00FD5FC9">
            <w:pPr>
              <w:rPr>
                <w:sz w:val="18"/>
              </w:rPr>
            </w:pPr>
            <w:r>
              <w:rPr>
                <w:sz w:val="18"/>
              </w:rPr>
              <w:t>Triphenylmethanol</w:t>
            </w:r>
          </w:p>
        </w:tc>
        <w:tc>
          <w:tcPr>
            <w:tcW w:w="1503" w:type="dxa"/>
          </w:tcPr>
          <w:p w14:paraId="63CF8EBF"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w:t>
            </w:r>
            <w:r>
              <w:rPr>
                <w:sz w:val="18"/>
                <w:vertAlign w:val="subscript"/>
              </w:rPr>
              <w:t>3</w:t>
            </w:r>
            <w:r>
              <w:rPr>
                <w:sz w:val="18"/>
              </w:rPr>
              <w:t>COH</w:t>
            </w:r>
          </w:p>
        </w:tc>
        <w:tc>
          <w:tcPr>
            <w:tcW w:w="850" w:type="dxa"/>
          </w:tcPr>
          <w:p w14:paraId="2CA42914" w14:textId="77777777" w:rsidR="00E711E8" w:rsidRDefault="00E711E8" w:rsidP="00FD5FC9">
            <w:pPr>
              <w:jc w:val="center"/>
              <w:rPr>
                <w:sz w:val="18"/>
              </w:rPr>
            </w:pPr>
          </w:p>
        </w:tc>
        <w:tc>
          <w:tcPr>
            <w:tcW w:w="851" w:type="dxa"/>
          </w:tcPr>
          <w:p w14:paraId="30C8A920" w14:textId="77777777" w:rsidR="00E711E8" w:rsidRDefault="00E711E8" w:rsidP="00FD5FC9">
            <w:pPr>
              <w:jc w:val="center"/>
              <w:rPr>
                <w:sz w:val="18"/>
              </w:rPr>
            </w:pPr>
          </w:p>
        </w:tc>
        <w:tc>
          <w:tcPr>
            <w:tcW w:w="709" w:type="dxa"/>
          </w:tcPr>
          <w:p w14:paraId="1D0D07B2" w14:textId="77777777" w:rsidR="00E711E8" w:rsidRDefault="00E711E8" w:rsidP="00FD5FC9">
            <w:pPr>
              <w:jc w:val="center"/>
              <w:rPr>
                <w:sz w:val="18"/>
              </w:rPr>
            </w:pPr>
          </w:p>
        </w:tc>
        <w:tc>
          <w:tcPr>
            <w:tcW w:w="850" w:type="dxa"/>
          </w:tcPr>
          <w:p w14:paraId="17ECEDB1" w14:textId="77777777" w:rsidR="00E711E8" w:rsidRDefault="00E711E8" w:rsidP="00FD5FC9">
            <w:pPr>
              <w:jc w:val="center"/>
              <w:rPr>
                <w:sz w:val="18"/>
              </w:rPr>
            </w:pPr>
          </w:p>
        </w:tc>
        <w:tc>
          <w:tcPr>
            <w:tcW w:w="2325" w:type="dxa"/>
          </w:tcPr>
          <w:p w14:paraId="7767515A" w14:textId="77777777" w:rsidR="00E711E8" w:rsidRDefault="00E711E8" w:rsidP="00FD5FC9">
            <w:pPr>
              <w:rPr>
                <w:sz w:val="18"/>
              </w:rPr>
            </w:pPr>
          </w:p>
        </w:tc>
      </w:tr>
    </w:tbl>
    <w:p w14:paraId="333B3D82" w14:textId="77777777" w:rsidR="00E711E8" w:rsidRDefault="00E711E8" w:rsidP="00E711E8">
      <w:pPr>
        <w:tabs>
          <w:tab w:val="left" w:pos="-720"/>
        </w:tabs>
        <w:jc w:val="both"/>
        <w:rPr>
          <w:b/>
        </w:rPr>
      </w:pPr>
    </w:p>
    <w:p w14:paraId="02B3620C" w14:textId="77777777" w:rsidR="00E711E8" w:rsidRDefault="00E711E8" w:rsidP="00E711E8">
      <w:pPr>
        <w:pStyle w:val="Heading3"/>
      </w:pPr>
      <w:r>
        <w:rPr>
          <w:u w:val="single"/>
        </w:rPr>
        <w:br w:type="page"/>
      </w:r>
      <w:r>
        <w:lastRenderedPageBreak/>
        <w:t>SAMPLE EXPERIMENT 16 FLOW CHART Part A</w:t>
      </w:r>
    </w:p>
    <w:p w14:paraId="36C51437" w14:textId="77777777" w:rsidR="00E711E8" w:rsidRDefault="00E711E8" w:rsidP="00E711E8">
      <w:pPr>
        <w:tabs>
          <w:tab w:val="left" w:pos="0"/>
        </w:tabs>
        <w:jc w:val="both"/>
      </w:pPr>
    </w:p>
    <w:p w14:paraId="41A5621E" w14:textId="77777777" w:rsidR="00E711E8" w:rsidRPr="00E711E8" w:rsidRDefault="00E711E8" w:rsidP="00E711E8">
      <w:pPr>
        <w:tabs>
          <w:tab w:val="left" w:pos="3261"/>
          <w:tab w:val="left" w:pos="6804"/>
        </w:tabs>
        <w:ind w:left="142"/>
      </w:pPr>
      <w:r w:rsidRPr="00E711E8">
        <w:t>REAGENT</w:t>
      </w:r>
      <w:r>
        <w:tab/>
      </w:r>
      <w:r w:rsidRPr="00E711E8">
        <w:t>PROCEDURE / STEP</w:t>
      </w:r>
      <w:r>
        <w:tab/>
      </w:r>
      <w:r w:rsidRPr="00E711E8">
        <w:t>OBSERVATION</w:t>
      </w:r>
    </w:p>
    <w:p w14:paraId="00B1E51B" w14:textId="77777777" w:rsidR="00E711E8" w:rsidRDefault="00E711E8" w:rsidP="00E711E8">
      <w:pPr>
        <w:tabs>
          <w:tab w:val="left" w:pos="0"/>
        </w:tabs>
        <w:jc w:val="both"/>
      </w:pPr>
    </w:p>
    <w:p w14:paraId="43AEE5D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47395" behindDoc="0" locked="0" layoutInCell="1" allowOverlap="1" wp14:anchorId="62867ED4" wp14:editId="5CBC8406">
                <wp:simplePos x="0" y="0"/>
                <wp:positionH relativeFrom="column">
                  <wp:posOffset>2019300</wp:posOffset>
                </wp:positionH>
                <wp:positionV relativeFrom="paragraph">
                  <wp:posOffset>27940</wp:posOffset>
                </wp:positionV>
                <wp:extent cx="1447800" cy="571500"/>
                <wp:effectExtent l="0" t="0" r="0" b="25400"/>
                <wp:wrapNone/>
                <wp:docPr id="59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571500"/>
                          <a:chOff x="4980" y="2420"/>
                          <a:chExt cx="2280" cy="900"/>
                        </a:xfrm>
                      </wpg:grpSpPr>
                      <wps:wsp>
                        <wps:cNvPr id="596" name="Text Box 529"/>
                        <wps:cNvSpPr txBox="1">
                          <a:spLocks/>
                        </wps:cNvSpPr>
                        <wps:spPr bwMode="auto">
                          <a:xfrm>
                            <a:off x="4980" y="2420"/>
                            <a:ext cx="2280" cy="480"/>
                          </a:xfrm>
                          <a:prstGeom prst="rect">
                            <a:avLst/>
                          </a:prstGeom>
                          <a:solidFill>
                            <a:srgbClr val="FFFFFF"/>
                          </a:solidFill>
                          <a:ln w="9525">
                            <a:solidFill>
                              <a:srgbClr val="000000"/>
                            </a:solidFill>
                            <a:miter lim="800000"/>
                            <a:headEnd/>
                            <a:tailEnd/>
                          </a:ln>
                        </wps:spPr>
                        <wps:txbx>
                          <w:txbxContent>
                            <w:p w14:paraId="49CABEFE" w14:textId="77777777" w:rsidR="00E711E8" w:rsidRPr="00E711E8" w:rsidRDefault="00E711E8" w:rsidP="00E711E8">
                              <w:pPr>
                                <w:jc w:val="center"/>
                                <w:rPr>
                                  <w:sz w:val="20"/>
                                </w:rPr>
                              </w:pPr>
                              <w:r w:rsidRPr="00E711E8">
                                <w:rPr>
                                  <w:sz w:val="20"/>
                                </w:rPr>
                                <w:t>Dry all glassware</w:t>
                              </w:r>
                            </w:p>
                          </w:txbxContent>
                        </wps:txbx>
                        <wps:bodyPr rot="0" vert="horz" wrap="square" lIns="91440" tIns="45720" rIns="91440" bIns="45720" anchor="t" anchorCtr="0" upright="1">
                          <a:noAutofit/>
                        </wps:bodyPr>
                      </wps:wsp>
                      <wps:wsp>
                        <wps:cNvPr id="597" name="Line 530"/>
                        <wps:cNvCnPr>
                          <a:cxnSpLocks/>
                        </wps:cNvCnPr>
                        <wps:spPr bwMode="auto">
                          <a:xfrm>
                            <a:off x="6140" y="290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67ED4" id="Group 528" o:spid="_x0000_s1111" style="position:absolute;left:0;text-align:left;margin-left:159pt;margin-top:2.2pt;width:114pt;height:45pt;z-index:251747395" coordorigin="4980,2420" coordsize="2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">
                <v:shape id="Text Box 529" o:spid="_x0000_s1112" type="#_x0000_t202" style="position:absolute;left:4980;top:2420;width:22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">
                  <v:path arrowok="t"/>
                  <v:textbox>
                    <w:txbxContent>
                      <w:p w14:paraId="49CABEFE" w14:textId="77777777" w:rsidR="00E711E8" w:rsidRPr="00E711E8" w:rsidRDefault="00E711E8" w:rsidP="00E711E8">
                        <w:pPr>
                          <w:jc w:val="center"/>
                          <w:rPr>
                            <w:sz w:val="20"/>
                          </w:rPr>
                        </w:pPr>
                        <w:r w:rsidRPr="00E711E8">
                          <w:rPr>
                            <w:sz w:val="20"/>
                          </w:rPr>
                          <w:t>Dry all glassware</w:t>
                        </w:r>
                      </w:p>
                    </w:txbxContent>
                  </v:textbox>
                </v:shape>
                <v:line id="Line 530" o:spid="_x0000_s1113" style="position:absolute;visibility:visible;mso-wrap-style:square" from="6140,2900" to="614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gxQAAANwAAAAPAAAAZHJzL2Rvd25yZXYueG1sRI9Ba8JA&#10;FITvhf6H5RV6qxsLmi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D2rXGgxQAAANwAAAAP&#10;AAAAAAAAAAAAAAAAAAcCAABkcnMvZG93bnJldi54bWxQSwUGAAAAAAMAAwC3AAAA+QIAAAAA&#10;">
                  <v:stroke endarrow="block"/>
                  <o:lock v:ext="edit" shapetype="f"/>
                </v:line>
              </v:group>
            </w:pict>
          </mc:Fallback>
        </mc:AlternateContent>
      </w:r>
    </w:p>
    <w:p w14:paraId="27B5642C" w14:textId="77777777" w:rsidR="00E711E8" w:rsidRDefault="00E711E8" w:rsidP="00E711E8">
      <w:pPr>
        <w:tabs>
          <w:tab w:val="left" w:pos="0"/>
          <w:tab w:val="left" w:pos="3320"/>
        </w:tabs>
        <w:jc w:val="both"/>
      </w:pPr>
    </w:p>
    <w:p w14:paraId="74D0A7D9"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8179" behindDoc="0" locked="0" layoutInCell="1" allowOverlap="1" wp14:anchorId="4721C16E" wp14:editId="7CEF0C5A">
                <wp:simplePos x="0" y="0"/>
                <wp:positionH relativeFrom="column">
                  <wp:posOffset>35626</wp:posOffset>
                </wp:positionH>
                <wp:positionV relativeFrom="paragraph">
                  <wp:posOffset>154808</wp:posOffset>
                </wp:positionV>
                <wp:extent cx="991590" cy="444500"/>
                <wp:effectExtent l="0" t="0" r="18415" b="12700"/>
                <wp:wrapNone/>
                <wp:docPr id="59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590" cy="444500"/>
                        </a:xfrm>
                        <a:prstGeom prst="rect">
                          <a:avLst/>
                        </a:prstGeom>
                        <a:solidFill>
                          <a:srgbClr val="FFFFFF"/>
                        </a:solidFill>
                        <a:ln w="9525">
                          <a:solidFill>
                            <a:srgbClr val="000000"/>
                          </a:solidFill>
                          <a:miter lim="800000"/>
                          <a:headEnd/>
                          <a:tailEnd/>
                        </a:ln>
                      </wps:spPr>
                      <wps:txbx>
                        <w:txbxContent>
                          <w:p w14:paraId="6CAA2FBB" w14:textId="77777777" w:rsidR="00E711E8" w:rsidRPr="00E711E8" w:rsidRDefault="00E711E8" w:rsidP="00E711E8">
                            <w:pPr>
                              <w:rPr>
                                <w:sz w:val="20"/>
                              </w:rPr>
                            </w:pPr>
                            <w:r w:rsidRPr="00E711E8">
                              <w:rPr>
                                <w:sz w:val="20"/>
                              </w:rPr>
                              <w:t>___g Mg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C16E" id="Text Box 525" o:spid="_x0000_s1114" type="#_x0000_t202" style="position:absolute;left:0;text-align:left;margin-left:2.8pt;margin-top:12.2pt;width:78.1pt;height:35pt;z-index:25173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">
                <v:path arrowok="t"/>
                <v:textbox>
                  <w:txbxContent>
                    <w:p w14:paraId="6CAA2FBB" w14:textId="77777777" w:rsidR="00E711E8" w:rsidRPr="00E711E8" w:rsidRDefault="00E711E8" w:rsidP="00E711E8">
                      <w:pPr>
                        <w:rPr>
                          <w:sz w:val="20"/>
                        </w:rPr>
                      </w:pPr>
                      <w:r w:rsidRPr="00E711E8">
                        <w:rPr>
                          <w:sz w:val="20"/>
                        </w:rPr>
                        <w:t>___g Mg (s)</w:t>
                      </w:r>
                    </w:p>
                  </w:txbxContent>
                </v:textbox>
              </v:shape>
            </w:pict>
          </mc:Fallback>
        </mc:AlternateContent>
      </w:r>
    </w:p>
    <w:p w14:paraId="03C4350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48419" behindDoc="0" locked="0" layoutInCell="1" allowOverlap="1" wp14:anchorId="1529A03B" wp14:editId="78F4BBFD">
                <wp:simplePos x="0" y="0"/>
                <wp:positionH relativeFrom="column">
                  <wp:posOffset>2044700</wp:posOffset>
                </wp:positionH>
                <wp:positionV relativeFrom="paragraph">
                  <wp:posOffset>102870</wp:posOffset>
                </wp:positionV>
                <wp:extent cx="1422400" cy="1892300"/>
                <wp:effectExtent l="0" t="0" r="0" b="25400"/>
                <wp:wrapNone/>
                <wp:docPr id="76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1892300"/>
                          <a:chOff x="5020" y="3340"/>
                          <a:chExt cx="2240" cy="2980"/>
                        </a:xfrm>
                      </wpg:grpSpPr>
                      <wps:wsp>
                        <wps:cNvPr id="766" name="Line 532"/>
                        <wps:cNvCnPr>
                          <a:cxnSpLocks/>
                        </wps:cNvCnPr>
                        <wps:spPr bwMode="auto">
                          <a:xfrm>
                            <a:off x="6140" y="5946"/>
                            <a:ext cx="0" cy="3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Text Box 533"/>
                        <wps:cNvSpPr txBox="1">
                          <a:spLocks/>
                        </wps:cNvSpPr>
                        <wps:spPr bwMode="auto">
                          <a:xfrm>
                            <a:off x="5020" y="3340"/>
                            <a:ext cx="2240" cy="2580"/>
                          </a:xfrm>
                          <a:prstGeom prst="rect">
                            <a:avLst/>
                          </a:prstGeom>
                          <a:solidFill>
                            <a:srgbClr val="FFFFFF"/>
                          </a:solidFill>
                          <a:ln w="9525">
                            <a:solidFill>
                              <a:srgbClr val="000000"/>
                            </a:solidFill>
                            <a:miter lim="800000"/>
                            <a:headEnd/>
                            <a:tailEnd/>
                          </a:ln>
                        </wps:spPr>
                        <wps:txbx>
                          <w:txbxContent>
                            <w:p w14:paraId="13160BAC" w14:textId="77777777" w:rsidR="00E711E8" w:rsidRDefault="00E711E8" w:rsidP="00E711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9A03B" id="Group 531" o:spid="_x0000_s1115" style="position:absolute;left:0;text-align:left;margin-left:161pt;margin-top:8.1pt;width:112pt;height:149pt;z-index:251748419" coordorigin="5020,3340" coordsize="2240,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">
                <v:line id="Line 532" o:spid="_x0000_s1116" style="position:absolute;visibility:visible;mso-wrap-style:square" from="6140,5946" to="614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">
                  <v:stroke endarrow="block"/>
                  <o:lock v:ext="edit" shapetype="f"/>
                </v:line>
                <v:shape id="Text Box 533" o:spid="_x0000_s1117" type="#_x0000_t202" style="position:absolute;left:5020;top:3340;width:224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">
                  <v:path arrowok="t"/>
                  <v:textbox>
                    <w:txbxContent>
                      <w:p w14:paraId="13160BAC" w14:textId="77777777" w:rsidR="00E711E8" w:rsidRDefault="00E711E8" w:rsidP="00E711E8"/>
                    </w:txbxContent>
                  </v:textbox>
                </v:shape>
              </v:group>
            </w:pict>
          </mc:Fallback>
        </mc:AlternateContent>
      </w:r>
    </w:p>
    <w:p w14:paraId="1934326E"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4083" behindDoc="0" locked="0" layoutInCell="1" allowOverlap="1" wp14:anchorId="5FDCE0D4" wp14:editId="07691D31">
                <wp:simplePos x="0" y="0"/>
                <wp:positionH relativeFrom="column">
                  <wp:posOffset>1080655</wp:posOffset>
                </wp:positionH>
                <wp:positionV relativeFrom="paragraph">
                  <wp:posOffset>13912</wp:posOffset>
                </wp:positionV>
                <wp:extent cx="934019" cy="0"/>
                <wp:effectExtent l="0" t="76200" r="19050" b="95250"/>
                <wp:wrapNone/>
                <wp:docPr id="76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340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C14CC" id="Line 521" o:spid="_x0000_s1026" style="position:absolute;flip:y;z-index:251734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1.1pt" to="15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">
                <v:stroke endarrow="block"/>
                <o:lock v:ext="edit" shapetype="f"/>
              </v:line>
            </w:pict>
          </mc:Fallback>
        </mc:AlternateContent>
      </w:r>
    </w:p>
    <w:p w14:paraId="027F5F5C" w14:textId="126412B8"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9203" behindDoc="0" locked="0" layoutInCell="1" allowOverlap="1" wp14:anchorId="1282C820" wp14:editId="00AE5BB1">
                <wp:simplePos x="0" y="0"/>
                <wp:positionH relativeFrom="column">
                  <wp:posOffset>23751</wp:posOffset>
                </wp:positionH>
                <wp:positionV relativeFrom="paragraph">
                  <wp:posOffset>179169</wp:posOffset>
                </wp:positionV>
                <wp:extent cx="991589" cy="444500"/>
                <wp:effectExtent l="0" t="0" r="18415" b="12700"/>
                <wp:wrapNone/>
                <wp:docPr id="76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589" cy="444500"/>
                        </a:xfrm>
                        <a:prstGeom prst="rect">
                          <a:avLst/>
                        </a:prstGeom>
                        <a:solidFill>
                          <a:srgbClr val="FFFFFF"/>
                        </a:solidFill>
                        <a:ln w="9525">
                          <a:solidFill>
                            <a:srgbClr val="000000"/>
                          </a:solidFill>
                          <a:miter lim="800000"/>
                          <a:headEnd/>
                          <a:tailEnd/>
                        </a:ln>
                      </wps:spPr>
                      <wps:txbx>
                        <w:txbxContent>
                          <w:p w14:paraId="26611D9A" w14:textId="77777777" w:rsidR="00E711E8" w:rsidRPr="00E711E8" w:rsidRDefault="00E711E8" w:rsidP="00E711E8">
                            <w:pPr>
                              <w:rPr>
                                <w:sz w:val="20"/>
                              </w:rPr>
                            </w:pPr>
                            <w:r w:rsidRPr="00E711E8">
                              <w:rPr>
                                <w:sz w:val="20"/>
                              </w:rPr>
                              <w:t xml:space="preserve">___ mL </w:t>
                            </w:r>
                          </w:p>
                          <w:p w14:paraId="76B9560A" w14:textId="77777777" w:rsidR="00E711E8" w:rsidRPr="00E711E8" w:rsidRDefault="00E711E8" w:rsidP="00E711E8">
                            <w:pPr>
                              <w:rPr>
                                <w:sz w:val="20"/>
                              </w:rPr>
                            </w:pPr>
                            <w:r w:rsidRPr="00E711E8">
                              <w:rPr>
                                <w:sz w:val="20"/>
                              </w:rPr>
                              <w:t>diethyl 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C820" id="Text Box 526" o:spid="_x0000_s1118" type="#_x0000_t202" style="position:absolute;left:0;text-align:left;margin-left:1.85pt;margin-top:14.1pt;width:78.1pt;height:35pt;z-index:25173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">
                <v:path arrowok="t"/>
                <v:textbox>
                  <w:txbxContent>
                    <w:p w14:paraId="26611D9A" w14:textId="77777777" w:rsidR="00E711E8" w:rsidRPr="00E711E8" w:rsidRDefault="00E711E8" w:rsidP="00E711E8">
                      <w:pPr>
                        <w:rPr>
                          <w:sz w:val="20"/>
                        </w:rPr>
                      </w:pPr>
                      <w:r w:rsidRPr="00E711E8">
                        <w:rPr>
                          <w:sz w:val="20"/>
                        </w:rPr>
                        <w:t xml:space="preserve">___ mL </w:t>
                      </w:r>
                    </w:p>
                    <w:p w14:paraId="76B9560A" w14:textId="77777777" w:rsidR="00E711E8" w:rsidRPr="00E711E8" w:rsidRDefault="00E711E8" w:rsidP="00E711E8">
                      <w:pPr>
                        <w:rPr>
                          <w:sz w:val="20"/>
                        </w:rPr>
                      </w:pPr>
                      <w:r w:rsidRPr="00E711E8">
                        <w:rPr>
                          <w:sz w:val="20"/>
                        </w:rPr>
                        <w:t>diethyl ether</w:t>
                      </w:r>
                    </w:p>
                  </w:txbxContent>
                </v:textbox>
              </v:shape>
            </w:pict>
          </mc:Fallback>
        </mc:AlternateContent>
      </w:r>
    </w:p>
    <w:p w14:paraId="6B7A0524" w14:textId="47F162B2" w:rsidR="00E711E8" w:rsidRDefault="00E711E8" w:rsidP="00E711E8">
      <w:pPr>
        <w:tabs>
          <w:tab w:val="left" w:pos="0"/>
        </w:tabs>
        <w:jc w:val="both"/>
      </w:pPr>
    </w:p>
    <w:p w14:paraId="4324232D" w14:textId="74EC12FF"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5107" behindDoc="0" locked="0" layoutInCell="1" allowOverlap="1" wp14:anchorId="70B496C2" wp14:editId="6DFCE2DD">
                <wp:simplePos x="0" y="0"/>
                <wp:positionH relativeFrom="column">
                  <wp:posOffset>1068778</wp:posOffset>
                </wp:positionH>
                <wp:positionV relativeFrom="paragraph">
                  <wp:posOffset>43386</wp:posOffset>
                </wp:positionV>
                <wp:extent cx="958751" cy="0"/>
                <wp:effectExtent l="0" t="76200" r="13335" b="95250"/>
                <wp:wrapNone/>
                <wp:docPr id="760"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87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A519" id="Line 522" o:spid="_x0000_s1026" style="position:absolute;z-index:251735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3.4pt" to="15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">
                <v:stroke endarrow="block"/>
                <o:lock v:ext="edit" shapetype="f"/>
              </v:line>
            </w:pict>
          </mc:Fallback>
        </mc:AlternateContent>
      </w:r>
    </w:p>
    <w:p w14:paraId="5C6651E2" w14:textId="77777777" w:rsidR="00E711E8" w:rsidRDefault="00E711E8" w:rsidP="00E711E8">
      <w:pPr>
        <w:tabs>
          <w:tab w:val="left" w:pos="0"/>
        </w:tabs>
        <w:jc w:val="both"/>
      </w:pPr>
    </w:p>
    <w:p w14:paraId="5C603174"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40227" behindDoc="0" locked="0" layoutInCell="1" allowOverlap="1" wp14:anchorId="5A6B81C9" wp14:editId="365F05DC">
                <wp:simplePos x="0" y="0"/>
                <wp:positionH relativeFrom="column">
                  <wp:posOffset>23750</wp:posOffset>
                </wp:positionH>
                <wp:positionV relativeFrom="paragraph">
                  <wp:posOffset>142801</wp:posOffset>
                </wp:positionV>
                <wp:extent cx="1169719" cy="444500"/>
                <wp:effectExtent l="0" t="0" r="11430" b="12700"/>
                <wp:wrapNone/>
                <wp:docPr id="76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9719" cy="444500"/>
                        </a:xfrm>
                        <a:prstGeom prst="rect">
                          <a:avLst/>
                        </a:prstGeom>
                        <a:solidFill>
                          <a:srgbClr val="FFFFFF"/>
                        </a:solidFill>
                        <a:ln w="9525">
                          <a:solidFill>
                            <a:srgbClr val="000000"/>
                          </a:solidFill>
                          <a:miter lim="800000"/>
                          <a:headEnd/>
                          <a:tailEnd/>
                        </a:ln>
                      </wps:spPr>
                      <wps:txbx>
                        <w:txbxContent>
                          <w:p w14:paraId="48E9738C" w14:textId="77777777" w:rsidR="00E711E8" w:rsidRPr="00E711E8" w:rsidRDefault="00E711E8" w:rsidP="00E711E8">
                            <w:pPr>
                              <w:rPr>
                                <w:sz w:val="20"/>
                              </w:rPr>
                            </w:pPr>
                            <w:r w:rsidRPr="00E711E8">
                              <w:rPr>
                                <w:sz w:val="20"/>
                              </w:rPr>
                              <w:t>___ mol</w:t>
                            </w:r>
                          </w:p>
                          <w:p w14:paraId="3F028CCA" w14:textId="77777777" w:rsidR="00E711E8" w:rsidRPr="00E711E8" w:rsidRDefault="00E711E8" w:rsidP="00E711E8">
                            <w:pPr>
                              <w:rPr>
                                <w:sz w:val="20"/>
                              </w:rPr>
                            </w:pPr>
                            <w:r w:rsidRPr="00E711E8">
                              <w:rPr>
                                <w:sz w:val="20"/>
                              </w:rPr>
                              <w:t>bromobenzene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81C9" id="Text Box 527" o:spid="_x0000_s1119" type="#_x0000_t202" style="position:absolute;left:0;text-align:left;margin-left:1.85pt;margin-top:11.25pt;width:92.1pt;height:35pt;z-index:251740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">
                <v:path arrowok="t"/>
                <v:textbox>
                  <w:txbxContent>
                    <w:p w14:paraId="48E9738C" w14:textId="77777777" w:rsidR="00E711E8" w:rsidRPr="00E711E8" w:rsidRDefault="00E711E8" w:rsidP="00E711E8">
                      <w:pPr>
                        <w:rPr>
                          <w:sz w:val="20"/>
                        </w:rPr>
                      </w:pPr>
                      <w:r w:rsidRPr="00E711E8">
                        <w:rPr>
                          <w:sz w:val="20"/>
                        </w:rPr>
                        <w:t>___ mol</w:t>
                      </w:r>
                    </w:p>
                    <w:p w14:paraId="3F028CCA" w14:textId="77777777" w:rsidR="00E711E8" w:rsidRPr="00E711E8" w:rsidRDefault="00E711E8" w:rsidP="00E711E8">
                      <w:pPr>
                        <w:rPr>
                          <w:sz w:val="20"/>
                        </w:rPr>
                      </w:pPr>
                      <w:r w:rsidRPr="00E711E8">
                        <w:rPr>
                          <w:sz w:val="20"/>
                        </w:rPr>
                        <w:t>bromobenzene</w:t>
                      </w:r>
                    </w:p>
                  </w:txbxContent>
                </v:textbox>
              </v:shape>
            </w:pict>
          </mc:Fallback>
        </mc:AlternateContent>
      </w:r>
    </w:p>
    <w:p w14:paraId="71560D9F" w14:textId="77777777" w:rsidR="00E711E8" w:rsidRDefault="00E711E8" w:rsidP="00E711E8">
      <w:pPr>
        <w:tabs>
          <w:tab w:val="left" w:pos="0"/>
        </w:tabs>
        <w:jc w:val="both"/>
      </w:pPr>
    </w:p>
    <w:p w14:paraId="0D558ED7" w14:textId="77777777" w:rsidR="00E711E8" w:rsidRDefault="00E711E8" w:rsidP="00E711E8">
      <w:pPr>
        <w:tabs>
          <w:tab w:val="left" w:pos="0"/>
        </w:tabs>
        <w:jc w:val="both"/>
      </w:pPr>
    </w:p>
    <w:p w14:paraId="26558E2C" w14:textId="6100C0AA"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42275" behindDoc="0" locked="0" layoutInCell="1" allowOverlap="1" wp14:anchorId="7702A1CC" wp14:editId="7AB7DE2D">
                <wp:simplePos x="0" y="0"/>
                <wp:positionH relativeFrom="column">
                  <wp:posOffset>469899</wp:posOffset>
                </wp:positionH>
                <wp:positionV relativeFrom="paragraph">
                  <wp:posOffset>59690</wp:posOffset>
                </wp:positionV>
                <wp:extent cx="0" cy="241300"/>
                <wp:effectExtent l="50800" t="0" r="50800" b="25400"/>
                <wp:wrapNone/>
                <wp:docPr id="76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96C1" id="Line 535" o:spid="_x0000_s1026" style="position:absolute;z-index:2517422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4.7pt" to="3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">
                <v:stroke endarrow="block"/>
                <o:lock v:ext="edit" shapetype="f"/>
              </v:line>
            </w:pict>
          </mc:Fallback>
        </mc:AlternateContent>
      </w:r>
    </w:p>
    <w:p w14:paraId="3B3BED13"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41251" behindDoc="0" locked="0" layoutInCell="1" allowOverlap="1" wp14:anchorId="702DB134" wp14:editId="6D8EAB87">
                <wp:simplePos x="0" y="0"/>
                <wp:positionH relativeFrom="column">
                  <wp:posOffset>53438</wp:posOffset>
                </wp:positionH>
                <wp:positionV relativeFrom="paragraph">
                  <wp:posOffset>118308</wp:posOffset>
                </wp:positionV>
                <wp:extent cx="1045029" cy="444500"/>
                <wp:effectExtent l="0" t="0" r="22225" b="12700"/>
                <wp:wrapNone/>
                <wp:docPr id="75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5029" cy="444500"/>
                        </a:xfrm>
                        <a:prstGeom prst="rect">
                          <a:avLst/>
                        </a:prstGeom>
                        <a:solidFill>
                          <a:srgbClr val="FFFFFF"/>
                        </a:solidFill>
                        <a:ln w="9525">
                          <a:solidFill>
                            <a:srgbClr val="000000"/>
                          </a:solidFill>
                          <a:miter lim="800000"/>
                          <a:headEnd/>
                          <a:tailEnd/>
                        </a:ln>
                      </wps:spPr>
                      <wps:txbx>
                        <w:txbxContent>
                          <w:p w14:paraId="2CA4A32D" w14:textId="77777777" w:rsidR="00E711E8" w:rsidRPr="00E711E8" w:rsidRDefault="00E711E8" w:rsidP="00E711E8">
                            <w:pPr>
                              <w:rPr>
                                <w:sz w:val="20"/>
                              </w:rPr>
                            </w:pPr>
                            <w:r w:rsidRPr="00E711E8">
                              <w:rPr>
                                <w:sz w:val="20"/>
                              </w:rPr>
                              <w:t xml:space="preserve">___ mL </w:t>
                            </w:r>
                          </w:p>
                          <w:p w14:paraId="4314C5BF" w14:textId="77777777" w:rsidR="00E711E8" w:rsidRPr="00E711E8" w:rsidRDefault="00E711E8" w:rsidP="00E711E8">
                            <w:pPr>
                              <w:rPr>
                                <w:sz w:val="20"/>
                              </w:rPr>
                            </w:pPr>
                            <w:r w:rsidRPr="00E711E8">
                              <w:rPr>
                                <w:sz w:val="20"/>
                              </w:rPr>
                              <w:t>diethyl 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DB134" id="Text Box 534" o:spid="_x0000_s1120" type="#_x0000_t202" style="position:absolute;left:0;text-align:left;margin-left:4.2pt;margin-top:9.3pt;width:82.3pt;height:35pt;z-index:251741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">
                <v:path arrowok="t"/>
                <v:textbox>
                  <w:txbxContent>
                    <w:p w14:paraId="2CA4A32D" w14:textId="77777777" w:rsidR="00E711E8" w:rsidRPr="00E711E8" w:rsidRDefault="00E711E8" w:rsidP="00E711E8">
                      <w:pPr>
                        <w:rPr>
                          <w:sz w:val="20"/>
                        </w:rPr>
                      </w:pPr>
                      <w:r w:rsidRPr="00E711E8">
                        <w:rPr>
                          <w:sz w:val="20"/>
                        </w:rPr>
                        <w:t xml:space="preserve">___ mL </w:t>
                      </w:r>
                    </w:p>
                    <w:p w14:paraId="4314C5BF" w14:textId="77777777" w:rsidR="00E711E8" w:rsidRPr="00E711E8" w:rsidRDefault="00E711E8" w:rsidP="00E711E8">
                      <w:pPr>
                        <w:rPr>
                          <w:sz w:val="20"/>
                        </w:rPr>
                      </w:pPr>
                      <w:r w:rsidRPr="00E711E8">
                        <w:rPr>
                          <w:sz w:val="20"/>
                        </w:rPr>
                        <w:t>diethyl ether</w:t>
                      </w:r>
                    </w:p>
                  </w:txbxContent>
                </v:textbox>
              </v:shape>
            </w:pict>
          </mc:Fallback>
        </mc:AlternateContent>
      </w:r>
    </w:p>
    <w:p w14:paraId="0502C97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49443" behindDoc="0" locked="0" layoutInCell="1" allowOverlap="1" wp14:anchorId="638162BE" wp14:editId="75B5F0AE">
                <wp:simplePos x="0" y="0"/>
                <wp:positionH relativeFrom="column">
                  <wp:posOffset>2146300</wp:posOffset>
                </wp:positionH>
                <wp:positionV relativeFrom="paragraph">
                  <wp:posOffset>42545</wp:posOffset>
                </wp:positionV>
                <wp:extent cx="1181100" cy="825500"/>
                <wp:effectExtent l="12700" t="12700" r="0" b="12700"/>
                <wp:wrapNone/>
                <wp:docPr id="7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25500"/>
                          <a:chOff x="5180" y="6360"/>
                          <a:chExt cx="1860" cy="1300"/>
                        </a:xfrm>
                      </wpg:grpSpPr>
                      <wps:wsp>
                        <wps:cNvPr id="757" name="Text Box 540"/>
                        <wps:cNvSpPr txBox="1">
                          <a:spLocks/>
                        </wps:cNvSpPr>
                        <wps:spPr bwMode="auto">
                          <a:xfrm>
                            <a:off x="5180" y="6360"/>
                            <a:ext cx="1860" cy="920"/>
                          </a:xfrm>
                          <a:prstGeom prst="rect">
                            <a:avLst/>
                          </a:prstGeom>
                          <a:solidFill>
                            <a:srgbClr val="FFFFFF"/>
                          </a:solidFill>
                          <a:ln w="25400">
                            <a:solidFill>
                              <a:srgbClr val="000000"/>
                            </a:solidFill>
                            <a:miter lim="800000"/>
                            <a:headEnd/>
                            <a:tailEnd/>
                          </a:ln>
                        </wps:spPr>
                        <wps:txbx>
                          <w:txbxContent>
                            <w:p w14:paraId="1C498B57" w14:textId="77777777" w:rsidR="00E711E8" w:rsidRDefault="00E711E8" w:rsidP="00E711E8"/>
                          </w:txbxContent>
                        </wps:txbx>
                        <wps:bodyPr rot="0" vert="horz" wrap="square" lIns="91440" tIns="45720" rIns="91440" bIns="45720" anchor="t" anchorCtr="0" upright="1">
                          <a:noAutofit/>
                        </wps:bodyPr>
                      </wps:wsp>
                      <wps:wsp>
                        <wps:cNvPr id="758" name="Line 541"/>
                        <wps:cNvCnPr>
                          <a:cxnSpLocks/>
                        </wps:cNvCnPr>
                        <wps:spPr bwMode="auto">
                          <a:xfrm>
                            <a:off x="6140" y="7286"/>
                            <a:ext cx="0" cy="374"/>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162BE" id="Group 539" o:spid="_x0000_s1121" style="position:absolute;left:0;text-align:left;margin-left:169pt;margin-top:3.35pt;width:93pt;height:65pt;z-index:251749443" coordorigin="5180,6360" coordsize="186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">
                <v:shape id="Text Box 540" o:spid="_x0000_s1122" type="#_x0000_t202" style="position:absolute;left:5180;top:6360;width:186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" strokeweight="2pt">
                  <v:path arrowok="t"/>
                  <v:textbox>
                    <w:txbxContent>
                      <w:p w14:paraId="1C498B57" w14:textId="77777777" w:rsidR="00E711E8" w:rsidRDefault="00E711E8" w:rsidP="00E711E8"/>
                    </w:txbxContent>
                  </v:textbox>
                </v:shape>
                <v:line id="Line 541" o:spid="_x0000_s1123" style="position:absolute;visibility:visible;mso-wrap-style:square" from="6140,7286" to="6140,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" strokeweight="2pt">
                  <v:stroke endarrow="block"/>
                  <o:lock v:ext="edit" shapetype="f"/>
                </v:line>
              </v:group>
            </w:pict>
          </mc:Fallback>
        </mc:AlternateContent>
      </w:r>
    </w:p>
    <w:p w14:paraId="56F8CD93"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7155" behindDoc="0" locked="0" layoutInCell="1" allowOverlap="1" wp14:anchorId="5FDF455C" wp14:editId="3905CE34">
                <wp:simplePos x="0" y="0"/>
                <wp:positionH relativeFrom="column">
                  <wp:posOffset>1140031</wp:posOffset>
                </wp:positionH>
                <wp:positionV relativeFrom="paragraph">
                  <wp:posOffset>23676</wp:posOffset>
                </wp:positionV>
                <wp:extent cx="1003160" cy="0"/>
                <wp:effectExtent l="0" t="76200" r="26035" b="95250"/>
                <wp:wrapNone/>
                <wp:docPr id="75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3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7ED76" id="Line 524" o:spid="_x0000_s1026" style="position:absolute;z-index:25173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5pt,1.85pt" to="168.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">
                <v:stroke endarrow="block"/>
                <o:lock v:ext="edit" shapetype="f"/>
              </v:line>
            </w:pict>
          </mc:Fallback>
        </mc:AlternateContent>
      </w:r>
    </w:p>
    <w:p w14:paraId="21F36256" w14:textId="77777777"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44323" behindDoc="0" locked="0" layoutInCell="1" allowOverlap="1" wp14:anchorId="02255E22" wp14:editId="6E98EBD5">
                <wp:simplePos x="0" y="0"/>
                <wp:positionH relativeFrom="column">
                  <wp:posOffset>469899</wp:posOffset>
                </wp:positionH>
                <wp:positionV relativeFrom="paragraph">
                  <wp:posOffset>26035</wp:posOffset>
                </wp:positionV>
                <wp:extent cx="0" cy="609600"/>
                <wp:effectExtent l="0" t="0" r="0" b="0"/>
                <wp:wrapNone/>
                <wp:docPr id="75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1C25C" id="Line 537" o:spid="_x0000_s1026" style="position:absolute;flip:y;z-index:2517443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2.05pt" to="3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">
                <o:lock v:ext="edit" shapetype="f"/>
              </v:line>
            </w:pict>
          </mc:Fallback>
        </mc:AlternateContent>
      </w:r>
    </w:p>
    <w:p w14:paraId="1110403B" w14:textId="77777777" w:rsidR="00E711E8" w:rsidRDefault="00E711E8" w:rsidP="00E711E8">
      <w:pPr>
        <w:tabs>
          <w:tab w:val="left" w:pos="0"/>
        </w:tabs>
        <w:jc w:val="both"/>
      </w:pPr>
    </w:p>
    <w:p w14:paraId="377CD9B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50467" behindDoc="0" locked="0" layoutInCell="1" allowOverlap="1" wp14:anchorId="7B9C2E08" wp14:editId="319EF027">
                <wp:simplePos x="0" y="0"/>
                <wp:positionH relativeFrom="column">
                  <wp:posOffset>2159000</wp:posOffset>
                </wp:positionH>
                <wp:positionV relativeFrom="paragraph">
                  <wp:posOffset>135890</wp:posOffset>
                </wp:positionV>
                <wp:extent cx="1181100" cy="825500"/>
                <wp:effectExtent l="12700" t="12700" r="0" b="12700"/>
                <wp:wrapNone/>
                <wp:docPr id="751"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25500"/>
                          <a:chOff x="5180" y="6360"/>
                          <a:chExt cx="1860" cy="1300"/>
                        </a:xfrm>
                      </wpg:grpSpPr>
                      <wps:wsp>
                        <wps:cNvPr id="752" name="Text Box 543"/>
                        <wps:cNvSpPr txBox="1">
                          <a:spLocks/>
                        </wps:cNvSpPr>
                        <wps:spPr bwMode="auto">
                          <a:xfrm>
                            <a:off x="5180" y="6360"/>
                            <a:ext cx="1860" cy="920"/>
                          </a:xfrm>
                          <a:prstGeom prst="rect">
                            <a:avLst/>
                          </a:prstGeom>
                          <a:solidFill>
                            <a:srgbClr val="FFFFFF"/>
                          </a:solidFill>
                          <a:ln w="25400">
                            <a:solidFill>
                              <a:srgbClr val="000000"/>
                            </a:solidFill>
                            <a:miter lim="800000"/>
                            <a:headEnd/>
                            <a:tailEnd/>
                          </a:ln>
                        </wps:spPr>
                        <wps:txbx>
                          <w:txbxContent>
                            <w:p w14:paraId="7E83C463" w14:textId="77777777" w:rsidR="00E711E8" w:rsidRDefault="00E711E8" w:rsidP="00E711E8"/>
                          </w:txbxContent>
                        </wps:txbx>
                        <wps:bodyPr rot="0" vert="horz" wrap="square" lIns="91440" tIns="45720" rIns="91440" bIns="45720" anchor="t" anchorCtr="0" upright="1">
                          <a:noAutofit/>
                        </wps:bodyPr>
                      </wps:wsp>
                      <wps:wsp>
                        <wps:cNvPr id="753" name="Line 544"/>
                        <wps:cNvCnPr>
                          <a:cxnSpLocks/>
                        </wps:cNvCnPr>
                        <wps:spPr bwMode="auto">
                          <a:xfrm>
                            <a:off x="6140" y="7286"/>
                            <a:ext cx="0" cy="374"/>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C2E08" id="Group 542" o:spid="_x0000_s1124" style="position:absolute;left:0;text-align:left;margin-left:170pt;margin-top:10.7pt;width:93pt;height:65pt;z-index:251750467" coordorigin="5180,6360" coordsize="186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">
                <v:shape id="Text Box 543" o:spid="_x0000_s1125" type="#_x0000_t202" style="position:absolute;left:5180;top:6360;width:186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" strokeweight="2pt">
                  <v:path arrowok="t"/>
                  <v:textbox>
                    <w:txbxContent>
                      <w:p w14:paraId="7E83C463" w14:textId="77777777" w:rsidR="00E711E8" w:rsidRDefault="00E711E8" w:rsidP="00E711E8"/>
                    </w:txbxContent>
                  </v:textbox>
                </v:shape>
                <v:line id="Line 544" o:spid="_x0000_s1126" style="position:absolute;visibility:visible;mso-wrap-style:square" from="6140,7286" to="6140,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" strokeweight="2pt">
                  <v:stroke endarrow="block"/>
                  <o:lock v:ext="edit" shapetype="f"/>
                </v:line>
              </v:group>
            </w:pict>
          </mc:Fallback>
        </mc:AlternateContent>
      </w:r>
    </w:p>
    <w:p w14:paraId="4BBA44B6" w14:textId="77777777" w:rsidR="00E711E8" w:rsidRDefault="00E711E8" w:rsidP="00E711E8">
      <w:pPr>
        <w:tabs>
          <w:tab w:val="left" w:pos="0"/>
        </w:tabs>
        <w:jc w:val="both"/>
      </w:pPr>
      <w:r>
        <w:rPr>
          <w:noProof/>
          <w:lang w:val="en-CA" w:eastAsia="en-CA"/>
        </w:rPr>
        <mc:AlternateContent>
          <mc:Choice Requires="wps">
            <w:drawing>
              <wp:anchor distT="4294967295" distB="4294967295" distL="114300" distR="114300" simplePos="0" relativeHeight="251743299" behindDoc="0" locked="0" layoutInCell="1" allowOverlap="1" wp14:anchorId="396FDCC3" wp14:editId="7E6B4541">
                <wp:simplePos x="0" y="0"/>
                <wp:positionH relativeFrom="column">
                  <wp:posOffset>469075</wp:posOffset>
                </wp:positionH>
                <wp:positionV relativeFrom="paragraph">
                  <wp:posOffset>93964</wp:posOffset>
                </wp:positionV>
                <wp:extent cx="1673621" cy="0"/>
                <wp:effectExtent l="0" t="76200" r="22225" b="95250"/>
                <wp:wrapNone/>
                <wp:docPr id="75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73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7DC1C" id="Line 536" o:spid="_x0000_s1026" style="position:absolute;z-index:2517432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5pt,7.4pt" to="16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">
                <v:stroke endarrow="block"/>
                <o:lock v:ext="edit" shapetype="f"/>
              </v:line>
            </w:pict>
          </mc:Fallback>
        </mc:AlternateContent>
      </w:r>
    </w:p>
    <w:p w14:paraId="43EAC92B" w14:textId="77777777" w:rsidR="00E711E8" w:rsidRDefault="00E711E8" w:rsidP="00E711E8">
      <w:pPr>
        <w:tabs>
          <w:tab w:val="left" w:pos="0"/>
        </w:tabs>
        <w:jc w:val="both"/>
      </w:pPr>
    </w:p>
    <w:p w14:paraId="2134424D" w14:textId="77777777" w:rsidR="00E711E8" w:rsidRDefault="00E711E8" w:rsidP="00E711E8">
      <w:pPr>
        <w:tabs>
          <w:tab w:val="left" w:pos="0"/>
        </w:tabs>
        <w:jc w:val="both"/>
      </w:pPr>
    </w:p>
    <w:p w14:paraId="6CE048FB" w14:textId="77777777" w:rsidR="00E711E8" w:rsidRDefault="00E711E8" w:rsidP="00E711E8">
      <w:pPr>
        <w:tabs>
          <w:tab w:val="left" w:pos="0"/>
        </w:tabs>
        <w:jc w:val="both"/>
      </w:pPr>
    </w:p>
    <w:p w14:paraId="735CAA2F"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45347" behindDoc="0" locked="0" layoutInCell="1" allowOverlap="1" wp14:anchorId="0AC5861A" wp14:editId="438EE301">
                <wp:simplePos x="0" y="0"/>
                <wp:positionH relativeFrom="column">
                  <wp:posOffset>2084482</wp:posOffset>
                </wp:positionH>
                <wp:positionV relativeFrom="paragraph">
                  <wp:posOffset>59055</wp:posOffset>
                </wp:positionV>
                <wp:extent cx="1383476" cy="584200"/>
                <wp:effectExtent l="0" t="0" r="26670" b="25400"/>
                <wp:wrapNone/>
                <wp:docPr id="74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476" cy="584200"/>
                        </a:xfrm>
                        <a:prstGeom prst="rect">
                          <a:avLst/>
                        </a:prstGeom>
                        <a:solidFill>
                          <a:srgbClr val="FFFFFF"/>
                        </a:solidFill>
                        <a:ln w="9525">
                          <a:solidFill>
                            <a:srgbClr val="000000"/>
                          </a:solidFill>
                          <a:miter lim="800000"/>
                          <a:headEnd/>
                          <a:tailEnd/>
                        </a:ln>
                      </wps:spPr>
                      <wps:txbx>
                        <w:txbxContent>
                          <w:p w14:paraId="70EBB078" w14:textId="77777777" w:rsidR="00E711E8" w:rsidRPr="00E711E8" w:rsidRDefault="00E711E8" w:rsidP="00E711E8">
                            <w:pPr>
                              <w:rPr>
                                <w:sz w:val="20"/>
                              </w:rPr>
                            </w:pPr>
                            <w:r w:rsidRPr="00E711E8">
                              <w:rPr>
                                <w:sz w:val="20"/>
                              </w:rPr>
                              <w:t>Keep warm and reflux for a further 20-30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861A" id="Text Box 538" o:spid="_x0000_s1127" type="#_x0000_t202" style="position:absolute;left:0;text-align:left;margin-left:164.15pt;margin-top:4.65pt;width:108.95pt;height:46pt;z-index:251745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">
                <v:path arrowok="t"/>
                <v:textbox>
                  <w:txbxContent>
                    <w:p w14:paraId="70EBB078" w14:textId="77777777" w:rsidR="00E711E8" w:rsidRPr="00E711E8" w:rsidRDefault="00E711E8" w:rsidP="00E711E8">
                      <w:pPr>
                        <w:rPr>
                          <w:sz w:val="20"/>
                        </w:rPr>
                      </w:pPr>
                      <w:r w:rsidRPr="00E711E8">
                        <w:rPr>
                          <w:sz w:val="20"/>
                        </w:rPr>
                        <w:t>Keep warm and reflux for a further 20-30 min.</w:t>
                      </w:r>
                    </w:p>
                  </w:txbxContent>
                </v:textbox>
              </v:shape>
            </w:pict>
          </mc:Fallback>
        </mc:AlternateContent>
      </w:r>
    </w:p>
    <w:p w14:paraId="44F9C795" w14:textId="77777777" w:rsidR="00E711E8" w:rsidRDefault="00E711E8" w:rsidP="00E711E8">
      <w:pPr>
        <w:tabs>
          <w:tab w:val="left" w:pos="0"/>
        </w:tabs>
        <w:jc w:val="both"/>
      </w:pPr>
    </w:p>
    <w:p w14:paraId="3D6A785E" w14:textId="77777777" w:rsidR="00E711E8" w:rsidRDefault="00E711E8" w:rsidP="00E711E8">
      <w:pPr>
        <w:tabs>
          <w:tab w:val="left" w:pos="0"/>
        </w:tabs>
        <w:jc w:val="both"/>
      </w:pPr>
    </w:p>
    <w:p w14:paraId="389894CD" w14:textId="77777777"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46371" behindDoc="0" locked="0" layoutInCell="1" allowOverlap="1" wp14:anchorId="29DFBC81" wp14:editId="7AD27A8A">
                <wp:simplePos x="0" y="0"/>
                <wp:positionH relativeFrom="column">
                  <wp:posOffset>2781077</wp:posOffset>
                </wp:positionH>
                <wp:positionV relativeFrom="paragraph">
                  <wp:posOffset>107315</wp:posOffset>
                </wp:positionV>
                <wp:extent cx="0" cy="508000"/>
                <wp:effectExtent l="76200" t="0" r="57150" b="63500"/>
                <wp:wrapNone/>
                <wp:docPr id="748"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2C0C" id="Line 545" o:spid="_x0000_s1026" style="position:absolute;z-index:2517463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pt,8.45pt" to="21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">
                <v:stroke endarrow="block"/>
                <o:lock v:ext="edit" shapetype="f"/>
              </v:line>
            </w:pict>
          </mc:Fallback>
        </mc:AlternateContent>
      </w:r>
    </w:p>
    <w:p w14:paraId="50915077" w14:textId="77777777" w:rsidR="00E711E8" w:rsidRDefault="00E711E8" w:rsidP="00E711E8">
      <w:pPr>
        <w:tabs>
          <w:tab w:val="left" w:pos="0"/>
        </w:tabs>
        <w:jc w:val="both"/>
      </w:pPr>
    </w:p>
    <w:p w14:paraId="71C8D6D2" w14:textId="77777777" w:rsidR="00E711E8" w:rsidRDefault="00E711E8" w:rsidP="00E711E8">
      <w:pPr>
        <w:tabs>
          <w:tab w:val="left" w:pos="0"/>
        </w:tabs>
        <w:jc w:val="both"/>
      </w:pPr>
    </w:p>
    <w:p w14:paraId="40E61E37" w14:textId="6D08465B"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6131" behindDoc="0" locked="0" layoutInCell="1" allowOverlap="1" wp14:anchorId="1B64C1D6" wp14:editId="575B53B4">
                <wp:simplePos x="0" y="0"/>
                <wp:positionH relativeFrom="column">
                  <wp:posOffset>2147158</wp:posOffset>
                </wp:positionH>
                <wp:positionV relativeFrom="paragraph">
                  <wp:posOffset>99060</wp:posOffset>
                </wp:positionV>
                <wp:extent cx="1200150" cy="447675"/>
                <wp:effectExtent l="0" t="0" r="19050" b="28575"/>
                <wp:wrapNone/>
                <wp:docPr id="746"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447675"/>
                        </a:xfrm>
                        <a:prstGeom prst="rect">
                          <a:avLst/>
                        </a:prstGeom>
                        <a:solidFill>
                          <a:srgbClr val="FFFFFF"/>
                        </a:solidFill>
                        <a:ln w="9525">
                          <a:solidFill>
                            <a:srgbClr val="000000"/>
                          </a:solidFill>
                          <a:miter lim="800000"/>
                          <a:headEnd/>
                          <a:tailEnd/>
                        </a:ln>
                      </wps:spPr>
                      <wps:txbx>
                        <w:txbxContent>
                          <w:p w14:paraId="472BB74A" w14:textId="77777777" w:rsidR="00E711E8" w:rsidRDefault="00E711E8" w:rsidP="00E711E8"/>
                          <w:p w14:paraId="73237CCD" w14:textId="77777777" w:rsidR="00E711E8" w:rsidRDefault="00E711E8" w:rsidP="00E71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C1D6" id="Text Box 523" o:spid="_x0000_s1128" type="#_x0000_t202" style="position:absolute;left:0;text-align:left;margin-left:169.05pt;margin-top:7.8pt;width:94.5pt;height:35.25pt;z-index:251736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">
                <v:path arrowok="t"/>
                <v:textbox>
                  <w:txbxContent>
                    <w:p w14:paraId="472BB74A" w14:textId="77777777" w:rsidR="00E711E8" w:rsidRDefault="00E711E8" w:rsidP="00E711E8"/>
                    <w:p w14:paraId="73237CCD" w14:textId="77777777" w:rsidR="00E711E8" w:rsidRDefault="00E711E8" w:rsidP="00E711E8"/>
                  </w:txbxContent>
                </v:textbox>
              </v:shape>
            </w:pict>
          </mc:Fallback>
        </mc:AlternateContent>
      </w:r>
    </w:p>
    <w:p w14:paraId="5721FB6C" w14:textId="77777777" w:rsidR="00E711E8" w:rsidRDefault="00E711E8" w:rsidP="00E711E8">
      <w:pPr>
        <w:tabs>
          <w:tab w:val="left" w:pos="0"/>
        </w:tabs>
        <w:jc w:val="both"/>
      </w:pPr>
    </w:p>
    <w:p w14:paraId="4DB73719" w14:textId="656906E7"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32035" behindDoc="0" locked="0" layoutInCell="1" allowOverlap="1" wp14:anchorId="06348D3B" wp14:editId="722E6DE8">
                <wp:simplePos x="0" y="0"/>
                <wp:positionH relativeFrom="column">
                  <wp:posOffset>2791237</wp:posOffset>
                </wp:positionH>
                <wp:positionV relativeFrom="paragraph">
                  <wp:posOffset>166370</wp:posOffset>
                </wp:positionV>
                <wp:extent cx="0" cy="219075"/>
                <wp:effectExtent l="76200" t="0" r="57150" b="47625"/>
                <wp:wrapNone/>
                <wp:docPr id="74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48E56" id="Line 519" o:spid="_x0000_s1026" style="position:absolute;z-index:25173203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8pt,13.1pt" to="219.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">
                <v:stroke endarrow="block"/>
                <o:lock v:ext="edit" shapetype="f"/>
              </v:line>
            </w:pict>
          </mc:Fallback>
        </mc:AlternateContent>
      </w:r>
    </w:p>
    <w:p w14:paraId="08C9A442" w14:textId="77777777" w:rsidR="00E711E8" w:rsidRDefault="00E711E8" w:rsidP="00E711E8">
      <w:pPr>
        <w:tabs>
          <w:tab w:val="left" w:pos="0"/>
        </w:tabs>
        <w:jc w:val="both"/>
      </w:pPr>
    </w:p>
    <w:p w14:paraId="3AAF3A37" w14:textId="79FC76DD"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3059" behindDoc="0" locked="0" layoutInCell="1" allowOverlap="1" wp14:anchorId="0ABF2FA2" wp14:editId="3592A597">
                <wp:simplePos x="0" y="0"/>
                <wp:positionH relativeFrom="column">
                  <wp:posOffset>2115597</wp:posOffset>
                </wp:positionH>
                <wp:positionV relativeFrom="paragraph">
                  <wp:posOffset>30480</wp:posOffset>
                </wp:positionV>
                <wp:extent cx="1371154" cy="504825"/>
                <wp:effectExtent l="0" t="0" r="19685" b="28575"/>
                <wp:wrapNone/>
                <wp:docPr id="74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154" cy="504825"/>
                        </a:xfrm>
                        <a:prstGeom prst="rect">
                          <a:avLst/>
                        </a:prstGeom>
                        <a:solidFill>
                          <a:srgbClr val="FFFFFF"/>
                        </a:solidFill>
                        <a:ln w="9525">
                          <a:solidFill>
                            <a:srgbClr val="000000"/>
                          </a:solidFill>
                          <a:miter lim="800000"/>
                          <a:headEnd/>
                          <a:tailEnd/>
                        </a:ln>
                      </wps:spPr>
                      <wps:txbx>
                        <w:txbxContent>
                          <w:p w14:paraId="069DDA89" w14:textId="02B6E974" w:rsidR="00E711E8" w:rsidRPr="00E711E8" w:rsidRDefault="00E711E8" w:rsidP="00E711E8">
                            <w:pPr>
                              <w:jc w:val="center"/>
                              <w:rPr>
                                <w:sz w:val="20"/>
                              </w:rPr>
                            </w:pPr>
                            <w:r w:rsidRPr="00E711E8">
                              <w:rPr>
                                <w:sz w:val="20"/>
                              </w:rPr>
                              <w:t>Proceed to Part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2FA2" id="Text Box 520" o:spid="_x0000_s1129" type="#_x0000_t202" style="position:absolute;left:0;text-align:left;margin-left:166.6pt;margin-top:2.4pt;width:107.95pt;height:39.75pt;z-index:25173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">
                <v:path arrowok="t"/>
                <v:textbox>
                  <w:txbxContent>
                    <w:p w14:paraId="069DDA89" w14:textId="02B6E974" w:rsidR="00E711E8" w:rsidRPr="00E711E8" w:rsidRDefault="00E711E8" w:rsidP="00E711E8">
                      <w:pPr>
                        <w:jc w:val="center"/>
                        <w:rPr>
                          <w:sz w:val="20"/>
                        </w:rPr>
                      </w:pPr>
                      <w:r w:rsidRPr="00E711E8">
                        <w:rPr>
                          <w:sz w:val="20"/>
                        </w:rPr>
                        <w:t>Proceed to Part B</w:t>
                      </w:r>
                    </w:p>
                  </w:txbxContent>
                </v:textbox>
              </v:shape>
            </w:pict>
          </mc:Fallback>
        </mc:AlternateContent>
      </w:r>
    </w:p>
    <w:p w14:paraId="6F591955" w14:textId="77777777" w:rsidR="00E711E8" w:rsidRDefault="00E711E8" w:rsidP="00E711E8">
      <w:pPr>
        <w:tabs>
          <w:tab w:val="left" w:pos="0"/>
        </w:tabs>
        <w:jc w:val="both"/>
      </w:pPr>
    </w:p>
    <w:p w14:paraId="482DCB6A" w14:textId="77777777" w:rsidR="00E711E8" w:rsidRDefault="00E711E8" w:rsidP="00E711E8">
      <w:pPr>
        <w:tabs>
          <w:tab w:val="left" w:pos="0"/>
        </w:tabs>
        <w:jc w:val="both"/>
      </w:pPr>
    </w:p>
    <w:p w14:paraId="1FE16CF6" w14:textId="77777777" w:rsidR="00E711E8" w:rsidRDefault="00E711E8" w:rsidP="00E711E8">
      <w:pPr>
        <w:tabs>
          <w:tab w:val="left" w:pos="0"/>
        </w:tabs>
        <w:jc w:val="both"/>
      </w:pPr>
    </w:p>
    <w:p w14:paraId="261DEFD6" w14:textId="77777777" w:rsidR="00E711E8" w:rsidRDefault="00E711E8" w:rsidP="00940E29">
      <w:pPr>
        <w:pStyle w:val="Heading3"/>
      </w:pPr>
      <w:r>
        <w:rPr>
          <w:sz w:val="24"/>
        </w:rPr>
        <w:br w:type="page"/>
      </w:r>
      <w:r>
        <w:lastRenderedPageBreak/>
        <w:t>SAMPLE EXPERIMENT 16 FLOW CHART Part B and C</w:t>
      </w:r>
    </w:p>
    <w:p w14:paraId="6586AFBE" w14:textId="77777777" w:rsidR="00E711E8" w:rsidRDefault="00E711E8" w:rsidP="00E711E8">
      <w:pPr>
        <w:tabs>
          <w:tab w:val="left" w:pos="0"/>
        </w:tabs>
        <w:jc w:val="both"/>
      </w:pPr>
    </w:p>
    <w:p w14:paraId="2F1C9C5B" w14:textId="2B6CAEAC" w:rsidR="00E711E8" w:rsidRDefault="00940E29" w:rsidP="00940E29">
      <w:pPr>
        <w:tabs>
          <w:tab w:val="left" w:pos="3261"/>
          <w:tab w:val="left" w:pos="6804"/>
        </w:tabs>
        <w:ind w:left="142"/>
      </w:pPr>
      <w:r w:rsidRPr="00E711E8">
        <w:t>REAGENT</w:t>
      </w:r>
      <w:r>
        <w:tab/>
      </w:r>
      <w:r w:rsidRPr="00E711E8">
        <w:t>PROCEDURE / STEP</w:t>
      </w:r>
      <w:r>
        <w:tab/>
      </w:r>
      <w:r w:rsidRPr="00E711E8">
        <w:t>OBSERVATION</w:t>
      </w:r>
    </w:p>
    <w:p w14:paraId="77A71BB5" w14:textId="77777777" w:rsidR="00E711E8" w:rsidRDefault="00E711E8" w:rsidP="00940E29">
      <w:pPr>
        <w:tabs>
          <w:tab w:val="left" w:pos="-720"/>
          <w:tab w:val="right" w:pos="7938"/>
        </w:tabs>
        <w:jc w:val="both"/>
        <w:rPr>
          <w:b/>
          <w:sz w:val="28"/>
          <w:u w:val="single"/>
        </w:rPr>
      </w:pPr>
      <w:r>
        <w:rPr>
          <w:b/>
          <w:sz w:val="28"/>
          <w:u w:val="single"/>
        </w:rPr>
        <w:br w:type="page"/>
      </w:r>
      <w:r w:rsidRPr="00940E29">
        <w:rPr>
          <w:b/>
          <w:spacing w:val="-4"/>
          <w:szCs w:val="24"/>
          <w:u w:val="single"/>
        </w:rPr>
        <w:lastRenderedPageBreak/>
        <w:t>Experiment 16 Results:</w:t>
      </w:r>
    </w:p>
    <w:p w14:paraId="60DEE7FC" w14:textId="77777777" w:rsidR="00E711E8" w:rsidRDefault="00E711E8" w:rsidP="00E711E8">
      <w:pPr>
        <w:tabs>
          <w:tab w:val="left" w:pos="-720"/>
        </w:tabs>
        <w:jc w:val="both"/>
        <w:rPr>
          <w:u w:val="single"/>
        </w:rPr>
      </w:pPr>
    </w:p>
    <w:p w14:paraId="374EBB88" w14:textId="77777777" w:rsidR="00940E29" w:rsidRDefault="00E711E8" w:rsidP="00940E29">
      <w:pPr>
        <w:pStyle w:val="Tabletitle"/>
      </w:pPr>
      <w:r>
        <w:rPr>
          <w:b/>
        </w:rPr>
        <w:t>Table 16.2.</w:t>
      </w:r>
      <w:r>
        <w:t xml:space="preserve">  Summary Table of Observations</w:t>
      </w:r>
    </w:p>
    <w:p w14:paraId="6276AADA" w14:textId="523AC6A0" w:rsidR="00E711E8" w:rsidRDefault="00E711E8" w:rsidP="00E711E8">
      <w:pPr>
        <w:tabs>
          <w:tab w:val="left" w:pos="-720"/>
        </w:tabs>
        <w:jc w:val="both"/>
        <w:rPr>
          <w:u w:val="single"/>
        </w:rPr>
      </w:pPr>
      <w:r w:rsidRPr="00E177EE">
        <w:rPr>
          <w:sz w:val="18"/>
          <w:szCs w:val="18"/>
        </w:rPr>
        <w:t>(</w:t>
      </w:r>
      <w:proofErr w:type="gramStart"/>
      <w:r w:rsidRPr="00E177EE">
        <w:rPr>
          <w:sz w:val="18"/>
          <w:szCs w:val="18"/>
        </w:rPr>
        <w:t>this</w:t>
      </w:r>
      <w:proofErr w:type="gramEnd"/>
      <w:r w:rsidRPr="00E177EE">
        <w:rPr>
          <w:sz w:val="18"/>
          <w:szCs w:val="18"/>
        </w:rPr>
        <w:t xml:space="preserve"> table is optional.  Use only to tidy up your observations from the previous page if necessary</w:t>
      </w:r>
      <w:r>
        <w:rPr>
          <w:sz w:val="18"/>
          <w:szCs w:val="18"/>
        </w:rPr>
        <w:t>.</w:t>
      </w:r>
      <w:r w:rsidRPr="00E177EE">
        <w:rPr>
          <w:sz w:val="18"/>
          <w:szCs w:val="18"/>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E711E8" w14:paraId="57C45AE1" w14:textId="77777777" w:rsidTr="00FD5FC9">
        <w:tc>
          <w:tcPr>
            <w:tcW w:w="4428" w:type="dxa"/>
          </w:tcPr>
          <w:p w14:paraId="7D855425" w14:textId="77777777" w:rsidR="00E711E8" w:rsidRPr="00940E29" w:rsidRDefault="00E711E8" w:rsidP="00FD5FC9">
            <w:pPr>
              <w:tabs>
                <w:tab w:val="left" w:pos="-720"/>
              </w:tabs>
              <w:jc w:val="center"/>
              <w:rPr>
                <w:b/>
                <w:sz w:val="18"/>
              </w:rPr>
            </w:pPr>
            <w:r w:rsidRPr="00940E29">
              <w:rPr>
                <w:b/>
                <w:sz w:val="18"/>
              </w:rPr>
              <w:t>Procedural Step</w:t>
            </w:r>
          </w:p>
        </w:tc>
        <w:tc>
          <w:tcPr>
            <w:tcW w:w="4680" w:type="dxa"/>
          </w:tcPr>
          <w:p w14:paraId="7EF9FF4E" w14:textId="77777777" w:rsidR="00E711E8" w:rsidRPr="00940E29" w:rsidRDefault="00E711E8" w:rsidP="00FD5FC9">
            <w:pPr>
              <w:tabs>
                <w:tab w:val="left" w:pos="-720"/>
              </w:tabs>
              <w:jc w:val="center"/>
              <w:rPr>
                <w:b/>
                <w:sz w:val="18"/>
              </w:rPr>
            </w:pPr>
            <w:r w:rsidRPr="00940E29">
              <w:rPr>
                <w:b/>
                <w:sz w:val="18"/>
              </w:rPr>
              <w:t>Comment or Observation</w:t>
            </w:r>
          </w:p>
        </w:tc>
      </w:tr>
      <w:tr w:rsidR="00E711E8" w14:paraId="7281CB0E" w14:textId="77777777" w:rsidTr="00FD5FC9">
        <w:tc>
          <w:tcPr>
            <w:tcW w:w="4428" w:type="dxa"/>
          </w:tcPr>
          <w:p w14:paraId="22DF5A35" w14:textId="77777777" w:rsidR="00E711E8" w:rsidRDefault="00E711E8" w:rsidP="00FD5FC9">
            <w:pPr>
              <w:tabs>
                <w:tab w:val="left" w:pos="-720"/>
              </w:tabs>
              <w:jc w:val="both"/>
            </w:pPr>
          </w:p>
        </w:tc>
        <w:tc>
          <w:tcPr>
            <w:tcW w:w="4680" w:type="dxa"/>
          </w:tcPr>
          <w:p w14:paraId="6D946F61" w14:textId="77777777" w:rsidR="00E711E8" w:rsidRDefault="00E711E8" w:rsidP="00FD5FC9">
            <w:pPr>
              <w:tabs>
                <w:tab w:val="left" w:pos="-720"/>
              </w:tabs>
              <w:jc w:val="both"/>
            </w:pPr>
          </w:p>
        </w:tc>
      </w:tr>
      <w:tr w:rsidR="00E711E8" w14:paraId="75326C99" w14:textId="77777777" w:rsidTr="00FD5FC9">
        <w:tc>
          <w:tcPr>
            <w:tcW w:w="4428" w:type="dxa"/>
          </w:tcPr>
          <w:p w14:paraId="7857CACC" w14:textId="77777777" w:rsidR="00E711E8" w:rsidRDefault="00E711E8" w:rsidP="00FD5FC9">
            <w:pPr>
              <w:tabs>
                <w:tab w:val="left" w:pos="-720"/>
              </w:tabs>
              <w:jc w:val="both"/>
            </w:pPr>
          </w:p>
        </w:tc>
        <w:tc>
          <w:tcPr>
            <w:tcW w:w="4680" w:type="dxa"/>
          </w:tcPr>
          <w:p w14:paraId="5B0BF7E8" w14:textId="77777777" w:rsidR="00E711E8" w:rsidRDefault="00E711E8" w:rsidP="00FD5FC9">
            <w:pPr>
              <w:tabs>
                <w:tab w:val="left" w:pos="-720"/>
              </w:tabs>
              <w:jc w:val="both"/>
            </w:pPr>
          </w:p>
        </w:tc>
      </w:tr>
      <w:tr w:rsidR="00E711E8" w14:paraId="37DD65AB" w14:textId="77777777" w:rsidTr="00FD5FC9">
        <w:tc>
          <w:tcPr>
            <w:tcW w:w="4428" w:type="dxa"/>
          </w:tcPr>
          <w:p w14:paraId="2A7D2A4F" w14:textId="77777777" w:rsidR="00E711E8" w:rsidRDefault="00E711E8" w:rsidP="00FD5FC9">
            <w:pPr>
              <w:tabs>
                <w:tab w:val="left" w:pos="-720"/>
              </w:tabs>
              <w:jc w:val="both"/>
            </w:pPr>
          </w:p>
        </w:tc>
        <w:tc>
          <w:tcPr>
            <w:tcW w:w="4680" w:type="dxa"/>
          </w:tcPr>
          <w:p w14:paraId="1ECCF4F0" w14:textId="77777777" w:rsidR="00E711E8" w:rsidRDefault="00E711E8" w:rsidP="00FD5FC9">
            <w:pPr>
              <w:tabs>
                <w:tab w:val="left" w:pos="-720"/>
              </w:tabs>
              <w:jc w:val="both"/>
            </w:pPr>
          </w:p>
        </w:tc>
      </w:tr>
      <w:tr w:rsidR="00E711E8" w14:paraId="1596C32C" w14:textId="77777777" w:rsidTr="00FD5FC9">
        <w:tc>
          <w:tcPr>
            <w:tcW w:w="4428" w:type="dxa"/>
          </w:tcPr>
          <w:p w14:paraId="439219BA" w14:textId="77777777" w:rsidR="00E711E8" w:rsidRDefault="00E711E8" w:rsidP="00FD5FC9">
            <w:pPr>
              <w:tabs>
                <w:tab w:val="left" w:pos="-720"/>
              </w:tabs>
              <w:jc w:val="both"/>
            </w:pPr>
          </w:p>
        </w:tc>
        <w:tc>
          <w:tcPr>
            <w:tcW w:w="4680" w:type="dxa"/>
          </w:tcPr>
          <w:p w14:paraId="56F1CEC8" w14:textId="77777777" w:rsidR="00E711E8" w:rsidRDefault="00E711E8" w:rsidP="00FD5FC9">
            <w:pPr>
              <w:tabs>
                <w:tab w:val="left" w:pos="-720"/>
              </w:tabs>
              <w:jc w:val="both"/>
            </w:pPr>
          </w:p>
        </w:tc>
      </w:tr>
      <w:tr w:rsidR="00E711E8" w14:paraId="608E4644" w14:textId="77777777" w:rsidTr="00FD5FC9">
        <w:tc>
          <w:tcPr>
            <w:tcW w:w="4428" w:type="dxa"/>
          </w:tcPr>
          <w:p w14:paraId="53CA33C5" w14:textId="77777777" w:rsidR="00E711E8" w:rsidRDefault="00E711E8" w:rsidP="00FD5FC9">
            <w:pPr>
              <w:tabs>
                <w:tab w:val="left" w:pos="-720"/>
              </w:tabs>
              <w:jc w:val="both"/>
            </w:pPr>
          </w:p>
        </w:tc>
        <w:tc>
          <w:tcPr>
            <w:tcW w:w="4680" w:type="dxa"/>
          </w:tcPr>
          <w:p w14:paraId="0F30DCAB" w14:textId="77777777" w:rsidR="00E711E8" w:rsidRDefault="00E711E8" w:rsidP="00FD5FC9">
            <w:pPr>
              <w:tabs>
                <w:tab w:val="left" w:pos="-720"/>
              </w:tabs>
              <w:jc w:val="both"/>
            </w:pPr>
          </w:p>
        </w:tc>
      </w:tr>
      <w:tr w:rsidR="00E711E8" w14:paraId="1746E3A3" w14:textId="77777777" w:rsidTr="00FD5FC9">
        <w:tc>
          <w:tcPr>
            <w:tcW w:w="4428" w:type="dxa"/>
          </w:tcPr>
          <w:p w14:paraId="4D2A76BE" w14:textId="77777777" w:rsidR="00E711E8" w:rsidRDefault="00E711E8" w:rsidP="00FD5FC9">
            <w:pPr>
              <w:tabs>
                <w:tab w:val="left" w:pos="-720"/>
              </w:tabs>
              <w:jc w:val="both"/>
            </w:pPr>
          </w:p>
        </w:tc>
        <w:tc>
          <w:tcPr>
            <w:tcW w:w="4680" w:type="dxa"/>
          </w:tcPr>
          <w:p w14:paraId="711A4145" w14:textId="77777777" w:rsidR="00E711E8" w:rsidRDefault="00E711E8" w:rsidP="00FD5FC9">
            <w:pPr>
              <w:tabs>
                <w:tab w:val="left" w:pos="-720"/>
              </w:tabs>
              <w:jc w:val="both"/>
            </w:pPr>
          </w:p>
        </w:tc>
      </w:tr>
      <w:tr w:rsidR="00E711E8" w14:paraId="5C5DC5D3" w14:textId="77777777" w:rsidTr="00FD5FC9">
        <w:tc>
          <w:tcPr>
            <w:tcW w:w="4428" w:type="dxa"/>
          </w:tcPr>
          <w:p w14:paraId="1597A987" w14:textId="77777777" w:rsidR="00E711E8" w:rsidRDefault="00E711E8" w:rsidP="00FD5FC9">
            <w:pPr>
              <w:tabs>
                <w:tab w:val="left" w:pos="-720"/>
              </w:tabs>
              <w:jc w:val="both"/>
            </w:pPr>
          </w:p>
        </w:tc>
        <w:tc>
          <w:tcPr>
            <w:tcW w:w="4680" w:type="dxa"/>
          </w:tcPr>
          <w:p w14:paraId="764F5431" w14:textId="77777777" w:rsidR="00E711E8" w:rsidRDefault="00E711E8" w:rsidP="00FD5FC9">
            <w:pPr>
              <w:tabs>
                <w:tab w:val="left" w:pos="-720"/>
              </w:tabs>
              <w:jc w:val="both"/>
            </w:pPr>
          </w:p>
        </w:tc>
      </w:tr>
    </w:tbl>
    <w:p w14:paraId="147B0A65" w14:textId="77777777" w:rsidR="00E711E8" w:rsidRDefault="00E711E8" w:rsidP="00E711E8">
      <w:pPr>
        <w:tabs>
          <w:tab w:val="left" w:pos="-720"/>
        </w:tabs>
        <w:jc w:val="both"/>
      </w:pPr>
    </w:p>
    <w:p w14:paraId="4F4A76E5" w14:textId="77777777" w:rsidR="00E711E8" w:rsidRDefault="00E711E8" w:rsidP="00940E29">
      <w:pPr>
        <w:pStyle w:val="Tabletitle"/>
        <w:tabs>
          <w:tab w:val="clear" w:pos="7920"/>
        </w:tabs>
        <w:rPr>
          <w:b/>
        </w:rPr>
      </w:pPr>
      <w:r>
        <w:rPr>
          <w:b/>
        </w:rPr>
        <w:t xml:space="preserve">Table 16.3.  </w:t>
      </w:r>
      <w:r>
        <w:t>Table of Product Data for Triphenylmethanol, the Grignard Reaction Product.</w:t>
      </w:r>
    </w:p>
    <w:p w14:paraId="76BFFD7D" w14:textId="77777777" w:rsidR="00E711E8" w:rsidRDefault="00E711E8" w:rsidP="00940E29">
      <w:pPr>
        <w:tabs>
          <w:tab w:val="left" w:pos="-720"/>
        </w:tabs>
        <w:rPr>
          <w:b/>
        </w:rPr>
      </w:pPr>
    </w:p>
    <w:p w14:paraId="3E6C9D7F" w14:textId="51B73E4E" w:rsidR="00E711E8" w:rsidRDefault="00E711E8" w:rsidP="00940E29">
      <w:pPr>
        <w:tabs>
          <w:tab w:val="left" w:pos="-720"/>
        </w:tabs>
        <w:rPr>
          <w:u w:val="single"/>
        </w:rPr>
      </w:pPr>
      <w:r>
        <w:t>Table 16.3. presents the summary of the results of the experiment.  The calculations for limiting reagent, theoretical yield and percent yield are shown below the table.  Note:  _________________ was found to be the limiting reagent.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417"/>
        <w:gridCol w:w="1276"/>
        <w:gridCol w:w="1276"/>
        <w:gridCol w:w="1276"/>
        <w:gridCol w:w="850"/>
      </w:tblGrid>
      <w:tr w:rsidR="00E711E8" w14:paraId="7F06BE02" w14:textId="77777777" w:rsidTr="00691DA3">
        <w:tc>
          <w:tcPr>
            <w:tcW w:w="1843" w:type="dxa"/>
            <w:tcBorders>
              <w:top w:val="nil"/>
              <w:left w:val="nil"/>
              <w:bottom w:val="single" w:sz="4" w:space="0" w:color="auto"/>
              <w:right w:val="single" w:sz="4" w:space="0" w:color="auto"/>
            </w:tcBorders>
          </w:tcPr>
          <w:p w14:paraId="67E2D8FE" w14:textId="77777777" w:rsidR="00E711E8" w:rsidRPr="00691DA3" w:rsidRDefault="00E711E8" w:rsidP="00691DA3">
            <w:pPr>
              <w:tabs>
                <w:tab w:val="left" w:pos="-720"/>
              </w:tabs>
              <w:jc w:val="center"/>
              <w:rPr>
                <w:b/>
                <w:sz w:val="18"/>
              </w:rPr>
            </w:pPr>
            <w:r w:rsidRPr="00691DA3">
              <w:rPr>
                <w:b/>
                <w:sz w:val="18"/>
              </w:rPr>
              <w:t>Product Name</w:t>
            </w:r>
          </w:p>
        </w:tc>
        <w:tc>
          <w:tcPr>
            <w:tcW w:w="1276" w:type="dxa"/>
            <w:tcBorders>
              <w:bottom w:val="nil"/>
            </w:tcBorders>
          </w:tcPr>
          <w:p w14:paraId="04AB6989" w14:textId="77777777" w:rsidR="00E711E8" w:rsidRPr="00691DA3" w:rsidRDefault="00E711E8" w:rsidP="00691DA3">
            <w:pPr>
              <w:tabs>
                <w:tab w:val="left" w:pos="-720"/>
              </w:tabs>
              <w:jc w:val="center"/>
              <w:rPr>
                <w:b/>
                <w:sz w:val="18"/>
              </w:rPr>
            </w:pPr>
            <w:r w:rsidRPr="00691DA3">
              <w:rPr>
                <w:b/>
                <w:sz w:val="18"/>
              </w:rPr>
              <w:t>Yield</w:t>
            </w:r>
          </w:p>
          <w:p w14:paraId="3EFC5767" w14:textId="77777777" w:rsidR="00E711E8" w:rsidRPr="00691DA3" w:rsidRDefault="00E711E8" w:rsidP="00691DA3">
            <w:pPr>
              <w:tabs>
                <w:tab w:val="left" w:pos="-720"/>
              </w:tabs>
              <w:jc w:val="center"/>
              <w:rPr>
                <w:b/>
                <w:sz w:val="18"/>
              </w:rPr>
            </w:pPr>
            <w:r w:rsidRPr="00691DA3">
              <w:rPr>
                <w:b/>
                <w:sz w:val="18"/>
              </w:rPr>
              <w:t>(Mass in g)</w:t>
            </w:r>
          </w:p>
        </w:tc>
        <w:tc>
          <w:tcPr>
            <w:tcW w:w="1417" w:type="dxa"/>
          </w:tcPr>
          <w:p w14:paraId="71B1F1D1" w14:textId="77777777" w:rsidR="00E711E8" w:rsidRPr="00691DA3" w:rsidRDefault="00E711E8" w:rsidP="00691DA3">
            <w:pPr>
              <w:tabs>
                <w:tab w:val="left" w:pos="-720"/>
              </w:tabs>
              <w:jc w:val="center"/>
              <w:rPr>
                <w:b/>
                <w:sz w:val="18"/>
              </w:rPr>
            </w:pPr>
            <w:r w:rsidRPr="00691DA3">
              <w:rPr>
                <w:b/>
                <w:sz w:val="18"/>
              </w:rPr>
              <w:t>Appearance of Solid</w:t>
            </w:r>
          </w:p>
        </w:tc>
        <w:tc>
          <w:tcPr>
            <w:tcW w:w="1276" w:type="dxa"/>
            <w:tcBorders>
              <w:bottom w:val="nil"/>
            </w:tcBorders>
          </w:tcPr>
          <w:p w14:paraId="5296D23D" w14:textId="77777777" w:rsidR="00E711E8" w:rsidRPr="00691DA3" w:rsidRDefault="00E711E8" w:rsidP="00691DA3">
            <w:pPr>
              <w:tabs>
                <w:tab w:val="left" w:pos="-720"/>
              </w:tabs>
              <w:jc w:val="center"/>
              <w:rPr>
                <w:b/>
                <w:sz w:val="18"/>
              </w:rPr>
            </w:pPr>
            <w:r w:rsidRPr="00691DA3">
              <w:rPr>
                <w:b/>
                <w:sz w:val="18"/>
              </w:rPr>
              <w:t>Observed Melting Pt.*</w:t>
            </w:r>
          </w:p>
          <w:p w14:paraId="7F0C5CFA" w14:textId="77777777" w:rsidR="00E711E8" w:rsidRPr="00691DA3" w:rsidRDefault="00E711E8" w:rsidP="00691DA3">
            <w:pPr>
              <w:tabs>
                <w:tab w:val="left" w:pos="-720"/>
              </w:tabs>
              <w:jc w:val="center"/>
              <w:rPr>
                <w:b/>
                <w:sz w:val="18"/>
              </w:rPr>
            </w:pPr>
            <w:r w:rsidRPr="00691DA3">
              <w:rPr>
                <w:b/>
                <w:sz w:val="18"/>
              </w:rPr>
              <w:t>(</w:t>
            </w:r>
            <w:r w:rsidRPr="00691DA3">
              <w:rPr>
                <w:b/>
                <w:sz w:val="18"/>
              </w:rPr>
              <w:sym w:font="Symbol" w:char="F0B0"/>
            </w:r>
            <w:r w:rsidRPr="00691DA3">
              <w:rPr>
                <w:b/>
                <w:sz w:val="18"/>
              </w:rPr>
              <w:t>C)</w:t>
            </w:r>
          </w:p>
        </w:tc>
        <w:tc>
          <w:tcPr>
            <w:tcW w:w="1276" w:type="dxa"/>
          </w:tcPr>
          <w:p w14:paraId="1857D577" w14:textId="77777777" w:rsidR="00E711E8" w:rsidRPr="00691DA3" w:rsidRDefault="00E711E8" w:rsidP="00691DA3">
            <w:pPr>
              <w:tabs>
                <w:tab w:val="left" w:pos="-720"/>
              </w:tabs>
              <w:jc w:val="center"/>
              <w:rPr>
                <w:b/>
                <w:sz w:val="18"/>
              </w:rPr>
            </w:pPr>
            <w:r w:rsidRPr="00691DA3">
              <w:rPr>
                <w:b/>
                <w:sz w:val="18"/>
              </w:rPr>
              <w:t>Lit. Melting Pt.</w:t>
            </w:r>
          </w:p>
          <w:p w14:paraId="7CA4E668" w14:textId="77777777" w:rsidR="00E711E8" w:rsidRPr="00691DA3" w:rsidRDefault="00E711E8" w:rsidP="00691DA3">
            <w:pPr>
              <w:tabs>
                <w:tab w:val="left" w:pos="-720"/>
              </w:tabs>
              <w:jc w:val="center"/>
              <w:rPr>
                <w:b/>
                <w:sz w:val="18"/>
              </w:rPr>
            </w:pPr>
            <w:r w:rsidRPr="00691DA3">
              <w:rPr>
                <w:b/>
                <w:sz w:val="18"/>
              </w:rPr>
              <w:t>(</w:t>
            </w:r>
            <w:r w:rsidRPr="00691DA3">
              <w:rPr>
                <w:b/>
                <w:sz w:val="18"/>
              </w:rPr>
              <w:sym w:font="Symbol" w:char="F0B0"/>
            </w:r>
            <w:r w:rsidRPr="00691DA3">
              <w:rPr>
                <w:b/>
                <w:sz w:val="18"/>
              </w:rPr>
              <w:t>C)</w:t>
            </w:r>
          </w:p>
        </w:tc>
        <w:tc>
          <w:tcPr>
            <w:tcW w:w="1276" w:type="dxa"/>
          </w:tcPr>
          <w:p w14:paraId="5D281C1D" w14:textId="77777777" w:rsidR="00E711E8" w:rsidRPr="00691DA3" w:rsidRDefault="00E711E8" w:rsidP="00691DA3">
            <w:pPr>
              <w:tabs>
                <w:tab w:val="left" w:pos="-720"/>
              </w:tabs>
              <w:jc w:val="center"/>
              <w:rPr>
                <w:b/>
                <w:sz w:val="18"/>
              </w:rPr>
            </w:pPr>
            <w:r w:rsidRPr="00691DA3">
              <w:rPr>
                <w:b/>
                <w:sz w:val="18"/>
              </w:rPr>
              <w:t>Theoretical Yield</w:t>
            </w:r>
          </w:p>
          <w:p w14:paraId="66CB79F2" w14:textId="77777777" w:rsidR="00E711E8" w:rsidRPr="00691DA3" w:rsidRDefault="00E711E8" w:rsidP="00691DA3">
            <w:pPr>
              <w:tabs>
                <w:tab w:val="left" w:pos="-720"/>
              </w:tabs>
              <w:jc w:val="center"/>
              <w:rPr>
                <w:b/>
                <w:sz w:val="18"/>
              </w:rPr>
            </w:pPr>
            <w:r w:rsidRPr="00691DA3">
              <w:rPr>
                <w:b/>
                <w:sz w:val="18"/>
              </w:rPr>
              <w:t>(g)</w:t>
            </w:r>
          </w:p>
        </w:tc>
        <w:tc>
          <w:tcPr>
            <w:tcW w:w="850" w:type="dxa"/>
          </w:tcPr>
          <w:p w14:paraId="27122AF5" w14:textId="77777777" w:rsidR="00E711E8" w:rsidRPr="00691DA3" w:rsidRDefault="00E711E8" w:rsidP="00691DA3">
            <w:pPr>
              <w:tabs>
                <w:tab w:val="left" w:pos="-720"/>
              </w:tabs>
              <w:jc w:val="center"/>
              <w:rPr>
                <w:b/>
                <w:sz w:val="18"/>
              </w:rPr>
            </w:pPr>
            <w:r w:rsidRPr="00691DA3">
              <w:rPr>
                <w:b/>
                <w:sz w:val="18"/>
              </w:rPr>
              <w:t>% Yield</w:t>
            </w:r>
          </w:p>
        </w:tc>
      </w:tr>
      <w:tr w:rsidR="00E711E8" w14:paraId="5EAD76E9" w14:textId="77777777" w:rsidTr="00691DA3">
        <w:tc>
          <w:tcPr>
            <w:tcW w:w="1843" w:type="dxa"/>
            <w:tcBorders>
              <w:top w:val="nil"/>
            </w:tcBorders>
          </w:tcPr>
          <w:p w14:paraId="40B45E18" w14:textId="77777777" w:rsidR="00E711E8" w:rsidRDefault="00E711E8" w:rsidP="00691DA3"/>
          <w:p w14:paraId="79310172" w14:textId="77777777" w:rsidR="00E711E8" w:rsidRDefault="00E711E8" w:rsidP="00FD5FC9"/>
        </w:tc>
        <w:tc>
          <w:tcPr>
            <w:tcW w:w="1276" w:type="dxa"/>
          </w:tcPr>
          <w:p w14:paraId="68117875" w14:textId="77777777" w:rsidR="00E711E8" w:rsidRDefault="00E711E8" w:rsidP="00FD5FC9">
            <w:pPr>
              <w:tabs>
                <w:tab w:val="left" w:pos="-720"/>
              </w:tabs>
              <w:jc w:val="both"/>
            </w:pPr>
          </w:p>
        </w:tc>
        <w:tc>
          <w:tcPr>
            <w:tcW w:w="1417" w:type="dxa"/>
          </w:tcPr>
          <w:p w14:paraId="01471F10" w14:textId="77777777" w:rsidR="00E711E8" w:rsidRDefault="00E711E8" w:rsidP="00FD5FC9">
            <w:pPr>
              <w:tabs>
                <w:tab w:val="left" w:pos="-720"/>
              </w:tabs>
              <w:jc w:val="both"/>
            </w:pPr>
          </w:p>
        </w:tc>
        <w:tc>
          <w:tcPr>
            <w:tcW w:w="1276" w:type="dxa"/>
          </w:tcPr>
          <w:p w14:paraId="207F5446" w14:textId="77777777" w:rsidR="00E711E8" w:rsidRDefault="00E711E8" w:rsidP="00FD5FC9">
            <w:pPr>
              <w:tabs>
                <w:tab w:val="left" w:pos="-720"/>
              </w:tabs>
              <w:jc w:val="both"/>
            </w:pPr>
          </w:p>
        </w:tc>
        <w:tc>
          <w:tcPr>
            <w:tcW w:w="1276" w:type="dxa"/>
          </w:tcPr>
          <w:p w14:paraId="4FD0C265" w14:textId="77777777" w:rsidR="00E711E8" w:rsidRDefault="00E711E8" w:rsidP="00FD5FC9">
            <w:pPr>
              <w:tabs>
                <w:tab w:val="left" w:pos="-720"/>
              </w:tabs>
              <w:jc w:val="both"/>
            </w:pPr>
          </w:p>
        </w:tc>
        <w:tc>
          <w:tcPr>
            <w:tcW w:w="1276" w:type="dxa"/>
          </w:tcPr>
          <w:p w14:paraId="16BE6E2E" w14:textId="77777777" w:rsidR="00E711E8" w:rsidRDefault="00E711E8" w:rsidP="00FD5FC9">
            <w:pPr>
              <w:tabs>
                <w:tab w:val="left" w:pos="-720"/>
              </w:tabs>
              <w:jc w:val="both"/>
            </w:pPr>
          </w:p>
        </w:tc>
        <w:tc>
          <w:tcPr>
            <w:tcW w:w="850" w:type="dxa"/>
          </w:tcPr>
          <w:p w14:paraId="22958F76" w14:textId="77777777" w:rsidR="00E711E8" w:rsidRDefault="00E711E8" w:rsidP="00FD5FC9">
            <w:pPr>
              <w:tabs>
                <w:tab w:val="left" w:pos="-720"/>
              </w:tabs>
              <w:jc w:val="both"/>
            </w:pPr>
          </w:p>
        </w:tc>
      </w:tr>
    </w:tbl>
    <w:p w14:paraId="3FB7A8B4" w14:textId="77777777" w:rsidR="00E711E8" w:rsidRDefault="00E711E8" w:rsidP="00E711E8">
      <w:pPr>
        <w:tabs>
          <w:tab w:val="left" w:pos="-720"/>
        </w:tabs>
        <w:jc w:val="both"/>
      </w:pPr>
      <w:r>
        <w:t>*</w:t>
      </w:r>
      <w:proofErr w:type="gramStart"/>
      <w:r>
        <w:t>uncalibrated</w:t>
      </w:r>
      <w:proofErr w:type="gramEnd"/>
      <w:r>
        <w:t xml:space="preserve"> thermometer used.</w:t>
      </w:r>
    </w:p>
    <w:p w14:paraId="03CFD5FD" w14:textId="77777777" w:rsidR="00E711E8" w:rsidRDefault="00E711E8" w:rsidP="00E711E8">
      <w:pPr>
        <w:tabs>
          <w:tab w:val="left" w:pos="-720"/>
        </w:tabs>
        <w:jc w:val="both"/>
      </w:pPr>
    </w:p>
    <w:p w14:paraId="57510128" w14:textId="77777777" w:rsidR="00E711E8" w:rsidRDefault="00E711E8" w:rsidP="00E711E8">
      <w:pPr>
        <w:tabs>
          <w:tab w:val="left" w:pos="-720"/>
        </w:tabs>
        <w:jc w:val="both"/>
      </w:pPr>
      <w:r>
        <w:rPr>
          <w:b/>
          <w:bCs/>
        </w:rPr>
        <w:t>Limiting Reagent and Theoretical Yield Calculation</w:t>
      </w:r>
      <w:r>
        <w:t>:</w:t>
      </w:r>
    </w:p>
    <w:p w14:paraId="59A648DA" w14:textId="77777777" w:rsidR="00E711E8" w:rsidRDefault="00E711E8" w:rsidP="00E711E8">
      <w:pPr>
        <w:tabs>
          <w:tab w:val="left" w:pos="-720"/>
        </w:tabs>
        <w:jc w:val="both"/>
      </w:pPr>
    </w:p>
    <w:p w14:paraId="5B45AD8F" w14:textId="77777777" w:rsidR="00E711E8" w:rsidRDefault="00E711E8" w:rsidP="00E711E8">
      <w:pPr>
        <w:tabs>
          <w:tab w:val="left" w:pos="-720"/>
        </w:tabs>
        <w:jc w:val="both"/>
      </w:pPr>
      <w:r>
        <w:t>Moles of magnesium used in the reaction =</w:t>
      </w:r>
    </w:p>
    <w:p w14:paraId="1B20230A" w14:textId="77777777" w:rsidR="00E711E8" w:rsidRDefault="00E711E8" w:rsidP="00E711E8">
      <w:pPr>
        <w:tabs>
          <w:tab w:val="left" w:pos="-720"/>
        </w:tabs>
        <w:jc w:val="both"/>
      </w:pPr>
    </w:p>
    <w:p w14:paraId="3AECF32D" w14:textId="77777777" w:rsidR="00E711E8" w:rsidRDefault="00E711E8" w:rsidP="00E711E8">
      <w:pPr>
        <w:tabs>
          <w:tab w:val="left" w:pos="-720"/>
        </w:tabs>
        <w:jc w:val="both"/>
      </w:pPr>
    </w:p>
    <w:p w14:paraId="2F39D632" w14:textId="77777777" w:rsidR="00E711E8" w:rsidRDefault="00E711E8" w:rsidP="00E711E8">
      <w:pPr>
        <w:tabs>
          <w:tab w:val="left" w:pos="-720"/>
        </w:tabs>
        <w:jc w:val="both"/>
      </w:pPr>
      <w:r>
        <w:t>Moles of bromobenzene used in the reaction =</w:t>
      </w:r>
    </w:p>
    <w:p w14:paraId="58DB15A1" w14:textId="77777777" w:rsidR="00E711E8" w:rsidRDefault="00E711E8" w:rsidP="00E711E8">
      <w:pPr>
        <w:tabs>
          <w:tab w:val="left" w:pos="-720"/>
        </w:tabs>
        <w:jc w:val="both"/>
      </w:pPr>
    </w:p>
    <w:p w14:paraId="67D996AE" w14:textId="77777777" w:rsidR="00E711E8" w:rsidRDefault="00E711E8" w:rsidP="00E711E8">
      <w:pPr>
        <w:tabs>
          <w:tab w:val="left" w:pos="-720"/>
        </w:tabs>
        <w:jc w:val="both"/>
      </w:pPr>
    </w:p>
    <w:p w14:paraId="21767F35" w14:textId="77777777" w:rsidR="00E711E8" w:rsidRDefault="00E711E8" w:rsidP="00E711E8">
      <w:pPr>
        <w:tabs>
          <w:tab w:val="left" w:pos="-720"/>
        </w:tabs>
        <w:jc w:val="both"/>
      </w:pPr>
      <w:r>
        <w:t>Moles of ethyl benzoate used in the reaction =</w:t>
      </w:r>
    </w:p>
    <w:p w14:paraId="59FAE09B" w14:textId="77777777" w:rsidR="00E711E8" w:rsidRDefault="00E711E8" w:rsidP="00E711E8">
      <w:pPr>
        <w:tabs>
          <w:tab w:val="left" w:pos="-720"/>
        </w:tabs>
        <w:jc w:val="both"/>
      </w:pPr>
    </w:p>
    <w:p w14:paraId="088777AC" w14:textId="77777777" w:rsidR="00E711E8" w:rsidRDefault="00E711E8" w:rsidP="00E711E8">
      <w:pPr>
        <w:tabs>
          <w:tab w:val="left" w:pos="-720"/>
        </w:tabs>
        <w:jc w:val="both"/>
      </w:pPr>
    </w:p>
    <w:p w14:paraId="5006C166" w14:textId="77777777" w:rsidR="00E711E8" w:rsidRDefault="00E711E8" w:rsidP="00E711E8">
      <w:pPr>
        <w:tabs>
          <w:tab w:val="left" w:pos="-720"/>
        </w:tabs>
        <w:jc w:val="both"/>
      </w:pPr>
      <w:r>
        <w:t>Theoretical Yield of triphenylmethanol =</w:t>
      </w:r>
    </w:p>
    <w:p w14:paraId="2E363D93" w14:textId="77777777" w:rsidR="00E711E8" w:rsidRDefault="00E711E8" w:rsidP="00E711E8">
      <w:pPr>
        <w:tabs>
          <w:tab w:val="left" w:pos="-720"/>
        </w:tabs>
        <w:jc w:val="both"/>
      </w:pPr>
    </w:p>
    <w:p w14:paraId="71E4E9DF" w14:textId="77777777" w:rsidR="00E711E8" w:rsidRDefault="00E711E8" w:rsidP="00E711E8">
      <w:pPr>
        <w:tabs>
          <w:tab w:val="left" w:pos="-720"/>
        </w:tabs>
        <w:jc w:val="both"/>
      </w:pPr>
    </w:p>
    <w:p w14:paraId="7E5E1B1D" w14:textId="65485F1E" w:rsidR="00E711E8" w:rsidRPr="00691DA3" w:rsidRDefault="00E711E8" w:rsidP="00E711E8">
      <w:pPr>
        <w:tabs>
          <w:tab w:val="left" w:pos="-720"/>
        </w:tabs>
        <w:jc w:val="both"/>
        <w:rPr>
          <w:b/>
          <w:bCs/>
        </w:rPr>
      </w:pPr>
      <w:r>
        <w:rPr>
          <w:b/>
          <w:bCs/>
        </w:rPr>
        <w:t>% Yield Calculation:</w:t>
      </w:r>
    </w:p>
    <w:p w14:paraId="7B432483" w14:textId="77777777" w:rsidR="00E711E8" w:rsidRDefault="00E711E8" w:rsidP="00E711E8">
      <w:pPr>
        <w:tabs>
          <w:tab w:val="left" w:pos="-720"/>
        </w:tabs>
        <w:jc w:val="both"/>
        <w:rPr>
          <w:sz w:val="18"/>
        </w:rPr>
      </w:pPr>
      <w:r>
        <w:rPr>
          <w:u w:val="single"/>
        </w:rPr>
        <w:br w:type="page"/>
      </w:r>
    </w:p>
    <w:p w14:paraId="59DCB4E4" w14:textId="77777777" w:rsidR="00E711E8" w:rsidRDefault="00E711E8" w:rsidP="00691DA3">
      <w:pPr>
        <w:pStyle w:val="Tabletitle"/>
      </w:pPr>
      <w:r>
        <w:lastRenderedPageBreak/>
        <w:t>Fig 16.1.  TLC Analysis of Biphenyl, Mother Liquor, Crude and Recrystallized Triphenylmethanol</w:t>
      </w:r>
    </w:p>
    <w:p w14:paraId="0314800C" w14:textId="77777777" w:rsidR="00E711E8" w:rsidRDefault="00E711E8" w:rsidP="00E711E8">
      <w:pPr>
        <w:tabs>
          <w:tab w:val="left" w:pos="-720"/>
        </w:tabs>
        <w:jc w:val="both"/>
        <w:rPr>
          <w:sz w:val="18"/>
        </w:rPr>
      </w:pPr>
    </w:p>
    <w:p w14:paraId="44811171" w14:textId="77777777" w:rsidR="00E711E8" w:rsidRDefault="00E711E8" w:rsidP="00E711E8">
      <w:pPr>
        <w:tabs>
          <w:tab w:val="left" w:pos="-720"/>
        </w:tabs>
        <w:jc w:val="both"/>
        <w:rPr>
          <w:sz w:val="18"/>
        </w:rPr>
      </w:pPr>
      <w:r>
        <w:rPr>
          <w:noProof/>
          <w:lang w:val="en-CA" w:eastAsia="en-CA"/>
        </w:rPr>
        <mc:AlternateContent>
          <mc:Choice Requires="wps">
            <w:drawing>
              <wp:anchor distT="0" distB="0" distL="114300" distR="114300" simplePos="0" relativeHeight="251731011" behindDoc="0" locked="0" layoutInCell="1" allowOverlap="1" wp14:anchorId="0361AD3E" wp14:editId="553FD4AD">
                <wp:simplePos x="0" y="0"/>
                <wp:positionH relativeFrom="column">
                  <wp:posOffset>1762125</wp:posOffset>
                </wp:positionH>
                <wp:positionV relativeFrom="paragraph">
                  <wp:posOffset>60325</wp:posOffset>
                </wp:positionV>
                <wp:extent cx="1895475" cy="2752725"/>
                <wp:effectExtent l="0" t="0" r="0" b="3175"/>
                <wp:wrapNone/>
                <wp:docPr id="74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275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1284F" id="Rectangle 516" o:spid="_x0000_s1026" style="position:absolute;margin-left:138.75pt;margin-top:4.75pt;width:149.25pt;height:216.75pt;z-index:251731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">
                <v:path arrowok="t"/>
              </v:rect>
            </w:pict>
          </mc:Fallback>
        </mc:AlternateContent>
      </w:r>
    </w:p>
    <w:p w14:paraId="26870807" w14:textId="77777777" w:rsidR="00E711E8" w:rsidRDefault="00E711E8" w:rsidP="00E711E8">
      <w:pPr>
        <w:tabs>
          <w:tab w:val="left" w:pos="-720"/>
        </w:tabs>
        <w:jc w:val="both"/>
        <w:rPr>
          <w:sz w:val="18"/>
        </w:rPr>
      </w:pPr>
    </w:p>
    <w:p w14:paraId="254BB535" w14:textId="77777777" w:rsidR="00E711E8" w:rsidRDefault="00E711E8" w:rsidP="00E711E8">
      <w:pPr>
        <w:tabs>
          <w:tab w:val="left" w:pos="-720"/>
        </w:tabs>
        <w:jc w:val="both"/>
        <w:rPr>
          <w:sz w:val="18"/>
        </w:rPr>
      </w:pPr>
    </w:p>
    <w:p w14:paraId="647382BA" w14:textId="77777777" w:rsidR="00E711E8" w:rsidRDefault="00E711E8" w:rsidP="00E711E8">
      <w:pPr>
        <w:tabs>
          <w:tab w:val="left" w:pos="-720"/>
        </w:tabs>
        <w:jc w:val="both"/>
        <w:rPr>
          <w:sz w:val="18"/>
        </w:rPr>
      </w:pPr>
    </w:p>
    <w:p w14:paraId="3E6AF68F" w14:textId="77777777" w:rsidR="00E711E8" w:rsidRDefault="00E711E8" w:rsidP="00E711E8">
      <w:pPr>
        <w:tabs>
          <w:tab w:val="left" w:pos="-720"/>
        </w:tabs>
        <w:jc w:val="both"/>
        <w:rPr>
          <w:sz w:val="18"/>
        </w:rPr>
      </w:pPr>
    </w:p>
    <w:p w14:paraId="28818F63" w14:textId="77777777" w:rsidR="00E711E8" w:rsidRDefault="00E711E8" w:rsidP="00E711E8">
      <w:pPr>
        <w:tabs>
          <w:tab w:val="left" w:pos="-720"/>
        </w:tabs>
        <w:jc w:val="both"/>
        <w:rPr>
          <w:sz w:val="18"/>
        </w:rPr>
      </w:pPr>
    </w:p>
    <w:p w14:paraId="0D668EBA" w14:textId="77777777" w:rsidR="00E711E8" w:rsidRDefault="00E711E8" w:rsidP="00E711E8">
      <w:pPr>
        <w:tabs>
          <w:tab w:val="left" w:pos="-720"/>
        </w:tabs>
        <w:jc w:val="both"/>
        <w:rPr>
          <w:sz w:val="18"/>
        </w:rPr>
      </w:pPr>
    </w:p>
    <w:p w14:paraId="327E2D2B" w14:textId="77777777" w:rsidR="00E711E8" w:rsidRDefault="00E711E8" w:rsidP="00E711E8">
      <w:pPr>
        <w:tabs>
          <w:tab w:val="left" w:pos="-720"/>
        </w:tabs>
        <w:jc w:val="both"/>
        <w:rPr>
          <w:sz w:val="18"/>
        </w:rPr>
      </w:pPr>
    </w:p>
    <w:p w14:paraId="2D979BEB" w14:textId="77777777" w:rsidR="00E711E8" w:rsidRDefault="00E711E8" w:rsidP="00E711E8">
      <w:pPr>
        <w:tabs>
          <w:tab w:val="left" w:pos="-720"/>
        </w:tabs>
        <w:jc w:val="both"/>
        <w:rPr>
          <w:sz w:val="18"/>
        </w:rPr>
      </w:pPr>
    </w:p>
    <w:p w14:paraId="2C456349" w14:textId="77777777" w:rsidR="00E711E8" w:rsidRDefault="00E711E8" w:rsidP="00E711E8">
      <w:pPr>
        <w:tabs>
          <w:tab w:val="left" w:pos="-720"/>
        </w:tabs>
        <w:jc w:val="both"/>
        <w:rPr>
          <w:sz w:val="18"/>
        </w:rPr>
      </w:pPr>
    </w:p>
    <w:p w14:paraId="7CFEA3FC" w14:textId="77777777" w:rsidR="00E711E8" w:rsidRDefault="00E711E8" w:rsidP="00E711E8">
      <w:pPr>
        <w:tabs>
          <w:tab w:val="left" w:pos="-720"/>
        </w:tabs>
        <w:jc w:val="both"/>
        <w:rPr>
          <w:sz w:val="18"/>
        </w:rPr>
      </w:pPr>
    </w:p>
    <w:p w14:paraId="4FE5EACA" w14:textId="77777777" w:rsidR="00E711E8" w:rsidRDefault="00E711E8" w:rsidP="00E711E8">
      <w:pPr>
        <w:tabs>
          <w:tab w:val="left" w:pos="-720"/>
        </w:tabs>
        <w:jc w:val="both"/>
        <w:rPr>
          <w:sz w:val="18"/>
        </w:rPr>
      </w:pPr>
    </w:p>
    <w:p w14:paraId="426D251E" w14:textId="77777777" w:rsidR="00E711E8" w:rsidRDefault="00E711E8" w:rsidP="00E711E8">
      <w:pPr>
        <w:tabs>
          <w:tab w:val="left" w:pos="-720"/>
        </w:tabs>
        <w:jc w:val="both"/>
        <w:rPr>
          <w:sz w:val="18"/>
        </w:rPr>
      </w:pPr>
    </w:p>
    <w:p w14:paraId="7035D2A7" w14:textId="77777777" w:rsidR="00E711E8" w:rsidRDefault="00E711E8" w:rsidP="00E711E8">
      <w:pPr>
        <w:tabs>
          <w:tab w:val="left" w:pos="-720"/>
        </w:tabs>
        <w:jc w:val="both"/>
        <w:rPr>
          <w:sz w:val="18"/>
        </w:rPr>
      </w:pPr>
    </w:p>
    <w:p w14:paraId="5BDF39F1" w14:textId="77777777" w:rsidR="00E711E8" w:rsidRDefault="00E711E8" w:rsidP="00E711E8">
      <w:pPr>
        <w:tabs>
          <w:tab w:val="left" w:pos="-720"/>
        </w:tabs>
        <w:jc w:val="both"/>
        <w:rPr>
          <w:sz w:val="18"/>
        </w:rPr>
      </w:pPr>
    </w:p>
    <w:p w14:paraId="1DBEB456" w14:textId="77777777" w:rsidR="00E711E8" w:rsidRDefault="00E711E8" w:rsidP="00E711E8">
      <w:pPr>
        <w:tabs>
          <w:tab w:val="left" w:pos="-720"/>
        </w:tabs>
        <w:jc w:val="both"/>
      </w:pPr>
    </w:p>
    <w:p w14:paraId="3818FC4B" w14:textId="77777777" w:rsidR="00E711E8" w:rsidRDefault="00E711E8" w:rsidP="00E711E8">
      <w:pPr>
        <w:tabs>
          <w:tab w:val="left" w:pos="-720"/>
        </w:tabs>
        <w:jc w:val="both"/>
      </w:pPr>
    </w:p>
    <w:p w14:paraId="319393CD" w14:textId="77777777" w:rsidR="00E711E8" w:rsidRDefault="00E711E8" w:rsidP="00E711E8">
      <w:pPr>
        <w:tabs>
          <w:tab w:val="left" w:pos="-720"/>
        </w:tabs>
        <w:jc w:val="both"/>
      </w:pPr>
    </w:p>
    <w:p w14:paraId="0599EF0D" w14:textId="77777777" w:rsidR="00E711E8" w:rsidRDefault="00E711E8" w:rsidP="00E711E8">
      <w:pPr>
        <w:tabs>
          <w:tab w:val="left" w:pos="-720"/>
        </w:tabs>
        <w:jc w:val="both"/>
      </w:pPr>
    </w:p>
    <w:p w14:paraId="7D747573" w14:textId="77777777" w:rsidR="00E711E8" w:rsidRDefault="00E711E8" w:rsidP="00E711E8">
      <w:pPr>
        <w:tabs>
          <w:tab w:val="left" w:pos="-720"/>
        </w:tabs>
        <w:jc w:val="both"/>
      </w:pPr>
    </w:p>
    <w:p w14:paraId="77CAB1AA" w14:textId="77777777" w:rsidR="00E711E8" w:rsidRDefault="00E711E8" w:rsidP="00E711E8">
      <w:pPr>
        <w:tabs>
          <w:tab w:val="left" w:pos="-720"/>
        </w:tabs>
        <w:jc w:val="both"/>
      </w:pPr>
    </w:p>
    <w:p w14:paraId="360EAE62" w14:textId="77777777" w:rsidR="00E711E8" w:rsidRDefault="00E711E8" w:rsidP="00E711E8">
      <w:pPr>
        <w:tabs>
          <w:tab w:val="left" w:pos="-720"/>
        </w:tabs>
        <w:jc w:val="both"/>
      </w:pPr>
    </w:p>
    <w:p w14:paraId="6C44C788" w14:textId="77777777" w:rsidR="00E711E8" w:rsidRDefault="00E711E8" w:rsidP="00E711E8">
      <w:pPr>
        <w:tabs>
          <w:tab w:val="left" w:pos="-720"/>
        </w:tabs>
        <w:jc w:val="both"/>
      </w:pPr>
    </w:p>
    <w:p w14:paraId="25A795C2" w14:textId="77777777" w:rsidR="00E711E8" w:rsidRDefault="00E711E8" w:rsidP="00E711E8">
      <w:pPr>
        <w:tabs>
          <w:tab w:val="left" w:pos="-720"/>
        </w:tabs>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tblGrid>
      <w:tr w:rsidR="00E711E8" w14:paraId="15CD49B4" w14:textId="77777777" w:rsidTr="00FD5FC9">
        <w:tc>
          <w:tcPr>
            <w:tcW w:w="1771" w:type="dxa"/>
          </w:tcPr>
          <w:p w14:paraId="2928F5F1" w14:textId="77777777" w:rsidR="00E711E8" w:rsidRPr="00691DA3" w:rsidRDefault="00E711E8" w:rsidP="00FD5FC9">
            <w:pPr>
              <w:tabs>
                <w:tab w:val="left" w:pos="-18"/>
              </w:tabs>
              <w:jc w:val="center"/>
              <w:rPr>
                <w:b/>
                <w:bCs/>
                <w:sz w:val="20"/>
              </w:rPr>
            </w:pPr>
            <w:r w:rsidRPr="00691DA3">
              <w:rPr>
                <w:b/>
                <w:bCs/>
                <w:sz w:val="20"/>
              </w:rPr>
              <w:t>Lane#</w:t>
            </w:r>
          </w:p>
        </w:tc>
        <w:tc>
          <w:tcPr>
            <w:tcW w:w="1771" w:type="dxa"/>
          </w:tcPr>
          <w:p w14:paraId="236FD673" w14:textId="77777777" w:rsidR="00E711E8" w:rsidRPr="00691DA3" w:rsidRDefault="00E711E8" w:rsidP="00FD5FC9">
            <w:pPr>
              <w:tabs>
                <w:tab w:val="left" w:pos="-18"/>
              </w:tabs>
              <w:jc w:val="center"/>
              <w:rPr>
                <w:b/>
                <w:bCs/>
                <w:sz w:val="20"/>
              </w:rPr>
            </w:pPr>
            <w:proofErr w:type="spellStart"/>
            <w:r w:rsidRPr="00691DA3">
              <w:rPr>
                <w:b/>
                <w:bCs/>
                <w:sz w:val="20"/>
              </w:rPr>
              <w:t>Dist</w:t>
            </w:r>
            <w:proofErr w:type="spellEnd"/>
            <w:r w:rsidRPr="00691DA3">
              <w:rPr>
                <w:b/>
                <w:bCs/>
                <w:sz w:val="20"/>
              </w:rPr>
              <w:t xml:space="preserve"> to </w:t>
            </w:r>
            <w:proofErr w:type="spellStart"/>
            <w:r w:rsidRPr="00691DA3">
              <w:rPr>
                <w:b/>
                <w:bCs/>
                <w:sz w:val="20"/>
              </w:rPr>
              <w:t>Center</w:t>
            </w:r>
            <w:proofErr w:type="spellEnd"/>
            <w:r w:rsidRPr="00691DA3">
              <w:rPr>
                <w:b/>
                <w:bCs/>
                <w:sz w:val="20"/>
              </w:rPr>
              <w:t xml:space="preserve"> Spot </w:t>
            </w:r>
            <w:proofErr w:type="gramStart"/>
            <w:r w:rsidRPr="00691DA3">
              <w:rPr>
                <w:b/>
                <w:bCs/>
                <w:sz w:val="20"/>
              </w:rPr>
              <w:t xml:space="preserve">(  </w:t>
            </w:r>
            <w:proofErr w:type="gramEnd"/>
            <w:r w:rsidRPr="00691DA3">
              <w:rPr>
                <w:b/>
                <w:bCs/>
                <w:sz w:val="20"/>
              </w:rPr>
              <w:t xml:space="preserve">     )</w:t>
            </w:r>
          </w:p>
        </w:tc>
        <w:tc>
          <w:tcPr>
            <w:tcW w:w="1771" w:type="dxa"/>
          </w:tcPr>
          <w:p w14:paraId="1482C096" w14:textId="77777777" w:rsidR="00E711E8" w:rsidRPr="00691DA3" w:rsidRDefault="00E711E8" w:rsidP="00FD5FC9">
            <w:pPr>
              <w:tabs>
                <w:tab w:val="left" w:pos="-18"/>
              </w:tabs>
              <w:jc w:val="center"/>
              <w:rPr>
                <w:b/>
                <w:bCs/>
                <w:sz w:val="20"/>
              </w:rPr>
            </w:pPr>
            <w:proofErr w:type="spellStart"/>
            <w:r w:rsidRPr="00691DA3">
              <w:rPr>
                <w:b/>
                <w:bCs/>
                <w:sz w:val="20"/>
              </w:rPr>
              <w:t>Dist</w:t>
            </w:r>
            <w:proofErr w:type="spellEnd"/>
            <w:r w:rsidRPr="00691DA3">
              <w:rPr>
                <w:b/>
                <w:bCs/>
                <w:sz w:val="20"/>
              </w:rPr>
              <w:t xml:space="preserve"> to Solvent Front </w:t>
            </w:r>
            <w:proofErr w:type="gramStart"/>
            <w:r w:rsidRPr="00691DA3">
              <w:rPr>
                <w:b/>
                <w:bCs/>
                <w:sz w:val="20"/>
              </w:rPr>
              <w:t xml:space="preserve">(  </w:t>
            </w:r>
            <w:proofErr w:type="gramEnd"/>
            <w:r w:rsidRPr="00691DA3">
              <w:rPr>
                <w:b/>
                <w:bCs/>
                <w:sz w:val="20"/>
              </w:rPr>
              <w:t xml:space="preserve">    )</w:t>
            </w:r>
          </w:p>
        </w:tc>
        <w:tc>
          <w:tcPr>
            <w:tcW w:w="1771" w:type="dxa"/>
          </w:tcPr>
          <w:p w14:paraId="772306EA" w14:textId="77777777" w:rsidR="00E711E8" w:rsidRPr="00691DA3" w:rsidRDefault="00E711E8" w:rsidP="00FD5FC9">
            <w:pPr>
              <w:tabs>
                <w:tab w:val="left" w:pos="-18"/>
              </w:tabs>
              <w:jc w:val="center"/>
              <w:rPr>
                <w:b/>
                <w:bCs/>
                <w:sz w:val="20"/>
              </w:rPr>
            </w:pPr>
            <w:r w:rsidRPr="00691DA3">
              <w:rPr>
                <w:b/>
                <w:bCs/>
                <w:sz w:val="20"/>
              </w:rPr>
              <w:t>Rf</w:t>
            </w:r>
          </w:p>
        </w:tc>
      </w:tr>
      <w:tr w:rsidR="00E711E8" w14:paraId="6E996F96" w14:textId="77777777" w:rsidTr="00FD5FC9">
        <w:tc>
          <w:tcPr>
            <w:tcW w:w="1771" w:type="dxa"/>
          </w:tcPr>
          <w:p w14:paraId="7F913A41" w14:textId="77777777" w:rsidR="00E711E8" w:rsidRDefault="00E711E8" w:rsidP="00FD5FC9">
            <w:pPr>
              <w:tabs>
                <w:tab w:val="left" w:pos="-18"/>
              </w:tabs>
              <w:jc w:val="both"/>
            </w:pPr>
          </w:p>
        </w:tc>
        <w:tc>
          <w:tcPr>
            <w:tcW w:w="1771" w:type="dxa"/>
          </w:tcPr>
          <w:p w14:paraId="0174D4D7" w14:textId="77777777" w:rsidR="00E711E8" w:rsidRDefault="00E711E8" w:rsidP="00FD5FC9">
            <w:pPr>
              <w:tabs>
                <w:tab w:val="left" w:pos="-18"/>
              </w:tabs>
              <w:jc w:val="both"/>
            </w:pPr>
          </w:p>
        </w:tc>
        <w:tc>
          <w:tcPr>
            <w:tcW w:w="1771" w:type="dxa"/>
          </w:tcPr>
          <w:p w14:paraId="7A15EE14" w14:textId="77777777" w:rsidR="00E711E8" w:rsidRDefault="00E711E8" w:rsidP="00FD5FC9">
            <w:pPr>
              <w:tabs>
                <w:tab w:val="left" w:pos="-18"/>
              </w:tabs>
              <w:jc w:val="both"/>
            </w:pPr>
          </w:p>
        </w:tc>
        <w:tc>
          <w:tcPr>
            <w:tcW w:w="1771" w:type="dxa"/>
          </w:tcPr>
          <w:p w14:paraId="365B7B64" w14:textId="77777777" w:rsidR="00E711E8" w:rsidRDefault="00E711E8" w:rsidP="00FD5FC9">
            <w:pPr>
              <w:tabs>
                <w:tab w:val="left" w:pos="-18"/>
              </w:tabs>
              <w:jc w:val="both"/>
            </w:pPr>
          </w:p>
        </w:tc>
      </w:tr>
      <w:tr w:rsidR="00E711E8" w14:paraId="010F2D3E" w14:textId="77777777" w:rsidTr="00FD5FC9">
        <w:trPr>
          <w:cantSplit/>
        </w:trPr>
        <w:tc>
          <w:tcPr>
            <w:tcW w:w="1771" w:type="dxa"/>
            <w:vMerge w:val="restart"/>
          </w:tcPr>
          <w:p w14:paraId="0F5AB98B" w14:textId="77777777" w:rsidR="00E711E8" w:rsidRDefault="00E711E8" w:rsidP="00FD5FC9">
            <w:pPr>
              <w:tabs>
                <w:tab w:val="left" w:pos="-18"/>
              </w:tabs>
              <w:jc w:val="both"/>
            </w:pPr>
          </w:p>
        </w:tc>
        <w:tc>
          <w:tcPr>
            <w:tcW w:w="1771" w:type="dxa"/>
          </w:tcPr>
          <w:p w14:paraId="268CBA47" w14:textId="77777777" w:rsidR="00E711E8" w:rsidRDefault="00E711E8" w:rsidP="00FD5FC9">
            <w:pPr>
              <w:tabs>
                <w:tab w:val="left" w:pos="-18"/>
              </w:tabs>
              <w:jc w:val="both"/>
            </w:pPr>
          </w:p>
        </w:tc>
        <w:tc>
          <w:tcPr>
            <w:tcW w:w="1771" w:type="dxa"/>
          </w:tcPr>
          <w:p w14:paraId="7FD2F2C8" w14:textId="77777777" w:rsidR="00E711E8" w:rsidRDefault="00E711E8" w:rsidP="00FD5FC9">
            <w:pPr>
              <w:tabs>
                <w:tab w:val="left" w:pos="-18"/>
              </w:tabs>
              <w:jc w:val="both"/>
            </w:pPr>
          </w:p>
        </w:tc>
        <w:tc>
          <w:tcPr>
            <w:tcW w:w="1771" w:type="dxa"/>
          </w:tcPr>
          <w:p w14:paraId="5AB8DD50" w14:textId="77777777" w:rsidR="00E711E8" w:rsidRDefault="00E711E8" w:rsidP="00FD5FC9">
            <w:pPr>
              <w:tabs>
                <w:tab w:val="left" w:pos="-18"/>
              </w:tabs>
              <w:jc w:val="both"/>
            </w:pPr>
          </w:p>
        </w:tc>
      </w:tr>
      <w:tr w:rsidR="00E711E8" w14:paraId="08FBF07B" w14:textId="77777777" w:rsidTr="00FD5FC9">
        <w:trPr>
          <w:cantSplit/>
        </w:trPr>
        <w:tc>
          <w:tcPr>
            <w:tcW w:w="1771" w:type="dxa"/>
            <w:vMerge/>
          </w:tcPr>
          <w:p w14:paraId="3E475B92" w14:textId="77777777" w:rsidR="00E711E8" w:rsidRDefault="00E711E8" w:rsidP="00FD5FC9">
            <w:pPr>
              <w:tabs>
                <w:tab w:val="left" w:pos="-18"/>
              </w:tabs>
              <w:jc w:val="both"/>
            </w:pPr>
          </w:p>
        </w:tc>
        <w:tc>
          <w:tcPr>
            <w:tcW w:w="1771" w:type="dxa"/>
          </w:tcPr>
          <w:p w14:paraId="5290C4C9" w14:textId="77777777" w:rsidR="00E711E8" w:rsidRDefault="00E711E8" w:rsidP="00FD5FC9">
            <w:pPr>
              <w:tabs>
                <w:tab w:val="left" w:pos="-18"/>
              </w:tabs>
              <w:jc w:val="both"/>
            </w:pPr>
          </w:p>
        </w:tc>
        <w:tc>
          <w:tcPr>
            <w:tcW w:w="1771" w:type="dxa"/>
          </w:tcPr>
          <w:p w14:paraId="16DA22AC" w14:textId="77777777" w:rsidR="00E711E8" w:rsidRDefault="00E711E8" w:rsidP="00FD5FC9">
            <w:pPr>
              <w:tabs>
                <w:tab w:val="left" w:pos="-18"/>
              </w:tabs>
              <w:jc w:val="both"/>
            </w:pPr>
          </w:p>
        </w:tc>
        <w:tc>
          <w:tcPr>
            <w:tcW w:w="1771" w:type="dxa"/>
          </w:tcPr>
          <w:p w14:paraId="4970D72F" w14:textId="77777777" w:rsidR="00E711E8" w:rsidRDefault="00E711E8" w:rsidP="00FD5FC9">
            <w:pPr>
              <w:tabs>
                <w:tab w:val="left" w:pos="-18"/>
              </w:tabs>
              <w:jc w:val="both"/>
            </w:pPr>
          </w:p>
        </w:tc>
      </w:tr>
      <w:tr w:rsidR="00E711E8" w14:paraId="5759E1E9" w14:textId="77777777" w:rsidTr="00FD5FC9">
        <w:trPr>
          <w:cantSplit/>
        </w:trPr>
        <w:tc>
          <w:tcPr>
            <w:tcW w:w="1771" w:type="dxa"/>
            <w:vMerge/>
          </w:tcPr>
          <w:p w14:paraId="44456052" w14:textId="77777777" w:rsidR="00E711E8" w:rsidRDefault="00E711E8" w:rsidP="00FD5FC9">
            <w:pPr>
              <w:tabs>
                <w:tab w:val="left" w:pos="-18"/>
              </w:tabs>
              <w:jc w:val="both"/>
            </w:pPr>
          </w:p>
        </w:tc>
        <w:tc>
          <w:tcPr>
            <w:tcW w:w="1771" w:type="dxa"/>
          </w:tcPr>
          <w:p w14:paraId="348D0820" w14:textId="77777777" w:rsidR="00E711E8" w:rsidRDefault="00E711E8" w:rsidP="00FD5FC9">
            <w:pPr>
              <w:tabs>
                <w:tab w:val="left" w:pos="-18"/>
              </w:tabs>
              <w:jc w:val="both"/>
            </w:pPr>
          </w:p>
        </w:tc>
        <w:tc>
          <w:tcPr>
            <w:tcW w:w="1771" w:type="dxa"/>
          </w:tcPr>
          <w:p w14:paraId="217D8167" w14:textId="77777777" w:rsidR="00E711E8" w:rsidRDefault="00E711E8" w:rsidP="00FD5FC9">
            <w:pPr>
              <w:tabs>
                <w:tab w:val="left" w:pos="-18"/>
              </w:tabs>
              <w:jc w:val="both"/>
            </w:pPr>
          </w:p>
        </w:tc>
        <w:tc>
          <w:tcPr>
            <w:tcW w:w="1771" w:type="dxa"/>
          </w:tcPr>
          <w:p w14:paraId="66DA14B9" w14:textId="77777777" w:rsidR="00E711E8" w:rsidRDefault="00E711E8" w:rsidP="00FD5FC9">
            <w:pPr>
              <w:tabs>
                <w:tab w:val="left" w:pos="-18"/>
              </w:tabs>
              <w:jc w:val="both"/>
            </w:pPr>
          </w:p>
        </w:tc>
      </w:tr>
      <w:tr w:rsidR="00E711E8" w14:paraId="6D88C08C" w14:textId="77777777" w:rsidTr="00FD5FC9">
        <w:trPr>
          <w:cantSplit/>
        </w:trPr>
        <w:tc>
          <w:tcPr>
            <w:tcW w:w="1771" w:type="dxa"/>
            <w:vMerge/>
          </w:tcPr>
          <w:p w14:paraId="2E3C8648" w14:textId="77777777" w:rsidR="00E711E8" w:rsidRDefault="00E711E8" w:rsidP="00FD5FC9">
            <w:pPr>
              <w:tabs>
                <w:tab w:val="left" w:pos="-18"/>
              </w:tabs>
              <w:jc w:val="both"/>
            </w:pPr>
          </w:p>
        </w:tc>
        <w:tc>
          <w:tcPr>
            <w:tcW w:w="1771" w:type="dxa"/>
          </w:tcPr>
          <w:p w14:paraId="62F83B71" w14:textId="77777777" w:rsidR="00E711E8" w:rsidRDefault="00E711E8" w:rsidP="00FD5FC9">
            <w:pPr>
              <w:tabs>
                <w:tab w:val="left" w:pos="-18"/>
              </w:tabs>
              <w:jc w:val="both"/>
            </w:pPr>
          </w:p>
        </w:tc>
        <w:tc>
          <w:tcPr>
            <w:tcW w:w="1771" w:type="dxa"/>
          </w:tcPr>
          <w:p w14:paraId="680D3C3C" w14:textId="77777777" w:rsidR="00E711E8" w:rsidRDefault="00E711E8" w:rsidP="00FD5FC9">
            <w:pPr>
              <w:tabs>
                <w:tab w:val="left" w:pos="-18"/>
              </w:tabs>
              <w:jc w:val="both"/>
            </w:pPr>
          </w:p>
        </w:tc>
        <w:tc>
          <w:tcPr>
            <w:tcW w:w="1771" w:type="dxa"/>
          </w:tcPr>
          <w:p w14:paraId="5ECCAFFF" w14:textId="77777777" w:rsidR="00E711E8" w:rsidRDefault="00E711E8" w:rsidP="00FD5FC9">
            <w:pPr>
              <w:tabs>
                <w:tab w:val="left" w:pos="-18"/>
              </w:tabs>
              <w:jc w:val="both"/>
            </w:pPr>
          </w:p>
        </w:tc>
      </w:tr>
      <w:tr w:rsidR="00E711E8" w14:paraId="756AED0D" w14:textId="77777777" w:rsidTr="00FD5FC9">
        <w:tc>
          <w:tcPr>
            <w:tcW w:w="1771" w:type="dxa"/>
          </w:tcPr>
          <w:p w14:paraId="324F9ED1" w14:textId="77777777" w:rsidR="00E711E8" w:rsidRDefault="00E711E8" w:rsidP="00FD5FC9">
            <w:pPr>
              <w:tabs>
                <w:tab w:val="left" w:pos="-18"/>
              </w:tabs>
              <w:jc w:val="both"/>
            </w:pPr>
          </w:p>
        </w:tc>
        <w:tc>
          <w:tcPr>
            <w:tcW w:w="1771" w:type="dxa"/>
          </w:tcPr>
          <w:p w14:paraId="338C7764" w14:textId="77777777" w:rsidR="00E711E8" w:rsidRDefault="00E711E8" w:rsidP="00FD5FC9">
            <w:pPr>
              <w:tabs>
                <w:tab w:val="left" w:pos="-18"/>
              </w:tabs>
              <w:jc w:val="both"/>
            </w:pPr>
          </w:p>
        </w:tc>
        <w:tc>
          <w:tcPr>
            <w:tcW w:w="1771" w:type="dxa"/>
          </w:tcPr>
          <w:p w14:paraId="2ECD0B66" w14:textId="77777777" w:rsidR="00E711E8" w:rsidRDefault="00E711E8" w:rsidP="00FD5FC9">
            <w:pPr>
              <w:tabs>
                <w:tab w:val="left" w:pos="-18"/>
              </w:tabs>
              <w:jc w:val="both"/>
            </w:pPr>
          </w:p>
        </w:tc>
        <w:tc>
          <w:tcPr>
            <w:tcW w:w="1771" w:type="dxa"/>
          </w:tcPr>
          <w:p w14:paraId="0B3B1A41" w14:textId="77777777" w:rsidR="00E711E8" w:rsidRDefault="00E711E8" w:rsidP="00FD5FC9">
            <w:pPr>
              <w:tabs>
                <w:tab w:val="left" w:pos="-18"/>
              </w:tabs>
              <w:jc w:val="both"/>
            </w:pPr>
          </w:p>
        </w:tc>
      </w:tr>
      <w:tr w:rsidR="00E711E8" w14:paraId="6124280E" w14:textId="77777777" w:rsidTr="00FD5FC9">
        <w:tc>
          <w:tcPr>
            <w:tcW w:w="1771" w:type="dxa"/>
          </w:tcPr>
          <w:p w14:paraId="221509D4" w14:textId="77777777" w:rsidR="00E711E8" w:rsidRDefault="00E711E8" w:rsidP="00FD5FC9">
            <w:pPr>
              <w:tabs>
                <w:tab w:val="left" w:pos="-18"/>
              </w:tabs>
              <w:jc w:val="both"/>
            </w:pPr>
          </w:p>
        </w:tc>
        <w:tc>
          <w:tcPr>
            <w:tcW w:w="1771" w:type="dxa"/>
          </w:tcPr>
          <w:p w14:paraId="1C26D878" w14:textId="77777777" w:rsidR="00E711E8" w:rsidRDefault="00E711E8" w:rsidP="00FD5FC9">
            <w:pPr>
              <w:tabs>
                <w:tab w:val="left" w:pos="-18"/>
              </w:tabs>
              <w:jc w:val="both"/>
            </w:pPr>
          </w:p>
        </w:tc>
        <w:tc>
          <w:tcPr>
            <w:tcW w:w="1771" w:type="dxa"/>
          </w:tcPr>
          <w:p w14:paraId="194B2DE4" w14:textId="77777777" w:rsidR="00E711E8" w:rsidRDefault="00E711E8" w:rsidP="00FD5FC9">
            <w:pPr>
              <w:tabs>
                <w:tab w:val="left" w:pos="-18"/>
              </w:tabs>
              <w:jc w:val="both"/>
            </w:pPr>
          </w:p>
        </w:tc>
        <w:tc>
          <w:tcPr>
            <w:tcW w:w="1771" w:type="dxa"/>
          </w:tcPr>
          <w:p w14:paraId="742C4370" w14:textId="77777777" w:rsidR="00E711E8" w:rsidRDefault="00E711E8" w:rsidP="00FD5FC9">
            <w:pPr>
              <w:tabs>
                <w:tab w:val="left" w:pos="-18"/>
              </w:tabs>
              <w:jc w:val="both"/>
            </w:pPr>
          </w:p>
        </w:tc>
      </w:tr>
    </w:tbl>
    <w:p w14:paraId="19D3A03E" w14:textId="77777777" w:rsidR="00E711E8" w:rsidRDefault="00E711E8" w:rsidP="00216A82">
      <w:pPr>
        <w:tabs>
          <w:tab w:val="left" w:pos="-720"/>
          <w:tab w:val="right" w:pos="7938"/>
        </w:tabs>
        <w:jc w:val="both"/>
        <w:rPr>
          <w:b/>
          <w:sz w:val="28"/>
          <w:u w:val="single"/>
        </w:rPr>
      </w:pPr>
      <w:r>
        <w:rPr>
          <w:b/>
          <w:sz w:val="28"/>
          <w:u w:val="single"/>
        </w:rPr>
        <w:br w:type="page"/>
      </w:r>
      <w:r w:rsidRPr="00216A82">
        <w:rPr>
          <w:b/>
          <w:spacing w:val="-4"/>
          <w:szCs w:val="24"/>
          <w:u w:val="single"/>
        </w:rPr>
        <w:lastRenderedPageBreak/>
        <w:t>Discussion:</w:t>
      </w:r>
    </w:p>
    <w:p w14:paraId="66B717EE" w14:textId="77777777" w:rsidR="00E711E8" w:rsidRDefault="00E711E8" w:rsidP="00E711E8">
      <w:pPr>
        <w:tabs>
          <w:tab w:val="left" w:pos="-720"/>
        </w:tabs>
        <w:jc w:val="both"/>
        <w:rPr>
          <w:sz w:val="16"/>
        </w:rPr>
      </w:pPr>
      <w:r>
        <w:rPr>
          <w:sz w:val="16"/>
        </w:rPr>
        <w:t>Comments on and reasons for yield (high/med/low), purity (high/med/low), sources of error, etc.:</w:t>
      </w:r>
    </w:p>
    <w:p w14:paraId="191DE226" w14:textId="77777777" w:rsidR="00E711E8" w:rsidRDefault="00E711E8" w:rsidP="00E711E8">
      <w:pPr>
        <w:tabs>
          <w:tab w:val="left" w:pos="-720"/>
        </w:tabs>
        <w:jc w:val="both"/>
      </w:pPr>
    </w:p>
    <w:p w14:paraId="2A7999BB" w14:textId="77777777" w:rsidR="00E711E8" w:rsidRDefault="00E711E8" w:rsidP="00E711E8">
      <w:pPr>
        <w:tabs>
          <w:tab w:val="left" w:pos="-720"/>
        </w:tabs>
        <w:jc w:val="both"/>
      </w:pPr>
    </w:p>
    <w:p w14:paraId="160B712E" w14:textId="77777777" w:rsidR="00E711E8" w:rsidRDefault="00E711E8" w:rsidP="00E711E8">
      <w:pPr>
        <w:tabs>
          <w:tab w:val="left" w:pos="-720"/>
        </w:tabs>
        <w:jc w:val="both"/>
      </w:pPr>
    </w:p>
    <w:p w14:paraId="5001A7CF" w14:textId="77777777" w:rsidR="00E711E8" w:rsidRDefault="00E711E8" w:rsidP="00E711E8">
      <w:pPr>
        <w:tabs>
          <w:tab w:val="left" w:pos="-720"/>
        </w:tabs>
        <w:jc w:val="both"/>
      </w:pPr>
    </w:p>
    <w:p w14:paraId="6A8F8F95" w14:textId="77777777" w:rsidR="00E711E8" w:rsidRDefault="00E711E8" w:rsidP="00E711E8">
      <w:pPr>
        <w:tabs>
          <w:tab w:val="left" w:pos="-720"/>
        </w:tabs>
        <w:jc w:val="both"/>
      </w:pPr>
    </w:p>
    <w:p w14:paraId="208429BD" w14:textId="77777777" w:rsidR="00E711E8" w:rsidRDefault="00E711E8" w:rsidP="00E711E8">
      <w:pPr>
        <w:tabs>
          <w:tab w:val="left" w:pos="-720"/>
        </w:tabs>
        <w:jc w:val="both"/>
      </w:pPr>
    </w:p>
    <w:p w14:paraId="0941ECA3" w14:textId="77777777" w:rsidR="00E711E8" w:rsidRDefault="00E711E8" w:rsidP="00E711E8">
      <w:pPr>
        <w:tabs>
          <w:tab w:val="left" w:pos="-720"/>
        </w:tabs>
        <w:jc w:val="both"/>
      </w:pPr>
    </w:p>
    <w:p w14:paraId="411FECCD" w14:textId="77777777" w:rsidR="00E711E8" w:rsidRDefault="00E711E8" w:rsidP="00E711E8">
      <w:pPr>
        <w:tabs>
          <w:tab w:val="left" w:pos="-720"/>
        </w:tabs>
        <w:jc w:val="both"/>
      </w:pPr>
    </w:p>
    <w:p w14:paraId="00CC482C" w14:textId="77777777" w:rsidR="00E711E8" w:rsidRDefault="00E711E8" w:rsidP="00E711E8">
      <w:pPr>
        <w:tabs>
          <w:tab w:val="left" w:pos="-720"/>
        </w:tabs>
        <w:jc w:val="both"/>
      </w:pPr>
    </w:p>
    <w:p w14:paraId="37F96F57" w14:textId="77777777" w:rsidR="00E711E8" w:rsidRDefault="00E711E8" w:rsidP="00E711E8">
      <w:pPr>
        <w:tabs>
          <w:tab w:val="left" w:pos="-720"/>
        </w:tabs>
        <w:jc w:val="both"/>
      </w:pPr>
    </w:p>
    <w:p w14:paraId="77312EA6" w14:textId="77777777" w:rsidR="00E711E8" w:rsidRDefault="00E711E8" w:rsidP="00E711E8">
      <w:pPr>
        <w:tabs>
          <w:tab w:val="left" w:pos="-720"/>
        </w:tabs>
        <w:jc w:val="both"/>
      </w:pPr>
    </w:p>
    <w:p w14:paraId="34D79E00" w14:textId="77777777" w:rsidR="00E711E8" w:rsidRDefault="00E711E8" w:rsidP="00E711E8">
      <w:pPr>
        <w:tabs>
          <w:tab w:val="left" w:pos="-720"/>
        </w:tabs>
        <w:jc w:val="both"/>
      </w:pPr>
    </w:p>
    <w:p w14:paraId="4ED53E0A" w14:textId="77777777" w:rsidR="00E711E8" w:rsidRDefault="00E711E8" w:rsidP="00E711E8">
      <w:pPr>
        <w:tabs>
          <w:tab w:val="left" w:pos="-720"/>
        </w:tabs>
        <w:jc w:val="both"/>
      </w:pPr>
    </w:p>
    <w:p w14:paraId="65B9EFE1" w14:textId="77777777" w:rsidR="00E711E8" w:rsidRDefault="00E711E8" w:rsidP="00E711E8">
      <w:pPr>
        <w:tabs>
          <w:tab w:val="left" w:pos="-720"/>
        </w:tabs>
        <w:jc w:val="both"/>
      </w:pPr>
    </w:p>
    <w:p w14:paraId="29347A4F" w14:textId="77777777" w:rsidR="00E711E8" w:rsidRDefault="00E711E8" w:rsidP="00E711E8">
      <w:pPr>
        <w:tabs>
          <w:tab w:val="left" w:pos="-720"/>
        </w:tabs>
        <w:jc w:val="both"/>
      </w:pPr>
    </w:p>
    <w:p w14:paraId="5D44EDEE" w14:textId="77777777" w:rsidR="00E711E8" w:rsidRDefault="00E711E8" w:rsidP="00E711E8">
      <w:pPr>
        <w:tabs>
          <w:tab w:val="left" w:pos="-720"/>
        </w:tabs>
        <w:jc w:val="both"/>
      </w:pPr>
    </w:p>
    <w:p w14:paraId="3868BD5F" w14:textId="77777777" w:rsidR="00E711E8" w:rsidRDefault="00E711E8" w:rsidP="00E711E8">
      <w:pPr>
        <w:tabs>
          <w:tab w:val="left" w:pos="-720"/>
        </w:tabs>
        <w:jc w:val="both"/>
      </w:pPr>
    </w:p>
    <w:p w14:paraId="5440AEA2" w14:textId="77777777" w:rsidR="009950EE" w:rsidRDefault="009950EE" w:rsidP="00E711E8">
      <w:pPr>
        <w:tabs>
          <w:tab w:val="left" w:pos="-720"/>
        </w:tabs>
        <w:jc w:val="both"/>
      </w:pPr>
    </w:p>
    <w:p w14:paraId="328322E8" w14:textId="77777777" w:rsidR="009950EE" w:rsidRDefault="009950EE" w:rsidP="00E711E8">
      <w:pPr>
        <w:tabs>
          <w:tab w:val="left" w:pos="-720"/>
        </w:tabs>
        <w:jc w:val="both"/>
      </w:pPr>
    </w:p>
    <w:p w14:paraId="6254E0C7" w14:textId="77777777" w:rsidR="009950EE" w:rsidRDefault="009950EE" w:rsidP="00E711E8">
      <w:pPr>
        <w:tabs>
          <w:tab w:val="left" w:pos="-720"/>
        </w:tabs>
        <w:jc w:val="both"/>
      </w:pPr>
    </w:p>
    <w:p w14:paraId="51CA1039" w14:textId="77777777" w:rsidR="009950EE" w:rsidRDefault="009950EE" w:rsidP="00E711E8">
      <w:pPr>
        <w:tabs>
          <w:tab w:val="left" w:pos="-720"/>
        </w:tabs>
        <w:jc w:val="both"/>
      </w:pPr>
    </w:p>
    <w:p w14:paraId="75F61C5A" w14:textId="77777777" w:rsidR="009950EE" w:rsidRDefault="009950EE" w:rsidP="00E711E8">
      <w:pPr>
        <w:tabs>
          <w:tab w:val="left" w:pos="-720"/>
        </w:tabs>
        <w:jc w:val="both"/>
      </w:pPr>
    </w:p>
    <w:p w14:paraId="166B9870" w14:textId="77777777" w:rsidR="00E711E8" w:rsidRDefault="00E711E8" w:rsidP="00E711E8">
      <w:pPr>
        <w:tabs>
          <w:tab w:val="left" w:pos="-720"/>
        </w:tabs>
        <w:jc w:val="both"/>
        <w:rPr>
          <w:b/>
          <w:sz w:val="28"/>
          <w:u w:val="single"/>
        </w:rPr>
      </w:pPr>
    </w:p>
    <w:p w14:paraId="38C3B909" w14:textId="77777777" w:rsidR="00E711E8" w:rsidRDefault="00E711E8" w:rsidP="00E711E8">
      <w:pPr>
        <w:tabs>
          <w:tab w:val="left" w:pos="-720"/>
        </w:tabs>
        <w:jc w:val="both"/>
        <w:rPr>
          <w:b/>
          <w:sz w:val="28"/>
          <w:u w:val="single"/>
        </w:rPr>
      </w:pPr>
    </w:p>
    <w:p w14:paraId="479E5886" w14:textId="77777777" w:rsidR="00E711E8" w:rsidRDefault="00E711E8" w:rsidP="00E711E8">
      <w:pPr>
        <w:tabs>
          <w:tab w:val="left" w:pos="-720"/>
        </w:tabs>
        <w:jc w:val="both"/>
        <w:rPr>
          <w:b/>
          <w:sz w:val="28"/>
          <w:u w:val="single"/>
        </w:rPr>
      </w:pPr>
    </w:p>
    <w:p w14:paraId="20B6E6BF" w14:textId="77777777" w:rsidR="00E711E8" w:rsidRDefault="00E711E8" w:rsidP="00E711E8">
      <w:pPr>
        <w:tabs>
          <w:tab w:val="left" w:pos="-720"/>
        </w:tabs>
        <w:jc w:val="both"/>
        <w:rPr>
          <w:b/>
          <w:sz w:val="28"/>
          <w:u w:val="single"/>
        </w:rPr>
      </w:pPr>
      <w:r>
        <w:rPr>
          <w:noProof/>
          <w:lang w:val="en-CA" w:eastAsia="en-CA"/>
        </w:rPr>
        <mc:AlternateContent>
          <mc:Choice Requires="wpg">
            <w:drawing>
              <wp:anchor distT="0" distB="0" distL="114300" distR="114300" simplePos="0" relativeHeight="251751491" behindDoc="0" locked="0" layoutInCell="1" allowOverlap="1" wp14:anchorId="0CCED0AF" wp14:editId="73497ECA">
                <wp:simplePos x="0" y="0"/>
                <wp:positionH relativeFrom="column">
                  <wp:posOffset>3479470</wp:posOffset>
                </wp:positionH>
                <wp:positionV relativeFrom="paragraph">
                  <wp:posOffset>48837</wp:posOffset>
                </wp:positionV>
                <wp:extent cx="2228850" cy="1941616"/>
                <wp:effectExtent l="0" t="0" r="19050" b="20955"/>
                <wp:wrapNone/>
                <wp:docPr id="59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941616"/>
                          <a:chOff x="8460" y="11070"/>
                          <a:chExt cx="2370" cy="2700"/>
                        </a:xfrm>
                      </wpg:grpSpPr>
                      <wps:wsp>
                        <wps:cNvPr id="742" name="Rectangle 352"/>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3" name="Text Box 353"/>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15E9055A" w14:textId="77777777" w:rsidR="00E711E8" w:rsidRDefault="00E711E8" w:rsidP="00E711E8">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ED0AF" id="Group 351" o:spid="_x0000_s1130" style="position:absolute;left:0;text-align:left;margin-left:273.95pt;margin-top:3.85pt;width:175.5pt;height:152.9pt;z-index:251751491" coordorigin="8460,11070" coordsize="23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">
                <v:rect id="Rectangle 352" o:spid="_x0000_s1131"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">
                  <v:path arrowok="t"/>
                </v:rect>
                <v:shape id="Text Box 353" o:spid="_x0000_s1132"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">
                  <v:path arrowok="t"/>
                  <v:textbox>
                    <w:txbxContent>
                      <w:p w14:paraId="15E9055A" w14:textId="77777777" w:rsidR="00E711E8" w:rsidRDefault="00E711E8" w:rsidP="00E711E8">
                        <w:pPr>
                          <w:jc w:val="center"/>
                        </w:pPr>
                        <w:r>
                          <w:t>Structure of Product</w:t>
                        </w:r>
                      </w:p>
                    </w:txbxContent>
                  </v:textbox>
                </v:shape>
              </v:group>
            </w:pict>
          </mc:Fallback>
        </mc:AlternateContent>
      </w:r>
    </w:p>
    <w:p w14:paraId="17994597" w14:textId="1438B734" w:rsidR="00E711E8" w:rsidRPr="009950EE" w:rsidRDefault="00E711E8" w:rsidP="009950EE">
      <w:pPr>
        <w:tabs>
          <w:tab w:val="left" w:pos="-720"/>
          <w:tab w:val="right" w:pos="7938"/>
        </w:tabs>
        <w:jc w:val="both"/>
        <w:rPr>
          <w:b/>
          <w:spacing w:val="-4"/>
          <w:szCs w:val="24"/>
          <w:u w:val="single"/>
        </w:rPr>
      </w:pPr>
      <w:r w:rsidRPr="00216A82">
        <w:rPr>
          <w:b/>
          <w:spacing w:val="-4"/>
          <w:szCs w:val="24"/>
          <w:u w:val="single"/>
        </w:rPr>
        <w:t>Conclusion:</w:t>
      </w:r>
    </w:p>
    <w:p w14:paraId="6E0F7849" w14:textId="77777777" w:rsidR="00E711E8" w:rsidRDefault="00E711E8" w:rsidP="00E711E8">
      <w:pPr>
        <w:jc w:val="both"/>
      </w:pPr>
      <w:r>
        <w:br w:type="page"/>
      </w:r>
    </w:p>
    <w:p w14:paraId="6F1BFC04" w14:textId="2E8A9233" w:rsidR="00C87EEE" w:rsidRPr="000C1430" w:rsidRDefault="00C87EEE" w:rsidP="0019757A">
      <w:pPr>
        <w:pStyle w:val="Heading3"/>
      </w:pPr>
      <w:r w:rsidRPr="0019757A">
        <w:lastRenderedPageBreak/>
        <w:t>Questions</w:t>
      </w:r>
    </w:p>
    <w:p w14:paraId="1FA009A2" w14:textId="77777777" w:rsidR="00C87EEE" w:rsidRDefault="00C87EEE" w:rsidP="00D36393">
      <w:pPr>
        <w:pStyle w:val="BodyText"/>
        <w:spacing w:before="44"/>
        <w:ind w:right="26"/>
        <w:rPr>
          <w:b/>
        </w:rPr>
      </w:pPr>
    </w:p>
    <w:p w14:paraId="2BDB528B" w14:textId="45DF3C40" w:rsidR="00C87EEE" w:rsidRDefault="00C87EEE" w:rsidP="00D36393">
      <w:pPr>
        <w:pStyle w:val="BodyText"/>
        <w:ind w:right="26"/>
      </w:pPr>
      <w:r>
        <w:rPr>
          <w:spacing w:val="-4"/>
        </w:rPr>
        <w:t>Answers</w:t>
      </w:r>
      <w:r>
        <w:rPr>
          <w:spacing w:val="-7"/>
        </w:rPr>
        <w:t xml:space="preserve"> </w:t>
      </w:r>
      <w:r>
        <w:rPr>
          <w:spacing w:val="-4"/>
        </w:rPr>
        <w:t>to be submitted</w:t>
      </w:r>
      <w:r>
        <w:rPr>
          <w:spacing w:val="-5"/>
        </w:rPr>
        <w:t xml:space="preserve"> </w:t>
      </w:r>
      <w:r>
        <w:rPr>
          <w:spacing w:val="-4"/>
        </w:rPr>
        <w:t>with your report.</w:t>
      </w:r>
    </w:p>
    <w:p w14:paraId="7E8B510D" w14:textId="46084E03" w:rsidR="00C87EEE" w:rsidRDefault="00C87EEE" w:rsidP="00726C64">
      <w:pPr>
        <w:pStyle w:val="ListParagraph"/>
        <w:widowControl w:val="0"/>
        <w:numPr>
          <w:ilvl w:val="0"/>
          <w:numId w:val="20"/>
        </w:numPr>
        <w:suppressAutoHyphens w:val="0"/>
        <w:autoSpaceDE w:val="0"/>
        <w:autoSpaceDN w:val="0"/>
        <w:spacing w:line="242" w:lineRule="auto"/>
        <w:ind w:left="709" w:right="26" w:hanging="425"/>
        <w:contextualSpacing w:val="0"/>
      </w:pPr>
      <w:r>
        <w:t xml:space="preserve">How do </w:t>
      </w:r>
      <w:proofErr w:type="spellStart"/>
      <w:r>
        <w:t>you</w:t>
      </w:r>
      <w:proofErr w:type="spellEnd"/>
      <w:r>
        <w:t xml:space="preserve"> account for the fact that biphenyl is formed as a by-product in this </w:t>
      </w:r>
      <w:r>
        <w:rPr>
          <w:spacing w:val="-2"/>
        </w:rPr>
        <w:t>reaction?</w:t>
      </w:r>
    </w:p>
    <w:p w14:paraId="496CBEDE" w14:textId="63DFF239" w:rsidR="00C87EEE" w:rsidRDefault="00C87EEE" w:rsidP="00726C64">
      <w:pPr>
        <w:pStyle w:val="ListParagraph"/>
        <w:widowControl w:val="0"/>
        <w:numPr>
          <w:ilvl w:val="0"/>
          <w:numId w:val="20"/>
        </w:numPr>
        <w:suppressAutoHyphens w:val="0"/>
        <w:autoSpaceDE w:val="0"/>
        <w:autoSpaceDN w:val="0"/>
        <w:spacing w:line="242" w:lineRule="auto"/>
        <w:ind w:left="709" w:right="26" w:hanging="425"/>
        <w:contextualSpacing w:val="0"/>
      </w:pPr>
      <w:r>
        <w:t>Why</w:t>
      </w:r>
      <w:r>
        <w:rPr>
          <w:spacing w:val="-13"/>
        </w:rPr>
        <w:t xml:space="preserve"> </w:t>
      </w:r>
      <w:r>
        <w:t>do</w:t>
      </w:r>
      <w:r>
        <w:rPr>
          <w:spacing w:val="-13"/>
        </w:rPr>
        <w:t xml:space="preserve"> </w:t>
      </w:r>
      <w:r>
        <w:t>you</w:t>
      </w:r>
      <w:r>
        <w:rPr>
          <w:spacing w:val="-13"/>
        </w:rPr>
        <w:t xml:space="preserve"> </w:t>
      </w:r>
      <w:r>
        <w:t>think</w:t>
      </w:r>
      <w:r>
        <w:rPr>
          <w:spacing w:val="-13"/>
        </w:rPr>
        <w:t xml:space="preserve"> </w:t>
      </w:r>
      <w:r>
        <w:t>that</w:t>
      </w:r>
      <w:r>
        <w:rPr>
          <w:spacing w:val="-13"/>
        </w:rPr>
        <w:t xml:space="preserve"> </w:t>
      </w:r>
      <w:r>
        <w:t>reactions</w:t>
      </w:r>
      <w:r>
        <w:rPr>
          <w:spacing w:val="-13"/>
        </w:rPr>
        <w:t xml:space="preserve"> </w:t>
      </w:r>
      <w:r>
        <w:t>involving</w:t>
      </w:r>
      <w:r>
        <w:rPr>
          <w:spacing w:val="-13"/>
        </w:rPr>
        <w:t xml:space="preserve"> </w:t>
      </w:r>
      <w:r>
        <w:t>Grignard</w:t>
      </w:r>
      <w:r>
        <w:rPr>
          <w:spacing w:val="-13"/>
        </w:rPr>
        <w:t xml:space="preserve"> </w:t>
      </w:r>
      <w:r>
        <w:t>reagents</w:t>
      </w:r>
      <w:r>
        <w:rPr>
          <w:spacing w:val="-13"/>
        </w:rPr>
        <w:t xml:space="preserve"> </w:t>
      </w:r>
      <w:r>
        <w:t>are</w:t>
      </w:r>
      <w:r>
        <w:rPr>
          <w:spacing w:val="-13"/>
        </w:rPr>
        <w:t xml:space="preserve"> </w:t>
      </w:r>
      <w:r>
        <w:t>sometimes</w:t>
      </w:r>
      <w:r>
        <w:rPr>
          <w:spacing w:val="-13"/>
        </w:rPr>
        <w:t xml:space="preserve"> </w:t>
      </w:r>
      <w:r>
        <w:t>carried out</w:t>
      </w:r>
      <w:r>
        <w:rPr>
          <w:spacing w:val="-2"/>
        </w:rPr>
        <w:t xml:space="preserve"> </w:t>
      </w:r>
      <w:r>
        <w:t>in</w:t>
      </w:r>
      <w:r>
        <w:rPr>
          <w:spacing w:val="-2"/>
        </w:rPr>
        <w:t xml:space="preserve"> </w:t>
      </w:r>
      <w:r>
        <w:t>an</w:t>
      </w:r>
      <w:r>
        <w:rPr>
          <w:spacing w:val="-2"/>
        </w:rPr>
        <w:t xml:space="preserve"> </w:t>
      </w:r>
      <w:r>
        <w:t>atmosphere</w:t>
      </w:r>
      <w:r>
        <w:rPr>
          <w:spacing w:val="-2"/>
        </w:rPr>
        <w:t xml:space="preserve"> </w:t>
      </w:r>
      <w:r>
        <w:t>of</w:t>
      </w:r>
      <w:r>
        <w:rPr>
          <w:spacing w:val="-2"/>
        </w:rPr>
        <w:t xml:space="preserve"> </w:t>
      </w:r>
      <w:r>
        <w:t>nitrogen</w:t>
      </w:r>
      <w:r>
        <w:rPr>
          <w:spacing w:val="-2"/>
        </w:rPr>
        <w:t xml:space="preserve"> </w:t>
      </w:r>
      <w:r>
        <w:t>or</w:t>
      </w:r>
      <w:r>
        <w:rPr>
          <w:spacing w:val="-2"/>
        </w:rPr>
        <w:t xml:space="preserve"> </w:t>
      </w:r>
      <w:r>
        <w:t>argon?</w:t>
      </w:r>
    </w:p>
    <w:p w14:paraId="6BE31AF8" w14:textId="1E6A0158" w:rsidR="00C87EEE" w:rsidRDefault="00C87EEE" w:rsidP="00726C64">
      <w:pPr>
        <w:pStyle w:val="ListParagraph"/>
        <w:widowControl w:val="0"/>
        <w:numPr>
          <w:ilvl w:val="0"/>
          <w:numId w:val="20"/>
        </w:numPr>
        <w:suppressAutoHyphens w:val="0"/>
        <w:autoSpaceDE w:val="0"/>
        <w:autoSpaceDN w:val="0"/>
        <w:spacing w:line="242" w:lineRule="auto"/>
        <w:ind w:left="709" w:right="26" w:hanging="425"/>
        <w:contextualSpacing w:val="0"/>
      </w:pPr>
      <w:r>
        <w:t>A</w:t>
      </w:r>
      <w:r>
        <w:rPr>
          <w:spacing w:val="-15"/>
        </w:rPr>
        <w:t xml:space="preserve"> </w:t>
      </w:r>
      <w:r>
        <w:t>Grignard</w:t>
      </w:r>
      <w:r>
        <w:rPr>
          <w:spacing w:val="-15"/>
        </w:rPr>
        <w:t xml:space="preserve"> </w:t>
      </w:r>
      <w:r>
        <w:t>reaction</w:t>
      </w:r>
      <w:r>
        <w:rPr>
          <w:spacing w:val="-15"/>
        </w:rPr>
        <w:t xml:space="preserve"> </w:t>
      </w:r>
      <w:r>
        <w:t>was</w:t>
      </w:r>
      <w:r>
        <w:rPr>
          <w:spacing w:val="-15"/>
        </w:rPr>
        <w:t xml:space="preserve"> </w:t>
      </w:r>
      <w:r w:rsidR="00216A82">
        <w:t>performed,</w:t>
      </w:r>
      <w:r>
        <w:rPr>
          <w:spacing w:val="-15"/>
        </w:rPr>
        <w:t xml:space="preserve"> </w:t>
      </w:r>
      <w:r>
        <w:t>and</w:t>
      </w:r>
      <w:r>
        <w:rPr>
          <w:spacing w:val="-15"/>
        </w:rPr>
        <w:t xml:space="preserve"> </w:t>
      </w:r>
      <w:r>
        <w:t>the</w:t>
      </w:r>
      <w:r>
        <w:rPr>
          <w:spacing w:val="-15"/>
        </w:rPr>
        <w:t xml:space="preserve"> </w:t>
      </w:r>
      <w:r>
        <w:t>following</w:t>
      </w:r>
      <w:r>
        <w:rPr>
          <w:spacing w:val="-15"/>
        </w:rPr>
        <w:t xml:space="preserve"> </w:t>
      </w:r>
      <w:r>
        <w:rPr>
          <w:vertAlign w:val="superscript"/>
        </w:rPr>
        <w:t>1</w:t>
      </w:r>
      <w:r>
        <w:t>H-NMR</w:t>
      </w:r>
      <w:r>
        <w:rPr>
          <w:spacing w:val="-15"/>
        </w:rPr>
        <w:t xml:space="preserve"> </w:t>
      </w:r>
      <w:r>
        <w:t>(90</w:t>
      </w:r>
      <w:r>
        <w:rPr>
          <w:spacing w:val="-15"/>
        </w:rPr>
        <w:t xml:space="preserve"> </w:t>
      </w:r>
      <w:r>
        <w:t>MHz</w:t>
      </w:r>
      <w:r>
        <w:rPr>
          <w:spacing w:val="-15"/>
        </w:rPr>
        <w:t xml:space="preserve"> </w:t>
      </w:r>
      <w:r>
        <w:t>in</w:t>
      </w:r>
      <w:r>
        <w:rPr>
          <w:spacing w:val="-15"/>
        </w:rPr>
        <w:t xml:space="preserve"> </w:t>
      </w:r>
      <w:r>
        <w:t>CDCl</w:t>
      </w:r>
      <w:r>
        <w:rPr>
          <w:vertAlign w:val="subscript"/>
        </w:rPr>
        <w:t>3</w:t>
      </w:r>
      <w:r>
        <w:t>) was obtained of the purified product.</w:t>
      </w:r>
      <w:r>
        <w:rPr>
          <w:spacing w:val="40"/>
        </w:rPr>
        <w:t xml:space="preserve"> </w:t>
      </w:r>
      <w:r>
        <w:t>Deduce the product's structure (Molecular Formula = C</w:t>
      </w:r>
      <w:r>
        <w:rPr>
          <w:vertAlign w:val="subscript"/>
        </w:rPr>
        <w:t>7</w:t>
      </w:r>
      <w:r>
        <w:t>H</w:t>
      </w:r>
      <w:r>
        <w:rPr>
          <w:vertAlign w:val="subscript"/>
        </w:rPr>
        <w:t>6</w:t>
      </w:r>
      <w:r>
        <w:t>O</w:t>
      </w:r>
      <w:r>
        <w:rPr>
          <w:vertAlign w:val="subscript"/>
        </w:rPr>
        <w:t>2</w:t>
      </w:r>
      <w:r>
        <w:t>).</w:t>
      </w:r>
      <w:r>
        <w:rPr>
          <w:spacing w:val="40"/>
        </w:rPr>
        <w:t xml:space="preserve"> </w:t>
      </w:r>
      <w:r>
        <w:t xml:space="preserve">Also write the overall reaction for its formation from </w:t>
      </w:r>
      <w:r>
        <w:rPr>
          <w:u w:val="single"/>
        </w:rPr>
        <w:t>any</w:t>
      </w:r>
      <w:r>
        <w:t xml:space="preserve"> organohalide and carbonyl compound.</w:t>
      </w:r>
    </w:p>
    <w:p w14:paraId="028E9183" w14:textId="77777777" w:rsidR="00C87EEE" w:rsidRDefault="00C87EEE" w:rsidP="006D73D6">
      <w:pPr>
        <w:pStyle w:val="BodyText"/>
        <w:spacing w:before="9"/>
        <w:rPr>
          <w:sz w:val="10"/>
        </w:rPr>
      </w:pPr>
      <w:r>
        <w:rPr>
          <w:noProof/>
        </w:rPr>
        <w:drawing>
          <wp:anchor distT="0" distB="0" distL="0" distR="0" simplePos="0" relativeHeight="251658291" behindDoc="1" locked="0" layoutInCell="1" allowOverlap="1" wp14:anchorId="4293BD6B" wp14:editId="05EC2BC1">
            <wp:simplePos x="0" y="0"/>
            <wp:positionH relativeFrom="page">
              <wp:posOffset>2625449</wp:posOffset>
            </wp:positionH>
            <wp:positionV relativeFrom="paragraph">
              <wp:posOffset>94062</wp:posOffset>
            </wp:positionV>
            <wp:extent cx="2963470" cy="2074830"/>
            <wp:effectExtent l="0" t="0" r="0" b="0"/>
            <wp:wrapTopAndBottom/>
            <wp:docPr id="3128" name="Image 312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8" name="Image 3128" descr="A black background with a black square&#10;&#10;Description automatically generated with medium confidence"/>
                    <pic:cNvPicPr/>
                  </pic:nvPicPr>
                  <pic:blipFill>
                    <a:blip r:embed="rId77" cstate="print"/>
                    <a:stretch>
                      <a:fillRect/>
                    </a:stretch>
                  </pic:blipFill>
                  <pic:spPr>
                    <a:xfrm>
                      <a:off x="0" y="0"/>
                      <a:ext cx="2963470" cy="2074830"/>
                    </a:xfrm>
                    <a:prstGeom prst="rect">
                      <a:avLst/>
                    </a:prstGeom>
                  </pic:spPr>
                </pic:pic>
              </a:graphicData>
            </a:graphic>
          </wp:anchor>
        </w:drawing>
      </w:r>
    </w:p>
    <w:p w14:paraId="3270F3FB" w14:textId="77777777" w:rsidR="00C87EEE" w:rsidRDefault="00C87EEE" w:rsidP="006D73D6">
      <w:pPr>
        <w:pStyle w:val="BodyText"/>
        <w:spacing w:before="80" w:after="2"/>
        <w:ind w:left="940"/>
      </w:pPr>
      <w:r>
        <w:rPr>
          <w:vertAlign w:val="superscript"/>
        </w:rPr>
        <w:t>1</w:t>
      </w:r>
      <w:r>
        <w:t>H-NMR</w:t>
      </w:r>
      <w:r>
        <w:rPr>
          <w:spacing w:val="-1"/>
        </w:rPr>
        <w:t xml:space="preserve"> </w:t>
      </w:r>
      <w:r>
        <w:t xml:space="preserve">Spectral </w:t>
      </w:r>
      <w:r>
        <w:rPr>
          <w:spacing w:val="-2"/>
        </w:rPr>
        <w:t>Data:</w:t>
      </w:r>
    </w:p>
    <w:tbl>
      <w:tblPr>
        <w:tblW w:w="0" w:type="auto"/>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9"/>
        <w:gridCol w:w="851"/>
        <w:gridCol w:w="1134"/>
        <w:gridCol w:w="1134"/>
        <w:gridCol w:w="1416"/>
        <w:gridCol w:w="1525"/>
        <w:gridCol w:w="2585"/>
      </w:tblGrid>
      <w:tr w:rsidR="00C87EEE" w:rsidRPr="00057602" w14:paraId="7D6E168A" w14:textId="77777777" w:rsidTr="00E56B23">
        <w:trPr>
          <w:trHeight w:val="212"/>
        </w:trPr>
        <w:tc>
          <w:tcPr>
            <w:tcW w:w="959" w:type="dxa"/>
          </w:tcPr>
          <w:p w14:paraId="324CB02A" w14:textId="77777777" w:rsidR="00C87EEE" w:rsidRPr="00057602" w:rsidRDefault="00C87EEE" w:rsidP="00216A82">
            <w:pPr>
              <w:tabs>
                <w:tab w:val="left" w:pos="-720"/>
              </w:tabs>
              <w:jc w:val="center"/>
              <w:rPr>
                <w:b/>
                <w:sz w:val="18"/>
              </w:rPr>
            </w:pPr>
            <w:r w:rsidRPr="00216A82">
              <w:rPr>
                <w:b/>
                <w:sz w:val="18"/>
              </w:rPr>
              <w:t>Signal #</w:t>
            </w:r>
          </w:p>
        </w:tc>
        <w:tc>
          <w:tcPr>
            <w:tcW w:w="851" w:type="dxa"/>
          </w:tcPr>
          <w:p w14:paraId="430F0CC8" w14:textId="77777777" w:rsidR="00C87EEE" w:rsidRPr="00057602" w:rsidRDefault="00C87EEE" w:rsidP="00216A82">
            <w:pPr>
              <w:tabs>
                <w:tab w:val="left" w:pos="-720"/>
              </w:tabs>
              <w:jc w:val="center"/>
              <w:rPr>
                <w:b/>
                <w:sz w:val="18"/>
              </w:rPr>
            </w:pPr>
            <w:r w:rsidRPr="00216A82">
              <w:rPr>
                <w:b/>
                <w:sz w:val="18"/>
              </w:rPr>
              <w:t>Shift</w:t>
            </w:r>
          </w:p>
        </w:tc>
        <w:tc>
          <w:tcPr>
            <w:tcW w:w="1134" w:type="dxa"/>
          </w:tcPr>
          <w:p w14:paraId="336A201C" w14:textId="77777777" w:rsidR="00C87EEE" w:rsidRPr="00057602" w:rsidRDefault="00C87EEE" w:rsidP="00216A82">
            <w:pPr>
              <w:tabs>
                <w:tab w:val="left" w:pos="-720"/>
              </w:tabs>
              <w:jc w:val="center"/>
              <w:rPr>
                <w:b/>
                <w:sz w:val="18"/>
              </w:rPr>
            </w:pPr>
            <w:proofErr w:type="spellStart"/>
            <w:r w:rsidRPr="00216A82">
              <w:rPr>
                <w:b/>
                <w:sz w:val="18"/>
              </w:rPr>
              <w:t>Integrat'n</w:t>
            </w:r>
            <w:proofErr w:type="spellEnd"/>
          </w:p>
        </w:tc>
        <w:tc>
          <w:tcPr>
            <w:tcW w:w="1134" w:type="dxa"/>
          </w:tcPr>
          <w:p w14:paraId="095EA8A5" w14:textId="77777777" w:rsidR="00C87EEE" w:rsidRPr="00057602" w:rsidRDefault="00C87EEE" w:rsidP="00216A82">
            <w:pPr>
              <w:tabs>
                <w:tab w:val="left" w:pos="-720"/>
              </w:tabs>
              <w:jc w:val="center"/>
              <w:rPr>
                <w:b/>
                <w:sz w:val="18"/>
              </w:rPr>
            </w:pPr>
            <w:r w:rsidRPr="00216A82">
              <w:rPr>
                <w:b/>
                <w:sz w:val="18"/>
              </w:rPr>
              <w:t>Splitting</w:t>
            </w:r>
          </w:p>
        </w:tc>
        <w:tc>
          <w:tcPr>
            <w:tcW w:w="1416" w:type="dxa"/>
          </w:tcPr>
          <w:p w14:paraId="0F786696" w14:textId="77777777" w:rsidR="00C87EEE" w:rsidRPr="00057602" w:rsidRDefault="00C87EEE" w:rsidP="00216A82">
            <w:pPr>
              <w:tabs>
                <w:tab w:val="left" w:pos="-720"/>
              </w:tabs>
              <w:jc w:val="center"/>
              <w:rPr>
                <w:b/>
                <w:sz w:val="18"/>
              </w:rPr>
            </w:pPr>
            <w:r w:rsidRPr="00216A82">
              <w:rPr>
                <w:b/>
                <w:sz w:val="18"/>
              </w:rPr>
              <w:t>Comment</w:t>
            </w:r>
          </w:p>
        </w:tc>
        <w:tc>
          <w:tcPr>
            <w:tcW w:w="1525" w:type="dxa"/>
          </w:tcPr>
          <w:p w14:paraId="19043527" w14:textId="77777777" w:rsidR="00C87EEE" w:rsidRPr="00057602" w:rsidRDefault="00C87EEE" w:rsidP="00216A82">
            <w:pPr>
              <w:tabs>
                <w:tab w:val="left" w:pos="-720"/>
              </w:tabs>
              <w:jc w:val="center"/>
              <w:rPr>
                <w:b/>
                <w:sz w:val="18"/>
              </w:rPr>
            </w:pPr>
            <w:r w:rsidRPr="00216A82">
              <w:rPr>
                <w:b/>
                <w:sz w:val="18"/>
              </w:rPr>
              <w:t>#Neighbour H</w:t>
            </w:r>
          </w:p>
        </w:tc>
        <w:tc>
          <w:tcPr>
            <w:tcW w:w="2585" w:type="dxa"/>
          </w:tcPr>
          <w:p w14:paraId="5177D689" w14:textId="77777777" w:rsidR="00C87EEE" w:rsidRPr="00057602" w:rsidRDefault="00C87EEE" w:rsidP="00216A82">
            <w:pPr>
              <w:tabs>
                <w:tab w:val="left" w:pos="-720"/>
              </w:tabs>
              <w:jc w:val="center"/>
              <w:rPr>
                <w:b/>
                <w:sz w:val="18"/>
              </w:rPr>
            </w:pPr>
            <w:r w:rsidRPr="00216A82">
              <w:rPr>
                <w:b/>
                <w:sz w:val="18"/>
              </w:rPr>
              <w:t>Signal Assignment</w:t>
            </w:r>
          </w:p>
        </w:tc>
      </w:tr>
      <w:tr w:rsidR="00C87EEE" w:rsidRPr="00057602" w14:paraId="13606827" w14:textId="77777777" w:rsidTr="00E56B23">
        <w:trPr>
          <w:trHeight w:val="200"/>
        </w:trPr>
        <w:tc>
          <w:tcPr>
            <w:tcW w:w="959" w:type="dxa"/>
          </w:tcPr>
          <w:p w14:paraId="0363A4FF"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10"/>
                <w:sz w:val="16"/>
              </w:rPr>
              <w:t>1</w:t>
            </w:r>
          </w:p>
        </w:tc>
        <w:tc>
          <w:tcPr>
            <w:tcW w:w="851" w:type="dxa"/>
          </w:tcPr>
          <w:p w14:paraId="20BD7DAA" w14:textId="77777777" w:rsidR="00C87EEE" w:rsidRPr="00057602" w:rsidRDefault="00C87EEE" w:rsidP="006D73D6">
            <w:pPr>
              <w:pStyle w:val="TableParagraph"/>
              <w:spacing w:line="180" w:lineRule="exact"/>
              <w:ind w:left="20" w:right="4"/>
              <w:rPr>
                <w:rFonts w:ascii="Montserrat" w:hAnsi="Montserrat"/>
                <w:sz w:val="16"/>
              </w:rPr>
            </w:pPr>
            <w:r w:rsidRPr="00216A82">
              <w:rPr>
                <w:rFonts w:ascii="Symbol" w:hAnsi="Symbol"/>
                <w:sz w:val="16"/>
              </w:rPr>
              <w:t></w:t>
            </w:r>
            <w:r w:rsidRPr="00057602">
              <w:rPr>
                <w:rFonts w:ascii="Montserrat" w:hAnsi="Montserrat"/>
                <w:spacing w:val="-4"/>
                <w:sz w:val="16"/>
              </w:rPr>
              <w:t xml:space="preserve"> </w:t>
            </w:r>
            <w:r w:rsidRPr="00057602">
              <w:rPr>
                <w:rFonts w:ascii="Montserrat" w:hAnsi="Montserrat"/>
                <w:spacing w:val="-5"/>
                <w:sz w:val="16"/>
              </w:rPr>
              <w:t>7.5</w:t>
            </w:r>
          </w:p>
        </w:tc>
        <w:tc>
          <w:tcPr>
            <w:tcW w:w="1134" w:type="dxa"/>
          </w:tcPr>
          <w:p w14:paraId="208AB0FC"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5"/>
                <w:sz w:val="16"/>
              </w:rPr>
              <w:t>3H</w:t>
            </w:r>
          </w:p>
        </w:tc>
        <w:tc>
          <w:tcPr>
            <w:tcW w:w="1134" w:type="dxa"/>
          </w:tcPr>
          <w:p w14:paraId="03B47F4E" w14:textId="77777777" w:rsidR="00C87EEE" w:rsidRPr="00057602" w:rsidRDefault="00C87EEE" w:rsidP="006D73D6">
            <w:pPr>
              <w:pStyle w:val="TableParagraph"/>
              <w:spacing w:line="240" w:lineRule="auto"/>
              <w:rPr>
                <w:rFonts w:ascii="Montserrat" w:hAnsi="Montserrat"/>
                <w:sz w:val="12"/>
              </w:rPr>
            </w:pPr>
          </w:p>
        </w:tc>
        <w:tc>
          <w:tcPr>
            <w:tcW w:w="1416" w:type="dxa"/>
          </w:tcPr>
          <w:p w14:paraId="3E8478F3" w14:textId="77777777" w:rsidR="00C87EEE" w:rsidRPr="00057602" w:rsidRDefault="00C87EEE" w:rsidP="006D73D6">
            <w:pPr>
              <w:pStyle w:val="TableParagraph"/>
              <w:spacing w:line="240" w:lineRule="auto"/>
              <w:rPr>
                <w:rFonts w:ascii="Montserrat" w:hAnsi="Montserrat"/>
                <w:sz w:val="12"/>
              </w:rPr>
            </w:pPr>
          </w:p>
        </w:tc>
        <w:tc>
          <w:tcPr>
            <w:tcW w:w="1525" w:type="dxa"/>
          </w:tcPr>
          <w:p w14:paraId="7B20E328" w14:textId="77777777" w:rsidR="00C87EEE" w:rsidRPr="00057602" w:rsidRDefault="00C87EEE" w:rsidP="006D73D6">
            <w:pPr>
              <w:pStyle w:val="TableParagraph"/>
              <w:spacing w:line="240" w:lineRule="auto"/>
              <w:rPr>
                <w:rFonts w:ascii="Montserrat" w:hAnsi="Montserrat"/>
                <w:sz w:val="12"/>
              </w:rPr>
            </w:pPr>
          </w:p>
        </w:tc>
        <w:tc>
          <w:tcPr>
            <w:tcW w:w="2585" w:type="dxa"/>
          </w:tcPr>
          <w:p w14:paraId="37B7706A" w14:textId="77777777" w:rsidR="00C87EEE" w:rsidRPr="00057602" w:rsidRDefault="00C87EEE" w:rsidP="006D73D6">
            <w:pPr>
              <w:pStyle w:val="TableParagraph"/>
              <w:spacing w:line="240" w:lineRule="auto"/>
              <w:rPr>
                <w:rFonts w:ascii="Montserrat" w:hAnsi="Montserrat"/>
                <w:sz w:val="12"/>
              </w:rPr>
            </w:pPr>
          </w:p>
        </w:tc>
      </w:tr>
      <w:tr w:rsidR="00C87EEE" w:rsidRPr="00057602" w14:paraId="5F24BE5D" w14:textId="77777777" w:rsidTr="00E56B23">
        <w:trPr>
          <w:trHeight w:val="200"/>
        </w:trPr>
        <w:tc>
          <w:tcPr>
            <w:tcW w:w="959" w:type="dxa"/>
          </w:tcPr>
          <w:p w14:paraId="74886B3E"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10"/>
                <w:sz w:val="16"/>
              </w:rPr>
              <w:t>2</w:t>
            </w:r>
          </w:p>
        </w:tc>
        <w:tc>
          <w:tcPr>
            <w:tcW w:w="851" w:type="dxa"/>
          </w:tcPr>
          <w:p w14:paraId="308729E0" w14:textId="77777777" w:rsidR="00C87EEE" w:rsidRPr="00057602" w:rsidRDefault="00C87EEE" w:rsidP="006D73D6">
            <w:pPr>
              <w:pStyle w:val="TableParagraph"/>
              <w:spacing w:line="180" w:lineRule="exact"/>
              <w:ind w:left="20" w:right="4"/>
              <w:rPr>
                <w:rFonts w:ascii="Montserrat" w:hAnsi="Montserrat"/>
                <w:sz w:val="16"/>
              </w:rPr>
            </w:pPr>
            <w:r w:rsidRPr="00216A82">
              <w:rPr>
                <w:rFonts w:ascii="Symbol" w:hAnsi="Symbol"/>
                <w:sz w:val="16"/>
              </w:rPr>
              <w:t></w:t>
            </w:r>
            <w:r w:rsidRPr="00057602">
              <w:rPr>
                <w:rFonts w:ascii="Montserrat" w:hAnsi="Montserrat"/>
                <w:spacing w:val="-4"/>
                <w:sz w:val="16"/>
              </w:rPr>
              <w:t xml:space="preserve"> </w:t>
            </w:r>
            <w:r w:rsidRPr="00057602">
              <w:rPr>
                <w:rFonts w:ascii="Montserrat" w:hAnsi="Montserrat"/>
                <w:spacing w:val="-5"/>
                <w:sz w:val="16"/>
              </w:rPr>
              <w:t>8.1</w:t>
            </w:r>
          </w:p>
        </w:tc>
        <w:tc>
          <w:tcPr>
            <w:tcW w:w="1134" w:type="dxa"/>
          </w:tcPr>
          <w:p w14:paraId="4C5E560F"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5"/>
                <w:sz w:val="16"/>
              </w:rPr>
              <w:t>2H</w:t>
            </w:r>
          </w:p>
        </w:tc>
        <w:tc>
          <w:tcPr>
            <w:tcW w:w="1134" w:type="dxa"/>
          </w:tcPr>
          <w:p w14:paraId="5A185590" w14:textId="77777777" w:rsidR="00C87EEE" w:rsidRPr="00057602" w:rsidRDefault="00C87EEE" w:rsidP="006D73D6">
            <w:pPr>
              <w:pStyle w:val="TableParagraph"/>
              <w:spacing w:line="240" w:lineRule="auto"/>
              <w:rPr>
                <w:rFonts w:ascii="Montserrat" w:hAnsi="Montserrat"/>
                <w:sz w:val="12"/>
              </w:rPr>
            </w:pPr>
          </w:p>
        </w:tc>
        <w:tc>
          <w:tcPr>
            <w:tcW w:w="1416" w:type="dxa"/>
          </w:tcPr>
          <w:p w14:paraId="72976687" w14:textId="77777777" w:rsidR="00C87EEE" w:rsidRPr="00057602" w:rsidRDefault="00C87EEE" w:rsidP="006D73D6">
            <w:pPr>
              <w:pStyle w:val="TableParagraph"/>
              <w:spacing w:line="240" w:lineRule="auto"/>
              <w:rPr>
                <w:rFonts w:ascii="Montserrat" w:hAnsi="Montserrat"/>
                <w:sz w:val="12"/>
              </w:rPr>
            </w:pPr>
          </w:p>
        </w:tc>
        <w:tc>
          <w:tcPr>
            <w:tcW w:w="1525" w:type="dxa"/>
          </w:tcPr>
          <w:p w14:paraId="3545347E" w14:textId="77777777" w:rsidR="00C87EEE" w:rsidRPr="00057602" w:rsidRDefault="00C87EEE" w:rsidP="006D73D6">
            <w:pPr>
              <w:pStyle w:val="TableParagraph"/>
              <w:spacing w:line="240" w:lineRule="auto"/>
              <w:rPr>
                <w:rFonts w:ascii="Montserrat" w:hAnsi="Montserrat"/>
                <w:sz w:val="12"/>
              </w:rPr>
            </w:pPr>
          </w:p>
        </w:tc>
        <w:tc>
          <w:tcPr>
            <w:tcW w:w="2585" w:type="dxa"/>
          </w:tcPr>
          <w:p w14:paraId="3AFB8B88" w14:textId="77777777" w:rsidR="00C87EEE" w:rsidRPr="00057602" w:rsidRDefault="00C87EEE" w:rsidP="006D73D6">
            <w:pPr>
              <w:pStyle w:val="TableParagraph"/>
              <w:spacing w:line="240" w:lineRule="auto"/>
              <w:rPr>
                <w:rFonts w:ascii="Montserrat" w:hAnsi="Montserrat"/>
                <w:sz w:val="12"/>
              </w:rPr>
            </w:pPr>
          </w:p>
        </w:tc>
      </w:tr>
      <w:tr w:rsidR="00C87EEE" w:rsidRPr="00057602" w14:paraId="5E256CED" w14:textId="77777777" w:rsidTr="00E56B23">
        <w:trPr>
          <w:trHeight w:val="200"/>
        </w:trPr>
        <w:tc>
          <w:tcPr>
            <w:tcW w:w="959" w:type="dxa"/>
          </w:tcPr>
          <w:p w14:paraId="1FA7ED73"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10"/>
                <w:sz w:val="16"/>
              </w:rPr>
              <w:t>3</w:t>
            </w:r>
          </w:p>
        </w:tc>
        <w:tc>
          <w:tcPr>
            <w:tcW w:w="851" w:type="dxa"/>
          </w:tcPr>
          <w:p w14:paraId="084D0B54" w14:textId="77777777" w:rsidR="00C87EEE" w:rsidRPr="00057602" w:rsidRDefault="00C87EEE" w:rsidP="006D73D6">
            <w:pPr>
              <w:pStyle w:val="TableParagraph"/>
              <w:spacing w:line="180" w:lineRule="exact"/>
              <w:ind w:left="20" w:right="5"/>
              <w:rPr>
                <w:rFonts w:ascii="Montserrat" w:hAnsi="Montserrat"/>
                <w:sz w:val="16"/>
              </w:rPr>
            </w:pPr>
            <w:r w:rsidRPr="00216A82">
              <w:rPr>
                <w:rFonts w:ascii="Symbol" w:hAnsi="Symbol"/>
                <w:sz w:val="16"/>
              </w:rPr>
              <w:t></w:t>
            </w:r>
            <w:r w:rsidRPr="00057602">
              <w:rPr>
                <w:rFonts w:ascii="Montserrat" w:hAnsi="Montserrat"/>
                <w:spacing w:val="-4"/>
                <w:sz w:val="16"/>
              </w:rPr>
              <w:t xml:space="preserve"> 12.1</w:t>
            </w:r>
          </w:p>
        </w:tc>
        <w:tc>
          <w:tcPr>
            <w:tcW w:w="1134" w:type="dxa"/>
          </w:tcPr>
          <w:p w14:paraId="0EB851FC"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5"/>
                <w:sz w:val="16"/>
              </w:rPr>
              <w:t>1H</w:t>
            </w:r>
          </w:p>
        </w:tc>
        <w:tc>
          <w:tcPr>
            <w:tcW w:w="1134" w:type="dxa"/>
          </w:tcPr>
          <w:p w14:paraId="502DFA6D" w14:textId="77777777" w:rsidR="00C87EEE" w:rsidRPr="00057602" w:rsidRDefault="00C87EEE" w:rsidP="006D73D6">
            <w:pPr>
              <w:pStyle w:val="TableParagraph"/>
              <w:spacing w:line="240" w:lineRule="auto"/>
              <w:rPr>
                <w:rFonts w:ascii="Montserrat" w:hAnsi="Montserrat"/>
                <w:sz w:val="12"/>
              </w:rPr>
            </w:pPr>
          </w:p>
        </w:tc>
        <w:tc>
          <w:tcPr>
            <w:tcW w:w="1416" w:type="dxa"/>
          </w:tcPr>
          <w:p w14:paraId="0EED0530" w14:textId="77777777" w:rsidR="00C87EEE" w:rsidRPr="00057602" w:rsidRDefault="00C87EEE" w:rsidP="00057602">
            <w:pPr>
              <w:pStyle w:val="TableParagraph"/>
              <w:spacing w:before="1" w:line="179" w:lineRule="exact"/>
              <w:ind w:left="19" w:right="-41"/>
              <w:rPr>
                <w:rFonts w:ascii="Montserrat" w:hAnsi="Montserrat"/>
                <w:sz w:val="16"/>
              </w:rPr>
            </w:pPr>
            <w:proofErr w:type="spellStart"/>
            <w:r w:rsidRPr="00057602">
              <w:rPr>
                <w:rFonts w:ascii="Montserrat" w:hAnsi="Montserrat"/>
                <w:sz w:val="16"/>
              </w:rPr>
              <w:t>Xchngs</w:t>
            </w:r>
            <w:proofErr w:type="spellEnd"/>
            <w:r w:rsidRPr="00057602">
              <w:rPr>
                <w:rFonts w:ascii="Montserrat" w:hAnsi="Montserrat"/>
                <w:spacing w:val="-5"/>
                <w:sz w:val="16"/>
              </w:rPr>
              <w:t xml:space="preserve"> </w:t>
            </w:r>
            <w:r w:rsidRPr="00057602">
              <w:rPr>
                <w:rFonts w:ascii="Montserrat" w:hAnsi="Montserrat"/>
                <w:sz w:val="16"/>
              </w:rPr>
              <w:t>with</w:t>
            </w:r>
            <w:r w:rsidRPr="00057602">
              <w:rPr>
                <w:rFonts w:ascii="Montserrat" w:hAnsi="Montserrat"/>
                <w:spacing w:val="-5"/>
                <w:sz w:val="16"/>
              </w:rPr>
              <w:t xml:space="preserve"> D</w:t>
            </w:r>
            <w:r w:rsidRPr="00057602">
              <w:rPr>
                <w:rFonts w:ascii="Montserrat" w:hAnsi="Montserrat"/>
                <w:spacing w:val="-5"/>
                <w:sz w:val="16"/>
                <w:vertAlign w:val="subscript"/>
              </w:rPr>
              <w:t>2</w:t>
            </w:r>
            <w:r w:rsidRPr="00057602">
              <w:rPr>
                <w:rFonts w:ascii="Montserrat" w:hAnsi="Montserrat"/>
                <w:spacing w:val="-5"/>
                <w:sz w:val="16"/>
              </w:rPr>
              <w:t>O</w:t>
            </w:r>
          </w:p>
        </w:tc>
        <w:tc>
          <w:tcPr>
            <w:tcW w:w="1525" w:type="dxa"/>
          </w:tcPr>
          <w:p w14:paraId="35ECB0E5" w14:textId="77777777" w:rsidR="00C87EEE" w:rsidRPr="00057602" w:rsidRDefault="00C87EEE" w:rsidP="006D73D6">
            <w:pPr>
              <w:pStyle w:val="TableParagraph"/>
              <w:spacing w:line="240" w:lineRule="auto"/>
              <w:rPr>
                <w:rFonts w:ascii="Montserrat" w:hAnsi="Montserrat"/>
                <w:sz w:val="12"/>
              </w:rPr>
            </w:pPr>
          </w:p>
        </w:tc>
        <w:tc>
          <w:tcPr>
            <w:tcW w:w="2585" w:type="dxa"/>
          </w:tcPr>
          <w:p w14:paraId="544B0C58" w14:textId="77777777" w:rsidR="00C87EEE" w:rsidRPr="00057602" w:rsidRDefault="00C87EEE" w:rsidP="006D73D6">
            <w:pPr>
              <w:pStyle w:val="TableParagraph"/>
              <w:spacing w:line="240" w:lineRule="auto"/>
              <w:rPr>
                <w:rFonts w:ascii="Montserrat" w:hAnsi="Montserrat"/>
                <w:sz w:val="12"/>
              </w:rPr>
            </w:pPr>
          </w:p>
        </w:tc>
      </w:tr>
    </w:tbl>
    <w:p w14:paraId="323F6188" w14:textId="77777777" w:rsidR="00902B5F" w:rsidRDefault="00902B5F">
      <w:pPr>
        <w:suppressAutoHyphens w:val="0"/>
        <w:spacing w:after="160" w:line="259" w:lineRule="auto"/>
        <w:rPr>
          <w:b/>
          <w:spacing w:val="-8"/>
          <w:sz w:val="36"/>
        </w:rPr>
      </w:pPr>
      <w:bookmarkStart w:id="32" w:name="_TOC_250000"/>
      <w:r>
        <w:rPr>
          <w:spacing w:val="-8"/>
        </w:rPr>
        <w:br w:type="page"/>
      </w:r>
    </w:p>
    <w:p w14:paraId="76BCABCF" w14:textId="3D3408CE" w:rsidR="00902B5F" w:rsidRDefault="00C87EEE" w:rsidP="003127BC">
      <w:pPr>
        <w:pStyle w:val="Heading1"/>
      </w:pPr>
      <w:bookmarkStart w:id="33" w:name="_Toc189659861"/>
      <w:r>
        <w:lastRenderedPageBreak/>
        <w:t xml:space="preserve">Experiment </w:t>
      </w:r>
      <w:bookmarkEnd w:id="32"/>
      <w:r>
        <w:rPr>
          <w:spacing w:val="-7"/>
        </w:rPr>
        <w:t>17</w:t>
      </w:r>
      <w:r w:rsidR="00902B5F">
        <w:rPr>
          <w:spacing w:val="-7"/>
        </w:rPr>
        <w:br/>
      </w:r>
      <w:r w:rsidR="00902B5F">
        <w:t>multi-step</w:t>
      </w:r>
      <w:r>
        <w:rPr>
          <w:spacing w:val="-21"/>
        </w:rPr>
        <w:t xml:space="preserve"> </w:t>
      </w:r>
      <w:r>
        <w:t>synthesis:</w:t>
      </w:r>
      <w:r>
        <w:rPr>
          <w:spacing w:val="20"/>
        </w:rPr>
        <w:t xml:space="preserve"> </w:t>
      </w:r>
      <w:r>
        <w:t>Benzocaine</w:t>
      </w:r>
      <w:bookmarkEnd w:id="33"/>
    </w:p>
    <w:p w14:paraId="318A1FC0" w14:textId="77777777" w:rsidR="00C01FE7" w:rsidRDefault="00C01FE7" w:rsidP="00C01FE7">
      <w:pPr>
        <w:pStyle w:val="BodyText"/>
        <w:spacing w:line="242" w:lineRule="auto"/>
        <w:ind w:right="1298"/>
      </w:pPr>
    </w:p>
    <w:p w14:paraId="32F412D2" w14:textId="77777777" w:rsidR="00C01FE7" w:rsidRPr="00C01FE7" w:rsidRDefault="00C01FE7" w:rsidP="0019757A">
      <w:pPr>
        <w:pStyle w:val="Heading2"/>
      </w:pPr>
      <w:r w:rsidRPr="00C01FE7">
        <w:t>Preparation</w:t>
      </w:r>
    </w:p>
    <w:p w14:paraId="31E6BA67" w14:textId="1879C3D9" w:rsidR="00C87EEE" w:rsidRDefault="00C87EEE" w:rsidP="00D36393">
      <w:pPr>
        <w:pStyle w:val="BodyText"/>
        <w:spacing w:line="242" w:lineRule="auto"/>
        <w:ind w:right="26"/>
      </w:pPr>
      <w:r>
        <w:t>Before</w:t>
      </w:r>
      <w:r>
        <w:rPr>
          <w:spacing w:val="40"/>
        </w:rPr>
        <w:t xml:space="preserve"> </w:t>
      </w:r>
      <w:r>
        <w:t>beginning</w:t>
      </w:r>
      <w:r>
        <w:rPr>
          <w:spacing w:val="40"/>
        </w:rPr>
        <w:t xml:space="preserve"> </w:t>
      </w:r>
      <w:r>
        <w:t>this</w:t>
      </w:r>
      <w:r>
        <w:rPr>
          <w:spacing w:val="40"/>
        </w:rPr>
        <w:t xml:space="preserve"> </w:t>
      </w:r>
      <w:r>
        <w:t>experiment,</w:t>
      </w:r>
      <w:r>
        <w:rPr>
          <w:spacing w:val="40"/>
        </w:rPr>
        <w:t xml:space="preserve"> </w:t>
      </w:r>
      <w:r>
        <w:t>you</w:t>
      </w:r>
      <w:r>
        <w:rPr>
          <w:spacing w:val="40"/>
        </w:rPr>
        <w:t xml:space="preserve"> </w:t>
      </w:r>
      <w:r>
        <w:t>should</w:t>
      </w:r>
      <w:r>
        <w:rPr>
          <w:spacing w:val="40"/>
        </w:rPr>
        <w:t xml:space="preserve"> </w:t>
      </w:r>
      <w:r>
        <w:t>have</w:t>
      </w:r>
      <w:r>
        <w:rPr>
          <w:spacing w:val="40"/>
        </w:rPr>
        <w:t xml:space="preserve"> </w:t>
      </w:r>
      <w:r>
        <w:t>read</w:t>
      </w:r>
      <w:r>
        <w:rPr>
          <w:spacing w:val="40"/>
        </w:rPr>
        <w:t xml:space="preserve"> </w:t>
      </w:r>
      <w:r>
        <w:t>through</w:t>
      </w:r>
      <w:r>
        <w:rPr>
          <w:spacing w:val="40"/>
        </w:rPr>
        <w:t xml:space="preserve"> </w:t>
      </w:r>
      <w:r>
        <w:t>the</w:t>
      </w:r>
      <w:r>
        <w:rPr>
          <w:spacing w:val="40"/>
        </w:rPr>
        <w:t xml:space="preserve"> </w:t>
      </w:r>
      <w:r>
        <w:t>details</w:t>
      </w:r>
      <w:r>
        <w:rPr>
          <w:spacing w:val="40"/>
        </w:rPr>
        <w:t xml:space="preserve"> </w:t>
      </w:r>
      <w:r>
        <w:t>of</w:t>
      </w:r>
      <w:r>
        <w:rPr>
          <w:spacing w:val="40"/>
        </w:rPr>
        <w:t xml:space="preserve"> </w:t>
      </w:r>
      <w:r>
        <w:t>this</w:t>
      </w:r>
      <w:r>
        <w:rPr>
          <w:spacing w:val="40"/>
        </w:rPr>
        <w:t xml:space="preserve"> </w:t>
      </w:r>
      <w:r>
        <w:t>experiment,</w:t>
      </w:r>
      <w:r>
        <w:rPr>
          <w:spacing w:val="-12"/>
        </w:rPr>
        <w:t xml:space="preserve"> </w:t>
      </w:r>
      <w:r>
        <w:t>and</w:t>
      </w:r>
      <w:r>
        <w:rPr>
          <w:spacing w:val="-12"/>
        </w:rPr>
        <w:t xml:space="preserve"> </w:t>
      </w:r>
      <w:r>
        <w:t>prepared</w:t>
      </w:r>
      <w:r>
        <w:rPr>
          <w:spacing w:val="-12"/>
        </w:rPr>
        <w:t xml:space="preserve"> </w:t>
      </w:r>
      <w:r>
        <w:t>a</w:t>
      </w:r>
      <w:r>
        <w:rPr>
          <w:spacing w:val="-12"/>
        </w:rPr>
        <w:t xml:space="preserve"> </w:t>
      </w:r>
      <w:r>
        <w:t>flow</w:t>
      </w:r>
      <w:r>
        <w:rPr>
          <w:spacing w:val="-12"/>
        </w:rPr>
        <w:t xml:space="preserve"> </w:t>
      </w:r>
      <w:r>
        <w:t>chart</w:t>
      </w:r>
      <w:r>
        <w:rPr>
          <w:spacing w:val="-12"/>
        </w:rPr>
        <w:t xml:space="preserve"> </w:t>
      </w:r>
      <w:r>
        <w:t>for</w:t>
      </w:r>
      <w:r>
        <w:rPr>
          <w:spacing w:val="-12"/>
        </w:rPr>
        <w:t xml:space="preserve"> </w:t>
      </w:r>
      <w:r>
        <w:t>the</w:t>
      </w:r>
      <w:r>
        <w:rPr>
          <w:spacing w:val="-12"/>
        </w:rPr>
        <w:t xml:space="preserve"> </w:t>
      </w:r>
      <w:r>
        <w:t>procedure</w:t>
      </w:r>
      <w:r>
        <w:rPr>
          <w:spacing w:val="-12"/>
        </w:rPr>
        <w:t xml:space="preserve"> </w:t>
      </w:r>
      <w:r>
        <w:t>to</w:t>
      </w:r>
      <w:r>
        <w:rPr>
          <w:spacing w:val="-12"/>
        </w:rPr>
        <w:t xml:space="preserve"> </w:t>
      </w:r>
      <w:r>
        <w:t>be</w:t>
      </w:r>
      <w:r>
        <w:rPr>
          <w:spacing w:val="-12"/>
        </w:rPr>
        <w:t xml:space="preserve"> </w:t>
      </w:r>
      <w:r>
        <w:t>followed,</w:t>
      </w:r>
      <w:r>
        <w:rPr>
          <w:spacing w:val="-12"/>
        </w:rPr>
        <w:t xml:space="preserve"> </w:t>
      </w:r>
      <w:r>
        <w:t>and</w:t>
      </w:r>
    </w:p>
    <w:p w14:paraId="71939152" w14:textId="03593E89" w:rsidR="00C87EEE" w:rsidRDefault="00C87EEE" w:rsidP="00726C64">
      <w:pPr>
        <w:pStyle w:val="ListParagraph"/>
        <w:widowControl w:val="0"/>
        <w:numPr>
          <w:ilvl w:val="0"/>
          <w:numId w:val="19"/>
        </w:numPr>
        <w:tabs>
          <w:tab w:val="left" w:pos="993"/>
        </w:tabs>
        <w:suppressAutoHyphens w:val="0"/>
        <w:autoSpaceDE w:val="0"/>
        <w:autoSpaceDN w:val="0"/>
        <w:ind w:left="709" w:right="26" w:hanging="425"/>
        <w:contextualSpacing w:val="0"/>
      </w:pPr>
      <w:r>
        <w:rPr>
          <w:spacing w:val="-4"/>
        </w:rPr>
        <w:t xml:space="preserve">read ‘An Introduction to Organic Synthesis’, </w:t>
      </w:r>
      <w:r>
        <w:rPr>
          <w:spacing w:val="-5"/>
        </w:rPr>
        <w:t>and</w:t>
      </w:r>
    </w:p>
    <w:p w14:paraId="7F596017" w14:textId="2F933A9F" w:rsidR="00C87EEE" w:rsidRDefault="00C87EEE" w:rsidP="00726C64">
      <w:pPr>
        <w:pStyle w:val="ListParagraph"/>
        <w:widowControl w:val="0"/>
        <w:numPr>
          <w:ilvl w:val="0"/>
          <w:numId w:val="19"/>
        </w:numPr>
        <w:tabs>
          <w:tab w:val="left" w:pos="993"/>
        </w:tabs>
        <w:suppressAutoHyphens w:val="0"/>
        <w:autoSpaceDE w:val="0"/>
        <w:autoSpaceDN w:val="0"/>
        <w:ind w:left="709" w:right="26" w:hanging="425"/>
        <w:contextualSpacing w:val="0"/>
      </w:pPr>
      <w:r>
        <w:rPr>
          <w:spacing w:val="-4"/>
        </w:rPr>
        <w:t>studied</w:t>
      </w:r>
      <w:r>
        <w:rPr>
          <w:spacing w:val="-5"/>
        </w:rPr>
        <w:t xml:space="preserve"> </w:t>
      </w:r>
      <w:r>
        <w:rPr>
          <w:spacing w:val="-4"/>
        </w:rPr>
        <w:t>the ‘Oxidation</w:t>
      </w:r>
      <w:r>
        <w:rPr>
          <w:spacing w:val="-5"/>
        </w:rPr>
        <w:t xml:space="preserve"> </w:t>
      </w:r>
      <w:r>
        <w:rPr>
          <w:spacing w:val="-4"/>
        </w:rPr>
        <w:t>of Aromatic Compounds’.</w:t>
      </w:r>
    </w:p>
    <w:p w14:paraId="78FD3650" w14:textId="69E60D61" w:rsidR="00C87EEE" w:rsidRDefault="00C87EEE" w:rsidP="00726C64">
      <w:pPr>
        <w:pStyle w:val="ListParagraph"/>
        <w:widowControl w:val="0"/>
        <w:numPr>
          <w:ilvl w:val="0"/>
          <w:numId w:val="19"/>
        </w:numPr>
        <w:tabs>
          <w:tab w:val="left" w:pos="993"/>
        </w:tabs>
        <w:suppressAutoHyphens w:val="0"/>
        <w:autoSpaceDE w:val="0"/>
        <w:autoSpaceDN w:val="0"/>
        <w:spacing w:before="1" w:line="242" w:lineRule="auto"/>
        <w:ind w:left="709" w:right="26" w:hanging="425"/>
        <w:contextualSpacing w:val="0"/>
      </w:pPr>
      <w:r>
        <w:t>studied</w:t>
      </w:r>
      <w:r>
        <w:rPr>
          <w:spacing w:val="30"/>
        </w:rPr>
        <w:t xml:space="preserve"> </w:t>
      </w:r>
      <w:r>
        <w:t>the</w:t>
      </w:r>
      <w:r>
        <w:rPr>
          <w:spacing w:val="30"/>
        </w:rPr>
        <w:t xml:space="preserve"> </w:t>
      </w:r>
      <w:r>
        <w:t>‘Nucleophilic</w:t>
      </w:r>
      <w:r>
        <w:rPr>
          <w:spacing w:val="30"/>
        </w:rPr>
        <w:t xml:space="preserve"> </w:t>
      </w:r>
      <w:r>
        <w:t>Acyl</w:t>
      </w:r>
      <w:r>
        <w:rPr>
          <w:spacing w:val="30"/>
        </w:rPr>
        <w:t xml:space="preserve"> </w:t>
      </w:r>
      <w:r>
        <w:t>Substitution</w:t>
      </w:r>
      <w:r>
        <w:rPr>
          <w:spacing w:val="30"/>
        </w:rPr>
        <w:t xml:space="preserve"> </w:t>
      </w:r>
      <w:r>
        <w:t>Reactions</w:t>
      </w:r>
      <w:r>
        <w:rPr>
          <w:spacing w:val="30"/>
        </w:rPr>
        <w:t xml:space="preserve"> </w:t>
      </w:r>
      <w:r>
        <w:t>of</w:t>
      </w:r>
      <w:r>
        <w:rPr>
          <w:spacing w:val="30"/>
        </w:rPr>
        <w:t xml:space="preserve"> </w:t>
      </w:r>
      <w:r>
        <w:t>Carboxylic</w:t>
      </w:r>
      <w:r>
        <w:rPr>
          <w:spacing w:val="30"/>
        </w:rPr>
        <w:t xml:space="preserve"> </w:t>
      </w:r>
      <w:r>
        <w:t>acids’</w:t>
      </w:r>
      <w:r>
        <w:rPr>
          <w:spacing w:val="30"/>
        </w:rPr>
        <w:t xml:space="preserve"> </w:t>
      </w:r>
      <w:r>
        <w:t>and ‘Chemistry of Amides’.</w:t>
      </w:r>
    </w:p>
    <w:p w14:paraId="611600A7" w14:textId="2795058B" w:rsidR="00C87EEE" w:rsidRDefault="00C87EEE" w:rsidP="00726C64">
      <w:pPr>
        <w:pStyle w:val="ListParagraph"/>
        <w:widowControl w:val="0"/>
        <w:numPr>
          <w:ilvl w:val="0"/>
          <w:numId w:val="19"/>
        </w:numPr>
        <w:tabs>
          <w:tab w:val="left" w:pos="993"/>
        </w:tabs>
        <w:suppressAutoHyphens w:val="0"/>
        <w:autoSpaceDE w:val="0"/>
        <w:autoSpaceDN w:val="0"/>
        <w:ind w:left="709" w:right="26" w:hanging="425"/>
        <w:contextualSpacing w:val="0"/>
      </w:pPr>
      <w:r>
        <w:rPr>
          <w:spacing w:val="-4"/>
        </w:rPr>
        <w:t>studied the ‘Synthesis of Amines’.</w:t>
      </w:r>
    </w:p>
    <w:p w14:paraId="242403CD" w14:textId="77777777" w:rsidR="00C87EEE" w:rsidRDefault="00C87EEE" w:rsidP="00726C64">
      <w:pPr>
        <w:pStyle w:val="ListParagraph"/>
        <w:widowControl w:val="0"/>
        <w:numPr>
          <w:ilvl w:val="0"/>
          <w:numId w:val="19"/>
        </w:numPr>
        <w:tabs>
          <w:tab w:val="left" w:pos="993"/>
        </w:tabs>
        <w:suppressAutoHyphens w:val="0"/>
        <w:autoSpaceDE w:val="0"/>
        <w:autoSpaceDN w:val="0"/>
        <w:spacing w:line="242" w:lineRule="auto"/>
        <w:ind w:left="709" w:right="26" w:hanging="425"/>
        <w:contextualSpacing w:val="0"/>
      </w:pPr>
      <w:r>
        <w:t>completed at least three “preparative type” experiments (e.g., Experiments 10, 12, 13, and 16)</w:t>
      </w:r>
    </w:p>
    <w:p w14:paraId="14B28FFD" w14:textId="77777777" w:rsidR="00C87EEE" w:rsidRDefault="00C87EEE" w:rsidP="00D36393">
      <w:pPr>
        <w:pStyle w:val="BodyText"/>
        <w:spacing w:before="6"/>
        <w:ind w:right="26"/>
      </w:pPr>
    </w:p>
    <w:p w14:paraId="214A9F73" w14:textId="28DD8E8A" w:rsidR="00C87EEE" w:rsidRDefault="00C87EEE" w:rsidP="00D36393">
      <w:pPr>
        <w:spacing w:line="242" w:lineRule="auto"/>
        <w:ind w:right="26"/>
      </w:pPr>
      <w:r>
        <w:t>You</w:t>
      </w:r>
      <w:r>
        <w:rPr>
          <w:spacing w:val="29"/>
        </w:rPr>
        <w:t xml:space="preserve"> </w:t>
      </w:r>
      <w:r>
        <w:t>may</w:t>
      </w:r>
      <w:r>
        <w:rPr>
          <w:spacing w:val="29"/>
        </w:rPr>
        <w:t xml:space="preserve"> </w:t>
      </w:r>
      <w:r>
        <w:t>also</w:t>
      </w:r>
      <w:r>
        <w:rPr>
          <w:spacing w:val="29"/>
        </w:rPr>
        <w:t xml:space="preserve"> </w:t>
      </w:r>
      <w:r>
        <w:t>wish</w:t>
      </w:r>
      <w:r>
        <w:rPr>
          <w:spacing w:val="29"/>
        </w:rPr>
        <w:t xml:space="preserve"> </w:t>
      </w:r>
      <w:r>
        <w:t>to</w:t>
      </w:r>
      <w:r>
        <w:rPr>
          <w:spacing w:val="29"/>
        </w:rPr>
        <w:t xml:space="preserve"> </w:t>
      </w:r>
      <w:r>
        <w:t>read</w:t>
      </w:r>
      <w:r>
        <w:rPr>
          <w:spacing w:val="29"/>
        </w:rPr>
        <w:t xml:space="preserve"> </w:t>
      </w:r>
      <w:r>
        <w:t>the</w:t>
      </w:r>
      <w:r>
        <w:rPr>
          <w:spacing w:val="29"/>
        </w:rPr>
        <w:t xml:space="preserve"> </w:t>
      </w:r>
      <w:r>
        <w:t>section</w:t>
      </w:r>
      <w:r>
        <w:rPr>
          <w:spacing w:val="28"/>
        </w:rPr>
        <w:t xml:space="preserve"> </w:t>
      </w:r>
      <w:r>
        <w:t>on</w:t>
      </w:r>
      <w:r>
        <w:rPr>
          <w:spacing w:val="28"/>
        </w:rPr>
        <w:t xml:space="preserve"> </w:t>
      </w:r>
      <w:r>
        <w:t>“Steam</w:t>
      </w:r>
      <w:r>
        <w:rPr>
          <w:spacing w:val="26"/>
        </w:rPr>
        <w:t xml:space="preserve"> </w:t>
      </w:r>
      <w:r>
        <w:t>Distillation”</w:t>
      </w:r>
      <w:r>
        <w:rPr>
          <w:spacing w:val="28"/>
        </w:rPr>
        <w:t xml:space="preserve"> </w:t>
      </w:r>
      <w:r>
        <w:t>on</w:t>
      </w:r>
      <w:r>
        <w:rPr>
          <w:spacing w:val="28"/>
        </w:rPr>
        <w:t xml:space="preserve"> </w:t>
      </w:r>
      <w:r>
        <w:t>pp.</w:t>
      </w:r>
      <w:r>
        <w:rPr>
          <w:spacing w:val="28"/>
        </w:rPr>
        <w:t xml:space="preserve"> </w:t>
      </w:r>
      <w:r>
        <w:t>117-119</w:t>
      </w:r>
      <w:r>
        <w:rPr>
          <w:spacing w:val="28"/>
        </w:rPr>
        <w:t xml:space="preserve"> </w:t>
      </w:r>
      <w:r>
        <w:t>of</w:t>
      </w:r>
      <w:r>
        <w:rPr>
          <w:spacing w:val="28"/>
        </w:rPr>
        <w:t xml:space="preserve"> </w:t>
      </w:r>
      <w:r>
        <w:rPr>
          <w:i/>
        </w:rPr>
        <w:t>The Organic</w:t>
      </w:r>
      <w:r>
        <w:rPr>
          <w:i/>
          <w:spacing w:val="-11"/>
        </w:rPr>
        <w:t xml:space="preserve"> </w:t>
      </w:r>
      <w:r>
        <w:rPr>
          <w:i/>
        </w:rPr>
        <w:t>Chem</w:t>
      </w:r>
      <w:r>
        <w:rPr>
          <w:i/>
          <w:spacing w:val="-11"/>
        </w:rPr>
        <w:t xml:space="preserve"> </w:t>
      </w:r>
      <w:r>
        <w:rPr>
          <w:i/>
        </w:rPr>
        <w:t>Lab</w:t>
      </w:r>
      <w:r>
        <w:rPr>
          <w:i/>
          <w:spacing w:val="-11"/>
        </w:rPr>
        <w:t xml:space="preserve"> </w:t>
      </w:r>
      <w:r>
        <w:rPr>
          <w:i/>
        </w:rPr>
        <w:t>Survival</w:t>
      </w:r>
      <w:r>
        <w:rPr>
          <w:i/>
          <w:spacing w:val="-11"/>
        </w:rPr>
        <w:t xml:space="preserve"> </w:t>
      </w:r>
      <w:r>
        <w:rPr>
          <w:i/>
        </w:rPr>
        <w:t>Manual</w:t>
      </w:r>
      <w:r>
        <w:rPr>
          <w:i/>
          <w:spacing w:val="-10"/>
        </w:rPr>
        <w:t xml:space="preserve"> </w:t>
      </w:r>
      <w:r>
        <w:t>(Chapter</w:t>
      </w:r>
      <w:r>
        <w:rPr>
          <w:spacing w:val="-11"/>
        </w:rPr>
        <w:t xml:space="preserve"> </w:t>
      </w:r>
      <w:r>
        <w:t>20</w:t>
      </w:r>
      <w:r>
        <w:rPr>
          <w:spacing w:val="-11"/>
        </w:rPr>
        <w:t xml:space="preserve"> </w:t>
      </w:r>
      <w:r>
        <w:t>pp.</w:t>
      </w:r>
      <w:r>
        <w:rPr>
          <w:spacing w:val="-11"/>
        </w:rPr>
        <w:t xml:space="preserve"> </w:t>
      </w:r>
      <w:r>
        <w:t>208-212</w:t>
      </w:r>
      <w:r>
        <w:rPr>
          <w:spacing w:val="-11"/>
        </w:rPr>
        <w:t xml:space="preserve"> </w:t>
      </w:r>
      <w:r>
        <w:t>in</w:t>
      </w:r>
      <w:r>
        <w:rPr>
          <w:spacing w:val="-11"/>
        </w:rPr>
        <w:t xml:space="preserve"> </w:t>
      </w:r>
      <w:r>
        <w:t>3</w:t>
      </w:r>
      <w:r>
        <w:rPr>
          <w:vertAlign w:val="superscript"/>
        </w:rPr>
        <w:t>rd</w:t>
      </w:r>
      <w:r>
        <w:rPr>
          <w:spacing w:val="-10"/>
        </w:rPr>
        <w:t xml:space="preserve"> </w:t>
      </w:r>
      <w:r>
        <w:t>ed.).</w:t>
      </w:r>
    </w:p>
    <w:p w14:paraId="55EA2A04" w14:textId="7D9B8181" w:rsidR="00DF4C3C" w:rsidRDefault="00DF4C3C" w:rsidP="00D36393">
      <w:pPr>
        <w:spacing w:line="242" w:lineRule="auto"/>
        <w:ind w:right="26"/>
      </w:pPr>
      <w:r>
        <w:rPr>
          <w:noProof/>
        </w:rPr>
        <w:drawing>
          <wp:anchor distT="0" distB="0" distL="114300" distR="114300" simplePos="0" relativeHeight="251663427" behindDoc="0" locked="0" layoutInCell="1" allowOverlap="1" wp14:anchorId="36322662" wp14:editId="17F24DE6">
            <wp:simplePos x="0" y="0"/>
            <wp:positionH relativeFrom="column">
              <wp:posOffset>3711859</wp:posOffset>
            </wp:positionH>
            <wp:positionV relativeFrom="paragraph">
              <wp:posOffset>85867</wp:posOffset>
            </wp:positionV>
            <wp:extent cx="972615" cy="982639"/>
            <wp:effectExtent l="0" t="0" r="0" b="8255"/>
            <wp:wrapSquare wrapText="bothSides"/>
            <wp:docPr id="615275417"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p>
    <w:p w14:paraId="7CCB4C73" w14:textId="1D4DDAD2" w:rsidR="00DF4C3C" w:rsidRPr="00E87002" w:rsidRDefault="00DF4C3C" w:rsidP="00DF4C3C">
      <w:r>
        <w:t>Read</w:t>
      </w:r>
      <w:r w:rsidRPr="002B46D0">
        <w:t xml:space="preserve"> the </w:t>
      </w:r>
      <w:r>
        <w:t>background information</w:t>
      </w:r>
    </w:p>
    <w:p w14:paraId="1E40C77F" w14:textId="194816B3" w:rsidR="00DF4C3C" w:rsidRDefault="00DF4C3C" w:rsidP="00DF4C3C"/>
    <w:p w14:paraId="536AA6F8" w14:textId="77777777" w:rsidR="00DF4C3C" w:rsidRDefault="00DF4C3C" w:rsidP="00DF4C3C"/>
    <w:p w14:paraId="5E715466" w14:textId="77777777" w:rsidR="00DF4C3C" w:rsidRDefault="00DF4C3C" w:rsidP="00D36393">
      <w:pPr>
        <w:spacing w:line="242" w:lineRule="auto"/>
        <w:ind w:right="26"/>
      </w:pPr>
    </w:p>
    <w:p w14:paraId="441F25A1" w14:textId="77777777" w:rsidR="00C87EEE" w:rsidRDefault="00C87EEE" w:rsidP="00D36393">
      <w:pPr>
        <w:pStyle w:val="BodyText"/>
        <w:spacing w:before="7"/>
        <w:ind w:right="26"/>
      </w:pPr>
    </w:p>
    <w:p w14:paraId="5F83AAB0" w14:textId="1A69911C" w:rsidR="00C87EEE" w:rsidRDefault="004C3B06" w:rsidP="0019757A">
      <w:pPr>
        <w:pStyle w:val="Heading2"/>
      </w:pPr>
      <w:r>
        <w:t>Introduction</w:t>
      </w:r>
    </w:p>
    <w:p w14:paraId="3BBB9F51" w14:textId="716C0296" w:rsidR="00C87EEE" w:rsidRDefault="00C87EEE" w:rsidP="00D36393">
      <w:pPr>
        <w:pStyle w:val="BodyText"/>
        <w:spacing w:line="242" w:lineRule="auto"/>
        <w:ind w:right="26"/>
      </w:pPr>
      <w:r>
        <w:t>By comparing our starting material, 4-nitrotoluene, with our penultimate product, 4- aminobenzoic</w:t>
      </w:r>
      <w:r>
        <w:rPr>
          <w:spacing w:val="-1"/>
        </w:rPr>
        <w:t xml:space="preserve"> </w:t>
      </w:r>
      <w:r>
        <w:t>acid,</w:t>
      </w:r>
      <w:r>
        <w:rPr>
          <w:spacing w:val="-1"/>
        </w:rPr>
        <w:t xml:space="preserve"> </w:t>
      </w:r>
      <w:r>
        <w:t>we</w:t>
      </w:r>
      <w:r>
        <w:rPr>
          <w:spacing w:val="-1"/>
        </w:rPr>
        <w:t xml:space="preserve"> </w:t>
      </w:r>
      <w:r>
        <w:t>see</w:t>
      </w:r>
      <w:r>
        <w:rPr>
          <w:spacing w:val="-1"/>
        </w:rPr>
        <w:t xml:space="preserve"> </w:t>
      </w:r>
      <w:r>
        <w:t>that</w:t>
      </w:r>
      <w:r>
        <w:rPr>
          <w:spacing w:val="-1"/>
        </w:rPr>
        <w:t xml:space="preserve"> </w:t>
      </w:r>
      <w:r>
        <w:t>our</w:t>
      </w:r>
      <w:r>
        <w:rPr>
          <w:spacing w:val="-1"/>
        </w:rPr>
        <w:t xml:space="preserve"> </w:t>
      </w:r>
      <w:r>
        <w:t>goal</w:t>
      </w:r>
      <w:r>
        <w:rPr>
          <w:spacing w:val="-1"/>
        </w:rPr>
        <w:t xml:space="preserve"> </w:t>
      </w:r>
      <w:r>
        <w:t>will</w:t>
      </w:r>
      <w:r>
        <w:rPr>
          <w:spacing w:val="-1"/>
        </w:rPr>
        <w:t xml:space="preserve"> </w:t>
      </w:r>
      <w:r>
        <w:t>be</w:t>
      </w:r>
      <w:r>
        <w:rPr>
          <w:spacing w:val="-1"/>
        </w:rPr>
        <w:t xml:space="preserve"> </w:t>
      </w:r>
      <w:r>
        <w:t>to</w:t>
      </w:r>
      <w:r>
        <w:rPr>
          <w:spacing w:val="-1"/>
        </w:rPr>
        <w:t xml:space="preserve"> </w:t>
      </w:r>
      <w:r>
        <w:t>convert</w:t>
      </w:r>
      <w:r>
        <w:rPr>
          <w:spacing w:val="-1"/>
        </w:rPr>
        <w:t xml:space="preserve"> </w:t>
      </w:r>
      <w:r>
        <w:t>a</w:t>
      </w:r>
      <w:r>
        <w:rPr>
          <w:spacing w:val="-1"/>
        </w:rPr>
        <w:t xml:space="preserve"> </w:t>
      </w:r>
      <w:r>
        <w:t>methyl</w:t>
      </w:r>
      <w:r>
        <w:rPr>
          <w:spacing w:val="-1"/>
        </w:rPr>
        <w:t xml:space="preserve"> </w:t>
      </w:r>
      <w:r>
        <w:t>group</w:t>
      </w:r>
      <w:r>
        <w:rPr>
          <w:spacing w:val="-1"/>
        </w:rPr>
        <w:t xml:space="preserve"> </w:t>
      </w:r>
      <w:r>
        <w:t>into</w:t>
      </w:r>
      <w:r>
        <w:rPr>
          <w:spacing w:val="-1"/>
        </w:rPr>
        <w:t xml:space="preserve"> </w:t>
      </w:r>
      <w:r>
        <w:t>a</w:t>
      </w:r>
      <w:r>
        <w:rPr>
          <w:spacing w:val="-1"/>
        </w:rPr>
        <w:t xml:space="preserve"> </w:t>
      </w:r>
      <w:r>
        <w:t>carboxyl</w:t>
      </w:r>
      <w:r w:rsidR="002C4B3F">
        <w:t xml:space="preserve"> </w:t>
      </w:r>
      <w:r>
        <w:t>group and to reduce a nitro group to an amino group.</w:t>
      </w:r>
      <w:r>
        <w:rPr>
          <w:spacing w:val="40"/>
        </w:rPr>
        <w:t xml:space="preserve"> </w:t>
      </w:r>
      <w:r>
        <w:t xml:space="preserve">The final step in the synthesis will </w:t>
      </w:r>
      <w:r w:rsidR="002C4B3F">
        <w:t>then</w:t>
      </w:r>
      <w:r>
        <w:rPr>
          <w:spacing w:val="-7"/>
        </w:rPr>
        <w:t xml:space="preserve"> </w:t>
      </w:r>
      <w:r>
        <w:t>be</w:t>
      </w:r>
      <w:r>
        <w:rPr>
          <w:spacing w:val="-7"/>
        </w:rPr>
        <w:t xml:space="preserve"> </w:t>
      </w:r>
      <w:r>
        <w:t>a</w:t>
      </w:r>
      <w:r>
        <w:rPr>
          <w:spacing w:val="-7"/>
        </w:rPr>
        <w:t xml:space="preserve"> </w:t>
      </w:r>
      <w:r>
        <w:t>simple</w:t>
      </w:r>
      <w:r>
        <w:rPr>
          <w:spacing w:val="-7"/>
        </w:rPr>
        <w:t xml:space="preserve"> </w:t>
      </w:r>
      <w:r>
        <w:t>esterification.</w:t>
      </w:r>
      <w:r>
        <w:rPr>
          <w:spacing w:val="40"/>
        </w:rPr>
        <w:t xml:space="preserve"> </w:t>
      </w:r>
      <w:r>
        <w:t>However,</w:t>
      </w:r>
      <w:r>
        <w:rPr>
          <w:spacing w:val="-7"/>
        </w:rPr>
        <w:t xml:space="preserve"> </w:t>
      </w:r>
      <w:r>
        <w:t>it</w:t>
      </w:r>
      <w:r>
        <w:rPr>
          <w:spacing w:val="-7"/>
        </w:rPr>
        <w:t xml:space="preserve"> </w:t>
      </w:r>
      <w:r>
        <w:t>is</w:t>
      </w:r>
      <w:r>
        <w:rPr>
          <w:spacing w:val="-5"/>
        </w:rPr>
        <w:t xml:space="preserve"> </w:t>
      </w:r>
      <w:r>
        <w:t>important</w:t>
      </w:r>
      <w:r>
        <w:rPr>
          <w:spacing w:val="-7"/>
        </w:rPr>
        <w:t xml:space="preserve"> </w:t>
      </w:r>
      <w:r>
        <w:t>that</w:t>
      </w:r>
      <w:r>
        <w:rPr>
          <w:spacing w:val="-7"/>
        </w:rPr>
        <w:t xml:space="preserve"> </w:t>
      </w:r>
      <w:r>
        <w:t>the</w:t>
      </w:r>
      <w:r>
        <w:rPr>
          <w:spacing w:val="-7"/>
        </w:rPr>
        <w:t xml:space="preserve"> </w:t>
      </w:r>
      <w:r>
        <w:t>first</w:t>
      </w:r>
      <w:r>
        <w:rPr>
          <w:spacing w:val="-7"/>
        </w:rPr>
        <w:t xml:space="preserve"> </w:t>
      </w:r>
      <w:r>
        <w:t>four</w:t>
      </w:r>
      <w:r>
        <w:rPr>
          <w:spacing w:val="-7"/>
        </w:rPr>
        <w:t xml:space="preserve"> </w:t>
      </w:r>
      <w:r>
        <w:t>steps</w:t>
      </w:r>
      <w:r>
        <w:rPr>
          <w:spacing w:val="-7"/>
        </w:rPr>
        <w:t xml:space="preserve"> </w:t>
      </w:r>
      <w:r>
        <w:t>are</w:t>
      </w:r>
      <w:r>
        <w:rPr>
          <w:spacing w:val="-7"/>
        </w:rPr>
        <w:t xml:space="preserve"> </w:t>
      </w:r>
      <w:r>
        <w:t>carried out</w:t>
      </w:r>
      <w:r>
        <w:rPr>
          <w:spacing w:val="-13"/>
        </w:rPr>
        <w:t xml:space="preserve"> </w:t>
      </w:r>
      <w:r>
        <w:t>in</w:t>
      </w:r>
      <w:r>
        <w:rPr>
          <w:spacing w:val="-14"/>
        </w:rPr>
        <w:t xml:space="preserve"> </w:t>
      </w:r>
      <w:r>
        <w:t>the</w:t>
      </w:r>
      <w:r>
        <w:rPr>
          <w:spacing w:val="-13"/>
        </w:rPr>
        <w:t xml:space="preserve"> </w:t>
      </w:r>
      <w:r>
        <w:t>correct</w:t>
      </w:r>
      <w:r>
        <w:rPr>
          <w:spacing w:val="-14"/>
        </w:rPr>
        <w:t xml:space="preserve"> </w:t>
      </w:r>
      <w:r>
        <w:t>order.</w:t>
      </w:r>
      <w:r>
        <w:rPr>
          <w:spacing w:val="36"/>
        </w:rPr>
        <w:t xml:space="preserve"> </w:t>
      </w:r>
      <w:r>
        <w:t>For</w:t>
      </w:r>
      <w:r>
        <w:rPr>
          <w:spacing w:val="-13"/>
        </w:rPr>
        <w:t xml:space="preserve"> </w:t>
      </w:r>
      <w:r>
        <w:t>example,</w:t>
      </w:r>
      <w:r>
        <w:rPr>
          <w:spacing w:val="-14"/>
        </w:rPr>
        <w:t xml:space="preserve"> </w:t>
      </w:r>
      <w:r>
        <w:t>if</w:t>
      </w:r>
      <w:r>
        <w:rPr>
          <w:spacing w:val="-13"/>
        </w:rPr>
        <w:t xml:space="preserve"> </w:t>
      </w:r>
      <w:r>
        <w:t>the</w:t>
      </w:r>
      <w:r>
        <w:rPr>
          <w:spacing w:val="-14"/>
        </w:rPr>
        <w:t xml:space="preserve"> </w:t>
      </w:r>
      <w:r>
        <w:t>methyl</w:t>
      </w:r>
      <w:r>
        <w:rPr>
          <w:spacing w:val="-13"/>
        </w:rPr>
        <w:t xml:space="preserve"> </w:t>
      </w:r>
      <w:r>
        <w:t>group</w:t>
      </w:r>
      <w:r>
        <w:rPr>
          <w:spacing w:val="-14"/>
        </w:rPr>
        <w:t xml:space="preserve"> </w:t>
      </w:r>
      <w:r>
        <w:t>is</w:t>
      </w:r>
      <w:r>
        <w:rPr>
          <w:spacing w:val="-13"/>
        </w:rPr>
        <w:t xml:space="preserve"> </w:t>
      </w:r>
      <w:r>
        <w:t>oxidized</w:t>
      </w:r>
      <w:r>
        <w:rPr>
          <w:spacing w:val="-14"/>
        </w:rPr>
        <w:t xml:space="preserve"> </w:t>
      </w:r>
      <w:r>
        <w:t>to</w:t>
      </w:r>
      <w:r>
        <w:rPr>
          <w:spacing w:val="-13"/>
        </w:rPr>
        <w:t xml:space="preserve"> </w:t>
      </w:r>
      <w:r>
        <w:t>a</w:t>
      </w:r>
      <w:r>
        <w:rPr>
          <w:spacing w:val="-14"/>
        </w:rPr>
        <w:t xml:space="preserve"> </w:t>
      </w:r>
      <w:r>
        <w:t>carboxyl</w:t>
      </w:r>
      <w:r>
        <w:rPr>
          <w:spacing w:val="-13"/>
        </w:rPr>
        <w:t xml:space="preserve"> </w:t>
      </w:r>
      <w:r>
        <w:t>group</w:t>
      </w:r>
      <w:r>
        <w:rPr>
          <w:spacing w:val="-14"/>
        </w:rPr>
        <w:t xml:space="preserve"> </w:t>
      </w:r>
      <w:r>
        <w:t>in the first step, the subsequent reduction of the nitro group to an amine would result in the formation of a product containing both an acidic and basic group (-CO</w:t>
      </w:r>
      <w:r>
        <w:rPr>
          <w:vertAlign w:val="subscript"/>
        </w:rPr>
        <w:t>2</w:t>
      </w:r>
      <w:r>
        <w:t>H and -NH</w:t>
      </w:r>
      <w:r>
        <w:rPr>
          <w:vertAlign w:val="subscript"/>
        </w:rPr>
        <w:t>2</w:t>
      </w:r>
      <w:r>
        <w:t>, respectively).</w:t>
      </w:r>
      <w:r>
        <w:rPr>
          <w:spacing w:val="40"/>
        </w:rPr>
        <w:t xml:space="preserve"> </w:t>
      </w:r>
      <w:r>
        <w:t xml:space="preserve">Such a product would be soluble in the acidic reducing mixture (tin and </w:t>
      </w:r>
      <w:r>
        <w:rPr>
          <w:spacing w:val="-2"/>
        </w:rPr>
        <w:t>hydrochloric</w:t>
      </w:r>
      <w:r>
        <w:rPr>
          <w:spacing w:val="-12"/>
        </w:rPr>
        <w:t xml:space="preserve"> </w:t>
      </w:r>
      <w:r>
        <w:rPr>
          <w:spacing w:val="-2"/>
        </w:rPr>
        <w:t>acid)</w:t>
      </w:r>
      <w:r>
        <w:rPr>
          <w:spacing w:val="-12"/>
        </w:rPr>
        <w:t xml:space="preserve"> </w:t>
      </w:r>
      <w:r>
        <w:rPr>
          <w:spacing w:val="-2"/>
        </w:rPr>
        <w:t>and</w:t>
      </w:r>
      <w:r>
        <w:rPr>
          <w:spacing w:val="-12"/>
        </w:rPr>
        <w:t xml:space="preserve"> </w:t>
      </w:r>
      <w:r>
        <w:rPr>
          <w:spacing w:val="-2"/>
        </w:rPr>
        <w:t>would</w:t>
      </w:r>
      <w:r>
        <w:rPr>
          <w:spacing w:val="-12"/>
        </w:rPr>
        <w:t xml:space="preserve"> </w:t>
      </w:r>
      <w:r>
        <w:rPr>
          <w:spacing w:val="-2"/>
        </w:rPr>
        <w:t>also</w:t>
      </w:r>
      <w:r>
        <w:rPr>
          <w:spacing w:val="-12"/>
        </w:rPr>
        <w:t xml:space="preserve"> </w:t>
      </w:r>
      <w:r>
        <w:rPr>
          <w:spacing w:val="-2"/>
        </w:rPr>
        <w:t>be</w:t>
      </w:r>
      <w:r>
        <w:rPr>
          <w:spacing w:val="-12"/>
        </w:rPr>
        <w:t xml:space="preserve"> </w:t>
      </w:r>
      <w:r>
        <w:rPr>
          <w:spacing w:val="-2"/>
        </w:rPr>
        <w:t>soluble</w:t>
      </w:r>
      <w:r>
        <w:rPr>
          <w:spacing w:val="-12"/>
        </w:rPr>
        <w:t xml:space="preserve"> </w:t>
      </w:r>
      <w:r>
        <w:rPr>
          <w:spacing w:val="-2"/>
        </w:rPr>
        <w:t>in</w:t>
      </w:r>
      <w:r>
        <w:rPr>
          <w:spacing w:val="-13"/>
        </w:rPr>
        <w:t xml:space="preserve"> </w:t>
      </w:r>
      <w:r>
        <w:rPr>
          <w:spacing w:val="-2"/>
        </w:rPr>
        <w:t>base.</w:t>
      </w:r>
      <w:r>
        <w:rPr>
          <w:spacing w:val="39"/>
        </w:rPr>
        <w:t xml:space="preserve"> </w:t>
      </w:r>
      <w:r>
        <w:rPr>
          <w:spacing w:val="-2"/>
        </w:rPr>
        <w:t>Thus,</w:t>
      </w:r>
      <w:r>
        <w:rPr>
          <w:spacing w:val="-12"/>
        </w:rPr>
        <w:t xml:space="preserve"> </w:t>
      </w:r>
      <w:r>
        <w:rPr>
          <w:spacing w:val="-2"/>
        </w:rPr>
        <w:t>isolation</w:t>
      </w:r>
      <w:r>
        <w:rPr>
          <w:spacing w:val="-12"/>
        </w:rPr>
        <w:t xml:space="preserve"> </w:t>
      </w:r>
      <w:r>
        <w:rPr>
          <w:spacing w:val="-2"/>
        </w:rPr>
        <w:t>of</w:t>
      </w:r>
      <w:r>
        <w:rPr>
          <w:spacing w:val="-12"/>
        </w:rPr>
        <w:t xml:space="preserve"> </w:t>
      </w:r>
      <w:r>
        <w:rPr>
          <w:spacing w:val="-2"/>
        </w:rPr>
        <w:t>the</w:t>
      </w:r>
      <w:r>
        <w:rPr>
          <w:spacing w:val="-12"/>
        </w:rPr>
        <w:t xml:space="preserve"> </w:t>
      </w:r>
      <w:r>
        <w:rPr>
          <w:spacing w:val="-2"/>
        </w:rPr>
        <w:t>product</w:t>
      </w:r>
      <w:r>
        <w:rPr>
          <w:spacing w:val="-12"/>
        </w:rPr>
        <w:t xml:space="preserve"> </w:t>
      </w:r>
      <w:r>
        <w:rPr>
          <w:spacing w:val="-2"/>
        </w:rPr>
        <w:t>from</w:t>
      </w:r>
      <w:r>
        <w:rPr>
          <w:spacing w:val="-13"/>
        </w:rPr>
        <w:t xml:space="preserve"> </w:t>
      </w:r>
      <w:r>
        <w:rPr>
          <w:spacing w:val="-2"/>
        </w:rPr>
        <w:t xml:space="preserve">the </w:t>
      </w:r>
      <w:r>
        <w:t>reaction</w:t>
      </w:r>
      <w:r>
        <w:rPr>
          <w:spacing w:val="-15"/>
        </w:rPr>
        <w:t xml:space="preserve"> </w:t>
      </w:r>
      <w:r>
        <w:t>mixture</w:t>
      </w:r>
      <w:r>
        <w:rPr>
          <w:spacing w:val="-15"/>
        </w:rPr>
        <w:t xml:space="preserve"> </w:t>
      </w:r>
      <w:r>
        <w:t>would</w:t>
      </w:r>
      <w:r>
        <w:rPr>
          <w:spacing w:val="-15"/>
        </w:rPr>
        <w:t xml:space="preserve"> </w:t>
      </w:r>
      <w:r>
        <w:t>be</w:t>
      </w:r>
      <w:r>
        <w:rPr>
          <w:spacing w:val="-15"/>
        </w:rPr>
        <w:t xml:space="preserve"> </w:t>
      </w:r>
      <w:r>
        <w:t>difficult</w:t>
      </w:r>
      <w:r>
        <w:rPr>
          <w:spacing w:val="-15"/>
        </w:rPr>
        <w:t xml:space="preserve"> </w:t>
      </w:r>
      <w:r>
        <w:t>to</w:t>
      </w:r>
      <w:r>
        <w:rPr>
          <w:spacing w:val="-15"/>
        </w:rPr>
        <w:t xml:space="preserve"> </w:t>
      </w:r>
      <w:r>
        <w:t>achieve.</w:t>
      </w:r>
      <w:r>
        <w:rPr>
          <w:spacing w:val="-15"/>
        </w:rPr>
        <w:t xml:space="preserve"> </w:t>
      </w:r>
      <w:r>
        <w:t>The</w:t>
      </w:r>
      <w:r>
        <w:rPr>
          <w:spacing w:val="-15"/>
        </w:rPr>
        <w:t xml:space="preserve"> </w:t>
      </w:r>
      <w:r>
        <w:t>problem</w:t>
      </w:r>
      <w:r>
        <w:rPr>
          <w:spacing w:val="-15"/>
        </w:rPr>
        <w:t xml:space="preserve"> </w:t>
      </w:r>
      <w:r>
        <w:t>cannot</w:t>
      </w:r>
      <w:r>
        <w:rPr>
          <w:spacing w:val="-15"/>
        </w:rPr>
        <w:t xml:space="preserve"> </w:t>
      </w:r>
      <w:r>
        <w:t>be</w:t>
      </w:r>
      <w:r>
        <w:rPr>
          <w:spacing w:val="-15"/>
        </w:rPr>
        <w:t xml:space="preserve"> </w:t>
      </w:r>
      <w:r>
        <w:t>solved</w:t>
      </w:r>
      <w:r>
        <w:rPr>
          <w:spacing w:val="-15"/>
        </w:rPr>
        <w:t xml:space="preserve"> </w:t>
      </w:r>
      <w:r>
        <w:t>by</w:t>
      </w:r>
      <w:r>
        <w:rPr>
          <w:spacing w:val="-15"/>
        </w:rPr>
        <w:t xml:space="preserve"> </w:t>
      </w:r>
      <w:r>
        <w:t xml:space="preserve">esterifying </w:t>
      </w:r>
      <w:r>
        <w:rPr>
          <w:spacing w:val="-2"/>
        </w:rPr>
        <w:t>the</w:t>
      </w:r>
      <w:r>
        <w:rPr>
          <w:spacing w:val="-13"/>
        </w:rPr>
        <w:t xml:space="preserve"> </w:t>
      </w:r>
      <w:r>
        <w:rPr>
          <w:spacing w:val="-2"/>
        </w:rPr>
        <w:t>carboxyl</w:t>
      </w:r>
      <w:r>
        <w:rPr>
          <w:spacing w:val="-13"/>
        </w:rPr>
        <w:t xml:space="preserve"> </w:t>
      </w:r>
      <w:r>
        <w:rPr>
          <w:spacing w:val="-2"/>
        </w:rPr>
        <w:t>group</w:t>
      </w:r>
      <w:r>
        <w:rPr>
          <w:spacing w:val="-13"/>
        </w:rPr>
        <w:t xml:space="preserve"> </w:t>
      </w:r>
      <w:r>
        <w:rPr>
          <w:spacing w:val="-2"/>
        </w:rPr>
        <w:t>before</w:t>
      </w:r>
      <w:r>
        <w:rPr>
          <w:spacing w:val="-13"/>
        </w:rPr>
        <w:t xml:space="preserve"> </w:t>
      </w:r>
      <w:r>
        <w:rPr>
          <w:spacing w:val="-2"/>
        </w:rPr>
        <w:t>reducing</w:t>
      </w:r>
      <w:r>
        <w:rPr>
          <w:spacing w:val="-13"/>
        </w:rPr>
        <w:t xml:space="preserve"> </w:t>
      </w:r>
      <w:r>
        <w:rPr>
          <w:spacing w:val="-2"/>
        </w:rPr>
        <w:t>the</w:t>
      </w:r>
      <w:r>
        <w:rPr>
          <w:spacing w:val="-13"/>
        </w:rPr>
        <w:t xml:space="preserve"> </w:t>
      </w:r>
      <w:r>
        <w:rPr>
          <w:spacing w:val="-2"/>
        </w:rPr>
        <w:t>nitro</w:t>
      </w:r>
      <w:r>
        <w:rPr>
          <w:spacing w:val="-13"/>
        </w:rPr>
        <w:t xml:space="preserve"> </w:t>
      </w:r>
      <w:r>
        <w:rPr>
          <w:spacing w:val="-2"/>
        </w:rPr>
        <w:t>group</w:t>
      </w:r>
      <w:r>
        <w:rPr>
          <w:spacing w:val="-13"/>
        </w:rPr>
        <w:t xml:space="preserve"> </w:t>
      </w:r>
      <w:r>
        <w:rPr>
          <w:spacing w:val="-2"/>
        </w:rPr>
        <w:t>because</w:t>
      </w:r>
      <w:r>
        <w:rPr>
          <w:spacing w:val="-13"/>
        </w:rPr>
        <w:t xml:space="preserve"> </w:t>
      </w:r>
      <w:r>
        <w:rPr>
          <w:spacing w:val="-2"/>
        </w:rPr>
        <w:t>the</w:t>
      </w:r>
      <w:r>
        <w:rPr>
          <w:spacing w:val="-13"/>
        </w:rPr>
        <w:t xml:space="preserve"> </w:t>
      </w:r>
      <w:r>
        <w:rPr>
          <w:spacing w:val="-2"/>
        </w:rPr>
        <w:t>ester</w:t>
      </w:r>
      <w:r>
        <w:rPr>
          <w:spacing w:val="-13"/>
        </w:rPr>
        <w:t xml:space="preserve"> </w:t>
      </w:r>
      <w:r>
        <w:rPr>
          <w:spacing w:val="-2"/>
        </w:rPr>
        <w:t>would</w:t>
      </w:r>
      <w:r>
        <w:rPr>
          <w:spacing w:val="-13"/>
        </w:rPr>
        <w:t xml:space="preserve"> </w:t>
      </w:r>
      <w:r>
        <w:rPr>
          <w:spacing w:val="-2"/>
        </w:rPr>
        <w:t>simply</w:t>
      </w:r>
      <w:r>
        <w:rPr>
          <w:spacing w:val="-13"/>
        </w:rPr>
        <w:t xml:space="preserve"> </w:t>
      </w:r>
      <w:proofErr w:type="spellStart"/>
      <w:r>
        <w:rPr>
          <w:spacing w:val="-2"/>
        </w:rPr>
        <w:t>hydrolyze</w:t>
      </w:r>
      <w:proofErr w:type="spellEnd"/>
      <w:r>
        <w:rPr>
          <w:spacing w:val="-2"/>
        </w:rPr>
        <w:t xml:space="preserve"> </w:t>
      </w:r>
      <w:r>
        <w:t>back</w:t>
      </w:r>
      <w:r>
        <w:rPr>
          <w:spacing w:val="-12"/>
        </w:rPr>
        <w:t xml:space="preserve"> </w:t>
      </w:r>
      <w:r>
        <w:t>to</w:t>
      </w:r>
      <w:r>
        <w:rPr>
          <w:spacing w:val="-12"/>
        </w:rPr>
        <w:t xml:space="preserve"> </w:t>
      </w:r>
      <w:r>
        <w:t>a</w:t>
      </w:r>
      <w:r>
        <w:rPr>
          <w:spacing w:val="-12"/>
        </w:rPr>
        <w:t xml:space="preserve"> </w:t>
      </w:r>
      <w:r>
        <w:t>carboxylic</w:t>
      </w:r>
      <w:r>
        <w:rPr>
          <w:spacing w:val="-12"/>
        </w:rPr>
        <w:t xml:space="preserve"> </w:t>
      </w:r>
      <w:r>
        <w:t>acid</w:t>
      </w:r>
      <w:r>
        <w:rPr>
          <w:spacing w:val="-12"/>
        </w:rPr>
        <w:t xml:space="preserve"> </w:t>
      </w:r>
      <w:r>
        <w:t>under</w:t>
      </w:r>
      <w:r>
        <w:rPr>
          <w:spacing w:val="-12"/>
        </w:rPr>
        <w:t xml:space="preserve"> </w:t>
      </w:r>
      <w:r>
        <w:t>the</w:t>
      </w:r>
      <w:r>
        <w:rPr>
          <w:spacing w:val="-12"/>
        </w:rPr>
        <w:t xml:space="preserve"> </w:t>
      </w:r>
      <w:r>
        <w:t>conditions</w:t>
      </w:r>
      <w:r>
        <w:rPr>
          <w:spacing w:val="-12"/>
        </w:rPr>
        <w:t xml:space="preserve"> </w:t>
      </w:r>
      <w:r>
        <w:t>employed</w:t>
      </w:r>
      <w:r>
        <w:rPr>
          <w:spacing w:val="-12"/>
        </w:rPr>
        <w:t xml:space="preserve"> </w:t>
      </w:r>
      <w:r>
        <w:t>in</w:t>
      </w:r>
      <w:r>
        <w:rPr>
          <w:spacing w:val="-12"/>
        </w:rPr>
        <w:t xml:space="preserve"> </w:t>
      </w:r>
      <w:r>
        <w:t>the</w:t>
      </w:r>
      <w:r>
        <w:rPr>
          <w:spacing w:val="-12"/>
        </w:rPr>
        <w:t xml:space="preserve"> </w:t>
      </w:r>
      <w:r>
        <w:t>reduction.</w:t>
      </w:r>
    </w:p>
    <w:p w14:paraId="27DBC0CB" w14:textId="77777777" w:rsidR="00C87EEE" w:rsidRDefault="00C87EEE" w:rsidP="00D36393">
      <w:pPr>
        <w:pStyle w:val="BodyText"/>
        <w:spacing w:before="12"/>
        <w:ind w:right="26"/>
      </w:pPr>
    </w:p>
    <w:p w14:paraId="347FE179" w14:textId="77777777" w:rsidR="00C87EEE" w:rsidRDefault="00C87EEE" w:rsidP="00D36393">
      <w:pPr>
        <w:pStyle w:val="BodyText"/>
        <w:spacing w:before="1" w:line="242" w:lineRule="auto"/>
        <w:ind w:right="26"/>
      </w:pPr>
      <w:r>
        <w:lastRenderedPageBreak/>
        <w:t>The</w:t>
      </w:r>
      <w:r>
        <w:rPr>
          <w:spacing w:val="-4"/>
        </w:rPr>
        <w:t xml:space="preserve"> </w:t>
      </w:r>
      <w:r>
        <w:t>approach</w:t>
      </w:r>
      <w:r>
        <w:rPr>
          <w:spacing w:val="-4"/>
        </w:rPr>
        <w:t xml:space="preserve"> </w:t>
      </w:r>
      <w:r>
        <w:t>that</w:t>
      </w:r>
      <w:r>
        <w:rPr>
          <w:spacing w:val="-4"/>
        </w:rPr>
        <w:t xml:space="preserve"> </w:t>
      </w:r>
      <w:r>
        <w:t>you</w:t>
      </w:r>
      <w:r>
        <w:rPr>
          <w:spacing w:val="-4"/>
        </w:rPr>
        <w:t xml:space="preserve"> </w:t>
      </w:r>
      <w:r>
        <w:t>will</w:t>
      </w:r>
      <w:r>
        <w:rPr>
          <w:spacing w:val="-4"/>
        </w:rPr>
        <w:t xml:space="preserve"> </w:t>
      </w:r>
      <w:r>
        <w:t>use</w:t>
      </w:r>
      <w:r>
        <w:rPr>
          <w:spacing w:val="-4"/>
        </w:rPr>
        <w:t xml:space="preserve"> </w:t>
      </w:r>
      <w:r>
        <w:t>involves</w:t>
      </w:r>
      <w:r>
        <w:rPr>
          <w:spacing w:val="-4"/>
        </w:rPr>
        <w:t xml:space="preserve"> </w:t>
      </w:r>
      <w:r>
        <w:t>the</w:t>
      </w:r>
      <w:r>
        <w:rPr>
          <w:spacing w:val="-4"/>
        </w:rPr>
        <w:t xml:space="preserve"> </w:t>
      </w:r>
      <w:r>
        <w:t>reduction</w:t>
      </w:r>
      <w:r>
        <w:rPr>
          <w:spacing w:val="-5"/>
        </w:rPr>
        <w:t xml:space="preserve"> </w:t>
      </w:r>
      <w:r>
        <w:t>of</w:t>
      </w:r>
      <w:r>
        <w:rPr>
          <w:spacing w:val="-5"/>
        </w:rPr>
        <w:t xml:space="preserve"> </w:t>
      </w:r>
      <w:r>
        <w:t>the</w:t>
      </w:r>
      <w:r>
        <w:rPr>
          <w:spacing w:val="-5"/>
        </w:rPr>
        <w:t xml:space="preserve"> </w:t>
      </w:r>
      <w:r>
        <w:t>nitro</w:t>
      </w:r>
      <w:r>
        <w:rPr>
          <w:spacing w:val="-5"/>
        </w:rPr>
        <w:t xml:space="preserve"> </w:t>
      </w:r>
      <w:r>
        <w:t>group</w:t>
      </w:r>
      <w:r>
        <w:rPr>
          <w:spacing w:val="-5"/>
        </w:rPr>
        <w:t xml:space="preserve"> </w:t>
      </w:r>
      <w:r>
        <w:t>before</w:t>
      </w:r>
      <w:r>
        <w:rPr>
          <w:spacing w:val="-5"/>
        </w:rPr>
        <w:t xml:space="preserve"> </w:t>
      </w:r>
      <w:r>
        <w:t>the</w:t>
      </w:r>
      <w:r>
        <w:rPr>
          <w:spacing w:val="-5"/>
        </w:rPr>
        <w:t xml:space="preserve"> </w:t>
      </w:r>
      <w:r>
        <w:t>methyl group is oxidized.</w:t>
      </w:r>
      <w:r>
        <w:rPr>
          <w:spacing w:val="40"/>
        </w:rPr>
        <w:t xml:space="preserve"> </w:t>
      </w:r>
      <w:r>
        <w:t>The reagent used to bring about the reduction is a mixture of tin and hydrochloric</w:t>
      </w:r>
      <w:r>
        <w:rPr>
          <w:spacing w:val="-5"/>
        </w:rPr>
        <w:t xml:space="preserve"> </w:t>
      </w:r>
      <w:r>
        <w:t>acid.</w:t>
      </w:r>
      <w:r>
        <w:rPr>
          <w:spacing w:val="40"/>
        </w:rPr>
        <w:t xml:space="preserve"> </w:t>
      </w:r>
      <w:r>
        <w:t>After</w:t>
      </w:r>
      <w:r>
        <w:rPr>
          <w:spacing w:val="-5"/>
        </w:rPr>
        <w:t xml:space="preserve"> </w:t>
      </w:r>
      <w:r>
        <w:t>the</w:t>
      </w:r>
      <w:r>
        <w:rPr>
          <w:spacing w:val="-5"/>
        </w:rPr>
        <w:t xml:space="preserve"> </w:t>
      </w:r>
      <w:r>
        <w:t>reduction</w:t>
      </w:r>
      <w:r>
        <w:rPr>
          <w:spacing w:val="-5"/>
        </w:rPr>
        <w:t xml:space="preserve"> </w:t>
      </w:r>
      <w:r>
        <w:t>is</w:t>
      </w:r>
      <w:r>
        <w:rPr>
          <w:spacing w:val="-5"/>
        </w:rPr>
        <w:t xml:space="preserve"> </w:t>
      </w:r>
      <w:r>
        <w:t>complete,</w:t>
      </w:r>
      <w:r>
        <w:rPr>
          <w:spacing w:val="-5"/>
        </w:rPr>
        <w:t xml:space="preserve"> </w:t>
      </w:r>
      <w:r>
        <w:t>the</w:t>
      </w:r>
      <w:r>
        <w:rPr>
          <w:spacing w:val="-5"/>
        </w:rPr>
        <w:t xml:space="preserve"> </w:t>
      </w:r>
      <w:r>
        <w:t>reaction</w:t>
      </w:r>
      <w:r>
        <w:rPr>
          <w:spacing w:val="-5"/>
        </w:rPr>
        <w:t xml:space="preserve"> </w:t>
      </w:r>
      <w:r>
        <w:t>mixture</w:t>
      </w:r>
      <w:r>
        <w:rPr>
          <w:spacing w:val="-6"/>
        </w:rPr>
        <w:t xml:space="preserve"> </w:t>
      </w:r>
      <w:r>
        <w:t>is</w:t>
      </w:r>
      <w:r>
        <w:rPr>
          <w:spacing w:val="-5"/>
        </w:rPr>
        <w:t xml:space="preserve"> </w:t>
      </w:r>
      <w:r>
        <w:t>made</w:t>
      </w:r>
      <w:r>
        <w:rPr>
          <w:spacing w:val="-5"/>
        </w:rPr>
        <w:t xml:space="preserve"> </w:t>
      </w:r>
      <w:r>
        <w:t>basic</w:t>
      </w:r>
      <w:r>
        <w:rPr>
          <w:spacing w:val="-5"/>
        </w:rPr>
        <w:t xml:space="preserve"> </w:t>
      </w:r>
      <w:r>
        <w:t>and the</w:t>
      </w:r>
      <w:r>
        <w:rPr>
          <w:spacing w:val="-15"/>
        </w:rPr>
        <w:t xml:space="preserve"> </w:t>
      </w:r>
      <w:r>
        <w:t>product,</w:t>
      </w:r>
      <w:r>
        <w:rPr>
          <w:spacing w:val="-15"/>
        </w:rPr>
        <w:t xml:space="preserve"> </w:t>
      </w:r>
      <w:r>
        <w:t>4-methylaniline,</w:t>
      </w:r>
      <w:r>
        <w:rPr>
          <w:spacing w:val="-15"/>
        </w:rPr>
        <w:t xml:space="preserve"> </w:t>
      </w:r>
      <w:r>
        <w:t>is</w:t>
      </w:r>
      <w:r>
        <w:rPr>
          <w:spacing w:val="-15"/>
        </w:rPr>
        <w:t xml:space="preserve"> </w:t>
      </w:r>
      <w:r>
        <w:t>extracted</w:t>
      </w:r>
      <w:r>
        <w:rPr>
          <w:spacing w:val="-15"/>
        </w:rPr>
        <w:t xml:space="preserve"> </w:t>
      </w:r>
      <w:r>
        <w:t>using</w:t>
      </w:r>
      <w:r>
        <w:rPr>
          <w:spacing w:val="-15"/>
        </w:rPr>
        <w:t xml:space="preserve"> </w:t>
      </w:r>
      <w:r>
        <w:t>a</w:t>
      </w:r>
      <w:r>
        <w:rPr>
          <w:spacing w:val="-15"/>
        </w:rPr>
        <w:t xml:space="preserve"> </w:t>
      </w:r>
      <w:r>
        <w:t>process</w:t>
      </w:r>
      <w:r>
        <w:rPr>
          <w:spacing w:val="-15"/>
        </w:rPr>
        <w:t xml:space="preserve"> </w:t>
      </w:r>
      <w:r>
        <w:t>called</w:t>
      </w:r>
      <w:r>
        <w:rPr>
          <w:spacing w:val="-15"/>
        </w:rPr>
        <w:t xml:space="preserve"> </w:t>
      </w:r>
      <w:r>
        <w:rPr>
          <w:i/>
        </w:rPr>
        <w:t>steam</w:t>
      </w:r>
      <w:r>
        <w:rPr>
          <w:i/>
          <w:spacing w:val="-15"/>
        </w:rPr>
        <w:t xml:space="preserve"> </w:t>
      </w:r>
      <w:r>
        <w:rPr>
          <w:i/>
        </w:rPr>
        <w:t>distillation</w:t>
      </w:r>
      <w:r>
        <w:t>.</w:t>
      </w:r>
      <w:r>
        <w:rPr>
          <w:spacing w:val="7"/>
        </w:rPr>
        <w:t xml:space="preserve"> </w:t>
      </w:r>
      <w:r>
        <w:t>Because 4-methylaniline contains two activating groups, CH</w:t>
      </w:r>
      <w:r>
        <w:rPr>
          <w:vertAlign w:val="subscript"/>
        </w:rPr>
        <w:t>3</w:t>
      </w:r>
      <w:r>
        <w:t xml:space="preserve"> and NH</w:t>
      </w:r>
      <w:r>
        <w:rPr>
          <w:vertAlign w:val="subscript"/>
        </w:rPr>
        <w:t>2</w:t>
      </w:r>
      <w:r>
        <w:t xml:space="preserve">, it is very susceptible to </w:t>
      </w:r>
      <w:r>
        <w:rPr>
          <w:spacing w:val="-2"/>
        </w:rPr>
        <w:t>oxidation.</w:t>
      </w:r>
      <w:r>
        <w:rPr>
          <w:spacing w:val="18"/>
        </w:rPr>
        <w:t xml:space="preserve"> </w:t>
      </w:r>
      <w:r>
        <w:rPr>
          <w:spacing w:val="-2"/>
        </w:rPr>
        <w:t>To</w:t>
      </w:r>
      <w:r>
        <w:rPr>
          <w:spacing w:val="-13"/>
        </w:rPr>
        <w:t xml:space="preserve"> </w:t>
      </w:r>
      <w:r>
        <w:rPr>
          <w:spacing w:val="-2"/>
        </w:rPr>
        <w:t>prevent</w:t>
      </w:r>
      <w:r>
        <w:rPr>
          <w:spacing w:val="-13"/>
        </w:rPr>
        <w:t xml:space="preserve"> </w:t>
      </w:r>
      <w:r>
        <w:rPr>
          <w:spacing w:val="-2"/>
        </w:rPr>
        <w:t>oxidation</w:t>
      </w:r>
      <w:r>
        <w:rPr>
          <w:spacing w:val="-13"/>
        </w:rPr>
        <w:t xml:space="preserve"> </w:t>
      </w:r>
      <w:r>
        <w:rPr>
          <w:spacing w:val="-2"/>
        </w:rPr>
        <w:t>from</w:t>
      </w:r>
      <w:r>
        <w:rPr>
          <w:spacing w:val="-13"/>
        </w:rPr>
        <w:t xml:space="preserve"> </w:t>
      </w:r>
      <w:r>
        <w:rPr>
          <w:spacing w:val="-2"/>
        </w:rPr>
        <w:t>occurring,</w:t>
      </w:r>
      <w:r>
        <w:rPr>
          <w:spacing w:val="-13"/>
        </w:rPr>
        <w:t xml:space="preserve"> </w:t>
      </w:r>
      <w:r>
        <w:rPr>
          <w:spacing w:val="-2"/>
        </w:rPr>
        <w:t>the</w:t>
      </w:r>
      <w:r>
        <w:rPr>
          <w:spacing w:val="-13"/>
        </w:rPr>
        <w:t xml:space="preserve"> </w:t>
      </w:r>
      <w:r>
        <w:rPr>
          <w:spacing w:val="-2"/>
        </w:rPr>
        <w:t>amine</w:t>
      </w:r>
      <w:r>
        <w:rPr>
          <w:spacing w:val="-13"/>
        </w:rPr>
        <w:t xml:space="preserve"> </w:t>
      </w:r>
      <w:r>
        <w:rPr>
          <w:spacing w:val="-2"/>
        </w:rPr>
        <w:t>is</w:t>
      </w:r>
      <w:r>
        <w:rPr>
          <w:spacing w:val="-13"/>
        </w:rPr>
        <w:t xml:space="preserve"> </w:t>
      </w:r>
      <w:r>
        <w:rPr>
          <w:spacing w:val="-2"/>
        </w:rPr>
        <w:t>immediately</w:t>
      </w:r>
      <w:r>
        <w:rPr>
          <w:spacing w:val="-13"/>
        </w:rPr>
        <w:t xml:space="preserve"> </w:t>
      </w:r>
      <w:r>
        <w:rPr>
          <w:spacing w:val="-2"/>
        </w:rPr>
        <w:t>converted</w:t>
      </w:r>
      <w:r>
        <w:rPr>
          <w:spacing w:val="-13"/>
        </w:rPr>
        <w:t xml:space="preserve"> </w:t>
      </w:r>
      <w:r>
        <w:rPr>
          <w:spacing w:val="-2"/>
        </w:rPr>
        <w:t>to</w:t>
      </w:r>
      <w:r>
        <w:rPr>
          <w:spacing w:val="-13"/>
        </w:rPr>
        <w:t xml:space="preserve"> </w:t>
      </w:r>
      <w:r>
        <w:rPr>
          <w:spacing w:val="-2"/>
        </w:rPr>
        <w:t>a</w:t>
      </w:r>
      <w:r>
        <w:rPr>
          <w:spacing w:val="-13"/>
        </w:rPr>
        <w:t xml:space="preserve"> </w:t>
      </w:r>
      <w:r>
        <w:rPr>
          <w:spacing w:val="-2"/>
        </w:rPr>
        <w:t xml:space="preserve">salt </w:t>
      </w:r>
      <w:r>
        <w:t>by dissolving it in aqueous acid.</w:t>
      </w:r>
    </w:p>
    <w:p w14:paraId="28F99B80" w14:textId="77777777" w:rsidR="00C87EEE" w:rsidRDefault="00C87EEE" w:rsidP="00D36393">
      <w:pPr>
        <w:pStyle w:val="BodyText"/>
        <w:spacing w:before="9"/>
        <w:ind w:right="26"/>
      </w:pPr>
    </w:p>
    <w:p w14:paraId="0ACF4E5A" w14:textId="77777777" w:rsidR="00C87EEE" w:rsidRDefault="00C87EEE" w:rsidP="00D36393">
      <w:pPr>
        <w:pStyle w:val="BodyText"/>
        <w:spacing w:line="242" w:lineRule="auto"/>
        <w:ind w:right="26"/>
      </w:pPr>
      <w:r>
        <w:t>Once 4-nitrotoluene has been converted to 4-methylaniline (in fact 4-methylanilinium chloride), the next step is to oxidize the methyl group.</w:t>
      </w:r>
      <w:r>
        <w:rPr>
          <w:spacing w:val="40"/>
        </w:rPr>
        <w:t xml:space="preserve"> </w:t>
      </w:r>
      <w:r>
        <w:t>This cannot be done directly, however, as the highly activated aromatic ring would be destroyed under the conditions employed.</w:t>
      </w:r>
      <w:r>
        <w:rPr>
          <w:spacing w:val="40"/>
        </w:rPr>
        <w:t xml:space="preserve"> </w:t>
      </w:r>
      <w:r>
        <w:t>Instead, the highly activating amino group is acetylated to give an acetamido group, CH</w:t>
      </w:r>
      <w:r>
        <w:rPr>
          <w:vertAlign w:val="subscript"/>
        </w:rPr>
        <w:t>3</w:t>
      </w:r>
      <w:r>
        <w:t>-(C=O)-NH-, which is much less activating.</w:t>
      </w:r>
      <w:r>
        <w:rPr>
          <w:spacing w:val="40"/>
        </w:rPr>
        <w:t xml:space="preserve"> </w:t>
      </w:r>
      <w:r>
        <w:t xml:space="preserve">The product of this reaction, 4'- </w:t>
      </w:r>
      <w:proofErr w:type="spellStart"/>
      <w:r>
        <w:rPr>
          <w:spacing w:val="-2"/>
        </w:rPr>
        <w:t>methylacetanilide</w:t>
      </w:r>
      <w:proofErr w:type="spellEnd"/>
      <w:r>
        <w:rPr>
          <w:spacing w:val="-2"/>
        </w:rPr>
        <w:t>,</w:t>
      </w:r>
      <w:r>
        <w:rPr>
          <w:spacing w:val="-6"/>
        </w:rPr>
        <w:t xml:space="preserve"> </w:t>
      </w:r>
      <w:r>
        <w:rPr>
          <w:spacing w:val="-2"/>
        </w:rPr>
        <w:t>is</w:t>
      </w:r>
      <w:r>
        <w:rPr>
          <w:spacing w:val="-6"/>
        </w:rPr>
        <w:t xml:space="preserve"> </w:t>
      </w:r>
      <w:r>
        <w:rPr>
          <w:spacing w:val="-2"/>
        </w:rPr>
        <w:t>then</w:t>
      </w:r>
      <w:r>
        <w:rPr>
          <w:spacing w:val="-6"/>
        </w:rPr>
        <w:t xml:space="preserve"> </w:t>
      </w:r>
      <w:r>
        <w:rPr>
          <w:spacing w:val="-2"/>
        </w:rPr>
        <w:t>oxidized</w:t>
      </w:r>
      <w:r>
        <w:rPr>
          <w:spacing w:val="-6"/>
        </w:rPr>
        <w:t xml:space="preserve"> </w:t>
      </w:r>
      <w:r>
        <w:rPr>
          <w:spacing w:val="-2"/>
        </w:rPr>
        <w:t>to</w:t>
      </w:r>
      <w:r>
        <w:rPr>
          <w:spacing w:val="-6"/>
        </w:rPr>
        <w:t xml:space="preserve"> </w:t>
      </w:r>
      <w:r>
        <w:rPr>
          <w:spacing w:val="-2"/>
        </w:rPr>
        <w:t>4-acetamidobenzoic</w:t>
      </w:r>
      <w:r>
        <w:rPr>
          <w:spacing w:val="-7"/>
        </w:rPr>
        <w:t xml:space="preserve"> </w:t>
      </w:r>
      <w:r>
        <w:rPr>
          <w:spacing w:val="-2"/>
        </w:rPr>
        <w:t>acid</w:t>
      </w:r>
      <w:r>
        <w:rPr>
          <w:spacing w:val="-7"/>
        </w:rPr>
        <w:t xml:space="preserve"> </w:t>
      </w:r>
      <w:r>
        <w:rPr>
          <w:spacing w:val="-2"/>
        </w:rPr>
        <w:t>under</w:t>
      </w:r>
      <w:r>
        <w:rPr>
          <w:spacing w:val="-7"/>
        </w:rPr>
        <w:t xml:space="preserve"> </w:t>
      </w:r>
      <w:r>
        <w:rPr>
          <w:spacing w:val="-2"/>
        </w:rPr>
        <w:t>approximately</w:t>
      </w:r>
      <w:r>
        <w:rPr>
          <w:spacing w:val="-7"/>
        </w:rPr>
        <w:t xml:space="preserve"> </w:t>
      </w:r>
      <w:r>
        <w:rPr>
          <w:spacing w:val="-2"/>
        </w:rPr>
        <w:t xml:space="preserve">neutral </w:t>
      </w:r>
      <w:r>
        <w:t>conditions.</w:t>
      </w:r>
      <w:r>
        <w:rPr>
          <w:spacing w:val="40"/>
        </w:rPr>
        <w:t xml:space="preserve"> </w:t>
      </w:r>
      <w:r>
        <w:t xml:space="preserve">The acetamido group is then </w:t>
      </w:r>
      <w:proofErr w:type="spellStart"/>
      <w:r>
        <w:t>hydrolyzed</w:t>
      </w:r>
      <w:proofErr w:type="spellEnd"/>
      <w:r>
        <w:t xml:space="preserve"> back to an amino group and the resulting</w:t>
      </w:r>
      <w:r>
        <w:rPr>
          <w:spacing w:val="-14"/>
        </w:rPr>
        <w:t xml:space="preserve"> </w:t>
      </w:r>
      <w:r>
        <w:t>4-aminobenzoic</w:t>
      </w:r>
      <w:r>
        <w:rPr>
          <w:spacing w:val="-14"/>
        </w:rPr>
        <w:t xml:space="preserve"> </w:t>
      </w:r>
      <w:r>
        <w:t>acid</w:t>
      </w:r>
      <w:r>
        <w:rPr>
          <w:spacing w:val="-14"/>
        </w:rPr>
        <w:t xml:space="preserve"> </w:t>
      </w:r>
      <w:r>
        <w:t>is</w:t>
      </w:r>
      <w:r>
        <w:rPr>
          <w:spacing w:val="-14"/>
        </w:rPr>
        <w:t xml:space="preserve"> </w:t>
      </w:r>
      <w:r>
        <w:t>esterified</w:t>
      </w:r>
      <w:r>
        <w:rPr>
          <w:spacing w:val="-14"/>
        </w:rPr>
        <w:t xml:space="preserve"> </w:t>
      </w:r>
      <w:r>
        <w:t>to</w:t>
      </w:r>
      <w:r>
        <w:rPr>
          <w:spacing w:val="-14"/>
        </w:rPr>
        <w:t xml:space="preserve"> </w:t>
      </w:r>
      <w:r>
        <w:t>give</w:t>
      </w:r>
      <w:r>
        <w:rPr>
          <w:spacing w:val="-14"/>
        </w:rPr>
        <w:t xml:space="preserve"> </w:t>
      </w:r>
      <w:r>
        <w:t>the</w:t>
      </w:r>
      <w:r>
        <w:rPr>
          <w:spacing w:val="-14"/>
        </w:rPr>
        <w:t xml:space="preserve"> </w:t>
      </w:r>
      <w:r>
        <w:t>desired</w:t>
      </w:r>
      <w:r>
        <w:rPr>
          <w:spacing w:val="-14"/>
        </w:rPr>
        <w:t xml:space="preserve"> </w:t>
      </w:r>
      <w:r>
        <w:t>product.</w:t>
      </w:r>
    </w:p>
    <w:p w14:paraId="17C122CB" w14:textId="77777777" w:rsidR="003C2FA6" w:rsidRDefault="003C2FA6" w:rsidP="00D36393">
      <w:pPr>
        <w:pStyle w:val="BodyText"/>
        <w:spacing w:before="1" w:line="242" w:lineRule="auto"/>
        <w:ind w:right="26"/>
      </w:pPr>
    </w:p>
    <w:p w14:paraId="7B147181" w14:textId="5B621A42" w:rsidR="003C2FA6" w:rsidRDefault="00C424EC" w:rsidP="00726C64">
      <w:pPr>
        <w:pStyle w:val="BodyText"/>
        <w:numPr>
          <w:ilvl w:val="0"/>
          <w:numId w:val="69"/>
        </w:numPr>
        <w:spacing w:before="1" w:line="242" w:lineRule="auto"/>
        <w:ind w:left="567" w:right="26" w:hanging="567"/>
      </w:pPr>
      <w:r w:rsidRPr="00C424EC">
        <w:rPr>
          <w:b/>
          <w:bCs/>
          <w:lang w:val="en-CA"/>
        </w:rPr>
        <w:t>The reduction of 4-nitrotoluene</w:t>
      </w:r>
    </w:p>
    <w:p w14:paraId="2A47DAB3" w14:textId="24FBAC91" w:rsidR="00C87EEE" w:rsidRDefault="00C87EEE" w:rsidP="00D36393">
      <w:pPr>
        <w:pStyle w:val="BodyText"/>
        <w:spacing w:before="236" w:line="242" w:lineRule="auto"/>
        <w:ind w:right="26"/>
      </w:pPr>
      <w:r>
        <w:t>The reduction of nitro compounds is the principal method of preparing primary aromatic amines.</w:t>
      </w:r>
      <w:r>
        <w:rPr>
          <w:spacing w:val="17"/>
        </w:rPr>
        <w:t xml:space="preserve"> </w:t>
      </w:r>
      <w:r>
        <w:t>This</w:t>
      </w:r>
      <w:r>
        <w:rPr>
          <w:spacing w:val="-15"/>
        </w:rPr>
        <w:t xml:space="preserve"> </w:t>
      </w:r>
      <w:r>
        <w:t>reduction</w:t>
      </w:r>
      <w:r>
        <w:rPr>
          <w:spacing w:val="-15"/>
        </w:rPr>
        <w:t xml:space="preserve"> </w:t>
      </w:r>
      <w:r>
        <w:t>can</w:t>
      </w:r>
      <w:r>
        <w:rPr>
          <w:spacing w:val="-15"/>
        </w:rPr>
        <w:t xml:space="preserve"> </w:t>
      </w:r>
      <w:r>
        <w:t>be</w:t>
      </w:r>
      <w:r>
        <w:rPr>
          <w:spacing w:val="-15"/>
        </w:rPr>
        <w:t xml:space="preserve"> </w:t>
      </w:r>
      <w:r>
        <w:t>achieved</w:t>
      </w:r>
      <w:r>
        <w:rPr>
          <w:spacing w:val="-15"/>
        </w:rPr>
        <w:t xml:space="preserve"> </w:t>
      </w:r>
      <w:proofErr w:type="gramStart"/>
      <w:r>
        <w:t>through</w:t>
      </w:r>
      <w:r>
        <w:rPr>
          <w:spacing w:val="-15"/>
        </w:rPr>
        <w:t xml:space="preserve"> </w:t>
      </w:r>
      <w:r>
        <w:t>the</w:t>
      </w:r>
      <w:r>
        <w:rPr>
          <w:spacing w:val="-15"/>
        </w:rPr>
        <w:t xml:space="preserve"> </w:t>
      </w:r>
      <w:r>
        <w:t>use</w:t>
      </w:r>
      <w:r>
        <w:rPr>
          <w:spacing w:val="-15"/>
        </w:rPr>
        <w:t xml:space="preserve"> </w:t>
      </w:r>
      <w:r>
        <w:t>of</w:t>
      </w:r>
      <w:proofErr w:type="gramEnd"/>
      <w:r>
        <w:rPr>
          <w:spacing w:val="-15"/>
        </w:rPr>
        <w:t xml:space="preserve"> </w:t>
      </w:r>
      <w:r>
        <w:t>hydrogen</w:t>
      </w:r>
      <w:r>
        <w:rPr>
          <w:spacing w:val="-15"/>
        </w:rPr>
        <w:t xml:space="preserve"> </w:t>
      </w:r>
      <w:r>
        <w:t>and</w:t>
      </w:r>
      <w:r>
        <w:rPr>
          <w:spacing w:val="-15"/>
        </w:rPr>
        <w:t xml:space="preserve"> </w:t>
      </w:r>
      <w:r>
        <w:t>a</w:t>
      </w:r>
      <w:r>
        <w:rPr>
          <w:spacing w:val="-15"/>
        </w:rPr>
        <w:t xml:space="preserve"> </w:t>
      </w:r>
      <w:r>
        <w:t>suitable</w:t>
      </w:r>
      <w:r>
        <w:rPr>
          <w:spacing w:val="-15"/>
        </w:rPr>
        <w:t xml:space="preserve"> </w:t>
      </w:r>
      <w:r>
        <w:t>catalyst, or by using a metal/acid combination such as tin and hydrochloric acid.</w:t>
      </w:r>
      <w:r>
        <w:rPr>
          <w:spacing w:val="40"/>
        </w:rPr>
        <w:t xml:space="preserve"> </w:t>
      </w:r>
      <w:r>
        <w:t>A variety of nitrogen</w:t>
      </w:r>
      <w:r>
        <w:rPr>
          <w:spacing w:val="-2"/>
        </w:rPr>
        <w:t xml:space="preserve"> </w:t>
      </w:r>
      <w:r>
        <w:t>compounds</w:t>
      </w:r>
      <w:r>
        <w:rPr>
          <w:spacing w:val="-2"/>
        </w:rPr>
        <w:t xml:space="preserve"> </w:t>
      </w:r>
      <w:r>
        <w:t>is</w:t>
      </w:r>
      <w:r>
        <w:rPr>
          <w:spacing w:val="-2"/>
        </w:rPr>
        <w:t xml:space="preserve"> </w:t>
      </w:r>
      <w:r>
        <w:t>formed</w:t>
      </w:r>
      <w:r>
        <w:rPr>
          <w:spacing w:val="-2"/>
        </w:rPr>
        <w:t xml:space="preserve"> </w:t>
      </w:r>
      <w:r>
        <w:t>as</w:t>
      </w:r>
      <w:r>
        <w:rPr>
          <w:spacing w:val="-2"/>
        </w:rPr>
        <w:t xml:space="preserve"> </w:t>
      </w:r>
      <w:r>
        <w:t>the</w:t>
      </w:r>
      <w:r>
        <w:rPr>
          <w:spacing w:val="-2"/>
        </w:rPr>
        <w:t xml:space="preserve"> </w:t>
      </w:r>
      <w:r>
        <w:t>reduction</w:t>
      </w:r>
      <w:r>
        <w:rPr>
          <w:spacing w:val="-2"/>
        </w:rPr>
        <w:t xml:space="preserve"> </w:t>
      </w:r>
      <w:r>
        <w:t>proceeds,</w:t>
      </w:r>
      <w:r>
        <w:rPr>
          <w:spacing w:val="-2"/>
        </w:rPr>
        <w:t xml:space="preserve"> </w:t>
      </w:r>
      <w:r>
        <w:t>but</w:t>
      </w:r>
      <w:r>
        <w:rPr>
          <w:spacing w:val="-2"/>
        </w:rPr>
        <w:t xml:space="preserve"> </w:t>
      </w:r>
      <w:r>
        <w:t>under</w:t>
      </w:r>
      <w:r>
        <w:rPr>
          <w:spacing w:val="-2"/>
        </w:rPr>
        <w:t xml:space="preserve"> </w:t>
      </w:r>
      <w:r>
        <w:t>the</w:t>
      </w:r>
      <w:r>
        <w:rPr>
          <w:spacing w:val="-2"/>
        </w:rPr>
        <w:t xml:space="preserve"> </w:t>
      </w:r>
      <w:r>
        <w:t>conditions</w:t>
      </w:r>
      <w:r>
        <w:rPr>
          <w:spacing w:val="-2"/>
        </w:rPr>
        <w:t xml:space="preserve"> </w:t>
      </w:r>
      <w:r>
        <w:t>used</w:t>
      </w:r>
      <w:r>
        <w:rPr>
          <w:spacing w:val="-2"/>
        </w:rPr>
        <w:t xml:space="preserve"> </w:t>
      </w:r>
      <w:r>
        <w:t>in this experiment none of the intermediates can be isolated.</w:t>
      </w:r>
      <w:r>
        <w:rPr>
          <w:spacing w:val="40"/>
        </w:rPr>
        <w:t xml:space="preserve"> </w:t>
      </w:r>
      <w:r>
        <w:t xml:space="preserve">The actual product of the </w:t>
      </w:r>
      <w:r>
        <w:rPr>
          <w:spacing w:val="-2"/>
        </w:rPr>
        <w:t>reduction</w:t>
      </w:r>
      <w:r>
        <w:rPr>
          <w:spacing w:val="-13"/>
        </w:rPr>
        <w:t xml:space="preserve"> </w:t>
      </w:r>
      <w:r>
        <w:rPr>
          <w:spacing w:val="-2"/>
        </w:rPr>
        <w:t>is</w:t>
      </w:r>
      <w:r>
        <w:rPr>
          <w:spacing w:val="-12"/>
        </w:rPr>
        <w:t xml:space="preserve"> </w:t>
      </w:r>
      <w:r>
        <w:rPr>
          <w:spacing w:val="-2"/>
        </w:rPr>
        <w:t>the</w:t>
      </w:r>
      <w:r>
        <w:rPr>
          <w:spacing w:val="-12"/>
        </w:rPr>
        <w:t xml:space="preserve"> </w:t>
      </w:r>
      <w:r>
        <w:rPr>
          <w:spacing w:val="-2"/>
        </w:rPr>
        <w:t>double</w:t>
      </w:r>
      <w:r>
        <w:rPr>
          <w:spacing w:val="-13"/>
        </w:rPr>
        <w:t xml:space="preserve"> </w:t>
      </w:r>
      <w:r>
        <w:rPr>
          <w:spacing w:val="-2"/>
        </w:rPr>
        <w:t>salt,</w:t>
      </w:r>
      <w:r>
        <w:rPr>
          <w:spacing w:val="-12"/>
        </w:rPr>
        <w:t xml:space="preserve"> </w:t>
      </w:r>
      <w:r>
        <w:rPr>
          <w:spacing w:val="-2"/>
        </w:rPr>
        <w:t>(C</w:t>
      </w:r>
      <w:r>
        <w:rPr>
          <w:spacing w:val="-2"/>
          <w:vertAlign w:val="subscript"/>
        </w:rPr>
        <w:t>6</w:t>
      </w:r>
      <w:r>
        <w:rPr>
          <w:spacing w:val="-2"/>
        </w:rPr>
        <w:t>H</w:t>
      </w:r>
      <w:r>
        <w:rPr>
          <w:spacing w:val="-2"/>
          <w:vertAlign w:val="subscript"/>
        </w:rPr>
        <w:t>5</w:t>
      </w:r>
      <w:r>
        <w:rPr>
          <w:spacing w:val="-2"/>
        </w:rPr>
        <w:t>NH</w:t>
      </w:r>
      <w:r>
        <w:rPr>
          <w:spacing w:val="-2"/>
          <w:vertAlign w:val="subscript"/>
        </w:rPr>
        <w:t>3</w:t>
      </w:r>
      <w:r>
        <w:rPr>
          <w:spacing w:val="-2"/>
        </w:rPr>
        <w:t>)</w:t>
      </w:r>
      <w:r>
        <w:rPr>
          <w:spacing w:val="-2"/>
          <w:vertAlign w:val="subscript"/>
        </w:rPr>
        <w:t>2</w:t>
      </w:r>
      <w:r>
        <w:rPr>
          <w:spacing w:val="-2"/>
        </w:rPr>
        <w:t>SnCl</w:t>
      </w:r>
      <w:r>
        <w:rPr>
          <w:spacing w:val="-2"/>
          <w:vertAlign w:val="subscript"/>
        </w:rPr>
        <w:t>6</w:t>
      </w:r>
      <w:r>
        <w:rPr>
          <w:spacing w:val="-2"/>
        </w:rPr>
        <w:t>,</w:t>
      </w:r>
      <w:r>
        <w:rPr>
          <w:spacing w:val="-13"/>
        </w:rPr>
        <w:t xml:space="preserve"> </w:t>
      </w:r>
      <w:r>
        <w:rPr>
          <w:spacing w:val="-2"/>
        </w:rPr>
        <w:t>and</w:t>
      </w:r>
      <w:r>
        <w:rPr>
          <w:spacing w:val="-13"/>
        </w:rPr>
        <w:t xml:space="preserve"> </w:t>
      </w:r>
      <w:r>
        <w:rPr>
          <w:spacing w:val="-2"/>
        </w:rPr>
        <w:t>the</w:t>
      </w:r>
      <w:r>
        <w:rPr>
          <w:spacing w:val="-13"/>
        </w:rPr>
        <w:t xml:space="preserve"> </w:t>
      </w:r>
      <w:r>
        <w:rPr>
          <w:spacing w:val="-2"/>
        </w:rPr>
        <w:t>free</w:t>
      </w:r>
      <w:r>
        <w:rPr>
          <w:spacing w:val="-13"/>
        </w:rPr>
        <w:t xml:space="preserve"> </w:t>
      </w:r>
      <w:r>
        <w:rPr>
          <w:spacing w:val="-2"/>
        </w:rPr>
        <w:t>amine</w:t>
      </w:r>
      <w:r>
        <w:rPr>
          <w:spacing w:val="-13"/>
        </w:rPr>
        <w:t xml:space="preserve"> </w:t>
      </w:r>
      <w:r>
        <w:rPr>
          <w:spacing w:val="-2"/>
        </w:rPr>
        <w:t>is</w:t>
      </w:r>
      <w:r>
        <w:rPr>
          <w:spacing w:val="-13"/>
        </w:rPr>
        <w:t xml:space="preserve"> </w:t>
      </w:r>
      <w:r>
        <w:rPr>
          <w:spacing w:val="-2"/>
        </w:rPr>
        <w:t>liberated</w:t>
      </w:r>
      <w:r>
        <w:rPr>
          <w:spacing w:val="-13"/>
        </w:rPr>
        <w:t xml:space="preserve"> </w:t>
      </w:r>
      <w:r>
        <w:rPr>
          <w:spacing w:val="-2"/>
        </w:rPr>
        <w:t>by</w:t>
      </w:r>
      <w:r>
        <w:rPr>
          <w:spacing w:val="-13"/>
        </w:rPr>
        <w:t xml:space="preserve"> </w:t>
      </w:r>
      <w:r>
        <w:rPr>
          <w:spacing w:val="-2"/>
        </w:rPr>
        <w:t>treating</w:t>
      </w:r>
      <w:r>
        <w:rPr>
          <w:spacing w:val="-13"/>
        </w:rPr>
        <w:t xml:space="preserve"> </w:t>
      </w:r>
      <w:r>
        <w:rPr>
          <w:spacing w:val="-2"/>
        </w:rPr>
        <w:t xml:space="preserve">this </w:t>
      </w:r>
      <w:r>
        <w:t>double</w:t>
      </w:r>
      <w:r>
        <w:rPr>
          <w:spacing w:val="-12"/>
        </w:rPr>
        <w:t xml:space="preserve"> </w:t>
      </w:r>
      <w:r>
        <w:t>salt</w:t>
      </w:r>
      <w:r>
        <w:rPr>
          <w:spacing w:val="-12"/>
        </w:rPr>
        <w:t xml:space="preserve"> </w:t>
      </w:r>
      <w:r>
        <w:t>with</w:t>
      </w:r>
      <w:r>
        <w:rPr>
          <w:spacing w:val="-12"/>
        </w:rPr>
        <w:t xml:space="preserve"> </w:t>
      </w:r>
      <w:r>
        <w:t>base.</w:t>
      </w:r>
      <w:r>
        <w:rPr>
          <w:spacing w:val="38"/>
        </w:rPr>
        <w:t xml:space="preserve"> </w:t>
      </w:r>
      <w:r>
        <w:t>This</w:t>
      </w:r>
      <w:r>
        <w:rPr>
          <w:spacing w:val="-12"/>
        </w:rPr>
        <w:t xml:space="preserve"> </w:t>
      </w:r>
      <w:r>
        <w:t>treatment</w:t>
      </w:r>
      <w:r>
        <w:rPr>
          <w:spacing w:val="-12"/>
        </w:rPr>
        <w:t xml:space="preserve"> </w:t>
      </w:r>
      <w:r>
        <w:t>also</w:t>
      </w:r>
      <w:r>
        <w:rPr>
          <w:spacing w:val="-12"/>
        </w:rPr>
        <w:t xml:space="preserve"> </w:t>
      </w:r>
      <w:r>
        <w:t>has</w:t>
      </w:r>
      <w:r>
        <w:rPr>
          <w:spacing w:val="-12"/>
        </w:rPr>
        <w:t xml:space="preserve"> </w:t>
      </w:r>
      <w:r>
        <w:t>the</w:t>
      </w:r>
      <w:r>
        <w:rPr>
          <w:spacing w:val="-12"/>
        </w:rPr>
        <w:t xml:space="preserve"> </w:t>
      </w:r>
      <w:r>
        <w:t>added</w:t>
      </w:r>
      <w:r>
        <w:rPr>
          <w:spacing w:val="-12"/>
        </w:rPr>
        <w:t xml:space="preserve"> </w:t>
      </w:r>
      <w:r>
        <w:t>advantage</w:t>
      </w:r>
      <w:r>
        <w:rPr>
          <w:spacing w:val="-12"/>
        </w:rPr>
        <w:t xml:space="preserve"> </w:t>
      </w:r>
      <w:r>
        <w:t>that</w:t>
      </w:r>
      <w:r>
        <w:rPr>
          <w:spacing w:val="-12"/>
        </w:rPr>
        <w:t xml:space="preserve"> </w:t>
      </w:r>
      <w:r>
        <w:t>it</w:t>
      </w:r>
      <w:r>
        <w:rPr>
          <w:spacing w:val="-12"/>
        </w:rPr>
        <w:t xml:space="preserve"> </w:t>
      </w:r>
      <w:r>
        <w:t>renders</w:t>
      </w:r>
      <w:r>
        <w:rPr>
          <w:spacing w:val="-12"/>
        </w:rPr>
        <w:t xml:space="preserve"> </w:t>
      </w:r>
      <w:r>
        <w:t>any</w:t>
      </w:r>
      <w:r>
        <w:rPr>
          <w:noProof/>
        </w:rPr>
        <mc:AlternateContent>
          <mc:Choice Requires="wps">
            <w:drawing>
              <wp:anchor distT="0" distB="0" distL="0" distR="0" simplePos="0" relativeHeight="251658262" behindDoc="1" locked="0" layoutInCell="1" allowOverlap="1" wp14:anchorId="2A50856A" wp14:editId="6E1B04F4">
                <wp:simplePos x="0" y="0"/>
                <wp:positionH relativeFrom="page">
                  <wp:posOffset>4687823</wp:posOffset>
                </wp:positionH>
                <wp:positionV relativeFrom="paragraph">
                  <wp:posOffset>74935</wp:posOffset>
                </wp:positionV>
                <wp:extent cx="51435" cy="113030"/>
                <wp:effectExtent l="0" t="0" r="0" b="0"/>
                <wp:wrapNone/>
                <wp:docPr id="3234" name="Textbox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030"/>
                        </a:xfrm>
                        <a:prstGeom prst="rect">
                          <a:avLst/>
                        </a:prstGeom>
                      </wps:spPr>
                      <wps:txbx>
                        <w:txbxContent>
                          <w:p w14:paraId="538C7BAD" w14:textId="77777777" w:rsidR="00C87EEE" w:rsidRDefault="00C87EEE" w:rsidP="00C87EEE">
                            <w:pPr>
                              <w:spacing w:line="177" w:lineRule="exact"/>
                              <w:rPr>
                                <w:sz w:val="16"/>
                              </w:rPr>
                            </w:pPr>
                            <w:r>
                              <w:rPr>
                                <w:spacing w:val="-10"/>
                                <w:sz w:val="16"/>
                              </w:rPr>
                              <w:t>3</w:t>
                            </w:r>
                          </w:p>
                        </w:txbxContent>
                      </wps:txbx>
                      <wps:bodyPr wrap="square" lIns="0" tIns="0" rIns="0" bIns="0" rtlCol="0">
                        <a:noAutofit/>
                      </wps:bodyPr>
                    </wps:wsp>
                  </a:graphicData>
                </a:graphic>
              </wp:anchor>
            </w:drawing>
          </mc:Choice>
          <mc:Fallback>
            <w:pict>
              <v:shape w14:anchorId="2A50856A" id="Textbox 3234" o:spid="_x0000_s1133" type="#_x0000_t202" style="position:absolute;margin-left:369.1pt;margin-top:5.9pt;width:4.05pt;height:8.9pt;z-index:-2516582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" filled="f" stroked="f">
                <v:textbox inset="0,0,0,0">
                  <w:txbxContent>
                    <w:p w14:paraId="538C7BAD" w14:textId="77777777" w:rsidR="00C87EEE" w:rsidRDefault="00C87EEE" w:rsidP="00C87EEE">
                      <w:pPr>
                        <w:spacing w:line="177" w:lineRule="exact"/>
                        <w:rPr>
                          <w:sz w:val="16"/>
                        </w:rPr>
                      </w:pPr>
                      <w:r>
                        <w:rPr>
                          <w:spacing w:val="-10"/>
                          <w:sz w:val="16"/>
                        </w:rPr>
                        <w:t>3</w:t>
                      </w:r>
                    </w:p>
                  </w:txbxContent>
                </v:textbox>
                <w10:wrap anchorx="page"/>
              </v:shape>
            </w:pict>
          </mc:Fallback>
        </mc:AlternateContent>
      </w:r>
      <w:r w:rsidR="00C424EC">
        <w:t xml:space="preserve"> </w:t>
      </w:r>
      <w:r>
        <w:rPr>
          <w:spacing w:val="-2"/>
        </w:rPr>
        <w:t>tin</w:t>
      </w:r>
      <w:r>
        <w:rPr>
          <w:spacing w:val="-13"/>
        </w:rPr>
        <w:t xml:space="preserve"> </w:t>
      </w:r>
      <w:r>
        <w:rPr>
          <w:spacing w:val="-2"/>
        </w:rPr>
        <w:t>salts</w:t>
      </w:r>
      <w:r>
        <w:rPr>
          <w:spacing w:val="-13"/>
        </w:rPr>
        <w:t xml:space="preserve"> </w:t>
      </w:r>
      <w:r>
        <w:rPr>
          <w:spacing w:val="-2"/>
        </w:rPr>
        <w:t>soluble</w:t>
      </w:r>
      <w:r>
        <w:rPr>
          <w:spacing w:val="-13"/>
        </w:rPr>
        <w:t xml:space="preserve"> </w:t>
      </w:r>
      <w:r>
        <w:rPr>
          <w:spacing w:val="-2"/>
        </w:rPr>
        <w:t>through</w:t>
      </w:r>
      <w:r>
        <w:rPr>
          <w:spacing w:val="-13"/>
        </w:rPr>
        <w:t xml:space="preserve"> </w:t>
      </w:r>
      <w:r>
        <w:rPr>
          <w:spacing w:val="-2"/>
        </w:rPr>
        <w:t>the</w:t>
      </w:r>
      <w:r>
        <w:rPr>
          <w:spacing w:val="-13"/>
        </w:rPr>
        <w:t xml:space="preserve"> </w:t>
      </w:r>
      <w:r>
        <w:rPr>
          <w:spacing w:val="-2"/>
        </w:rPr>
        <w:t>formation</w:t>
      </w:r>
      <w:r>
        <w:rPr>
          <w:spacing w:val="-13"/>
        </w:rPr>
        <w:t xml:space="preserve"> </w:t>
      </w:r>
      <w:r>
        <w:rPr>
          <w:spacing w:val="-2"/>
        </w:rPr>
        <w:t>of</w:t>
      </w:r>
      <w:r>
        <w:rPr>
          <w:spacing w:val="-13"/>
        </w:rPr>
        <w:t xml:space="preserve"> </w:t>
      </w:r>
      <w:r>
        <w:rPr>
          <w:spacing w:val="-2"/>
        </w:rPr>
        <w:t>stannate</w:t>
      </w:r>
      <w:r>
        <w:rPr>
          <w:spacing w:val="-13"/>
        </w:rPr>
        <w:t xml:space="preserve"> </w:t>
      </w:r>
      <w:r>
        <w:rPr>
          <w:spacing w:val="-2"/>
        </w:rPr>
        <w:t>ions</w:t>
      </w:r>
      <w:r>
        <w:rPr>
          <w:spacing w:val="-13"/>
        </w:rPr>
        <w:t xml:space="preserve"> </w:t>
      </w:r>
      <w:r>
        <w:rPr>
          <w:spacing w:val="-2"/>
        </w:rPr>
        <w:t>(</w:t>
      </w:r>
      <w:proofErr w:type="spellStart"/>
      <w:r>
        <w:rPr>
          <w:spacing w:val="-2"/>
        </w:rPr>
        <w:t>SnO</w:t>
      </w:r>
      <w:proofErr w:type="spellEnd"/>
      <w:r>
        <w:rPr>
          <w:spacing w:val="-2"/>
        </w:rPr>
        <w:t xml:space="preserve"> </w:t>
      </w:r>
      <w:r>
        <w:rPr>
          <w:spacing w:val="-2"/>
          <w:vertAlign w:val="superscript"/>
        </w:rPr>
        <w:t>2-</w:t>
      </w:r>
      <w:r>
        <w:rPr>
          <w:spacing w:val="-2"/>
        </w:rPr>
        <w:t>).</w:t>
      </w:r>
      <w:r>
        <w:rPr>
          <w:spacing w:val="37"/>
        </w:rPr>
        <w:t xml:space="preserve"> </w:t>
      </w:r>
      <w:r>
        <w:rPr>
          <w:spacing w:val="-2"/>
        </w:rPr>
        <w:t>The</w:t>
      </w:r>
      <w:r>
        <w:rPr>
          <w:spacing w:val="-13"/>
        </w:rPr>
        <w:t xml:space="preserve"> </w:t>
      </w:r>
      <w:r>
        <w:rPr>
          <w:spacing w:val="-2"/>
        </w:rPr>
        <w:t>amine</w:t>
      </w:r>
      <w:r>
        <w:rPr>
          <w:spacing w:val="-13"/>
        </w:rPr>
        <w:t xml:space="preserve"> </w:t>
      </w:r>
      <w:r>
        <w:rPr>
          <w:spacing w:val="-2"/>
        </w:rPr>
        <w:t>is</w:t>
      </w:r>
      <w:r>
        <w:rPr>
          <w:spacing w:val="-13"/>
        </w:rPr>
        <w:t xml:space="preserve"> </w:t>
      </w:r>
      <w:r>
        <w:rPr>
          <w:spacing w:val="-2"/>
        </w:rPr>
        <w:t>extracted</w:t>
      </w:r>
      <w:r>
        <w:rPr>
          <w:spacing w:val="-13"/>
        </w:rPr>
        <w:t xml:space="preserve"> </w:t>
      </w:r>
      <w:r>
        <w:rPr>
          <w:spacing w:val="-2"/>
        </w:rPr>
        <w:t xml:space="preserve">from </w:t>
      </w:r>
      <w:r>
        <w:t>the</w:t>
      </w:r>
      <w:r>
        <w:rPr>
          <w:spacing w:val="-7"/>
        </w:rPr>
        <w:t xml:space="preserve"> </w:t>
      </w:r>
      <w:r>
        <w:t>reaction</w:t>
      </w:r>
      <w:r>
        <w:rPr>
          <w:spacing w:val="-7"/>
        </w:rPr>
        <w:t xml:space="preserve"> </w:t>
      </w:r>
      <w:r>
        <w:t>mixture</w:t>
      </w:r>
      <w:r>
        <w:rPr>
          <w:spacing w:val="-7"/>
        </w:rPr>
        <w:t xml:space="preserve"> </w:t>
      </w:r>
      <w:r>
        <w:t>by</w:t>
      </w:r>
      <w:r>
        <w:rPr>
          <w:spacing w:val="-7"/>
        </w:rPr>
        <w:t xml:space="preserve"> </w:t>
      </w:r>
      <w:r>
        <w:t>steam</w:t>
      </w:r>
      <w:r>
        <w:rPr>
          <w:spacing w:val="-9"/>
        </w:rPr>
        <w:t xml:space="preserve"> </w:t>
      </w:r>
      <w:r>
        <w:t>distillation.</w:t>
      </w:r>
      <w:r>
        <w:rPr>
          <w:spacing w:val="-7"/>
        </w:rPr>
        <w:t xml:space="preserve"> </w:t>
      </w:r>
      <w:r>
        <w:t>(See</w:t>
      </w:r>
      <w:r>
        <w:rPr>
          <w:spacing w:val="-8"/>
        </w:rPr>
        <w:t xml:space="preserve"> </w:t>
      </w:r>
      <w:r>
        <w:t>“Steam</w:t>
      </w:r>
      <w:r>
        <w:rPr>
          <w:spacing w:val="-9"/>
        </w:rPr>
        <w:t xml:space="preserve"> </w:t>
      </w:r>
      <w:r>
        <w:t>Distillation”</w:t>
      </w:r>
      <w:r>
        <w:rPr>
          <w:spacing w:val="-8"/>
        </w:rPr>
        <w:t xml:space="preserve"> </w:t>
      </w:r>
      <w:r>
        <w:t>on</w:t>
      </w:r>
      <w:r>
        <w:rPr>
          <w:spacing w:val="-8"/>
        </w:rPr>
        <w:t xml:space="preserve"> </w:t>
      </w:r>
      <w:r>
        <w:t>pp.</w:t>
      </w:r>
      <w:r>
        <w:rPr>
          <w:spacing w:val="-8"/>
        </w:rPr>
        <w:t xml:space="preserve"> </w:t>
      </w:r>
      <w:r>
        <w:t>117-119</w:t>
      </w:r>
      <w:r>
        <w:rPr>
          <w:spacing w:val="-8"/>
        </w:rPr>
        <w:t xml:space="preserve"> </w:t>
      </w:r>
      <w:r>
        <w:t>of</w:t>
      </w:r>
      <w:r>
        <w:rPr>
          <w:spacing w:val="-7"/>
        </w:rPr>
        <w:t xml:space="preserve"> </w:t>
      </w:r>
      <w:r>
        <w:rPr>
          <w:i/>
        </w:rPr>
        <w:t>The Organic</w:t>
      </w:r>
      <w:r>
        <w:rPr>
          <w:i/>
          <w:spacing w:val="-1"/>
        </w:rPr>
        <w:t xml:space="preserve"> </w:t>
      </w:r>
      <w:r>
        <w:rPr>
          <w:i/>
        </w:rPr>
        <w:t>Chem</w:t>
      </w:r>
      <w:r>
        <w:rPr>
          <w:i/>
          <w:spacing w:val="-1"/>
        </w:rPr>
        <w:t xml:space="preserve"> </w:t>
      </w:r>
      <w:r>
        <w:rPr>
          <w:i/>
        </w:rPr>
        <w:t>Lab</w:t>
      </w:r>
      <w:r>
        <w:rPr>
          <w:i/>
          <w:spacing w:val="-1"/>
        </w:rPr>
        <w:t xml:space="preserve"> </w:t>
      </w:r>
      <w:r>
        <w:rPr>
          <w:i/>
        </w:rPr>
        <w:t>Survival</w:t>
      </w:r>
      <w:r>
        <w:rPr>
          <w:i/>
          <w:spacing w:val="-1"/>
        </w:rPr>
        <w:t xml:space="preserve"> </w:t>
      </w:r>
      <w:r>
        <w:rPr>
          <w:i/>
        </w:rPr>
        <w:t>Manual</w:t>
      </w:r>
      <w:r>
        <w:rPr>
          <w:i/>
          <w:spacing w:val="-1"/>
        </w:rPr>
        <w:t xml:space="preserve"> </w:t>
      </w:r>
      <w:r>
        <w:t>or</w:t>
      </w:r>
      <w:r>
        <w:rPr>
          <w:spacing w:val="-1"/>
        </w:rPr>
        <w:t xml:space="preserve"> </w:t>
      </w:r>
      <w:r>
        <w:t>pp.208-212</w:t>
      </w:r>
      <w:r>
        <w:rPr>
          <w:spacing w:val="-1"/>
        </w:rPr>
        <w:t xml:space="preserve"> </w:t>
      </w:r>
      <w:r>
        <w:t>in</w:t>
      </w:r>
      <w:r>
        <w:rPr>
          <w:spacing w:val="-1"/>
        </w:rPr>
        <w:t xml:space="preserve"> </w:t>
      </w:r>
      <w:r>
        <w:t>3rd</w:t>
      </w:r>
      <w:r>
        <w:rPr>
          <w:spacing w:val="-1"/>
        </w:rPr>
        <w:t xml:space="preserve"> </w:t>
      </w:r>
      <w:r>
        <w:t>ed.).</w:t>
      </w:r>
      <w:r>
        <w:rPr>
          <w:spacing w:val="40"/>
        </w:rPr>
        <w:t xml:space="preserve"> </w:t>
      </w:r>
      <w:r>
        <w:t>You</w:t>
      </w:r>
      <w:r>
        <w:rPr>
          <w:spacing w:val="-1"/>
        </w:rPr>
        <w:t xml:space="preserve"> </w:t>
      </w:r>
      <w:r>
        <w:t>will</w:t>
      </w:r>
      <w:r>
        <w:rPr>
          <w:spacing w:val="-1"/>
        </w:rPr>
        <w:t xml:space="preserve"> </w:t>
      </w:r>
      <w:r>
        <w:t>employ</w:t>
      </w:r>
      <w:r>
        <w:rPr>
          <w:spacing w:val="-1"/>
        </w:rPr>
        <w:t xml:space="preserve"> </w:t>
      </w:r>
      <w:r>
        <w:t>a</w:t>
      </w:r>
      <w:r>
        <w:rPr>
          <w:spacing w:val="-1"/>
        </w:rPr>
        <w:t xml:space="preserve"> </w:t>
      </w:r>
      <w:r>
        <w:t xml:space="preserve">set-up </w:t>
      </w:r>
      <w:proofErr w:type="gramStart"/>
      <w:r>
        <w:t>similar to</w:t>
      </w:r>
      <w:proofErr w:type="gramEnd"/>
      <w:r>
        <w:t xml:space="preserve"> the one shown in Figure 57 (Fig.106 in 3rd ed.), except that, instead of a three- necked</w:t>
      </w:r>
      <w:r>
        <w:rPr>
          <w:spacing w:val="39"/>
        </w:rPr>
        <w:t xml:space="preserve"> </w:t>
      </w:r>
      <w:r>
        <w:t>flask,</w:t>
      </w:r>
      <w:r>
        <w:rPr>
          <w:spacing w:val="42"/>
        </w:rPr>
        <w:t xml:space="preserve"> </w:t>
      </w:r>
      <w:r>
        <w:t>you</w:t>
      </w:r>
      <w:r>
        <w:rPr>
          <w:spacing w:val="41"/>
        </w:rPr>
        <w:t xml:space="preserve"> </w:t>
      </w:r>
      <w:r>
        <w:t>will</w:t>
      </w:r>
      <w:r>
        <w:rPr>
          <w:spacing w:val="42"/>
        </w:rPr>
        <w:t xml:space="preserve"> </w:t>
      </w:r>
      <w:r>
        <w:t>use</w:t>
      </w:r>
      <w:r>
        <w:rPr>
          <w:spacing w:val="42"/>
        </w:rPr>
        <w:t xml:space="preserve"> </w:t>
      </w:r>
      <w:r>
        <w:t>a</w:t>
      </w:r>
      <w:r>
        <w:rPr>
          <w:spacing w:val="41"/>
        </w:rPr>
        <w:t xml:space="preserve"> </w:t>
      </w:r>
      <w:r>
        <w:t>single-necked</w:t>
      </w:r>
      <w:r>
        <w:rPr>
          <w:spacing w:val="42"/>
        </w:rPr>
        <w:t xml:space="preserve"> </w:t>
      </w:r>
      <w:r>
        <w:t>flask</w:t>
      </w:r>
      <w:r>
        <w:rPr>
          <w:spacing w:val="41"/>
        </w:rPr>
        <w:t xml:space="preserve"> </w:t>
      </w:r>
      <w:r>
        <w:t>and</w:t>
      </w:r>
      <w:r>
        <w:rPr>
          <w:spacing w:val="40"/>
        </w:rPr>
        <w:t xml:space="preserve"> </w:t>
      </w:r>
      <w:r>
        <w:t>a</w:t>
      </w:r>
      <w:r>
        <w:rPr>
          <w:spacing w:val="41"/>
        </w:rPr>
        <w:t xml:space="preserve"> </w:t>
      </w:r>
      <w:r>
        <w:t>Claisen</w:t>
      </w:r>
      <w:r>
        <w:rPr>
          <w:spacing w:val="41"/>
        </w:rPr>
        <w:t xml:space="preserve"> </w:t>
      </w:r>
      <w:r>
        <w:t>adapter.</w:t>
      </w:r>
      <w:r>
        <w:rPr>
          <w:spacing w:val="42"/>
        </w:rPr>
        <w:t xml:space="preserve">  </w:t>
      </w:r>
      <w:r>
        <w:t>As</w:t>
      </w:r>
      <w:r>
        <w:rPr>
          <w:spacing w:val="41"/>
        </w:rPr>
        <w:t xml:space="preserve"> </w:t>
      </w:r>
      <w:r>
        <w:t>we</w:t>
      </w:r>
      <w:r>
        <w:rPr>
          <w:spacing w:val="41"/>
        </w:rPr>
        <w:t xml:space="preserve"> </w:t>
      </w:r>
      <w:r>
        <w:rPr>
          <w:spacing w:val="-4"/>
        </w:rPr>
        <w:t>have</w:t>
      </w:r>
      <w:r w:rsidR="00E60CE7">
        <w:t xml:space="preserve"> </w:t>
      </w:r>
      <w:r>
        <w:t>previously explained, 4-methylaniline is very susceptible to air-oxidation, thus it is immediately</w:t>
      </w:r>
      <w:r>
        <w:rPr>
          <w:spacing w:val="-14"/>
        </w:rPr>
        <w:t xml:space="preserve"> </w:t>
      </w:r>
      <w:r>
        <w:t>converted</w:t>
      </w:r>
      <w:r>
        <w:rPr>
          <w:spacing w:val="-14"/>
        </w:rPr>
        <w:t xml:space="preserve"> </w:t>
      </w:r>
      <w:r>
        <w:t>to</w:t>
      </w:r>
      <w:r>
        <w:rPr>
          <w:spacing w:val="-14"/>
        </w:rPr>
        <w:t xml:space="preserve"> </w:t>
      </w:r>
      <w:r>
        <w:t>a</w:t>
      </w:r>
      <w:r>
        <w:rPr>
          <w:spacing w:val="-14"/>
        </w:rPr>
        <w:t xml:space="preserve"> </w:t>
      </w:r>
      <w:r>
        <w:t>salt</w:t>
      </w:r>
      <w:r>
        <w:rPr>
          <w:spacing w:val="-14"/>
        </w:rPr>
        <w:t xml:space="preserve"> </w:t>
      </w:r>
      <w:r>
        <w:t>through</w:t>
      </w:r>
      <w:r>
        <w:rPr>
          <w:spacing w:val="-14"/>
        </w:rPr>
        <w:t xml:space="preserve"> </w:t>
      </w:r>
      <w:r>
        <w:t>the</w:t>
      </w:r>
      <w:r>
        <w:rPr>
          <w:spacing w:val="-14"/>
        </w:rPr>
        <w:t xml:space="preserve"> </w:t>
      </w:r>
      <w:r>
        <w:t>addition</w:t>
      </w:r>
      <w:r>
        <w:rPr>
          <w:spacing w:val="-14"/>
        </w:rPr>
        <w:t xml:space="preserve"> </w:t>
      </w:r>
      <w:r>
        <w:t>of</w:t>
      </w:r>
      <w:r>
        <w:rPr>
          <w:spacing w:val="-14"/>
        </w:rPr>
        <w:t xml:space="preserve"> </w:t>
      </w:r>
      <w:r>
        <w:t>hydrochloric</w:t>
      </w:r>
      <w:r>
        <w:rPr>
          <w:spacing w:val="-14"/>
        </w:rPr>
        <w:t xml:space="preserve"> </w:t>
      </w:r>
      <w:r>
        <w:t>acid.</w:t>
      </w:r>
    </w:p>
    <w:p w14:paraId="68F5ADA4" w14:textId="77777777" w:rsidR="00C424EC" w:rsidRDefault="00C424EC" w:rsidP="00D36393">
      <w:pPr>
        <w:pStyle w:val="BodyText"/>
        <w:spacing w:before="236" w:line="242" w:lineRule="auto"/>
        <w:ind w:right="26"/>
      </w:pPr>
    </w:p>
    <w:p w14:paraId="219DC58B" w14:textId="77777777" w:rsidR="00C87EEE" w:rsidRPr="003C2FA6" w:rsidRDefault="00C87EEE" w:rsidP="00726C64">
      <w:pPr>
        <w:pStyle w:val="BodyText"/>
        <w:numPr>
          <w:ilvl w:val="0"/>
          <w:numId w:val="69"/>
        </w:numPr>
        <w:spacing w:before="1" w:line="242" w:lineRule="auto"/>
        <w:ind w:left="567" w:right="26" w:hanging="567"/>
        <w:rPr>
          <w:b/>
          <w:bCs/>
          <w:spacing w:val="-2"/>
        </w:rPr>
      </w:pPr>
      <w:r w:rsidRPr="003C2FA6">
        <w:rPr>
          <w:b/>
          <w:bCs/>
          <w:spacing w:val="-2"/>
        </w:rPr>
        <w:t>The acetylation of 4-methylaniline</w:t>
      </w:r>
    </w:p>
    <w:p w14:paraId="3CB02808" w14:textId="77777777" w:rsidR="00C87EEE" w:rsidRDefault="00C87EEE" w:rsidP="00D36393">
      <w:pPr>
        <w:pStyle w:val="BodyText"/>
        <w:spacing w:before="236" w:line="242" w:lineRule="auto"/>
        <w:ind w:right="26"/>
      </w:pPr>
      <w:r>
        <w:rPr>
          <w:spacing w:val="-4"/>
        </w:rPr>
        <w:t>This</w:t>
      </w:r>
      <w:r>
        <w:t xml:space="preserve"> </w:t>
      </w:r>
      <w:r>
        <w:rPr>
          <w:spacing w:val="-4"/>
        </w:rPr>
        <w:t>step</w:t>
      </w:r>
      <w:r>
        <w:t xml:space="preserve"> </w:t>
      </w:r>
      <w:r>
        <w:rPr>
          <w:spacing w:val="-4"/>
        </w:rPr>
        <w:t>is</w:t>
      </w:r>
      <w:r>
        <w:t xml:space="preserve"> </w:t>
      </w:r>
      <w:r>
        <w:rPr>
          <w:spacing w:val="-4"/>
        </w:rPr>
        <w:t>relatively</w:t>
      </w:r>
      <w:r>
        <w:t xml:space="preserve"> </w:t>
      </w:r>
      <w:r>
        <w:rPr>
          <w:spacing w:val="-4"/>
        </w:rPr>
        <w:t>straightforward</w:t>
      </w:r>
      <w:r>
        <w:t xml:space="preserve"> </w:t>
      </w:r>
      <w:r>
        <w:rPr>
          <w:spacing w:val="-4"/>
        </w:rPr>
        <w:t>and</w:t>
      </w:r>
      <w:r>
        <w:t xml:space="preserve"> </w:t>
      </w:r>
      <w:r>
        <w:rPr>
          <w:spacing w:val="-4"/>
        </w:rPr>
        <w:t>requires</w:t>
      </w:r>
      <w:r>
        <w:t xml:space="preserve"> </w:t>
      </w:r>
      <w:r>
        <w:rPr>
          <w:spacing w:val="-4"/>
        </w:rPr>
        <w:t>no</w:t>
      </w:r>
      <w:r>
        <w:t xml:space="preserve"> </w:t>
      </w:r>
      <w:r>
        <w:rPr>
          <w:spacing w:val="-4"/>
        </w:rPr>
        <w:t>detailed</w:t>
      </w:r>
      <w:r>
        <w:t xml:space="preserve"> </w:t>
      </w:r>
      <w:r>
        <w:rPr>
          <w:spacing w:val="-4"/>
        </w:rPr>
        <w:t>explanation.</w:t>
      </w:r>
    </w:p>
    <w:p w14:paraId="4CFCA022" w14:textId="77777777" w:rsidR="00C87EEE" w:rsidRDefault="00C87EEE" w:rsidP="00D36393">
      <w:pPr>
        <w:pStyle w:val="BodyText"/>
        <w:spacing w:before="12"/>
        <w:ind w:right="26"/>
      </w:pPr>
    </w:p>
    <w:p w14:paraId="12982167" w14:textId="77777777" w:rsidR="00C87EEE" w:rsidRPr="003C2FA6" w:rsidRDefault="00C87EEE" w:rsidP="00726C64">
      <w:pPr>
        <w:pStyle w:val="BodyText"/>
        <w:numPr>
          <w:ilvl w:val="0"/>
          <w:numId w:val="69"/>
        </w:numPr>
        <w:spacing w:before="1" w:line="242" w:lineRule="auto"/>
        <w:ind w:left="567" w:right="26" w:hanging="567"/>
        <w:rPr>
          <w:b/>
          <w:bCs/>
          <w:spacing w:val="-2"/>
        </w:rPr>
      </w:pPr>
      <w:r w:rsidRPr="003C2FA6">
        <w:rPr>
          <w:b/>
          <w:bCs/>
          <w:spacing w:val="-2"/>
        </w:rPr>
        <w:lastRenderedPageBreak/>
        <w:t>The oxidation of 4'-methylacetanilide</w:t>
      </w:r>
    </w:p>
    <w:p w14:paraId="2E0DFA27" w14:textId="3B0F5A71" w:rsidR="00C87EEE" w:rsidRDefault="00C87EEE" w:rsidP="00D36393">
      <w:pPr>
        <w:pStyle w:val="BodyText"/>
        <w:spacing w:before="236" w:line="242" w:lineRule="auto"/>
        <w:ind w:right="26"/>
      </w:pPr>
      <w:r>
        <w:t>Although alkanes and aromatic hydrocarbons are generally</w:t>
      </w:r>
      <w:r>
        <w:rPr>
          <w:spacing w:val="-4"/>
        </w:rPr>
        <w:t xml:space="preserve"> </w:t>
      </w:r>
      <w:r>
        <w:t>very</w:t>
      </w:r>
      <w:r>
        <w:rPr>
          <w:spacing w:val="-4"/>
        </w:rPr>
        <w:t xml:space="preserve"> </w:t>
      </w:r>
      <w:r>
        <w:t>resistant</w:t>
      </w:r>
      <w:r>
        <w:rPr>
          <w:spacing w:val="-4"/>
        </w:rPr>
        <w:t xml:space="preserve"> </w:t>
      </w:r>
      <w:r>
        <w:t>to</w:t>
      </w:r>
      <w:r>
        <w:rPr>
          <w:spacing w:val="-4"/>
        </w:rPr>
        <w:t xml:space="preserve"> </w:t>
      </w:r>
      <w:r>
        <w:t>oxidation,</w:t>
      </w:r>
      <w:r>
        <w:rPr>
          <w:spacing w:val="-4"/>
        </w:rPr>
        <w:t xml:space="preserve"> </w:t>
      </w:r>
      <w:r>
        <w:t xml:space="preserve">the </w:t>
      </w:r>
      <w:r>
        <w:rPr>
          <w:spacing w:val="-4"/>
        </w:rPr>
        <w:t xml:space="preserve">carbon attached to the aromatic ring of an </w:t>
      </w:r>
      <w:proofErr w:type="spellStart"/>
      <w:r>
        <w:rPr>
          <w:spacing w:val="-4"/>
        </w:rPr>
        <w:t>alkylaromatic</w:t>
      </w:r>
      <w:proofErr w:type="spellEnd"/>
      <w:r>
        <w:rPr>
          <w:spacing w:val="-4"/>
        </w:rPr>
        <w:t xml:space="preserve"> hydrocarbon is sufficiently activated </w:t>
      </w:r>
      <w:r>
        <w:t>to be quite easily oxidized.</w:t>
      </w:r>
      <w:r>
        <w:rPr>
          <w:spacing w:val="40"/>
        </w:rPr>
        <w:t xml:space="preserve"> </w:t>
      </w:r>
      <w:r>
        <w:t xml:space="preserve">While it is occasionally possible to obtain other oxidation products, an alkyl group is normally cleaved between the </w:t>
      </w:r>
      <w:r>
        <w:rPr>
          <w:rFonts w:ascii="Symbol" w:hAnsi="Symbol"/>
        </w:rPr>
        <w:t></w:t>
      </w:r>
      <w:r>
        <w:t xml:space="preserve">- and </w:t>
      </w:r>
      <w:r>
        <w:rPr>
          <w:rFonts w:ascii="Symbol" w:hAnsi="Symbol"/>
        </w:rPr>
        <w:t></w:t>
      </w:r>
      <w:r>
        <w:t>-carbons to give the corresponding aromatic carboxylic acid.</w:t>
      </w:r>
      <w:r>
        <w:rPr>
          <w:spacing w:val="40"/>
        </w:rPr>
        <w:t xml:space="preserve"> </w:t>
      </w:r>
      <w:r>
        <w:t>In the oxidation of a methyl group, the partially oxidized intermediates, the alcohol and the aldehyde, are more easily oxidized than the methyl</w:t>
      </w:r>
      <w:r>
        <w:rPr>
          <w:spacing w:val="-15"/>
        </w:rPr>
        <w:t xml:space="preserve"> </w:t>
      </w:r>
      <w:r>
        <w:t>group,</w:t>
      </w:r>
      <w:r>
        <w:rPr>
          <w:spacing w:val="-15"/>
        </w:rPr>
        <w:t xml:space="preserve"> </w:t>
      </w:r>
      <w:r>
        <w:t>so</w:t>
      </w:r>
      <w:r>
        <w:rPr>
          <w:spacing w:val="-15"/>
        </w:rPr>
        <w:t xml:space="preserve"> </w:t>
      </w:r>
      <w:r>
        <w:t>that</w:t>
      </w:r>
      <w:r>
        <w:rPr>
          <w:spacing w:val="-15"/>
        </w:rPr>
        <w:t xml:space="preserve"> </w:t>
      </w:r>
      <w:r>
        <w:t>only</w:t>
      </w:r>
      <w:r>
        <w:rPr>
          <w:spacing w:val="-15"/>
        </w:rPr>
        <w:t xml:space="preserve"> </w:t>
      </w:r>
      <w:r>
        <w:t>under</w:t>
      </w:r>
      <w:r>
        <w:rPr>
          <w:spacing w:val="-15"/>
        </w:rPr>
        <w:t xml:space="preserve"> </w:t>
      </w:r>
      <w:r>
        <w:t>rather</w:t>
      </w:r>
      <w:r>
        <w:rPr>
          <w:spacing w:val="-15"/>
        </w:rPr>
        <w:t xml:space="preserve"> </w:t>
      </w:r>
      <w:r>
        <w:t>special</w:t>
      </w:r>
      <w:r>
        <w:rPr>
          <w:spacing w:val="-15"/>
        </w:rPr>
        <w:t xml:space="preserve"> </w:t>
      </w:r>
      <w:r>
        <w:t>conditions</w:t>
      </w:r>
      <w:r>
        <w:rPr>
          <w:spacing w:val="-15"/>
        </w:rPr>
        <w:t xml:space="preserve"> </w:t>
      </w:r>
      <w:r>
        <w:t>is</w:t>
      </w:r>
      <w:r>
        <w:rPr>
          <w:spacing w:val="-15"/>
        </w:rPr>
        <w:t xml:space="preserve"> </w:t>
      </w:r>
      <w:r>
        <w:t>it</w:t>
      </w:r>
      <w:r>
        <w:rPr>
          <w:spacing w:val="-15"/>
        </w:rPr>
        <w:t xml:space="preserve"> </w:t>
      </w:r>
      <w:r>
        <w:t>possible</w:t>
      </w:r>
      <w:r>
        <w:rPr>
          <w:spacing w:val="-15"/>
        </w:rPr>
        <w:t xml:space="preserve"> </w:t>
      </w:r>
      <w:r>
        <w:t>to</w:t>
      </w:r>
      <w:r>
        <w:rPr>
          <w:spacing w:val="-15"/>
        </w:rPr>
        <w:t xml:space="preserve"> </w:t>
      </w:r>
      <w:r>
        <w:t>stop</w:t>
      </w:r>
      <w:r>
        <w:rPr>
          <w:spacing w:val="-15"/>
        </w:rPr>
        <w:t xml:space="preserve"> </w:t>
      </w:r>
      <w:r>
        <w:t>the</w:t>
      </w:r>
      <w:r>
        <w:rPr>
          <w:spacing w:val="-15"/>
        </w:rPr>
        <w:t xml:space="preserve"> </w:t>
      </w:r>
      <w:r>
        <w:t>oxidation and</w:t>
      </w:r>
      <w:r>
        <w:rPr>
          <w:spacing w:val="-14"/>
        </w:rPr>
        <w:t xml:space="preserve"> </w:t>
      </w:r>
      <w:r>
        <w:t>isolate</w:t>
      </w:r>
      <w:r>
        <w:rPr>
          <w:spacing w:val="-14"/>
        </w:rPr>
        <w:t xml:space="preserve"> </w:t>
      </w:r>
      <w:r>
        <w:t>these</w:t>
      </w:r>
      <w:r>
        <w:rPr>
          <w:spacing w:val="-14"/>
        </w:rPr>
        <w:t xml:space="preserve"> </w:t>
      </w:r>
      <w:r>
        <w:t>intermediates.</w:t>
      </w:r>
      <w:r>
        <w:rPr>
          <w:spacing w:val="36"/>
        </w:rPr>
        <w:t xml:space="preserve"> </w:t>
      </w:r>
      <w:r>
        <w:t>Thus,</w:t>
      </w:r>
      <w:r>
        <w:rPr>
          <w:spacing w:val="-14"/>
        </w:rPr>
        <w:t xml:space="preserve"> </w:t>
      </w:r>
      <w:r>
        <w:t>benzoic</w:t>
      </w:r>
      <w:r>
        <w:rPr>
          <w:spacing w:val="-14"/>
        </w:rPr>
        <w:t xml:space="preserve"> </w:t>
      </w:r>
      <w:r>
        <w:t>acid</w:t>
      </w:r>
      <w:r>
        <w:rPr>
          <w:spacing w:val="-14"/>
        </w:rPr>
        <w:t xml:space="preserve"> </w:t>
      </w:r>
      <w:r>
        <w:t>or</w:t>
      </w:r>
      <w:r>
        <w:rPr>
          <w:spacing w:val="-14"/>
        </w:rPr>
        <w:t xml:space="preserve"> </w:t>
      </w:r>
      <w:r>
        <w:t>some</w:t>
      </w:r>
      <w:r>
        <w:rPr>
          <w:spacing w:val="-14"/>
        </w:rPr>
        <w:t xml:space="preserve"> </w:t>
      </w:r>
      <w:r>
        <w:t>other</w:t>
      </w:r>
      <w:r>
        <w:rPr>
          <w:spacing w:val="-14"/>
        </w:rPr>
        <w:t xml:space="preserve"> </w:t>
      </w:r>
      <w:r>
        <w:t>aromatic</w:t>
      </w:r>
      <w:r>
        <w:rPr>
          <w:spacing w:val="-14"/>
        </w:rPr>
        <w:t xml:space="preserve"> </w:t>
      </w:r>
      <w:r>
        <w:t>acid</w:t>
      </w:r>
      <w:r>
        <w:rPr>
          <w:spacing w:val="-14"/>
        </w:rPr>
        <w:t xml:space="preserve"> </w:t>
      </w:r>
      <w:r>
        <w:t>is</w:t>
      </w:r>
      <w:r>
        <w:rPr>
          <w:spacing w:val="-14"/>
        </w:rPr>
        <w:t xml:space="preserve"> </w:t>
      </w:r>
      <w:r>
        <w:t>the</w:t>
      </w:r>
      <w:r>
        <w:rPr>
          <w:spacing w:val="-14"/>
        </w:rPr>
        <w:t xml:space="preserve"> </w:t>
      </w:r>
      <w:r>
        <w:t xml:space="preserve">usual </w:t>
      </w:r>
      <w:r>
        <w:rPr>
          <w:spacing w:val="-2"/>
        </w:rPr>
        <w:t>product.</w:t>
      </w:r>
    </w:p>
    <w:p w14:paraId="694277B7" w14:textId="77777777" w:rsidR="00C87EEE" w:rsidRDefault="00C87EEE" w:rsidP="00D36393">
      <w:pPr>
        <w:pStyle w:val="BodyText"/>
        <w:spacing w:before="236" w:line="242" w:lineRule="auto"/>
        <w:ind w:right="26"/>
      </w:pPr>
      <w:r>
        <w:t>The use of chromium (VI) as an agent for oxidizing the side chain of an aromatic hydrocarbon requires elevated temperatures and acidic conditions.</w:t>
      </w:r>
      <w:r>
        <w:rPr>
          <w:spacing w:val="40"/>
        </w:rPr>
        <w:t xml:space="preserve"> </w:t>
      </w:r>
      <w:r>
        <w:t>However, the permanganate ion can bring about such oxidations at about 80-90</w:t>
      </w:r>
      <w:r>
        <w:rPr>
          <w:vertAlign w:val="superscript"/>
        </w:rPr>
        <w:t>o</w:t>
      </w:r>
      <w:r>
        <w:t xml:space="preserve"> C in an almost neutral solution.</w:t>
      </w:r>
      <w:r>
        <w:rPr>
          <w:spacing w:val="30"/>
        </w:rPr>
        <w:t xml:space="preserve"> </w:t>
      </w:r>
      <w:r>
        <w:t>The</w:t>
      </w:r>
      <w:r>
        <w:rPr>
          <w:spacing w:val="-15"/>
        </w:rPr>
        <w:t xml:space="preserve"> </w:t>
      </w:r>
      <w:r>
        <w:t>permanganate</w:t>
      </w:r>
      <w:r>
        <w:rPr>
          <w:spacing w:val="-15"/>
        </w:rPr>
        <w:t xml:space="preserve"> </w:t>
      </w:r>
      <w:r>
        <w:t>ion</w:t>
      </w:r>
      <w:r>
        <w:rPr>
          <w:spacing w:val="-15"/>
        </w:rPr>
        <w:t xml:space="preserve"> </w:t>
      </w:r>
      <w:r>
        <w:t>is</w:t>
      </w:r>
      <w:r>
        <w:rPr>
          <w:spacing w:val="-15"/>
        </w:rPr>
        <w:t xml:space="preserve"> </w:t>
      </w:r>
      <w:r>
        <w:t>reduced</w:t>
      </w:r>
      <w:r>
        <w:rPr>
          <w:spacing w:val="-15"/>
        </w:rPr>
        <w:t xml:space="preserve"> </w:t>
      </w:r>
      <w:r>
        <w:t>to</w:t>
      </w:r>
      <w:r>
        <w:rPr>
          <w:spacing w:val="-15"/>
        </w:rPr>
        <w:t xml:space="preserve"> </w:t>
      </w:r>
      <w:proofErr w:type="gramStart"/>
      <w:r>
        <w:t>manganese(</w:t>
      </w:r>
      <w:proofErr w:type="gramEnd"/>
      <w:r>
        <w:t>IV)</w:t>
      </w:r>
      <w:r>
        <w:rPr>
          <w:spacing w:val="-15"/>
        </w:rPr>
        <w:t xml:space="preserve"> </w:t>
      </w:r>
      <w:r>
        <w:t>oxide</w:t>
      </w:r>
      <w:r>
        <w:rPr>
          <w:spacing w:val="-15"/>
        </w:rPr>
        <w:t xml:space="preserve"> </w:t>
      </w:r>
      <w:r>
        <w:t>and,</w:t>
      </w:r>
      <w:r>
        <w:rPr>
          <w:spacing w:val="-15"/>
        </w:rPr>
        <w:t xml:space="preserve"> </w:t>
      </w:r>
      <w:r>
        <w:t>as</w:t>
      </w:r>
      <w:r>
        <w:rPr>
          <w:spacing w:val="-15"/>
        </w:rPr>
        <w:t xml:space="preserve"> </w:t>
      </w:r>
      <w:r>
        <w:t>we</w:t>
      </w:r>
      <w:r>
        <w:rPr>
          <w:spacing w:val="-15"/>
        </w:rPr>
        <w:t xml:space="preserve"> </w:t>
      </w:r>
      <w:r>
        <w:t>see</w:t>
      </w:r>
      <w:r>
        <w:rPr>
          <w:spacing w:val="-15"/>
        </w:rPr>
        <w:t xml:space="preserve"> </w:t>
      </w:r>
      <w:r>
        <w:t>from</w:t>
      </w:r>
      <w:r>
        <w:rPr>
          <w:spacing w:val="-15"/>
        </w:rPr>
        <w:t xml:space="preserve"> </w:t>
      </w:r>
      <w:r>
        <w:t xml:space="preserve">the </w:t>
      </w:r>
      <w:r>
        <w:rPr>
          <w:spacing w:val="-2"/>
        </w:rPr>
        <w:t>half-equation,</w:t>
      </w:r>
    </w:p>
    <w:p w14:paraId="78E5D65F" w14:textId="622140F2" w:rsidR="00C87EEE" w:rsidRDefault="00C87EEE" w:rsidP="00D36393">
      <w:pPr>
        <w:pStyle w:val="BodyText"/>
        <w:tabs>
          <w:tab w:val="left" w:pos="1851"/>
          <w:tab w:val="left" w:pos="3066"/>
          <w:tab w:val="left" w:pos="4727"/>
        </w:tabs>
        <w:spacing w:before="146"/>
        <w:ind w:left="147" w:right="26"/>
        <w:jc w:val="center"/>
      </w:pPr>
      <w:r>
        <w:rPr>
          <w:noProof/>
        </w:rPr>
        <mc:AlternateContent>
          <mc:Choice Requires="wps">
            <w:drawing>
              <wp:anchor distT="0" distB="0" distL="0" distR="0" simplePos="0" relativeHeight="251658263" behindDoc="1" locked="0" layoutInCell="1" allowOverlap="1" wp14:anchorId="1D99EF7E" wp14:editId="35856926">
                <wp:simplePos x="0" y="0"/>
                <wp:positionH relativeFrom="page">
                  <wp:posOffset>2680716</wp:posOffset>
                </wp:positionH>
                <wp:positionV relativeFrom="paragraph">
                  <wp:posOffset>183871</wp:posOffset>
                </wp:positionV>
                <wp:extent cx="1000760" cy="123825"/>
                <wp:effectExtent l="0" t="0" r="0" b="0"/>
                <wp:wrapNone/>
                <wp:docPr id="3235" name="Text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760" cy="123825"/>
                        </a:xfrm>
                        <a:prstGeom prst="rect">
                          <a:avLst/>
                        </a:prstGeom>
                      </wps:spPr>
                      <wps:txbx>
                        <w:txbxContent>
                          <w:p w14:paraId="50D63A6D" w14:textId="77777777" w:rsidR="00C87EEE" w:rsidRDefault="00C87EEE" w:rsidP="00C87EEE">
                            <w:pPr>
                              <w:tabs>
                                <w:tab w:val="left" w:pos="1091"/>
                                <w:tab w:val="left" w:pos="1412"/>
                              </w:tabs>
                              <w:spacing w:line="194" w:lineRule="exact"/>
                              <w:rPr>
                                <w:sz w:val="17"/>
                              </w:rPr>
                            </w:pPr>
                            <w:r>
                              <w:rPr>
                                <w:w w:val="105"/>
                                <w:sz w:val="17"/>
                              </w:rPr>
                              <w:t>4</w:t>
                            </w:r>
                            <w:r>
                              <w:rPr>
                                <w:spacing w:val="69"/>
                                <w:w w:val="105"/>
                                <w:sz w:val="17"/>
                              </w:rPr>
                              <w:t xml:space="preserve"> </w:t>
                            </w:r>
                            <w:r>
                              <w:rPr>
                                <w:spacing w:val="-4"/>
                                <w:w w:val="105"/>
                                <w:sz w:val="17"/>
                              </w:rPr>
                              <w:t>(aq)</w:t>
                            </w:r>
                            <w:r>
                              <w:rPr>
                                <w:sz w:val="17"/>
                              </w:rPr>
                              <w:tab/>
                            </w:r>
                            <w:r>
                              <w:rPr>
                                <w:spacing w:val="-10"/>
                                <w:w w:val="105"/>
                                <w:sz w:val="17"/>
                              </w:rPr>
                              <w:t>2</w:t>
                            </w:r>
                            <w:r>
                              <w:rPr>
                                <w:sz w:val="17"/>
                              </w:rPr>
                              <w:tab/>
                            </w:r>
                            <w:r>
                              <w:rPr>
                                <w:spacing w:val="-6"/>
                                <w:w w:val="105"/>
                                <w:sz w:val="17"/>
                              </w:rPr>
                              <w:t>(l)</w:t>
                            </w:r>
                          </w:p>
                        </w:txbxContent>
                      </wps:txbx>
                      <wps:bodyPr wrap="square" lIns="0" tIns="0" rIns="0" bIns="0" rtlCol="0">
                        <a:noAutofit/>
                      </wps:bodyPr>
                    </wps:wsp>
                  </a:graphicData>
                </a:graphic>
              </wp:anchor>
            </w:drawing>
          </mc:Choice>
          <mc:Fallback>
            <w:pict>
              <v:shape w14:anchorId="1D99EF7E" id="Textbox 3235" o:spid="_x0000_s1134" type="#_x0000_t202" style="position:absolute;left:0;text-align:left;margin-left:211.1pt;margin-top:14.5pt;width:78.8pt;height:9.75pt;z-index:-2516582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N1mAEAACMDAAAOAAAAZHJzL2Uyb0RvYy54bWysUsGO0zAQvSPxD5bvNGlZllX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" filled="f" stroked="f">
                <v:textbox inset="0,0,0,0">
                  <w:txbxContent>
                    <w:p w14:paraId="50D63A6D" w14:textId="77777777" w:rsidR="00C87EEE" w:rsidRDefault="00C87EEE" w:rsidP="00C87EEE">
                      <w:pPr>
                        <w:tabs>
                          <w:tab w:val="left" w:pos="1091"/>
                          <w:tab w:val="left" w:pos="1412"/>
                        </w:tabs>
                        <w:spacing w:line="194" w:lineRule="exact"/>
                        <w:rPr>
                          <w:sz w:val="17"/>
                        </w:rPr>
                      </w:pPr>
                      <w:r>
                        <w:rPr>
                          <w:w w:val="105"/>
                          <w:sz w:val="17"/>
                        </w:rPr>
                        <w:t>4</w:t>
                      </w:r>
                      <w:r>
                        <w:rPr>
                          <w:spacing w:val="69"/>
                          <w:w w:val="105"/>
                          <w:sz w:val="17"/>
                        </w:rPr>
                        <w:t xml:space="preserve"> </w:t>
                      </w:r>
                      <w:r>
                        <w:rPr>
                          <w:spacing w:val="-4"/>
                          <w:w w:val="105"/>
                          <w:sz w:val="17"/>
                        </w:rPr>
                        <w:t>(aq)</w:t>
                      </w:r>
                      <w:r>
                        <w:rPr>
                          <w:sz w:val="17"/>
                        </w:rPr>
                        <w:tab/>
                      </w:r>
                      <w:r>
                        <w:rPr>
                          <w:spacing w:val="-10"/>
                          <w:w w:val="105"/>
                          <w:sz w:val="17"/>
                        </w:rPr>
                        <w:t>2</w:t>
                      </w:r>
                      <w:r>
                        <w:rPr>
                          <w:sz w:val="17"/>
                        </w:rPr>
                        <w:tab/>
                      </w:r>
                      <w:r>
                        <w:rPr>
                          <w:spacing w:val="-6"/>
                          <w:w w:val="105"/>
                          <w:sz w:val="17"/>
                        </w:rPr>
                        <w:t>(l)</w:t>
                      </w:r>
                    </w:p>
                  </w:txbxContent>
                </v:textbox>
                <w10:wrap anchorx="page"/>
              </v:shape>
            </w:pict>
          </mc:Fallback>
        </mc:AlternateContent>
      </w:r>
      <w:r>
        <w:rPr>
          <w:w w:val="105"/>
        </w:rPr>
        <w:t>3e</w:t>
      </w:r>
      <w:r>
        <w:rPr>
          <w:w w:val="105"/>
          <w:vertAlign w:val="superscript"/>
        </w:rPr>
        <w:t>-</w:t>
      </w:r>
      <w:r>
        <w:rPr>
          <w:spacing w:val="37"/>
          <w:w w:val="105"/>
        </w:rPr>
        <w:t xml:space="preserve"> </w:t>
      </w:r>
      <w:r>
        <w:rPr>
          <w:w w:val="105"/>
        </w:rPr>
        <w:t>+</w:t>
      </w:r>
      <w:r>
        <w:rPr>
          <w:spacing w:val="39"/>
          <w:w w:val="105"/>
        </w:rPr>
        <w:t xml:space="preserve"> </w:t>
      </w:r>
      <w:proofErr w:type="spellStart"/>
      <w:r>
        <w:rPr>
          <w:w w:val="105"/>
        </w:rPr>
        <w:t>MnO</w:t>
      </w:r>
      <w:proofErr w:type="spellEnd"/>
      <w:r>
        <w:rPr>
          <w:spacing w:val="10"/>
          <w:w w:val="105"/>
        </w:rPr>
        <w:t xml:space="preserve"> </w:t>
      </w:r>
      <w:r>
        <w:rPr>
          <w:spacing w:val="-12"/>
          <w:w w:val="105"/>
          <w:vertAlign w:val="superscript"/>
        </w:rPr>
        <w:t>-</w:t>
      </w:r>
      <w:r>
        <w:tab/>
      </w:r>
      <w:r>
        <w:rPr>
          <w:w w:val="105"/>
        </w:rPr>
        <w:t>+</w:t>
      </w:r>
      <w:r>
        <w:rPr>
          <w:spacing w:val="44"/>
          <w:w w:val="105"/>
        </w:rPr>
        <w:t xml:space="preserve"> </w:t>
      </w:r>
      <w:r>
        <w:rPr>
          <w:w w:val="105"/>
        </w:rPr>
        <w:t>2H</w:t>
      </w:r>
      <w:r>
        <w:rPr>
          <w:spacing w:val="15"/>
          <w:w w:val="105"/>
        </w:rPr>
        <w:t xml:space="preserve"> </w:t>
      </w:r>
      <w:r>
        <w:rPr>
          <w:spacing w:val="-10"/>
          <w:w w:val="105"/>
        </w:rPr>
        <w:t>O</w:t>
      </w:r>
      <w:r>
        <w:tab/>
      </w:r>
      <w:r>
        <w:rPr>
          <w:noProof/>
          <w:position w:val="5"/>
        </w:rPr>
        <w:drawing>
          <wp:inline distT="0" distB="0" distL="0" distR="0" wp14:anchorId="5A1FAF5E" wp14:editId="0C979DD1">
            <wp:extent cx="864107" cy="65531"/>
            <wp:effectExtent l="0" t="0" r="0" b="0"/>
            <wp:docPr id="3236" name="Image 3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6" name="Image 3236"/>
                    <pic:cNvPicPr/>
                  </pic:nvPicPr>
                  <pic:blipFill>
                    <a:blip r:embed="rId78" cstate="print"/>
                    <a:stretch>
                      <a:fillRect/>
                    </a:stretch>
                  </pic:blipFill>
                  <pic:spPr>
                    <a:xfrm>
                      <a:off x="0" y="0"/>
                      <a:ext cx="864107" cy="65531"/>
                    </a:xfrm>
                    <a:prstGeom prst="rect">
                      <a:avLst/>
                    </a:prstGeom>
                  </pic:spPr>
                </pic:pic>
              </a:graphicData>
            </a:graphic>
          </wp:inline>
        </w:drawing>
      </w:r>
      <w:r>
        <w:rPr>
          <w:position w:val="2"/>
        </w:rPr>
        <w:tab/>
      </w:r>
      <w:r>
        <w:rPr>
          <w:w w:val="105"/>
          <w:position w:val="2"/>
        </w:rPr>
        <w:t>MnO</w:t>
      </w:r>
      <w:r>
        <w:rPr>
          <w:w w:val="105"/>
          <w:position w:val="2"/>
          <w:vertAlign w:val="subscript"/>
        </w:rPr>
        <w:t>2</w:t>
      </w:r>
      <w:r>
        <w:rPr>
          <w:spacing w:val="-19"/>
          <w:w w:val="105"/>
          <w:position w:val="2"/>
        </w:rPr>
        <w:t xml:space="preserve"> </w:t>
      </w:r>
      <w:r>
        <w:rPr>
          <w:w w:val="105"/>
          <w:position w:val="2"/>
          <w:vertAlign w:val="subscript"/>
        </w:rPr>
        <w:t>(s)</w:t>
      </w:r>
      <w:r>
        <w:rPr>
          <w:spacing w:val="34"/>
          <w:w w:val="105"/>
          <w:position w:val="2"/>
        </w:rPr>
        <w:t xml:space="preserve"> </w:t>
      </w:r>
      <w:r>
        <w:rPr>
          <w:w w:val="105"/>
          <w:position w:val="2"/>
        </w:rPr>
        <w:t>+</w:t>
      </w:r>
      <w:r>
        <w:rPr>
          <w:spacing w:val="39"/>
          <w:w w:val="105"/>
          <w:position w:val="2"/>
        </w:rPr>
        <w:t xml:space="preserve"> </w:t>
      </w:r>
      <w:r>
        <w:rPr>
          <w:w w:val="105"/>
          <w:position w:val="2"/>
        </w:rPr>
        <w:t>4OH</w:t>
      </w:r>
      <w:r>
        <w:rPr>
          <w:w w:val="105"/>
          <w:position w:val="2"/>
          <w:vertAlign w:val="superscript"/>
        </w:rPr>
        <w:t>-</w:t>
      </w:r>
      <w:r>
        <w:rPr>
          <w:spacing w:val="-26"/>
          <w:w w:val="105"/>
          <w:position w:val="2"/>
        </w:rPr>
        <w:t xml:space="preserve"> </w:t>
      </w:r>
      <w:r>
        <w:rPr>
          <w:spacing w:val="-4"/>
          <w:w w:val="105"/>
          <w:position w:val="2"/>
          <w:vertAlign w:val="subscript"/>
        </w:rPr>
        <w:t>(</w:t>
      </w:r>
      <w:proofErr w:type="spellStart"/>
      <w:r>
        <w:rPr>
          <w:spacing w:val="-4"/>
          <w:w w:val="105"/>
          <w:position w:val="2"/>
          <w:vertAlign w:val="subscript"/>
        </w:rPr>
        <w:t>aq</w:t>
      </w:r>
      <w:proofErr w:type="spellEnd"/>
      <w:r>
        <w:rPr>
          <w:spacing w:val="-4"/>
          <w:w w:val="105"/>
          <w:position w:val="2"/>
          <w:vertAlign w:val="subscript"/>
        </w:rPr>
        <w:t>)</w:t>
      </w:r>
    </w:p>
    <w:p w14:paraId="245DFE63" w14:textId="77777777" w:rsidR="00C87EEE" w:rsidRDefault="00C87EEE" w:rsidP="00D36393">
      <w:pPr>
        <w:pStyle w:val="BodyText"/>
        <w:spacing w:before="236" w:line="242" w:lineRule="auto"/>
        <w:ind w:right="26"/>
      </w:pPr>
      <w:r>
        <w:t>the reaction mixture becomes increasingly basic as the oxidation proceeds.</w:t>
      </w:r>
      <w:r>
        <w:rPr>
          <w:spacing w:val="40"/>
        </w:rPr>
        <w:t xml:space="preserve"> </w:t>
      </w:r>
      <w:proofErr w:type="gramStart"/>
      <w:r>
        <w:t>In order to</w:t>
      </w:r>
      <w:proofErr w:type="gramEnd"/>
      <w:r>
        <w:t xml:space="preserve"> </w:t>
      </w:r>
      <w:r>
        <w:rPr>
          <w:spacing w:val="-2"/>
        </w:rPr>
        <w:t>prevent</w:t>
      </w:r>
      <w:r>
        <w:rPr>
          <w:spacing w:val="-15"/>
        </w:rPr>
        <w:t xml:space="preserve"> </w:t>
      </w:r>
      <w:r>
        <w:rPr>
          <w:spacing w:val="-2"/>
        </w:rPr>
        <w:t>the</w:t>
      </w:r>
      <w:r>
        <w:rPr>
          <w:spacing w:val="-13"/>
        </w:rPr>
        <w:t xml:space="preserve"> </w:t>
      </w:r>
      <w:r>
        <w:rPr>
          <w:spacing w:val="-2"/>
        </w:rPr>
        <w:t>base-promoted</w:t>
      </w:r>
      <w:r>
        <w:rPr>
          <w:spacing w:val="-13"/>
        </w:rPr>
        <w:t xml:space="preserve"> </w:t>
      </w:r>
      <w:r>
        <w:rPr>
          <w:spacing w:val="-2"/>
        </w:rPr>
        <w:t>hydrolysis</w:t>
      </w:r>
      <w:r>
        <w:rPr>
          <w:spacing w:val="-13"/>
        </w:rPr>
        <w:t xml:space="preserve"> </w:t>
      </w:r>
      <w:r>
        <w:rPr>
          <w:spacing w:val="-2"/>
        </w:rPr>
        <w:t>of</w:t>
      </w:r>
      <w:r>
        <w:rPr>
          <w:spacing w:val="-13"/>
        </w:rPr>
        <w:t xml:space="preserve"> </w:t>
      </w:r>
      <w:r>
        <w:rPr>
          <w:spacing w:val="-2"/>
        </w:rPr>
        <w:t>the</w:t>
      </w:r>
      <w:r>
        <w:rPr>
          <w:spacing w:val="-13"/>
        </w:rPr>
        <w:t xml:space="preserve"> </w:t>
      </w:r>
      <w:r>
        <w:rPr>
          <w:spacing w:val="-2"/>
        </w:rPr>
        <w:t>acetamido</w:t>
      </w:r>
      <w:r>
        <w:rPr>
          <w:spacing w:val="-13"/>
        </w:rPr>
        <w:t xml:space="preserve"> </w:t>
      </w:r>
      <w:r>
        <w:rPr>
          <w:spacing w:val="-2"/>
        </w:rPr>
        <w:t>group,</w:t>
      </w:r>
      <w:r>
        <w:rPr>
          <w:spacing w:val="-13"/>
        </w:rPr>
        <w:t xml:space="preserve"> </w:t>
      </w:r>
      <w:r>
        <w:rPr>
          <w:spacing w:val="-2"/>
        </w:rPr>
        <w:t>magnesium</w:t>
      </w:r>
      <w:r>
        <w:rPr>
          <w:spacing w:val="-13"/>
        </w:rPr>
        <w:t xml:space="preserve"> </w:t>
      </w:r>
      <w:proofErr w:type="spellStart"/>
      <w:r>
        <w:rPr>
          <w:spacing w:val="-2"/>
        </w:rPr>
        <w:t>sulfate</w:t>
      </w:r>
      <w:proofErr w:type="spellEnd"/>
      <w:r>
        <w:rPr>
          <w:spacing w:val="-13"/>
        </w:rPr>
        <w:t xml:space="preserve"> </w:t>
      </w:r>
      <w:r>
        <w:rPr>
          <w:spacing w:val="-2"/>
        </w:rPr>
        <w:t>is</w:t>
      </w:r>
      <w:r>
        <w:rPr>
          <w:spacing w:val="-13"/>
        </w:rPr>
        <w:t xml:space="preserve"> </w:t>
      </w:r>
      <w:r>
        <w:rPr>
          <w:spacing w:val="-2"/>
        </w:rPr>
        <w:t>added</w:t>
      </w:r>
      <w:r>
        <w:rPr>
          <w:spacing w:val="-13"/>
        </w:rPr>
        <w:t xml:space="preserve"> </w:t>
      </w:r>
      <w:r>
        <w:rPr>
          <w:spacing w:val="-2"/>
        </w:rPr>
        <w:t xml:space="preserve">to </w:t>
      </w:r>
      <w:r>
        <w:t>the reaction mixture so that the hydroxide ion is removed as the sparingly soluble magnesium</w:t>
      </w:r>
      <w:r>
        <w:rPr>
          <w:spacing w:val="-1"/>
        </w:rPr>
        <w:t xml:space="preserve"> </w:t>
      </w:r>
      <w:r>
        <w:t>hydroxide.</w:t>
      </w:r>
    </w:p>
    <w:p w14:paraId="02BAC634" w14:textId="49E1CB47" w:rsidR="00C87EEE" w:rsidRPr="00C424EC" w:rsidRDefault="00C87EEE" w:rsidP="00D36393">
      <w:pPr>
        <w:tabs>
          <w:tab w:val="left" w:pos="2279"/>
          <w:tab w:val="left" w:pos="3620"/>
        </w:tabs>
        <w:spacing w:before="150"/>
        <w:ind w:right="26"/>
        <w:jc w:val="center"/>
        <w:rPr>
          <w:sz w:val="17"/>
        </w:rPr>
      </w:pPr>
      <w:r>
        <w:rPr>
          <w:position w:val="6"/>
        </w:rPr>
        <w:t>Mg</w:t>
      </w:r>
      <w:r>
        <w:rPr>
          <w:position w:val="17"/>
          <w:sz w:val="17"/>
        </w:rPr>
        <w:t>2+</w:t>
      </w:r>
      <w:r>
        <w:rPr>
          <w:spacing w:val="19"/>
          <w:position w:val="17"/>
          <w:sz w:val="17"/>
        </w:rPr>
        <w:t xml:space="preserve"> </w:t>
      </w:r>
      <w:r>
        <w:rPr>
          <w:sz w:val="17"/>
        </w:rPr>
        <w:t>(</w:t>
      </w:r>
      <w:proofErr w:type="spellStart"/>
      <w:r>
        <w:rPr>
          <w:sz w:val="17"/>
        </w:rPr>
        <w:t>aq</w:t>
      </w:r>
      <w:proofErr w:type="spellEnd"/>
      <w:r>
        <w:rPr>
          <w:sz w:val="17"/>
        </w:rPr>
        <w:t>)</w:t>
      </w:r>
      <w:r>
        <w:rPr>
          <w:spacing w:val="16"/>
          <w:sz w:val="17"/>
        </w:rPr>
        <w:t xml:space="preserve"> </w:t>
      </w:r>
      <w:r>
        <w:rPr>
          <w:position w:val="6"/>
        </w:rPr>
        <w:t>+</w:t>
      </w:r>
      <w:r>
        <w:rPr>
          <w:spacing w:val="60"/>
          <w:position w:val="6"/>
        </w:rPr>
        <w:t xml:space="preserve"> </w:t>
      </w:r>
      <w:r>
        <w:rPr>
          <w:position w:val="6"/>
        </w:rPr>
        <w:t>2OH</w:t>
      </w:r>
      <w:r>
        <w:rPr>
          <w:position w:val="17"/>
          <w:sz w:val="17"/>
        </w:rPr>
        <w:t>-</w:t>
      </w:r>
      <w:r>
        <w:rPr>
          <w:spacing w:val="16"/>
          <w:position w:val="17"/>
          <w:sz w:val="17"/>
        </w:rPr>
        <w:t xml:space="preserve"> </w:t>
      </w:r>
      <w:r>
        <w:rPr>
          <w:spacing w:val="-4"/>
          <w:sz w:val="17"/>
        </w:rPr>
        <w:t>(</w:t>
      </w:r>
      <w:proofErr w:type="spellStart"/>
      <w:r>
        <w:rPr>
          <w:spacing w:val="-4"/>
          <w:sz w:val="17"/>
        </w:rPr>
        <w:t>aq</w:t>
      </w:r>
      <w:proofErr w:type="spellEnd"/>
      <w:r>
        <w:rPr>
          <w:spacing w:val="-4"/>
          <w:sz w:val="17"/>
        </w:rPr>
        <w:t>)</w:t>
      </w:r>
      <w:r>
        <w:rPr>
          <w:sz w:val="17"/>
        </w:rPr>
        <w:tab/>
      </w:r>
      <w:r>
        <w:rPr>
          <w:noProof/>
          <w:position w:val="8"/>
          <w:sz w:val="17"/>
        </w:rPr>
        <w:drawing>
          <wp:inline distT="0" distB="0" distL="0" distR="0" wp14:anchorId="2F8E0749" wp14:editId="76BA435F">
            <wp:extent cx="672846" cy="91439"/>
            <wp:effectExtent l="0" t="0" r="0" b="0"/>
            <wp:docPr id="3237" name="Image 3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7" name="Image 3237"/>
                    <pic:cNvPicPr/>
                  </pic:nvPicPr>
                  <pic:blipFill>
                    <a:blip r:embed="rId79" cstate="print"/>
                    <a:stretch>
                      <a:fillRect/>
                    </a:stretch>
                  </pic:blipFill>
                  <pic:spPr>
                    <a:xfrm>
                      <a:off x="0" y="0"/>
                      <a:ext cx="672846" cy="91439"/>
                    </a:xfrm>
                    <a:prstGeom prst="rect">
                      <a:avLst/>
                    </a:prstGeom>
                  </pic:spPr>
                </pic:pic>
              </a:graphicData>
            </a:graphic>
          </wp:inline>
        </w:drawing>
      </w:r>
      <w:r>
        <w:rPr>
          <w:position w:val="8"/>
          <w:sz w:val="17"/>
        </w:rPr>
        <w:tab/>
      </w:r>
      <w:proofErr w:type="gramStart"/>
      <w:r>
        <w:rPr>
          <w:position w:val="8"/>
        </w:rPr>
        <w:t>Mg(</w:t>
      </w:r>
      <w:proofErr w:type="gramEnd"/>
      <w:r>
        <w:rPr>
          <w:position w:val="8"/>
        </w:rPr>
        <w:t>OH)</w:t>
      </w:r>
      <w:r>
        <w:rPr>
          <w:position w:val="2"/>
          <w:sz w:val="17"/>
        </w:rPr>
        <w:t>2</w:t>
      </w:r>
      <w:r>
        <w:rPr>
          <w:spacing w:val="12"/>
          <w:position w:val="2"/>
          <w:sz w:val="17"/>
        </w:rPr>
        <w:t xml:space="preserve"> </w:t>
      </w:r>
      <w:r>
        <w:rPr>
          <w:spacing w:val="-5"/>
          <w:position w:val="2"/>
          <w:sz w:val="17"/>
        </w:rPr>
        <w:t>(s)</w:t>
      </w:r>
    </w:p>
    <w:p w14:paraId="5252731C" w14:textId="3DEE7DE3" w:rsidR="00C87EEE" w:rsidRDefault="00C87EEE" w:rsidP="00D36393">
      <w:pPr>
        <w:pStyle w:val="BodyText"/>
        <w:spacing w:before="236" w:line="242" w:lineRule="auto"/>
        <w:ind w:right="26"/>
      </w:pPr>
      <w:r>
        <w:t>The oxidation is slow; in part because the starting material is not very soluble, when the reaction</w:t>
      </w:r>
      <w:r>
        <w:rPr>
          <w:spacing w:val="-15"/>
        </w:rPr>
        <w:t xml:space="preserve"> </w:t>
      </w:r>
      <w:r>
        <w:t>is</w:t>
      </w:r>
      <w:r>
        <w:rPr>
          <w:spacing w:val="-15"/>
        </w:rPr>
        <w:t xml:space="preserve"> </w:t>
      </w:r>
      <w:r>
        <w:t>complete,</w:t>
      </w:r>
      <w:r>
        <w:rPr>
          <w:spacing w:val="-15"/>
        </w:rPr>
        <w:t xml:space="preserve"> </w:t>
      </w:r>
      <w:r>
        <w:t>a</w:t>
      </w:r>
      <w:r>
        <w:rPr>
          <w:spacing w:val="-15"/>
        </w:rPr>
        <w:t xml:space="preserve"> </w:t>
      </w:r>
      <w:r>
        <w:t>large</w:t>
      </w:r>
      <w:r>
        <w:rPr>
          <w:spacing w:val="-15"/>
        </w:rPr>
        <w:t xml:space="preserve"> </w:t>
      </w:r>
      <w:r>
        <w:t>amount</w:t>
      </w:r>
      <w:r>
        <w:rPr>
          <w:spacing w:val="-15"/>
        </w:rPr>
        <w:t xml:space="preserve"> </w:t>
      </w:r>
      <w:r>
        <w:t>of</w:t>
      </w:r>
      <w:r>
        <w:rPr>
          <w:spacing w:val="-15"/>
        </w:rPr>
        <w:t xml:space="preserve"> </w:t>
      </w:r>
      <w:r>
        <w:t>solid</w:t>
      </w:r>
      <w:r>
        <w:rPr>
          <w:spacing w:val="-15"/>
        </w:rPr>
        <w:t xml:space="preserve"> </w:t>
      </w:r>
      <w:r w:rsidR="00C424EC">
        <w:t>manganese (</w:t>
      </w:r>
      <w:r>
        <w:t>IV)</w:t>
      </w:r>
      <w:r>
        <w:rPr>
          <w:spacing w:val="-15"/>
        </w:rPr>
        <w:t xml:space="preserve"> </w:t>
      </w:r>
      <w:r>
        <w:t>oxide</w:t>
      </w:r>
      <w:r>
        <w:rPr>
          <w:spacing w:val="-15"/>
        </w:rPr>
        <w:t xml:space="preserve"> </w:t>
      </w:r>
      <w:r>
        <w:t>and</w:t>
      </w:r>
      <w:r>
        <w:rPr>
          <w:spacing w:val="-15"/>
        </w:rPr>
        <w:t xml:space="preserve"> </w:t>
      </w:r>
      <w:r>
        <w:t>some</w:t>
      </w:r>
      <w:r>
        <w:rPr>
          <w:spacing w:val="-15"/>
        </w:rPr>
        <w:t xml:space="preserve"> </w:t>
      </w:r>
      <w:r>
        <w:t>unreacted permanganate</w:t>
      </w:r>
      <w:r>
        <w:rPr>
          <w:spacing w:val="40"/>
        </w:rPr>
        <w:t xml:space="preserve"> </w:t>
      </w:r>
      <w:r>
        <w:t>ions</w:t>
      </w:r>
      <w:r>
        <w:rPr>
          <w:spacing w:val="40"/>
        </w:rPr>
        <w:t xml:space="preserve"> </w:t>
      </w:r>
      <w:r>
        <w:t>are</w:t>
      </w:r>
      <w:r>
        <w:rPr>
          <w:spacing w:val="40"/>
        </w:rPr>
        <w:t xml:space="preserve"> </w:t>
      </w:r>
      <w:r>
        <w:t>present.</w:t>
      </w:r>
      <w:r w:rsidR="00C424EC">
        <w:t xml:space="preserve"> </w:t>
      </w:r>
      <w:r>
        <w:t>These</w:t>
      </w:r>
      <w:r>
        <w:rPr>
          <w:spacing w:val="40"/>
        </w:rPr>
        <w:t xml:space="preserve"> </w:t>
      </w:r>
      <w:r>
        <w:t>substances</w:t>
      </w:r>
      <w:r>
        <w:rPr>
          <w:spacing w:val="40"/>
        </w:rPr>
        <w:t xml:space="preserve"> </w:t>
      </w:r>
      <w:r>
        <w:t>may</w:t>
      </w:r>
      <w:r>
        <w:rPr>
          <w:spacing w:val="40"/>
        </w:rPr>
        <w:t xml:space="preserve"> </w:t>
      </w:r>
      <w:r>
        <w:t>be</w:t>
      </w:r>
      <w:r>
        <w:rPr>
          <w:spacing w:val="40"/>
        </w:rPr>
        <w:t xml:space="preserve"> </w:t>
      </w:r>
      <w:r>
        <w:t>reduced</w:t>
      </w:r>
      <w:r>
        <w:rPr>
          <w:spacing w:val="40"/>
        </w:rPr>
        <w:t xml:space="preserve"> </w:t>
      </w:r>
      <w:r>
        <w:t>to</w:t>
      </w:r>
      <w:r>
        <w:rPr>
          <w:spacing w:val="40"/>
        </w:rPr>
        <w:t xml:space="preserve"> </w:t>
      </w:r>
      <w:r>
        <w:t xml:space="preserve">water-soluble </w:t>
      </w:r>
      <w:r w:rsidR="00C424EC">
        <w:t>manganese (</w:t>
      </w:r>
      <w:r>
        <w:t>II)</w:t>
      </w:r>
      <w:r>
        <w:rPr>
          <w:spacing w:val="-15"/>
        </w:rPr>
        <w:t xml:space="preserve"> </w:t>
      </w:r>
      <w:r>
        <w:t>ions</w:t>
      </w:r>
      <w:r>
        <w:rPr>
          <w:spacing w:val="-15"/>
        </w:rPr>
        <w:t xml:space="preserve"> </w:t>
      </w:r>
      <w:r>
        <w:t>through</w:t>
      </w:r>
      <w:r>
        <w:rPr>
          <w:spacing w:val="-15"/>
        </w:rPr>
        <w:t xml:space="preserve"> </w:t>
      </w:r>
      <w:r>
        <w:t>the</w:t>
      </w:r>
      <w:r>
        <w:rPr>
          <w:spacing w:val="-15"/>
        </w:rPr>
        <w:t xml:space="preserve"> </w:t>
      </w:r>
      <w:r>
        <w:t>addition</w:t>
      </w:r>
      <w:r>
        <w:rPr>
          <w:spacing w:val="-15"/>
        </w:rPr>
        <w:t xml:space="preserve"> </w:t>
      </w:r>
      <w:r>
        <w:t>of</w:t>
      </w:r>
      <w:r>
        <w:rPr>
          <w:spacing w:val="-15"/>
        </w:rPr>
        <w:t xml:space="preserve"> </w:t>
      </w:r>
      <w:r>
        <w:t>an</w:t>
      </w:r>
      <w:r>
        <w:rPr>
          <w:spacing w:val="-15"/>
        </w:rPr>
        <w:t xml:space="preserve"> </w:t>
      </w:r>
      <w:r>
        <w:t>acidic</w:t>
      </w:r>
      <w:r>
        <w:rPr>
          <w:spacing w:val="-15"/>
        </w:rPr>
        <w:t xml:space="preserve"> </w:t>
      </w:r>
      <w:r>
        <w:t>solution</w:t>
      </w:r>
      <w:r>
        <w:rPr>
          <w:spacing w:val="-15"/>
        </w:rPr>
        <w:t xml:space="preserve"> </w:t>
      </w:r>
      <w:r>
        <w:t>of</w:t>
      </w:r>
      <w:r>
        <w:rPr>
          <w:spacing w:val="-15"/>
        </w:rPr>
        <w:t xml:space="preserve"> </w:t>
      </w:r>
      <w:r>
        <w:t>sodium</w:t>
      </w:r>
      <w:r>
        <w:rPr>
          <w:spacing w:val="-15"/>
        </w:rPr>
        <w:t xml:space="preserve"> </w:t>
      </w:r>
      <w:r>
        <w:t>hydrogen</w:t>
      </w:r>
      <w:r>
        <w:rPr>
          <w:spacing w:val="-15"/>
        </w:rPr>
        <w:t xml:space="preserve"> </w:t>
      </w:r>
      <w:proofErr w:type="spellStart"/>
      <w:r>
        <w:t>sulfite</w:t>
      </w:r>
      <w:proofErr w:type="spellEnd"/>
      <w:r>
        <w:t>.</w:t>
      </w:r>
    </w:p>
    <w:p w14:paraId="4016D82F" w14:textId="77777777" w:rsidR="00C87EEE" w:rsidRDefault="00C87EEE" w:rsidP="00D36393">
      <w:pPr>
        <w:pStyle w:val="BodyText"/>
        <w:spacing w:before="7"/>
        <w:ind w:right="26"/>
      </w:pPr>
    </w:p>
    <w:p w14:paraId="099B03DC" w14:textId="18454567" w:rsidR="00C87EEE" w:rsidRDefault="00C87EEE" w:rsidP="00D36393">
      <w:pPr>
        <w:pStyle w:val="BodyText"/>
        <w:spacing w:line="242" w:lineRule="auto"/>
        <w:ind w:right="26"/>
      </w:pPr>
      <w:r>
        <w:t>The acidification also serves to convert the product from the soluble potassium salt to the less</w:t>
      </w:r>
      <w:r>
        <w:rPr>
          <w:spacing w:val="-14"/>
        </w:rPr>
        <w:t xml:space="preserve"> </w:t>
      </w:r>
      <w:r>
        <w:t>soluble</w:t>
      </w:r>
      <w:r>
        <w:rPr>
          <w:spacing w:val="-14"/>
        </w:rPr>
        <w:t xml:space="preserve"> </w:t>
      </w:r>
      <w:r>
        <w:t>carboxylic</w:t>
      </w:r>
      <w:r>
        <w:rPr>
          <w:spacing w:val="-14"/>
        </w:rPr>
        <w:t xml:space="preserve"> </w:t>
      </w:r>
      <w:r>
        <w:t>acid</w:t>
      </w:r>
      <w:r>
        <w:rPr>
          <w:spacing w:val="-14"/>
        </w:rPr>
        <w:t xml:space="preserve"> </w:t>
      </w:r>
      <w:r>
        <w:t>and</w:t>
      </w:r>
      <w:r>
        <w:rPr>
          <w:spacing w:val="-14"/>
        </w:rPr>
        <w:t xml:space="preserve"> </w:t>
      </w:r>
      <w:r>
        <w:t>the</w:t>
      </w:r>
      <w:r>
        <w:rPr>
          <w:spacing w:val="-14"/>
        </w:rPr>
        <w:t xml:space="preserve"> </w:t>
      </w:r>
      <w:r>
        <w:t>latter</w:t>
      </w:r>
      <w:r>
        <w:rPr>
          <w:spacing w:val="-14"/>
        </w:rPr>
        <w:t xml:space="preserve"> </w:t>
      </w:r>
      <w:r>
        <w:t>then</w:t>
      </w:r>
      <w:r>
        <w:rPr>
          <w:spacing w:val="-14"/>
        </w:rPr>
        <w:t xml:space="preserve"> </w:t>
      </w:r>
      <w:r>
        <w:t>crystallizes</w:t>
      </w:r>
      <w:r>
        <w:rPr>
          <w:spacing w:val="-14"/>
        </w:rPr>
        <w:t xml:space="preserve"> </w:t>
      </w:r>
      <w:r>
        <w:t>out</w:t>
      </w:r>
      <w:r>
        <w:rPr>
          <w:spacing w:val="-14"/>
        </w:rPr>
        <w:t xml:space="preserve"> </w:t>
      </w:r>
      <w:r>
        <w:t>of</w:t>
      </w:r>
      <w:r>
        <w:rPr>
          <w:spacing w:val="-14"/>
        </w:rPr>
        <w:t xml:space="preserve"> </w:t>
      </w:r>
      <w:r>
        <w:t>solution.</w:t>
      </w:r>
    </w:p>
    <w:p w14:paraId="5262775A" w14:textId="77777777" w:rsidR="00C45A75" w:rsidRPr="00C45A75" w:rsidRDefault="00C45A75" w:rsidP="00D36393">
      <w:pPr>
        <w:pStyle w:val="BodyText"/>
        <w:spacing w:line="242" w:lineRule="auto"/>
        <w:ind w:right="26"/>
      </w:pPr>
    </w:p>
    <w:p w14:paraId="1AEFD19C" w14:textId="77777777" w:rsidR="00C87EEE" w:rsidRPr="00C45A75" w:rsidRDefault="00C87EEE" w:rsidP="00726C64">
      <w:pPr>
        <w:pStyle w:val="BodyText"/>
        <w:numPr>
          <w:ilvl w:val="0"/>
          <w:numId w:val="69"/>
        </w:numPr>
        <w:spacing w:before="1" w:line="242" w:lineRule="auto"/>
        <w:ind w:left="567" w:right="26" w:hanging="567"/>
        <w:rPr>
          <w:b/>
          <w:bCs/>
          <w:spacing w:val="-2"/>
        </w:rPr>
      </w:pPr>
      <w:r w:rsidRPr="00C45A75">
        <w:rPr>
          <w:b/>
          <w:bCs/>
          <w:spacing w:val="-2"/>
        </w:rPr>
        <w:t>The hydrolysis of 4-acetamidobenzoic acid</w:t>
      </w:r>
    </w:p>
    <w:p w14:paraId="6A05B248" w14:textId="77777777" w:rsidR="00C45A75" w:rsidRDefault="00C45A75" w:rsidP="00D36393">
      <w:pPr>
        <w:pStyle w:val="BodyText"/>
        <w:spacing w:line="242" w:lineRule="auto"/>
        <w:ind w:right="26"/>
      </w:pPr>
    </w:p>
    <w:p w14:paraId="7D491A78" w14:textId="409D34F7" w:rsidR="00C87EEE" w:rsidRDefault="00C87EEE" w:rsidP="00D36393">
      <w:pPr>
        <w:pStyle w:val="BodyText"/>
        <w:spacing w:line="242" w:lineRule="auto"/>
        <w:ind w:right="26"/>
      </w:pPr>
      <w:r>
        <w:t>The hydrolysis of an amide group is generally performed under acidic conditions.</w:t>
      </w:r>
      <w:r>
        <w:rPr>
          <w:spacing w:val="40"/>
        </w:rPr>
        <w:t xml:space="preserve"> </w:t>
      </w:r>
      <w:r>
        <w:t>At elevated temperatures it is possible that, with the presence of the electron-withdrawing carboxyl group in the para position, some nucleophilic displacement could occur.</w:t>
      </w:r>
      <w:r>
        <w:rPr>
          <w:spacing w:val="40"/>
        </w:rPr>
        <w:t xml:space="preserve"> </w:t>
      </w:r>
      <w:r>
        <w:t>Once produced,</w:t>
      </w:r>
      <w:r>
        <w:rPr>
          <w:spacing w:val="-11"/>
        </w:rPr>
        <w:t xml:space="preserve"> </w:t>
      </w:r>
      <w:r>
        <w:t>the</w:t>
      </w:r>
      <w:r>
        <w:rPr>
          <w:spacing w:val="-11"/>
        </w:rPr>
        <w:t xml:space="preserve"> </w:t>
      </w:r>
      <w:r>
        <w:t>free</w:t>
      </w:r>
      <w:r>
        <w:rPr>
          <w:spacing w:val="-11"/>
        </w:rPr>
        <w:t xml:space="preserve"> </w:t>
      </w:r>
      <w:r>
        <w:t>amine</w:t>
      </w:r>
      <w:r>
        <w:rPr>
          <w:spacing w:val="-11"/>
        </w:rPr>
        <w:t xml:space="preserve"> </w:t>
      </w:r>
      <w:r>
        <w:t>could</w:t>
      </w:r>
      <w:r>
        <w:rPr>
          <w:spacing w:val="-11"/>
        </w:rPr>
        <w:t xml:space="preserve"> </w:t>
      </w:r>
      <w:r>
        <w:t>also</w:t>
      </w:r>
      <w:r>
        <w:rPr>
          <w:spacing w:val="-11"/>
        </w:rPr>
        <w:t xml:space="preserve"> </w:t>
      </w:r>
      <w:r>
        <w:t>undergo</w:t>
      </w:r>
      <w:r>
        <w:rPr>
          <w:spacing w:val="-11"/>
        </w:rPr>
        <w:t xml:space="preserve"> </w:t>
      </w:r>
      <w:r>
        <w:t>some</w:t>
      </w:r>
      <w:r>
        <w:rPr>
          <w:spacing w:val="-11"/>
        </w:rPr>
        <w:t xml:space="preserve"> </w:t>
      </w:r>
      <w:r>
        <w:t>air</w:t>
      </w:r>
      <w:r>
        <w:rPr>
          <w:spacing w:val="-11"/>
        </w:rPr>
        <w:t xml:space="preserve"> </w:t>
      </w:r>
      <w:r>
        <w:t>oxidation.</w:t>
      </w:r>
    </w:p>
    <w:p w14:paraId="788974C3" w14:textId="77777777" w:rsidR="00C87EEE" w:rsidRDefault="00C87EEE" w:rsidP="00D36393">
      <w:pPr>
        <w:pStyle w:val="BodyText"/>
        <w:spacing w:before="7"/>
        <w:ind w:right="26"/>
      </w:pPr>
    </w:p>
    <w:p w14:paraId="129AA0C0" w14:textId="24C46698" w:rsidR="00C45A75" w:rsidRDefault="00C87EEE" w:rsidP="00D36393">
      <w:pPr>
        <w:pStyle w:val="BodyText"/>
        <w:spacing w:line="242" w:lineRule="auto"/>
        <w:ind w:right="26"/>
      </w:pPr>
      <w:r>
        <w:t>The</w:t>
      </w:r>
      <w:r>
        <w:rPr>
          <w:spacing w:val="-13"/>
        </w:rPr>
        <w:t xml:space="preserve"> </w:t>
      </w:r>
      <w:r>
        <w:t>product</w:t>
      </w:r>
      <w:r>
        <w:rPr>
          <w:spacing w:val="-13"/>
        </w:rPr>
        <w:t xml:space="preserve"> </w:t>
      </w:r>
      <w:r>
        <w:t>of</w:t>
      </w:r>
      <w:r>
        <w:rPr>
          <w:spacing w:val="-13"/>
        </w:rPr>
        <w:t xml:space="preserve"> </w:t>
      </w:r>
      <w:r>
        <w:t>this</w:t>
      </w:r>
      <w:r>
        <w:rPr>
          <w:spacing w:val="-13"/>
        </w:rPr>
        <w:t xml:space="preserve"> </w:t>
      </w:r>
      <w:r>
        <w:t>reaction</w:t>
      </w:r>
      <w:r>
        <w:rPr>
          <w:spacing w:val="-13"/>
        </w:rPr>
        <w:t xml:space="preserve"> </w:t>
      </w:r>
      <w:r>
        <w:t>is</w:t>
      </w:r>
      <w:r>
        <w:rPr>
          <w:spacing w:val="-13"/>
        </w:rPr>
        <w:t xml:space="preserve"> </w:t>
      </w:r>
      <w:r>
        <w:t>an</w:t>
      </w:r>
      <w:r>
        <w:rPr>
          <w:spacing w:val="-13"/>
        </w:rPr>
        <w:t xml:space="preserve"> </w:t>
      </w:r>
      <w:r>
        <w:t>amino</w:t>
      </w:r>
      <w:r>
        <w:rPr>
          <w:spacing w:val="-13"/>
        </w:rPr>
        <w:t xml:space="preserve"> </w:t>
      </w:r>
      <w:r>
        <w:t>acid.</w:t>
      </w:r>
      <w:r>
        <w:rPr>
          <w:spacing w:val="40"/>
        </w:rPr>
        <w:t xml:space="preserve"> </w:t>
      </w:r>
      <w:r>
        <w:t>In</w:t>
      </w:r>
      <w:r>
        <w:rPr>
          <w:spacing w:val="-13"/>
        </w:rPr>
        <w:t xml:space="preserve"> </w:t>
      </w:r>
      <w:r>
        <w:t>basic</w:t>
      </w:r>
      <w:r>
        <w:rPr>
          <w:spacing w:val="-13"/>
        </w:rPr>
        <w:t xml:space="preserve"> </w:t>
      </w:r>
      <w:r>
        <w:t>solutions,</w:t>
      </w:r>
      <w:r>
        <w:rPr>
          <w:spacing w:val="-13"/>
        </w:rPr>
        <w:t xml:space="preserve"> </w:t>
      </w:r>
      <w:r>
        <w:t>the</w:t>
      </w:r>
      <w:r>
        <w:rPr>
          <w:spacing w:val="-13"/>
        </w:rPr>
        <w:t xml:space="preserve"> </w:t>
      </w:r>
      <w:r>
        <w:t>amino</w:t>
      </w:r>
      <w:r>
        <w:rPr>
          <w:spacing w:val="-13"/>
        </w:rPr>
        <w:t xml:space="preserve"> </w:t>
      </w:r>
      <w:r>
        <w:t>acid</w:t>
      </w:r>
      <w:r>
        <w:rPr>
          <w:spacing w:val="-13"/>
        </w:rPr>
        <w:t xml:space="preserve"> </w:t>
      </w:r>
      <w:r>
        <w:t>will</w:t>
      </w:r>
      <w:r>
        <w:rPr>
          <w:spacing w:val="-13"/>
        </w:rPr>
        <w:t xml:space="preserve"> </w:t>
      </w:r>
      <w:r>
        <w:t xml:space="preserve">be </w:t>
      </w:r>
      <w:r>
        <w:rPr>
          <w:spacing w:val="-2"/>
        </w:rPr>
        <w:t>converted</w:t>
      </w:r>
      <w:r>
        <w:rPr>
          <w:spacing w:val="-15"/>
        </w:rPr>
        <w:t xml:space="preserve"> </w:t>
      </w:r>
      <w:r>
        <w:rPr>
          <w:spacing w:val="-2"/>
        </w:rPr>
        <w:t>to</w:t>
      </w:r>
      <w:r>
        <w:rPr>
          <w:spacing w:val="-13"/>
        </w:rPr>
        <w:t xml:space="preserve"> </w:t>
      </w:r>
      <w:r>
        <w:rPr>
          <w:spacing w:val="-2"/>
        </w:rPr>
        <w:t>the</w:t>
      </w:r>
      <w:r>
        <w:rPr>
          <w:spacing w:val="-13"/>
        </w:rPr>
        <w:t xml:space="preserve"> </w:t>
      </w:r>
      <w:r>
        <w:rPr>
          <w:spacing w:val="-2"/>
        </w:rPr>
        <w:t>water-soluble</w:t>
      </w:r>
      <w:r>
        <w:rPr>
          <w:spacing w:val="-13"/>
        </w:rPr>
        <w:t xml:space="preserve"> </w:t>
      </w:r>
      <w:r>
        <w:rPr>
          <w:spacing w:val="-2"/>
        </w:rPr>
        <w:t>carboxylate</w:t>
      </w:r>
      <w:r>
        <w:rPr>
          <w:spacing w:val="-13"/>
        </w:rPr>
        <w:t xml:space="preserve"> </w:t>
      </w:r>
      <w:r>
        <w:rPr>
          <w:spacing w:val="-2"/>
        </w:rPr>
        <w:t>salt,</w:t>
      </w:r>
      <w:r>
        <w:rPr>
          <w:spacing w:val="-13"/>
        </w:rPr>
        <w:t xml:space="preserve"> </w:t>
      </w:r>
      <w:r>
        <w:rPr>
          <w:spacing w:val="-2"/>
        </w:rPr>
        <w:t>while</w:t>
      </w:r>
      <w:r>
        <w:rPr>
          <w:spacing w:val="-13"/>
        </w:rPr>
        <w:t xml:space="preserve"> </w:t>
      </w:r>
      <w:r>
        <w:rPr>
          <w:spacing w:val="-2"/>
        </w:rPr>
        <w:t>in</w:t>
      </w:r>
      <w:r>
        <w:rPr>
          <w:spacing w:val="-13"/>
        </w:rPr>
        <w:t xml:space="preserve"> </w:t>
      </w:r>
      <w:r>
        <w:rPr>
          <w:spacing w:val="-2"/>
        </w:rPr>
        <w:t>acidic</w:t>
      </w:r>
      <w:r>
        <w:rPr>
          <w:spacing w:val="-13"/>
        </w:rPr>
        <w:t xml:space="preserve"> </w:t>
      </w:r>
      <w:r>
        <w:rPr>
          <w:spacing w:val="-2"/>
        </w:rPr>
        <w:t>solutions</w:t>
      </w:r>
      <w:r>
        <w:rPr>
          <w:spacing w:val="-13"/>
        </w:rPr>
        <w:t xml:space="preserve"> </w:t>
      </w:r>
      <w:r>
        <w:rPr>
          <w:spacing w:val="-2"/>
        </w:rPr>
        <w:t>it</w:t>
      </w:r>
      <w:r>
        <w:rPr>
          <w:spacing w:val="-13"/>
        </w:rPr>
        <w:t xml:space="preserve"> </w:t>
      </w:r>
      <w:r>
        <w:rPr>
          <w:spacing w:val="-2"/>
        </w:rPr>
        <w:t>will</w:t>
      </w:r>
      <w:r>
        <w:rPr>
          <w:spacing w:val="-13"/>
        </w:rPr>
        <w:t xml:space="preserve"> </w:t>
      </w:r>
      <w:r>
        <w:rPr>
          <w:spacing w:val="-2"/>
        </w:rPr>
        <w:t>be</w:t>
      </w:r>
      <w:r>
        <w:rPr>
          <w:spacing w:val="-13"/>
        </w:rPr>
        <w:t xml:space="preserve"> </w:t>
      </w:r>
      <w:r>
        <w:rPr>
          <w:spacing w:val="-2"/>
        </w:rPr>
        <w:t>present</w:t>
      </w:r>
      <w:r>
        <w:rPr>
          <w:spacing w:val="-13"/>
        </w:rPr>
        <w:t xml:space="preserve"> </w:t>
      </w:r>
      <w:r>
        <w:rPr>
          <w:spacing w:val="-2"/>
        </w:rPr>
        <w:t>as the</w:t>
      </w:r>
      <w:r>
        <w:rPr>
          <w:spacing w:val="-13"/>
        </w:rPr>
        <w:t xml:space="preserve"> </w:t>
      </w:r>
      <w:r>
        <w:rPr>
          <w:spacing w:val="-2"/>
        </w:rPr>
        <w:t>water-soluble</w:t>
      </w:r>
      <w:r>
        <w:rPr>
          <w:spacing w:val="-13"/>
        </w:rPr>
        <w:t xml:space="preserve"> </w:t>
      </w:r>
      <w:r>
        <w:rPr>
          <w:spacing w:val="-2"/>
        </w:rPr>
        <w:t>amine</w:t>
      </w:r>
      <w:r>
        <w:rPr>
          <w:spacing w:val="-13"/>
        </w:rPr>
        <w:t xml:space="preserve"> </w:t>
      </w:r>
      <w:r>
        <w:rPr>
          <w:spacing w:val="-2"/>
        </w:rPr>
        <w:t>salt</w:t>
      </w:r>
      <w:r>
        <w:rPr>
          <w:spacing w:val="-13"/>
        </w:rPr>
        <w:t xml:space="preserve"> </w:t>
      </w:r>
      <w:r>
        <w:rPr>
          <w:spacing w:val="-2"/>
        </w:rPr>
        <w:t>(see</w:t>
      </w:r>
      <w:r>
        <w:rPr>
          <w:spacing w:val="-13"/>
        </w:rPr>
        <w:t xml:space="preserve"> </w:t>
      </w:r>
      <w:r>
        <w:rPr>
          <w:spacing w:val="-2"/>
        </w:rPr>
        <w:t>Figure</w:t>
      </w:r>
      <w:r>
        <w:rPr>
          <w:spacing w:val="-13"/>
        </w:rPr>
        <w:t xml:space="preserve"> </w:t>
      </w:r>
      <w:r>
        <w:rPr>
          <w:spacing w:val="-2"/>
        </w:rPr>
        <w:t>17.2).</w:t>
      </w:r>
      <w:r>
        <w:rPr>
          <w:spacing w:val="37"/>
        </w:rPr>
        <w:t xml:space="preserve"> </w:t>
      </w:r>
      <w:r>
        <w:rPr>
          <w:spacing w:val="-2"/>
        </w:rPr>
        <w:t>Thus,</w:t>
      </w:r>
      <w:r>
        <w:rPr>
          <w:spacing w:val="-13"/>
        </w:rPr>
        <w:t xml:space="preserve"> </w:t>
      </w:r>
      <w:r>
        <w:rPr>
          <w:spacing w:val="-2"/>
        </w:rPr>
        <w:t>care</w:t>
      </w:r>
      <w:r>
        <w:rPr>
          <w:spacing w:val="-13"/>
        </w:rPr>
        <w:t xml:space="preserve"> </w:t>
      </w:r>
      <w:r>
        <w:rPr>
          <w:spacing w:val="-2"/>
        </w:rPr>
        <w:t>must</w:t>
      </w:r>
      <w:r>
        <w:rPr>
          <w:spacing w:val="-13"/>
        </w:rPr>
        <w:t xml:space="preserve"> </w:t>
      </w:r>
      <w:r>
        <w:rPr>
          <w:spacing w:val="-2"/>
        </w:rPr>
        <w:t>be</w:t>
      </w:r>
      <w:r>
        <w:rPr>
          <w:spacing w:val="-13"/>
        </w:rPr>
        <w:t xml:space="preserve"> </w:t>
      </w:r>
      <w:r>
        <w:rPr>
          <w:spacing w:val="-2"/>
        </w:rPr>
        <w:t>taken</w:t>
      </w:r>
      <w:r>
        <w:rPr>
          <w:spacing w:val="-13"/>
        </w:rPr>
        <w:t xml:space="preserve"> </w:t>
      </w:r>
      <w:r>
        <w:rPr>
          <w:spacing w:val="-2"/>
        </w:rPr>
        <w:t>in</w:t>
      </w:r>
      <w:r>
        <w:rPr>
          <w:spacing w:val="-13"/>
        </w:rPr>
        <w:t xml:space="preserve"> </w:t>
      </w:r>
      <w:r>
        <w:rPr>
          <w:spacing w:val="-2"/>
        </w:rPr>
        <w:t>adjusting</w:t>
      </w:r>
      <w:r>
        <w:rPr>
          <w:spacing w:val="-13"/>
        </w:rPr>
        <w:t xml:space="preserve"> </w:t>
      </w:r>
      <w:r>
        <w:rPr>
          <w:spacing w:val="-2"/>
        </w:rPr>
        <w:t>the</w:t>
      </w:r>
      <w:r>
        <w:rPr>
          <w:spacing w:val="-13"/>
        </w:rPr>
        <w:t xml:space="preserve"> </w:t>
      </w:r>
      <w:r>
        <w:rPr>
          <w:spacing w:val="-2"/>
        </w:rPr>
        <w:t xml:space="preserve">pH </w:t>
      </w:r>
      <w:r>
        <w:t>of</w:t>
      </w:r>
      <w:r>
        <w:rPr>
          <w:spacing w:val="-14"/>
        </w:rPr>
        <w:t xml:space="preserve"> </w:t>
      </w:r>
      <w:r>
        <w:t>the</w:t>
      </w:r>
      <w:r>
        <w:rPr>
          <w:spacing w:val="-14"/>
        </w:rPr>
        <w:t xml:space="preserve"> </w:t>
      </w:r>
      <w:r>
        <w:t>final</w:t>
      </w:r>
      <w:r>
        <w:rPr>
          <w:spacing w:val="-14"/>
        </w:rPr>
        <w:t xml:space="preserve"> </w:t>
      </w:r>
      <w:r>
        <w:t>solution</w:t>
      </w:r>
      <w:r>
        <w:rPr>
          <w:spacing w:val="-14"/>
        </w:rPr>
        <w:t xml:space="preserve"> </w:t>
      </w:r>
      <w:r>
        <w:t>so</w:t>
      </w:r>
      <w:r>
        <w:rPr>
          <w:spacing w:val="-14"/>
        </w:rPr>
        <w:t xml:space="preserve"> </w:t>
      </w:r>
      <w:r>
        <w:t>that</w:t>
      </w:r>
      <w:r>
        <w:rPr>
          <w:spacing w:val="-14"/>
        </w:rPr>
        <w:t xml:space="preserve"> </w:t>
      </w:r>
      <w:r>
        <w:t>4-aminobenzoic</w:t>
      </w:r>
      <w:r>
        <w:rPr>
          <w:spacing w:val="-14"/>
        </w:rPr>
        <w:t xml:space="preserve"> </w:t>
      </w:r>
      <w:r>
        <w:t>acid</w:t>
      </w:r>
      <w:r>
        <w:rPr>
          <w:spacing w:val="-14"/>
        </w:rPr>
        <w:t xml:space="preserve"> </w:t>
      </w:r>
      <w:r>
        <w:t>itself</w:t>
      </w:r>
      <w:r>
        <w:rPr>
          <w:spacing w:val="-14"/>
        </w:rPr>
        <w:t xml:space="preserve"> </w:t>
      </w:r>
      <w:r>
        <w:t>is</w:t>
      </w:r>
      <w:r>
        <w:rPr>
          <w:spacing w:val="-14"/>
        </w:rPr>
        <w:t xml:space="preserve"> </w:t>
      </w:r>
      <w:r>
        <w:t>precipitated.</w:t>
      </w:r>
    </w:p>
    <w:p w14:paraId="43F1DFC3" w14:textId="1327A7CF" w:rsidR="00C45A75" w:rsidRDefault="002C3A1D" w:rsidP="00D36393">
      <w:pPr>
        <w:pStyle w:val="BodyText"/>
        <w:spacing w:line="242" w:lineRule="auto"/>
        <w:ind w:right="26"/>
        <w:jc w:val="center"/>
      </w:pPr>
      <w:r w:rsidRPr="002C3A1D">
        <w:rPr>
          <w:noProof/>
        </w:rPr>
        <w:drawing>
          <wp:inline distT="0" distB="0" distL="0" distR="0" wp14:anchorId="735D6997" wp14:editId="388981FF">
            <wp:extent cx="2783970" cy="1292248"/>
            <wp:effectExtent l="0" t="0" r="0" b="3175"/>
            <wp:docPr id="1551831361" name="Picture 1" descr="A black and white diagram of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31361" name="Picture 1" descr="A black and white diagram of a circle with arrows&#10;&#10;Description automatically generated"/>
                    <pic:cNvPicPr/>
                  </pic:nvPicPr>
                  <pic:blipFill>
                    <a:blip r:embed="rId80"/>
                    <a:stretch>
                      <a:fillRect/>
                    </a:stretch>
                  </pic:blipFill>
                  <pic:spPr>
                    <a:xfrm>
                      <a:off x="0" y="0"/>
                      <a:ext cx="2795840" cy="1297758"/>
                    </a:xfrm>
                    <a:prstGeom prst="rect">
                      <a:avLst/>
                    </a:prstGeom>
                  </pic:spPr>
                </pic:pic>
              </a:graphicData>
            </a:graphic>
          </wp:inline>
        </w:drawing>
      </w:r>
    </w:p>
    <w:p w14:paraId="5FEE575B" w14:textId="51159494" w:rsidR="00C87EEE" w:rsidRDefault="00C87EEE" w:rsidP="00D36393">
      <w:pPr>
        <w:pStyle w:val="BodyText"/>
        <w:spacing w:line="242" w:lineRule="auto"/>
        <w:ind w:right="26"/>
      </w:pPr>
      <w:r>
        <w:rPr>
          <w:b/>
        </w:rPr>
        <w:t>Figure</w:t>
      </w:r>
      <w:r>
        <w:rPr>
          <w:b/>
          <w:spacing w:val="-17"/>
        </w:rPr>
        <w:t xml:space="preserve"> </w:t>
      </w:r>
      <w:r>
        <w:rPr>
          <w:b/>
        </w:rPr>
        <w:t>17.2</w:t>
      </w:r>
      <w:r>
        <w:rPr>
          <w:b/>
          <w:spacing w:val="10"/>
        </w:rPr>
        <w:t xml:space="preserve"> </w:t>
      </w:r>
      <w:r>
        <w:t>4-Aminobenzoic</w:t>
      </w:r>
      <w:r>
        <w:rPr>
          <w:spacing w:val="-15"/>
        </w:rPr>
        <w:t xml:space="preserve"> </w:t>
      </w:r>
      <w:r>
        <w:t>acid</w:t>
      </w:r>
      <w:r>
        <w:rPr>
          <w:spacing w:val="-15"/>
        </w:rPr>
        <w:t xml:space="preserve"> </w:t>
      </w:r>
      <w:r>
        <w:t>in</w:t>
      </w:r>
      <w:r>
        <w:rPr>
          <w:spacing w:val="-15"/>
        </w:rPr>
        <w:t xml:space="preserve"> </w:t>
      </w:r>
      <w:r>
        <w:t>its</w:t>
      </w:r>
      <w:r>
        <w:rPr>
          <w:spacing w:val="-15"/>
        </w:rPr>
        <w:t xml:space="preserve"> </w:t>
      </w:r>
      <w:r>
        <w:t>anionic</w:t>
      </w:r>
      <w:r>
        <w:rPr>
          <w:spacing w:val="-15"/>
        </w:rPr>
        <w:t xml:space="preserve"> </w:t>
      </w:r>
      <w:r>
        <w:t>form</w:t>
      </w:r>
      <w:r>
        <w:rPr>
          <w:spacing w:val="-15"/>
        </w:rPr>
        <w:t xml:space="preserve"> </w:t>
      </w:r>
      <w:r>
        <w:t>(a)</w:t>
      </w:r>
      <w:r>
        <w:rPr>
          <w:spacing w:val="-15"/>
        </w:rPr>
        <w:t xml:space="preserve"> </w:t>
      </w:r>
      <w:r>
        <w:t>and</w:t>
      </w:r>
      <w:r>
        <w:rPr>
          <w:spacing w:val="-15"/>
        </w:rPr>
        <w:t xml:space="preserve"> </w:t>
      </w:r>
      <w:r>
        <w:t>in</w:t>
      </w:r>
      <w:r>
        <w:rPr>
          <w:spacing w:val="-15"/>
        </w:rPr>
        <w:t xml:space="preserve"> </w:t>
      </w:r>
      <w:r>
        <w:t>its</w:t>
      </w:r>
      <w:r>
        <w:rPr>
          <w:spacing w:val="-15"/>
        </w:rPr>
        <w:t xml:space="preserve"> </w:t>
      </w:r>
      <w:r>
        <w:t>protonated</w:t>
      </w:r>
      <w:r>
        <w:rPr>
          <w:spacing w:val="-15"/>
        </w:rPr>
        <w:t xml:space="preserve"> </w:t>
      </w:r>
      <w:r>
        <w:t>form</w:t>
      </w:r>
      <w:r>
        <w:rPr>
          <w:spacing w:val="-13"/>
        </w:rPr>
        <w:t xml:space="preserve"> </w:t>
      </w:r>
      <w:r>
        <w:rPr>
          <w:spacing w:val="-4"/>
        </w:rPr>
        <w:t>(b).</w:t>
      </w:r>
    </w:p>
    <w:p w14:paraId="559A29A8" w14:textId="77777777" w:rsidR="00C87EEE" w:rsidRDefault="00C87EEE" w:rsidP="00D36393">
      <w:pPr>
        <w:pStyle w:val="BodyText"/>
        <w:spacing w:before="13"/>
        <w:ind w:right="26"/>
      </w:pPr>
    </w:p>
    <w:p w14:paraId="163CE594" w14:textId="77777777" w:rsidR="00C87EEE" w:rsidRPr="00C45A75" w:rsidRDefault="00C87EEE" w:rsidP="00726C64">
      <w:pPr>
        <w:pStyle w:val="BodyText"/>
        <w:numPr>
          <w:ilvl w:val="0"/>
          <w:numId w:val="69"/>
        </w:numPr>
        <w:spacing w:before="1" w:line="242" w:lineRule="auto"/>
        <w:ind w:left="567" w:right="26" w:hanging="567"/>
        <w:rPr>
          <w:b/>
          <w:bCs/>
          <w:spacing w:val="-2"/>
        </w:rPr>
      </w:pPr>
      <w:r w:rsidRPr="00C45A75">
        <w:rPr>
          <w:b/>
          <w:bCs/>
          <w:spacing w:val="-2"/>
        </w:rPr>
        <w:t>The esterification of 4-aminobenzoic acid</w:t>
      </w:r>
    </w:p>
    <w:p w14:paraId="1BE3A05D" w14:textId="3BD9EE25" w:rsidR="00C87EEE" w:rsidRDefault="00C87EEE" w:rsidP="00D36393">
      <w:pPr>
        <w:pStyle w:val="BodyText"/>
        <w:spacing w:before="282" w:line="242" w:lineRule="auto"/>
        <w:ind w:right="26"/>
        <w:rPr>
          <w:spacing w:val="-2"/>
        </w:rPr>
      </w:pPr>
      <w:r>
        <w:t xml:space="preserve">The acid </w:t>
      </w:r>
      <w:proofErr w:type="spellStart"/>
      <w:r>
        <w:t>catalyzed</w:t>
      </w:r>
      <w:proofErr w:type="spellEnd"/>
      <w:r>
        <w:t xml:space="preserve"> esterification of a carboxylic acid is an equilibrium reaction that usually requires either a large excess of one of the reactants (usually the alcohol) or the removal of one of the products (usually water) </w:t>
      </w:r>
      <w:r w:rsidR="00E562F0">
        <w:t>for</w:t>
      </w:r>
      <w:r>
        <w:t xml:space="preserve"> a good yield of ester to be </w:t>
      </w:r>
      <w:r>
        <w:rPr>
          <w:spacing w:val="-2"/>
        </w:rPr>
        <w:t>obtained.</w:t>
      </w:r>
    </w:p>
    <w:p w14:paraId="0FE269DC" w14:textId="77777777" w:rsidR="00E562F0" w:rsidRDefault="00E562F0" w:rsidP="00D36393">
      <w:pPr>
        <w:pStyle w:val="BodyText"/>
        <w:spacing w:before="282" w:line="242" w:lineRule="auto"/>
        <w:ind w:right="26"/>
        <w:jc w:val="center"/>
      </w:pPr>
      <w:r w:rsidRPr="00E562F0">
        <w:rPr>
          <w:noProof/>
        </w:rPr>
        <w:drawing>
          <wp:inline distT="0" distB="0" distL="0" distR="0" wp14:anchorId="51056A75" wp14:editId="33339CBB">
            <wp:extent cx="4863211" cy="1044566"/>
            <wp:effectExtent l="0" t="0" r="0" b="3810"/>
            <wp:docPr id="1825346879" name="Picture 1" descr="A black and white image of a number of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46879" name="Picture 1" descr="A black and white image of a number of letters and numbers&#10;&#10;Description automatically generated with medium confidence"/>
                    <pic:cNvPicPr/>
                  </pic:nvPicPr>
                  <pic:blipFill>
                    <a:blip r:embed="rId81"/>
                    <a:stretch>
                      <a:fillRect/>
                    </a:stretch>
                  </pic:blipFill>
                  <pic:spPr>
                    <a:xfrm>
                      <a:off x="0" y="0"/>
                      <a:ext cx="4892737" cy="1050908"/>
                    </a:xfrm>
                    <a:prstGeom prst="rect">
                      <a:avLst/>
                    </a:prstGeom>
                  </pic:spPr>
                </pic:pic>
              </a:graphicData>
            </a:graphic>
          </wp:inline>
        </w:drawing>
      </w:r>
    </w:p>
    <w:p w14:paraId="34068FED" w14:textId="614ADBE2" w:rsidR="00C87EEE" w:rsidRDefault="00C87EEE" w:rsidP="00D36393">
      <w:pPr>
        <w:pStyle w:val="BodyText"/>
        <w:spacing w:before="282" w:line="242" w:lineRule="auto"/>
        <w:ind w:right="26"/>
        <w:rPr>
          <w:spacing w:val="-6"/>
        </w:rPr>
      </w:pPr>
      <w:r w:rsidRPr="003A7EF5">
        <w:t>As</w:t>
      </w:r>
      <w:r>
        <w:rPr>
          <w:spacing w:val="-10"/>
        </w:rPr>
        <w:t xml:space="preserve"> </w:t>
      </w:r>
      <w:r>
        <w:rPr>
          <w:spacing w:val="-2"/>
        </w:rPr>
        <w:t>the</w:t>
      </w:r>
      <w:r>
        <w:rPr>
          <w:spacing w:val="-10"/>
        </w:rPr>
        <w:t xml:space="preserve"> </w:t>
      </w:r>
      <w:r>
        <w:rPr>
          <w:spacing w:val="-2"/>
        </w:rPr>
        <w:t>product</w:t>
      </w:r>
      <w:r>
        <w:rPr>
          <w:spacing w:val="-10"/>
        </w:rPr>
        <w:t xml:space="preserve"> </w:t>
      </w:r>
      <w:r>
        <w:rPr>
          <w:spacing w:val="-2"/>
        </w:rPr>
        <w:t>of</w:t>
      </w:r>
      <w:r>
        <w:rPr>
          <w:spacing w:val="-10"/>
        </w:rPr>
        <w:t xml:space="preserve"> </w:t>
      </w:r>
      <w:r>
        <w:rPr>
          <w:spacing w:val="-2"/>
        </w:rPr>
        <w:t>our</w:t>
      </w:r>
      <w:r>
        <w:rPr>
          <w:spacing w:val="-10"/>
        </w:rPr>
        <w:t xml:space="preserve"> </w:t>
      </w:r>
      <w:r>
        <w:rPr>
          <w:spacing w:val="-2"/>
        </w:rPr>
        <w:t>reaction</w:t>
      </w:r>
      <w:r>
        <w:rPr>
          <w:spacing w:val="-10"/>
        </w:rPr>
        <w:t xml:space="preserve"> </w:t>
      </w:r>
      <w:r>
        <w:rPr>
          <w:spacing w:val="-2"/>
        </w:rPr>
        <w:t>is</w:t>
      </w:r>
      <w:r>
        <w:rPr>
          <w:spacing w:val="-10"/>
        </w:rPr>
        <w:t xml:space="preserve"> </w:t>
      </w:r>
      <w:r>
        <w:rPr>
          <w:spacing w:val="-2"/>
        </w:rPr>
        <w:t>quite</w:t>
      </w:r>
      <w:r>
        <w:rPr>
          <w:spacing w:val="-10"/>
        </w:rPr>
        <w:t xml:space="preserve"> </w:t>
      </w:r>
      <w:r>
        <w:rPr>
          <w:spacing w:val="-2"/>
        </w:rPr>
        <w:t>soluble</w:t>
      </w:r>
      <w:r>
        <w:rPr>
          <w:spacing w:val="-10"/>
        </w:rPr>
        <w:t xml:space="preserve"> </w:t>
      </w:r>
      <w:r>
        <w:rPr>
          <w:spacing w:val="-2"/>
        </w:rPr>
        <w:t>in</w:t>
      </w:r>
      <w:r>
        <w:rPr>
          <w:spacing w:val="-11"/>
        </w:rPr>
        <w:t xml:space="preserve"> </w:t>
      </w:r>
      <w:r>
        <w:rPr>
          <w:spacing w:val="-2"/>
        </w:rPr>
        <w:t>ethanol,</w:t>
      </w:r>
      <w:r>
        <w:rPr>
          <w:spacing w:val="-10"/>
        </w:rPr>
        <w:t xml:space="preserve"> </w:t>
      </w:r>
      <w:r>
        <w:rPr>
          <w:spacing w:val="-2"/>
        </w:rPr>
        <w:t>some</w:t>
      </w:r>
      <w:r>
        <w:rPr>
          <w:spacing w:val="-10"/>
        </w:rPr>
        <w:t xml:space="preserve"> </w:t>
      </w:r>
      <w:r>
        <w:rPr>
          <w:spacing w:val="-2"/>
        </w:rPr>
        <w:t>of</w:t>
      </w:r>
      <w:r>
        <w:rPr>
          <w:spacing w:val="-10"/>
        </w:rPr>
        <w:t xml:space="preserve"> </w:t>
      </w:r>
      <w:r>
        <w:rPr>
          <w:spacing w:val="-2"/>
        </w:rPr>
        <w:t>the</w:t>
      </w:r>
      <w:r>
        <w:rPr>
          <w:spacing w:val="-10"/>
        </w:rPr>
        <w:t xml:space="preserve"> </w:t>
      </w:r>
      <w:r>
        <w:rPr>
          <w:spacing w:val="-2"/>
        </w:rPr>
        <w:t>latter</w:t>
      </w:r>
      <w:r>
        <w:rPr>
          <w:spacing w:val="-10"/>
        </w:rPr>
        <w:t xml:space="preserve"> </w:t>
      </w:r>
      <w:r>
        <w:rPr>
          <w:spacing w:val="-2"/>
        </w:rPr>
        <w:t>must</w:t>
      </w:r>
      <w:r>
        <w:rPr>
          <w:spacing w:val="-10"/>
        </w:rPr>
        <w:t xml:space="preserve"> </w:t>
      </w:r>
      <w:r>
        <w:rPr>
          <w:spacing w:val="-2"/>
        </w:rPr>
        <w:t>be</w:t>
      </w:r>
      <w:r>
        <w:rPr>
          <w:spacing w:val="-10"/>
        </w:rPr>
        <w:t xml:space="preserve"> </w:t>
      </w:r>
      <w:r>
        <w:rPr>
          <w:spacing w:val="-2"/>
        </w:rPr>
        <w:t xml:space="preserve">removed </w:t>
      </w:r>
      <w:r>
        <w:rPr>
          <w:spacing w:val="-4"/>
        </w:rPr>
        <w:t>from</w:t>
      </w:r>
      <w:r w:rsidR="003A7EF5">
        <w:t xml:space="preserve"> </w:t>
      </w:r>
      <w:r>
        <w:rPr>
          <w:spacing w:val="-5"/>
        </w:rPr>
        <w:t>the</w:t>
      </w:r>
      <w:r w:rsidR="003A7EF5">
        <w:rPr>
          <w:spacing w:val="-5"/>
        </w:rPr>
        <w:t xml:space="preserve"> </w:t>
      </w:r>
      <w:r>
        <w:rPr>
          <w:spacing w:val="-2"/>
        </w:rPr>
        <w:t>reaction</w:t>
      </w:r>
      <w:r w:rsidR="003A7EF5">
        <w:t xml:space="preserve"> </w:t>
      </w:r>
      <w:r>
        <w:rPr>
          <w:spacing w:val="-2"/>
        </w:rPr>
        <w:t>mixture</w:t>
      </w:r>
      <w:r w:rsidR="003A7EF5">
        <w:t xml:space="preserve"> </w:t>
      </w:r>
      <w:r>
        <w:rPr>
          <w:spacing w:val="-2"/>
        </w:rPr>
        <w:t>before</w:t>
      </w:r>
      <w:r w:rsidR="003A7EF5">
        <w:t xml:space="preserve"> </w:t>
      </w:r>
      <w:r>
        <w:rPr>
          <w:spacing w:val="-5"/>
        </w:rPr>
        <w:t>the</w:t>
      </w:r>
      <w:r w:rsidR="003A7EF5">
        <w:t xml:space="preserve"> </w:t>
      </w:r>
      <w:r>
        <w:rPr>
          <w:spacing w:val="-2"/>
        </w:rPr>
        <w:t>product</w:t>
      </w:r>
      <w:r w:rsidR="003A7EF5">
        <w:t xml:space="preserve"> </w:t>
      </w:r>
      <w:r>
        <w:rPr>
          <w:spacing w:val="-5"/>
        </w:rPr>
        <w:t>can</w:t>
      </w:r>
      <w:r w:rsidR="003A7EF5">
        <w:t xml:space="preserve"> </w:t>
      </w:r>
      <w:r>
        <w:rPr>
          <w:spacing w:val="-5"/>
        </w:rPr>
        <w:t>be</w:t>
      </w:r>
      <w:r w:rsidR="003A7EF5">
        <w:t xml:space="preserve"> </w:t>
      </w:r>
      <w:r>
        <w:rPr>
          <w:spacing w:val="-6"/>
        </w:rPr>
        <w:t>isolated.</w:t>
      </w:r>
    </w:p>
    <w:p w14:paraId="52FE1C64" w14:textId="77777777" w:rsidR="004C3B06" w:rsidRDefault="004C3B06" w:rsidP="0019757A"/>
    <w:p w14:paraId="7ACC5701" w14:textId="2E4A567A" w:rsidR="00C87EEE" w:rsidRDefault="00C87EEE" w:rsidP="0019757A">
      <w:pPr>
        <w:pStyle w:val="Heading2"/>
      </w:pPr>
      <w:r w:rsidRPr="00A61596">
        <w:t>Procedure</w:t>
      </w:r>
    </w:p>
    <w:p w14:paraId="0C32AE63" w14:textId="13144247" w:rsidR="00C87EEE" w:rsidRDefault="00C87EEE" w:rsidP="00D36393">
      <w:pPr>
        <w:pStyle w:val="BodyText"/>
        <w:spacing w:before="274" w:line="242" w:lineRule="auto"/>
        <w:ind w:left="284" w:right="26"/>
      </w:pPr>
      <w:r>
        <w:t>This</w:t>
      </w:r>
      <w:r>
        <w:rPr>
          <w:spacing w:val="-15"/>
        </w:rPr>
        <w:t xml:space="preserve"> </w:t>
      </w:r>
      <w:r>
        <w:t>experiment</w:t>
      </w:r>
      <w:r>
        <w:rPr>
          <w:spacing w:val="-15"/>
        </w:rPr>
        <w:t xml:space="preserve"> </w:t>
      </w:r>
      <w:r>
        <w:t>involves</w:t>
      </w:r>
      <w:r>
        <w:rPr>
          <w:spacing w:val="-15"/>
        </w:rPr>
        <w:t xml:space="preserve"> </w:t>
      </w:r>
      <w:r>
        <w:t>approximately</w:t>
      </w:r>
      <w:r>
        <w:rPr>
          <w:spacing w:val="-15"/>
        </w:rPr>
        <w:t xml:space="preserve"> </w:t>
      </w:r>
      <w:r>
        <w:t>twelve</w:t>
      </w:r>
      <w:r>
        <w:rPr>
          <w:spacing w:val="-15"/>
        </w:rPr>
        <w:t xml:space="preserve"> </w:t>
      </w:r>
      <w:r>
        <w:t>hours</w:t>
      </w:r>
      <w:r>
        <w:rPr>
          <w:spacing w:val="-15"/>
        </w:rPr>
        <w:t xml:space="preserve"> </w:t>
      </w:r>
      <w:r>
        <w:t>of</w:t>
      </w:r>
      <w:r>
        <w:rPr>
          <w:spacing w:val="-15"/>
        </w:rPr>
        <w:t xml:space="preserve"> </w:t>
      </w:r>
      <w:r>
        <w:t>work.</w:t>
      </w:r>
      <w:r>
        <w:rPr>
          <w:spacing w:val="23"/>
        </w:rPr>
        <w:t xml:space="preserve"> </w:t>
      </w:r>
      <w:r>
        <w:t>We</w:t>
      </w:r>
      <w:r>
        <w:rPr>
          <w:spacing w:val="-15"/>
        </w:rPr>
        <w:t xml:space="preserve"> </w:t>
      </w:r>
      <w:r>
        <w:t>suggest</w:t>
      </w:r>
      <w:r>
        <w:rPr>
          <w:spacing w:val="-15"/>
        </w:rPr>
        <w:t xml:space="preserve"> </w:t>
      </w:r>
      <w:r>
        <w:t>that</w:t>
      </w:r>
      <w:r>
        <w:rPr>
          <w:spacing w:val="-15"/>
        </w:rPr>
        <w:t xml:space="preserve"> </w:t>
      </w:r>
      <w:r>
        <w:t>the</w:t>
      </w:r>
      <w:r>
        <w:rPr>
          <w:spacing w:val="-15"/>
        </w:rPr>
        <w:t xml:space="preserve"> </w:t>
      </w:r>
      <w:r>
        <w:t>various steps</w:t>
      </w:r>
      <w:r>
        <w:rPr>
          <w:spacing w:val="-6"/>
        </w:rPr>
        <w:t xml:space="preserve"> </w:t>
      </w:r>
      <w:r>
        <w:t>be</w:t>
      </w:r>
      <w:r>
        <w:rPr>
          <w:spacing w:val="-6"/>
        </w:rPr>
        <w:t xml:space="preserve"> </w:t>
      </w:r>
      <w:r>
        <w:t>spread</w:t>
      </w:r>
      <w:r>
        <w:rPr>
          <w:spacing w:val="-6"/>
        </w:rPr>
        <w:t xml:space="preserve"> </w:t>
      </w:r>
      <w:r>
        <w:t>over</w:t>
      </w:r>
      <w:r>
        <w:rPr>
          <w:spacing w:val="-6"/>
        </w:rPr>
        <w:t xml:space="preserve"> </w:t>
      </w:r>
      <w:r>
        <w:t>three</w:t>
      </w:r>
      <w:r>
        <w:rPr>
          <w:spacing w:val="-6"/>
        </w:rPr>
        <w:t xml:space="preserve"> </w:t>
      </w:r>
      <w:r>
        <w:t>days</w:t>
      </w:r>
      <w:r>
        <w:rPr>
          <w:spacing w:val="-6"/>
        </w:rPr>
        <w:t xml:space="preserve"> </w:t>
      </w:r>
      <w:r>
        <w:t>as</w:t>
      </w:r>
      <w:r>
        <w:rPr>
          <w:spacing w:val="-6"/>
        </w:rPr>
        <w:t xml:space="preserve"> </w:t>
      </w:r>
      <w:r>
        <w:t>outlined</w:t>
      </w:r>
      <w:r>
        <w:rPr>
          <w:spacing w:val="-6"/>
        </w:rPr>
        <w:t xml:space="preserve"> </w:t>
      </w:r>
      <w:r>
        <w:t>below.</w:t>
      </w:r>
    </w:p>
    <w:p w14:paraId="0F58CA89" w14:textId="77777777" w:rsidR="00C87EEE" w:rsidRDefault="00C87EEE" w:rsidP="00D36393">
      <w:pPr>
        <w:pStyle w:val="BodyText"/>
        <w:spacing w:before="9"/>
        <w:ind w:right="26"/>
      </w:pPr>
    </w:p>
    <w:p w14:paraId="5C5E9095" w14:textId="0DEA3B50" w:rsidR="00C87EEE" w:rsidRDefault="00C87EEE" w:rsidP="00D36393">
      <w:pPr>
        <w:pStyle w:val="BodyText"/>
        <w:ind w:left="284" w:right="26"/>
        <w:rPr>
          <w:b/>
        </w:rPr>
      </w:pPr>
      <w:r>
        <w:rPr>
          <w:spacing w:val="-4"/>
        </w:rPr>
        <w:t>DAY</w:t>
      </w:r>
      <w:r>
        <w:rPr>
          <w:spacing w:val="-7"/>
        </w:rPr>
        <w:t xml:space="preserve"> </w:t>
      </w:r>
      <w:r>
        <w:rPr>
          <w:spacing w:val="-4"/>
        </w:rPr>
        <w:t>1:</w:t>
      </w:r>
      <w:r>
        <w:rPr>
          <w:spacing w:val="-5"/>
        </w:rPr>
        <w:t xml:space="preserve"> </w:t>
      </w:r>
      <w:r>
        <w:rPr>
          <w:spacing w:val="-4"/>
        </w:rPr>
        <w:t>Reduction of</w:t>
      </w:r>
      <w:r>
        <w:rPr>
          <w:spacing w:val="-5"/>
        </w:rPr>
        <w:t xml:space="preserve"> </w:t>
      </w:r>
      <w:r>
        <w:rPr>
          <w:spacing w:val="-4"/>
        </w:rPr>
        <w:t>4-nitrotoluene and the acetylation</w:t>
      </w:r>
      <w:r>
        <w:t xml:space="preserve"> </w:t>
      </w:r>
      <w:r>
        <w:rPr>
          <w:spacing w:val="-4"/>
        </w:rPr>
        <w:t>of 4-methylaniline.</w:t>
      </w:r>
      <w:r>
        <w:rPr>
          <w:spacing w:val="57"/>
        </w:rPr>
        <w:t xml:space="preserve"> </w:t>
      </w:r>
      <w:r>
        <w:rPr>
          <w:b/>
          <w:spacing w:val="-4"/>
        </w:rPr>
        <w:t>[OPTIONAL]</w:t>
      </w:r>
    </w:p>
    <w:p w14:paraId="32DD816A" w14:textId="77777777" w:rsidR="00C87EEE" w:rsidRDefault="00C87EEE" w:rsidP="00D36393">
      <w:pPr>
        <w:pStyle w:val="BodyText"/>
        <w:spacing w:before="4"/>
        <w:ind w:left="284" w:right="26"/>
      </w:pPr>
      <w:r>
        <w:rPr>
          <w:spacing w:val="-4"/>
        </w:rPr>
        <w:t>DAY</w:t>
      </w:r>
      <w:r>
        <w:rPr>
          <w:spacing w:val="-5"/>
        </w:rPr>
        <w:t xml:space="preserve"> </w:t>
      </w:r>
      <w:r>
        <w:rPr>
          <w:spacing w:val="-4"/>
        </w:rPr>
        <w:t>2: Oxidation of 4'-methylacetanilide.</w:t>
      </w:r>
    </w:p>
    <w:p w14:paraId="76BA9ED0" w14:textId="77777777" w:rsidR="00C87EEE" w:rsidRDefault="00C87EEE" w:rsidP="00D36393">
      <w:pPr>
        <w:pStyle w:val="BodyText"/>
        <w:spacing w:before="3"/>
        <w:ind w:left="284" w:right="26"/>
      </w:pPr>
      <w:r>
        <w:rPr>
          <w:spacing w:val="-4"/>
        </w:rPr>
        <w:lastRenderedPageBreak/>
        <w:t>DAY</w:t>
      </w:r>
      <w:r>
        <w:rPr>
          <w:spacing w:val="-5"/>
        </w:rPr>
        <w:t xml:space="preserve"> </w:t>
      </w:r>
      <w:r>
        <w:rPr>
          <w:spacing w:val="-4"/>
        </w:rPr>
        <w:t>3: Hydrolysis</w:t>
      </w:r>
      <w:r>
        <w:rPr>
          <w:spacing w:val="-5"/>
        </w:rPr>
        <w:t xml:space="preserve"> </w:t>
      </w:r>
      <w:r>
        <w:rPr>
          <w:spacing w:val="-4"/>
        </w:rPr>
        <w:t>of 4-acetamidobenzoic acid</w:t>
      </w:r>
      <w:r>
        <w:rPr>
          <w:spacing w:val="-5"/>
        </w:rPr>
        <w:t xml:space="preserve"> </w:t>
      </w:r>
      <w:r>
        <w:rPr>
          <w:spacing w:val="-4"/>
        </w:rPr>
        <w:t>and esterification</w:t>
      </w:r>
      <w:r>
        <w:rPr>
          <w:spacing w:val="-5"/>
        </w:rPr>
        <w:t xml:space="preserve"> </w:t>
      </w:r>
      <w:r>
        <w:rPr>
          <w:spacing w:val="-4"/>
        </w:rPr>
        <w:t>of 4-aminobenzoic acid.</w:t>
      </w:r>
    </w:p>
    <w:p w14:paraId="513C4A28" w14:textId="77777777" w:rsidR="00A61596" w:rsidRDefault="00A61596" w:rsidP="00D36393">
      <w:pPr>
        <w:pStyle w:val="BodyText"/>
        <w:spacing w:before="1" w:line="242" w:lineRule="auto"/>
        <w:ind w:right="26"/>
        <w:rPr>
          <w:b/>
          <w:bCs/>
          <w:spacing w:val="-2"/>
        </w:rPr>
      </w:pPr>
    </w:p>
    <w:p w14:paraId="706B938F" w14:textId="439549C8" w:rsidR="00C87EEE" w:rsidRPr="00A61596" w:rsidRDefault="00C87EEE" w:rsidP="0019757A">
      <w:pPr>
        <w:pStyle w:val="Heading3"/>
      </w:pPr>
      <w:r w:rsidRPr="00A61596">
        <w:t>Part A: The reduction of 4-nitrotoluene to 4-methylaniline</w:t>
      </w:r>
    </w:p>
    <w:p w14:paraId="6A08DAD8" w14:textId="77777777" w:rsidR="00C87EEE" w:rsidRDefault="00C87EEE" w:rsidP="00D36393">
      <w:pPr>
        <w:pStyle w:val="BodyText"/>
        <w:spacing w:before="240" w:line="242" w:lineRule="auto"/>
        <w:ind w:right="26"/>
      </w:pPr>
      <w:r>
        <w:rPr>
          <w:b/>
        </w:rPr>
        <w:t xml:space="preserve">Note: </w:t>
      </w:r>
      <w:r>
        <w:t>It is desirable to have dry starting material in Part C of this experiment, thus it is</w:t>
      </w:r>
      <w:r>
        <w:rPr>
          <w:spacing w:val="80"/>
        </w:rPr>
        <w:t xml:space="preserve"> </w:t>
      </w:r>
      <w:r>
        <w:t>advantageous</w:t>
      </w:r>
      <w:r>
        <w:rPr>
          <w:spacing w:val="-13"/>
        </w:rPr>
        <w:t xml:space="preserve"> </w:t>
      </w:r>
      <w:r>
        <w:t>to</w:t>
      </w:r>
      <w:r>
        <w:rPr>
          <w:spacing w:val="-13"/>
        </w:rPr>
        <w:t xml:space="preserve"> </w:t>
      </w:r>
      <w:r>
        <w:t>complete</w:t>
      </w:r>
      <w:r>
        <w:rPr>
          <w:spacing w:val="-13"/>
        </w:rPr>
        <w:t xml:space="preserve"> </w:t>
      </w:r>
      <w:r>
        <w:t>Parts</w:t>
      </w:r>
      <w:r>
        <w:rPr>
          <w:spacing w:val="-13"/>
        </w:rPr>
        <w:t xml:space="preserve"> </w:t>
      </w:r>
      <w:r>
        <w:t>A</w:t>
      </w:r>
      <w:r>
        <w:rPr>
          <w:spacing w:val="-13"/>
        </w:rPr>
        <w:t xml:space="preserve"> </w:t>
      </w:r>
      <w:r>
        <w:t>and</w:t>
      </w:r>
      <w:r>
        <w:rPr>
          <w:spacing w:val="-13"/>
        </w:rPr>
        <w:t xml:space="preserve"> </w:t>
      </w:r>
      <w:r>
        <w:t>B</w:t>
      </w:r>
      <w:r>
        <w:rPr>
          <w:spacing w:val="-13"/>
        </w:rPr>
        <w:t xml:space="preserve"> </w:t>
      </w:r>
      <w:r>
        <w:t>during</w:t>
      </w:r>
      <w:r>
        <w:rPr>
          <w:spacing w:val="-13"/>
        </w:rPr>
        <w:t xml:space="preserve"> </w:t>
      </w:r>
      <w:r>
        <w:t>the</w:t>
      </w:r>
      <w:r>
        <w:rPr>
          <w:spacing w:val="-13"/>
        </w:rPr>
        <w:t xml:space="preserve"> </w:t>
      </w:r>
      <w:r>
        <w:t>same</w:t>
      </w:r>
      <w:r>
        <w:rPr>
          <w:spacing w:val="-12"/>
        </w:rPr>
        <w:t xml:space="preserve"> </w:t>
      </w:r>
      <w:r>
        <w:t>laboratory</w:t>
      </w:r>
      <w:r>
        <w:rPr>
          <w:spacing w:val="-13"/>
        </w:rPr>
        <w:t xml:space="preserve"> </w:t>
      </w:r>
      <w:r>
        <w:t>period.</w:t>
      </w:r>
    </w:p>
    <w:p w14:paraId="70C08115" w14:textId="77777777" w:rsidR="00C87EEE" w:rsidRDefault="00C87EEE" w:rsidP="00D36393">
      <w:pPr>
        <w:pStyle w:val="BodyText"/>
        <w:spacing w:before="5"/>
        <w:ind w:right="26"/>
      </w:pPr>
    </w:p>
    <w:p w14:paraId="2425030F"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t>Place</w:t>
      </w:r>
      <w:r>
        <w:rPr>
          <w:spacing w:val="-12"/>
        </w:rPr>
        <w:t xml:space="preserve"> </w:t>
      </w:r>
      <w:r>
        <w:t>24.0</w:t>
      </w:r>
      <w:r>
        <w:rPr>
          <w:spacing w:val="-12"/>
        </w:rPr>
        <w:t xml:space="preserve"> </w:t>
      </w:r>
      <w:r>
        <w:t>g</w:t>
      </w:r>
      <w:r>
        <w:rPr>
          <w:spacing w:val="-12"/>
        </w:rPr>
        <w:t xml:space="preserve"> </w:t>
      </w:r>
      <w:r>
        <w:t>of</w:t>
      </w:r>
      <w:r>
        <w:rPr>
          <w:spacing w:val="-12"/>
        </w:rPr>
        <w:t xml:space="preserve"> </w:t>
      </w:r>
      <w:r>
        <w:t>tin</w:t>
      </w:r>
      <w:r>
        <w:rPr>
          <w:spacing w:val="-12"/>
        </w:rPr>
        <w:t xml:space="preserve"> </w:t>
      </w:r>
      <w:r>
        <w:t>and</w:t>
      </w:r>
      <w:r>
        <w:rPr>
          <w:spacing w:val="-12"/>
        </w:rPr>
        <w:t xml:space="preserve"> </w:t>
      </w:r>
      <w:r>
        <w:t>13.0</w:t>
      </w:r>
      <w:r>
        <w:rPr>
          <w:spacing w:val="-12"/>
        </w:rPr>
        <w:t xml:space="preserve"> </w:t>
      </w:r>
      <w:r>
        <w:t>g</w:t>
      </w:r>
      <w:r>
        <w:rPr>
          <w:spacing w:val="-12"/>
        </w:rPr>
        <w:t xml:space="preserve"> </w:t>
      </w:r>
      <w:r>
        <w:t>of</w:t>
      </w:r>
      <w:r>
        <w:rPr>
          <w:spacing w:val="-12"/>
        </w:rPr>
        <w:t xml:space="preserve"> </w:t>
      </w:r>
      <w:r>
        <w:t>4-nitrotoluene</w:t>
      </w:r>
      <w:r>
        <w:rPr>
          <w:spacing w:val="-12"/>
        </w:rPr>
        <w:t xml:space="preserve"> </w:t>
      </w:r>
      <w:r>
        <w:t>in</w:t>
      </w:r>
      <w:r>
        <w:rPr>
          <w:spacing w:val="-12"/>
        </w:rPr>
        <w:t xml:space="preserve"> </w:t>
      </w:r>
      <w:r>
        <w:t>a</w:t>
      </w:r>
      <w:r>
        <w:rPr>
          <w:spacing w:val="-12"/>
        </w:rPr>
        <w:t xml:space="preserve"> </w:t>
      </w:r>
      <w:r>
        <w:t>500-mL</w:t>
      </w:r>
      <w:r>
        <w:rPr>
          <w:spacing w:val="-12"/>
        </w:rPr>
        <w:t xml:space="preserve"> </w:t>
      </w:r>
      <w:r>
        <w:t>round-bottom</w:t>
      </w:r>
      <w:r>
        <w:rPr>
          <w:spacing w:val="-14"/>
        </w:rPr>
        <w:t xml:space="preserve"> </w:t>
      </w:r>
      <w:r>
        <w:t>flask</w:t>
      </w:r>
      <w:r>
        <w:rPr>
          <w:spacing w:val="-12"/>
        </w:rPr>
        <w:t xml:space="preserve"> </w:t>
      </w:r>
      <w:r>
        <w:t>and attach</w:t>
      </w:r>
      <w:r>
        <w:rPr>
          <w:spacing w:val="-15"/>
        </w:rPr>
        <w:t xml:space="preserve"> </w:t>
      </w:r>
      <w:r>
        <w:t>a</w:t>
      </w:r>
      <w:r>
        <w:rPr>
          <w:spacing w:val="-15"/>
        </w:rPr>
        <w:t xml:space="preserve"> </w:t>
      </w:r>
      <w:r>
        <w:t>condenser</w:t>
      </w:r>
      <w:r>
        <w:rPr>
          <w:spacing w:val="-15"/>
        </w:rPr>
        <w:t xml:space="preserve"> </w:t>
      </w:r>
      <w:r>
        <w:t>and</w:t>
      </w:r>
      <w:r>
        <w:rPr>
          <w:spacing w:val="-15"/>
        </w:rPr>
        <w:t xml:space="preserve"> </w:t>
      </w:r>
      <w:r>
        <w:t>an</w:t>
      </w:r>
      <w:r>
        <w:rPr>
          <w:spacing w:val="-15"/>
        </w:rPr>
        <w:t xml:space="preserve"> </w:t>
      </w:r>
      <w:r>
        <w:t>acid-vapour</w:t>
      </w:r>
      <w:r>
        <w:rPr>
          <w:spacing w:val="-15"/>
        </w:rPr>
        <w:t xml:space="preserve"> </w:t>
      </w:r>
      <w:r>
        <w:t>trap</w:t>
      </w:r>
      <w:r>
        <w:rPr>
          <w:spacing w:val="-15"/>
        </w:rPr>
        <w:t xml:space="preserve"> </w:t>
      </w:r>
      <w:r>
        <w:t>(see</w:t>
      </w:r>
      <w:r>
        <w:rPr>
          <w:spacing w:val="-15"/>
        </w:rPr>
        <w:t xml:space="preserve"> </w:t>
      </w:r>
      <w:r>
        <w:t>Figure</w:t>
      </w:r>
      <w:r>
        <w:rPr>
          <w:spacing w:val="-15"/>
        </w:rPr>
        <w:t xml:space="preserve"> </w:t>
      </w:r>
      <w:r>
        <w:t>17.3).</w:t>
      </w:r>
      <w:r>
        <w:rPr>
          <w:spacing w:val="9"/>
        </w:rPr>
        <w:t xml:space="preserve"> </w:t>
      </w:r>
      <w:r>
        <w:t>Prepare</w:t>
      </w:r>
      <w:r>
        <w:rPr>
          <w:spacing w:val="-15"/>
        </w:rPr>
        <w:t xml:space="preserve"> </w:t>
      </w:r>
      <w:r>
        <w:t>about</w:t>
      </w:r>
      <w:r>
        <w:rPr>
          <w:spacing w:val="-15"/>
        </w:rPr>
        <w:t xml:space="preserve"> </w:t>
      </w:r>
      <w:r>
        <w:t>100</w:t>
      </w:r>
      <w:r>
        <w:rPr>
          <w:spacing w:val="-15"/>
        </w:rPr>
        <w:t xml:space="preserve"> </w:t>
      </w:r>
      <w:r>
        <w:t xml:space="preserve">mL </w:t>
      </w:r>
      <w:r>
        <w:rPr>
          <w:spacing w:val="-2"/>
        </w:rPr>
        <w:t>of</w:t>
      </w:r>
      <w:r>
        <w:rPr>
          <w:spacing w:val="-9"/>
        </w:rPr>
        <w:t xml:space="preserve"> </w:t>
      </w:r>
      <w:r>
        <w:rPr>
          <w:spacing w:val="-2"/>
        </w:rPr>
        <w:t>sodium</w:t>
      </w:r>
      <w:r>
        <w:rPr>
          <w:spacing w:val="-11"/>
        </w:rPr>
        <w:t xml:space="preserve"> </w:t>
      </w:r>
      <w:r>
        <w:rPr>
          <w:spacing w:val="-2"/>
        </w:rPr>
        <w:t>hydroxide</w:t>
      </w:r>
      <w:r>
        <w:rPr>
          <w:spacing w:val="-9"/>
        </w:rPr>
        <w:t xml:space="preserve"> </w:t>
      </w:r>
      <w:r>
        <w:rPr>
          <w:spacing w:val="-2"/>
        </w:rPr>
        <w:t>solution</w:t>
      </w:r>
      <w:r>
        <w:rPr>
          <w:spacing w:val="-9"/>
        </w:rPr>
        <w:t xml:space="preserve"> </w:t>
      </w:r>
      <w:r>
        <w:rPr>
          <w:spacing w:val="-2"/>
        </w:rPr>
        <w:t>containing</w:t>
      </w:r>
      <w:r>
        <w:rPr>
          <w:spacing w:val="-9"/>
        </w:rPr>
        <w:t xml:space="preserve"> </w:t>
      </w:r>
      <w:r>
        <w:rPr>
          <w:spacing w:val="-2"/>
        </w:rPr>
        <w:t>10%</w:t>
      </w:r>
      <w:r>
        <w:rPr>
          <w:spacing w:val="-9"/>
        </w:rPr>
        <w:t xml:space="preserve"> </w:t>
      </w:r>
      <w:r>
        <w:rPr>
          <w:spacing w:val="-2"/>
        </w:rPr>
        <w:t>more</w:t>
      </w:r>
      <w:r>
        <w:rPr>
          <w:spacing w:val="-10"/>
        </w:rPr>
        <w:t xml:space="preserve"> </w:t>
      </w:r>
      <w:r>
        <w:rPr>
          <w:spacing w:val="-2"/>
        </w:rPr>
        <w:t>sodium</w:t>
      </w:r>
      <w:r>
        <w:rPr>
          <w:spacing w:val="-12"/>
        </w:rPr>
        <w:t xml:space="preserve"> </w:t>
      </w:r>
      <w:r>
        <w:rPr>
          <w:spacing w:val="-2"/>
        </w:rPr>
        <w:t>hydroxide</w:t>
      </w:r>
      <w:r>
        <w:rPr>
          <w:spacing w:val="-10"/>
        </w:rPr>
        <w:t xml:space="preserve"> </w:t>
      </w:r>
      <w:r>
        <w:rPr>
          <w:spacing w:val="-2"/>
        </w:rPr>
        <w:t>than</w:t>
      </w:r>
      <w:r>
        <w:rPr>
          <w:spacing w:val="-10"/>
        </w:rPr>
        <w:t xml:space="preserve"> </w:t>
      </w:r>
      <w:r>
        <w:rPr>
          <w:spacing w:val="-2"/>
        </w:rPr>
        <w:t>the</w:t>
      </w:r>
      <w:r>
        <w:rPr>
          <w:spacing w:val="-10"/>
        </w:rPr>
        <w:t xml:space="preserve"> </w:t>
      </w:r>
      <w:r>
        <w:rPr>
          <w:spacing w:val="-2"/>
        </w:rPr>
        <w:t xml:space="preserve">mass </w:t>
      </w:r>
      <w:r>
        <w:t>you</w:t>
      </w:r>
      <w:r>
        <w:rPr>
          <w:spacing w:val="-14"/>
        </w:rPr>
        <w:t xml:space="preserve"> </w:t>
      </w:r>
      <w:r>
        <w:t>calculated</w:t>
      </w:r>
      <w:r>
        <w:rPr>
          <w:spacing w:val="-14"/>
        </w:rPr>
        <w:t xml:space="preserve"> </w:t>
      </w:r>
      <w:r>
        <w:t>would</w:t>
      </w:r>
      <w:r>
        <w:rPr>
          <w:spacing w:val="-14"/>
        </w:rPr>
        <w:t xml:space="preserve"> </w:t>
      </w:r>
      <w:r>
        <w:t>be</w:t>
      </w:r>
      <w:r>
        <w:rPr>
          <w:spacing w:val="-14"/>
        </w:rPr>
        <w:t xml:space="preserve"> </w:t>
      </w:r>
      <w:r>
        <w:t>required</w:t>
      </w:r>
      <w:r>
        <w:rPr>
          <w:spacing w:val="-14"/>
        </w:rPr>
        <w:t xml:space="preserve"> </w:t>
      </w:r>
      <w:r>
        <w:t>to</w:t>
      </w:r>
      <w:r>
        <w:rPr>
          <w:spacing w:val="-14"/>
        </w:rPr>
        <w:t xml:space="preserve"> </w:t>
      </w:r>
      <w:r>
        <w:t>neutralize</w:t>
      </w:r>
      <w:r>
        <w:rPr>
          <w:spacing w:val="-14"/>
        </w:rPr>
        <w:t xml:space="preserve"> </w:t>
      </w:r>
      <w:r>
        <w:t>all</w:t>
      </w:r>
      <w:r>
        <w:rPr>
          <w:spacing w:val="-14"/>
        </w:rPr>
        <w:t xml:space="preserve"> </w:t>
      </w:r>
      <w:r>
        <w:t>the</w:t>
      </w:r>
      <w:r>
        <w:rPr>
          <w:spacing w:val="-14"/>
        </w:rPr>
        <w:t xml:space="preserve"> </w:t>
      </w:r>
      <w:r>
        <w:t>hydrogen</w:t>
      </w:r>
      <w:r>
        <w:rPr>
          <w:spacing w:val="-14"/>
        </w:rPr>
        <w:t xml:space="preserve"> </w:t>
      </w:r>
      <w:r>
        <w:t>chloride</w:t>
      </w:r>
      <w:r>
        <w:rPr>
          <w:spacing w:val="-14"/>
        </w:rPr>
        <w:t xml:space="preserve"> </w:t>
      </w:r>
      <w:r>
        <w:t>that</w:t>
      </w:r>
      <w:r>
        <w:rPr>
          <w:spacing w:val="-14"/>
        </w:rPr>
        <w:t xml:space="preserve"> </w:t>
      </w:r>
      <w:r>
        <w:t>will</w:t>
      </w:r>
      <w:r>
        <w:rPr>
          <w:spacing w:val="-14"/>
        </w:rPr>
        <w:t xml:space="preserve"> </w:t>
      </w:r>
      <w:r>
        <w:t>be liberated during this step.</w:t>
      </w:r>
    </w:p>
    <w:p w14:paraId="66E0F3F3" w14:textId="037F06EB" w:rsidR="00870540" w:rsidRDefault="00C87EEE" w:rsidP="00D36393">
      <w:pPr>
        <w:spacing w:before="8" w:line="244" w:lineRule="auto"/>
        <w:ind w:left="709" w:right="26"/>
        <w:rPr>
          <w:b/>
        </w:rPr>
      </w:pPr>
      <w:r>
        <w:rPr>
          <w:b/>
        </w:rPr>
        <w:t>CAUTION:</w:t>
      </w:r>
      <w:r>
        <w:rPr>
          <w:b/>
          <w:spacing w:val="40"/>
        </w:rPr>
        <w:t xml:space="preserve"> </w:t>
      </w:r>
      <w:r>
        <w:rPr>
          <w:b/>
        </w:rPr>
        <w:t>Sodium hydroxide will burn your skin and is particularly dangerous to the eyes.</w:t>
      </w:r>
      <w:r>
        <w:rPr>
          <w:b/>
          <w:spacing w:val="40"/>
        </w:rPr>
        <w:t xml:space="preserve"> </w:t>
      </w:r>
      <w:r>
        <w:rPr>
          <w:b/>
        </w:rPr>
        <w:t>Wear gloves and safety glasses while preparing and working</w:t>
      </w:r>
      <w:r>
        <w:rPr>
          <w:b/>
          <w:spacing w:val="-13"/>
        </w:rPr>
        <w:t xml:space="preserve"> </w:t>
      </w:r>
      <w:r>
        <w:rPr>
          <w:b/>
        </w:rPr>
        <w:t>with</w:t>
      </w:r>
      <w:r>
        <w:rPr>
          <w:b/>
          <w:spacing w:val="-13"/>
        </w:rPr>
        <w:t xml:space="preserve"> </w:t>
      </w:r>
      <w:r>
        <w:rPr>
          <w:b/>
        </w:rPr>
        <w:t>this</w:t>
      </w:r>
      <w:r>
        <w:rPr>
          <w:b/>
          <w:spacing w:val="-13"/>
        </w:rPr>
        <w:t xml:space="preserve"> </w:t>
      </w:r>
      <w:r>
        <w:rPr>
          <w:b/>
        </w:rPr>
        <w:t>solution.</w:t>
      </w:r>
      <w:r>
        <w:rPr>
          <w:b/>
          <w:spacing w:val="38"/>
        </w:rPr>
        <w:t xml:space="preserve"> </w:t>
      </w:r>
      <w:r>
        <w:rPr>
          <w:b/>
        </w:rPr>
        <w:t>Much</w:t>
      </w:r>
      <w:r>
        <w:rPr>
          <w:b/>
          <w:spacing w:val="-13"/>
        </w:rPr>
        <w:t xml:space="preserve"> </w:t>
      </w:r>
      <w:r>
        <w:rPr>
          <w:b/>
        </w:rPr>
        <w:t>heat</w:t>
      </w:r>
      <w:r>
        <w:rPr>
          <w:b/>
          <w:spacing w:val="-12"/>
        </w:rPr>
        <w:t xml:space="preserve"> </w:t>
      </w:r>
      <w:r>
        <w:rPr>
          <w:b/>
        </w:rPr>
        <w:t>is</w:t>
      </w:r>
      <w:r>
        <w:rPr>
          <w:b/>
          <w:spacing w:val="-13"/>
        </w:rPr>
        <w:t xml:space="preserve"> </w:t>
      </w:r>
      <w:r>
        <w:rPr>
          <w:b/>
        </w:rPr>
        <w:t>generated</w:t>
      </w:r>
      <w:r>
        <w:rPr>
          <w:b/>
          <w:spacing w:val="-13"/>
        </w:rPr>
        <w:t xml:space="preserve"> </w:t>
      </w:r>
      <w:r>
        <w:rPr>
          <w:b/>
        </w:rPr>
        <w:t>when</w:t>
      </w:r>
      <w:r>
        <w:rPr>
          <w:b/>
          <w:spacing w:val="-13"/>
        </w:rPr>
        <w:t xml:space="preserve"> </w:t>
      </w:r>
      <w:r>
        <w:rPr>
          <w:b/>
        </w:rPr>
        <w:t>dissolved</w:t>
      </w:r>
      <w:r>
        <w:rPr>
          <w:b/>
          <w:spacing w:val="-13"/>
        </w:rPr>
        <w:t xml:space="preserve"> </w:t>
      </w:r>
      <w:r>
        <w:rPr>
          <w:b/>
        </w:rPr>
        <w:t>in</w:t>
      </w:r>
      <w:r>
        <w:rPr>
          <w:b/>
          <w:spacing w:val="-13"/>
        </w:rPr>
        <w:t xml:space="preserve"> </w:t>
      </w:r>
      <w:r>
        <w:rPr>
          <w:b/>
        </w:rPr>
        <w:t>water.</w:t>
      </w:r>
    </w:p>
    <w:p w14:paraId="3225EDB9" w14:textId="7E859CE5" w:rsidR="00A61596" w:rsidRPr="00A61596" w:rsidRDefault="00870540" w:rsidP="00D36393">
      <w:pPr>
        <w:spacing w:before="8" w:line="244" w:lineRule="auto"/>
        <w:ind w:right="26"/>
        <w:jc w:val="center"/>
        <w:rPr>
          <w:b/>
        </w:rPr>
      </w:pPr>
      <w:r w:rsidRPr="00870540">
        <w:rPr>
          <w:b/>
          <w:noProof/>
        </w:rPr>
        <w:drawing>
          <wp:inline distT="0" distB="0" distL="0" distR="0" wp14:anchorId="724C3A3B" wp14:editId="6A5CA07C">
            <wp:extent cx="4664379" cy="2405396"/>
            <wp:effectExtent l="0" t="0" r="3175" b="0"/>
            <wp:docPr id="436909150" name="Picture 1" descr="Diagram of a chemical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09150" name="Picture 1" descr="Diagram of a chemical experiment&#10;&#10;Description automatically generated"/>
                    <pic:cNvPicPr/>
                  </pic:nvPicPr>
                  <pic:blipFill rotWithShape="1">
                    <a:blip r:embed="rId82"/>
                    <a:srcRect b="17075"/>
                    <a:stretch/>
                  </pic:blipFill>
                  <pic:spPr bwMode="auto">
                    <a:xfrm>
                      <a:off x="0" y="0"/>
                      <a:ext cx="4672450" cy="2409558"/>
                    </a:xfrm>
                    <a:prstGeom prst="rect">
                      <a:avLst/>
                    </a:prstGeom>
                    <a:ln>
                      <a:noFill/>
                    </a:ln>
                    <a:extLst>
                      <a:ext uri="{53640926-AAD7-44D8-BBD7-CCE9431645EC}">
                        <a14:shadowObscured xmlns:a14="http://schemas.microsoft.com/office/drawing/2010/main"/>
                      </a:ext>
                    </a:extLst>
                  </pic:spPr>
                </pic:pic>
              </a:graphicData>
            </a:graphic>
          </wp:inline>
        </w:drawing>
      </w:r>
    </w:p>
    <w:p w14:paraId="41B81603" w14:textId="77777777" w:rsidR="00C87EEE" w:rsidRDefault="00C87EEE" w:rsidP="00D36393">
      <w:pPr>
        <w:ind w:left="284" w:right="26"/>
        <w:rPr>
          <w:spacing w:val="-4"/>
        </w:rPr>
      </w:pPr>
      <w:r>
        <w:rPr>
          <w:b/>
        </w:rPr>
        <w:t>Figure</w:t>
      </w:r>
      <w:r>
        <w:rPr>
          <w:b/>
          <w:spacing w:val="-2"/>
        </w:rPr>
        <w:t xml:space="preserve"> </w:t>
      </w:r>
      <w:r>
        <w:rPr>
          <w:b/>
        </w:rPr>
        <w:t>17.3</w:t>
      </w:r>
      <w:r>
        <w:rPr>
          <w:b/>
          <w:spacing w:val="59"/>
        </w:rPr>
        <w:t xml:space="preserve"> </w:t>
      </w:r>
      <w:r>
        <w:t xml:space="preserve">Acid-vapour </w:t>
      </w:r>
      <w:r>
        <w:rPr>
          <w:spacing w:val="-4"/>
        </w:rPr>
        <w:t>trap</w:t>
      </w:r>
    </w:p>
    <w:p w14:paraId="672E6927" w14:textId="77777777" w:rsidR="00C87EEE" w:rsidRDefault="00C87EEE" w:rsidP="00D36393">
      <w:pPr>
        <w:pStyle w:val="BodyText"/>
        <w:spacing w:before="213"/>
        <w:ind w:right="26"/>
      </w:pPr>
    </w:p>
    <w:p w14:paraId="7A84E4B7"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rPr>
          <w:b/>
        </w:rPr>
      </w:pPr>
      <w:r>
        <w:rPr>
          <w:spacing w:val="-2"/>
        </w:rPr>
        <w:t>Briefly</w:t>
      </w:r>
      <w:r>
        <w:rPr>
          <w:spacing w:val="-13"/>
        </w:rPr>
        <w:t xml:space="preserve"> </w:t>
      </w:r>
      <w:r>
        <w:rPr>
          <w:spacing w:val="-2"/>
        </w:rPr>
        <w:t>remove</w:t>
      </w:r>
      <w:r>
        <w:rPr>
          <w:spacing w:val="-12"/>
        </w:rPr>
        <w:t xml:space="preserve"> </w:t>
      </w:r>
      <w:r>
        <w:rPr>
          <w:spacing w:val="-2"/>
        </w:rPr>
        <w:t>the</w:t>
      </w:r>
      <w:r>
        <w:rPr>
          <w:spacing w:val="-12"/>
        </w:rPr>
        <w:t xml:space="preserve"> </w:t>
      </w:r>
      <w:r>
        <w:rPr>
          <w:spacing w:val="-2"/>
        </w:rPr>
        <w:t>acid-vapour</w:t>
      </w:r>
      <w:r>
        <w:rPr>
          <w:spacing w:val="-13"/>
        </w:rPr>
        <w:t xml:space="preserve"> </w:t>
      </w:r>
      <w:r>
        <w:rPr>
          <w:spacing w:val="-2"/>
        </w:rPr>
        <w:t>trap</w:t>
      </w:r>
      <w:r>
        <w:rPr>
          <w:spacing w:val="-12"/>
        </w:rPr>
        <w:t xml:space="preserve"> </w:t>
      </w:r>
      <w:r>
        <w:rPr>
          <w:spacing w:val="-2"/>
        </w:rPr>
        <w:t>and,</w:t>
      </w:r>
      <w:r>
        <w:rPr>
          <w:spacing w:val="-13"/>
        </w:rPr>
        <w:t xml:space="preserve"> </w:t>
      </w:r>
      <w:r>
        <w:rPr>
          <w:spacing w:val="-2"/>
        </w:rPr>
        <w:t>through</w:t>
      </w:r>
      <w:r>
        <w:rPr>
          <w:spacing w:val="-13"/>
        </w:rPr>
        <w:t xml:space="preserve"> </w:t>
      </w:r>
      <w:r>
        <w:rPr>
          <w:spacing w:val="-2"/>
        </w:rPr>
        <w:t>the</w:t>
      </w:r>
      <w:r>
        <w:rPr>
          <w:spacing w:val="-13"/>
        </w:rPr>
        <w:t xml:space="preserve"> </w:t>
      </w:r>
      <w:r>
        <w:rPr>
          <w:spacing w:val="-2"/>
        </w:rPr>
        <w:t>top</w:t>
      </w:r>
      <w:r>
        <w:rPr>
          <w:spacing w:val="-13"/>
        </w:rPr>
        <w:t xml:space="preserve"> </w:t>
      </w:r>
      <w:r>
        <w:rPr>
          <w:spacing w:val="-2"/>
        </w:rPr>
        <w:t>of</w:t>
      </w:r>
      <w:r>
        <w:rPr>
          <w:spacing w:val="-13"/>
        </w:rPr>
        <w:t xml:space="preserve"> </w:t>
      </w:r>
      <w:r>
        <w:rPr>
          <w:spacing w:val="-2"/>
        </w:rPr>
        <w:t>the</w:t>
      </w:r>
      <w:r>
        <w:rPr>
          <w:spacing w:val="-13"/>
        </w:rPr>
        <w:t xml:space="preserve"> </w:t>
      </w:r>
      <w:r>
        <w:rPr>
          <w:spacing w:val="-2"/>
        </w:rPr>
        <w:t>condenser,</w:t>
      </w:r>
      <w:r>
        <w:rPr>
          <w:spacing w:val="-13"/>
        </w:rPr>
        <w:t xml:space="preserve"> </w:t>
      </w:r>
      <w:r>
        <w:rPr>
          <w:spacing w:val="-2"/>
        </w:rPr>
        <w:t>add</w:t>
      </w:r>
      <w:r>
        <w:rPr>
          <w:spacing w:val="-13"/>
        </w:rPr>
        <w:t xml:space="preserve"> </w:t>
      </w:r>
      <w:r>
        <w:rPr>
          <w:spacing w:val="-2"/>
        </w:rPr>
        <w:t xml:space="preserve">60mL </w:t>
      </w:r>
      <w:r>
        <w:t>of concentrated hydrochloric acid in six 10-mL portions.</w:t>
      </w:r>
      <w:r>
        <w:rPr>
          <w:spacing w:val="40"/>
        </w:rPr>
        <w:t xml:space="preserve"> </w:t>
      </w:r>
      <w:r>
        <w:t>After each portion of hydrochloric acid is added, re-connect the acid-vapour trap and shake the flask gently to ensure that the reactants are thoroughly mixed.</w:t>
      </w:r>
      <w:r>
        <w:rPr>
          <w:spacing w:val="40"/>
        </w:rPr>
        <w:t xml:space="preserve"> </w:t>
      </w:r>
      <w:r>
        <w:rPr>
          <w:b/>
        </w:rPr>
        <w:t>CAUTION: Concentrated</w:t>
      </w:r>
      <w:r>
        <w:rPr>
          <w:b/>
          <w:spacing w:val="-8"/>
        </w:rPr>
        <w:t xml:space="preserve"> </w:t>
      </w:r>
      <w:r>
        <w:rPr>
          <w:b/>
        </w:rPr>
        <w:t>hydrochloric</w:t>
      </w:r>
      <w:r>
        <w:rPr>
          <w:b/>
          <w:spacing w:val="-8"/>
        </w:rPr>
        <w:t xml:space="preserve"> </w:t>
      </w:r>
      <w:r>
        <w:rPr>
          <w:b/>
        </w:rPr>
        <w:t>acid</w:t>
      </w:r>
      <w:r>
        <w:rPr>
          <w:b/>
          <w:spacing w:val="-8"/>
        </w:rPr>
        <w:t xml:space="preserve"> </w:t>
      </w:r>
      <w:r>
        <w:rPr>
          <w:b/>
        </w:rPr>
        <w:t>is</w:t>
      </w:r>
      <w:r>
        <w:rPr>
          <w:b/>
          <w:spacing w:val="-8"/>
        </w:rPr>
        <w:t xml:space="preserve"> </w:t>
      </w:r>
      <w:r>
        <w:rPr>
          <w:b/>
        </w:rPr>
        <w:t>highly</w:t>
      </w:r>
      <w:r>
        <w:rPr>
          <w:b/>
          <w:spacing w:val="-9"/>
        </w:rPr>
        <w:t xml:space="preserve"> </w:t>
      </w:r>
      <w:proofErr w:type="gramStart"/>
      <w:r>
        <w:rPr>
          <w:b/>
        </w:rPr>
        <w:t>corrosive</w:t>
      </w:r>
      <w:proofErr w:type="gramEnd"/>
      <w:r>
        <w:rPr>
          <w:b/>
          <w:spacing w:val="-9"/>
        </w:rPr>
        <w:t xml:space="preserve"> </w:t>
      </w:r>
      <w:r>
        <w:rPr>
          <w:b/>
        </w:rPr>
        <w:t>and</w:t>
      </w:r>
      <w:r>
        <w:rPr>
          <w:b/>
          <w:spacing w:val="-9"/>
        </w:rPr>
        <w:t xml:space="preserve"> </w:t>
      </w:r>
      <w:r>
        <w:rPr>
          <w:b/>
        </w:rPr>
        <w:t>its</w:t>
      </w:r>
      <w:r>
        <w:rPr>
          <w:b/>
          <w:spacing w:val="-9"/>
        </w:rPr>
        <w:t xml:space="preserve"> </w:t>
      </w:r>
      <w:r>
        <w:rPr>
          <w:b/>
        </w:rPr>
        <w:t>fumes</w:t>
      </w:r>
      <w:r>
        <w:rPr>
          <w:b/>
          <w:spacing w:val="-9"/>
        </w:rPr>
        <w:t xml:space="preserve"> </w:t>
      </w:r>
      <w:r>
        <w:rPr>
          <w:b/>
        </w:rPr>
        <w:t>are</w:t>
      </w:r>
      <w:r>
        <w:rPr>
          <w:b/>
          <w:spacing w:val="-9"/>
        </w:rPr>
        <w:t xml:space="preserve"> </w:t>
      </w:r>
      <w:r>
        <w:rPr>
          <w:b/>
        </w:rPr>
        <w:t>harmful. Wear</w:t>
      </w:r>
      <w:r>
        <w:rPr>
          <w:b/>
          <w:spacing w:val="-7"/>
        </w:rPr>
        <w:t xml:space="preserve"> </w:t>
      </w:r>
      <w:r>
        <w:rPr>
          <w:b/>
        </w:rPr>
        <w:t>gloves,</w:t>
      </w:r>
      <w:r>
        <w:rPr>
          <w:b/>
          <w:spacing w:val="-7"/>
        </w:rPr>
        <w:t xml:space="preserve"> </w:t>
      </w:r>
      <w:r>
        <w:rPr>
          <w:b/>
        </w:rPr>
        <w:t>protect</w:t>
      </w:r>
      <w:r>
        <w:rPr>
          <w:b/>
          <w:spacing w:val="-7"/>
        </w:rPr>
        <w:t xml:space="preserve"> </w:t>
      </w:r>
      <w:r>
        <w:rPr>
          <w:b/>
        </w:rPr>
        <w:t>your</w:t>
      </w:r>
      <w:r>
        <w:rPr>
          <w:b/>
          <w:spacing w:val="-7"/>
        </w:rPr>
        <w:t xml:space="preserve"> </w:t>
      </w:r>
      <w:r>
        <w:rPr>
          <w:b/>
        </w:rPr>
        <w:t>eyes</w:t>
      </w:r>
      <w:r>
        <w:rPr>
          <w:b/>
          <w:spacing w:val="-7"/>
        </w:rPr>
        <w:t xml:space="preserve"> </w:t>
      </w:r>
      <w:r>
        <w:rPr>
          <w:b/>
        </w:rPr>
        <w:t>and</w:t>
      </w:r>
      <w:r>
        <w:rPr>
          <w:b/>
          <w:spacing w:val="-7"/>
        </w:rPr>
        <w:t xml:space="preserve"> </w:t>
      </w:r>
      <w:r>
        <w:rPr>
          <w:b/>
        </w:rPr>
        <w:t>work</w:t>
      </w:r>
      <w:r>
        <w:rPr>
          <w:b/>
          <w:spacing w:val="-7"/>
        </w:rPr>
        <w:t xml:space="preserve"> </w:t>
      </w:r>
      <w:r>
        <w:rPr>
          <w:b/>
        </w:rPr>
        <w:t>in</w:t>
      </w:r>
      <w:r>
        <w:rPr>
          <w:b/>
          <w:spacing w:val="-7"/>
        </w:rPr>
        <w:t xml:space="preserve"> </w:t>
      </w:r>
      <w:r>
        <w:rPr>
          <w:b/>
        </w:rPr>
        <w:t>a</w:t>
      </w:r>
      <w:r>
        <w:rPr>
          <w:b/>
          <w:spacing w:val="-7"/>
        </w:rPr>
        <w:t xml:space="preserve"> </w:t>
      </w:r>
      <w:r>
        <w:rPr>
          <w:b/>
        </w:rPr>
        <w:t>fume</w:t>
      </w:r>
      <w:r>
        <w:rPr>
          <w:b/>
          <w:spacing w:val="-7"/>
        </w:rPr>
        <w:t xml:space="preserve"> </w:t>
      </w:r>
      <w:r>
        <w:rPr>
          <w:b/>
        </w:rPr>
        <w:t>hood.</w:t>
      </w:r>
    </w:p>
    <w:p w14:paraId="574741BB" w14:textId="3EB1D224" w:rsidR="00C87EEE" w:rsidRDefault="00C87EEE" w:rsidP="00D36393">
      <w:pPr>
        <w:spacing w:before="274" w:line="244" w:lineRule="auto"/>
        <w:ind w:left="709" w:right="26" w:hanging="1"/>
        <w:rPr>
          <w:b/>
        </w:rPr>
      </w:pPr>
      <w:r>
        <w:lastRenderedPageBreak/>
        <w:t xml:space="preserve">An exothermic reaction will begin to </w:t>
      </w:r>
      <w:r w:rsidR="00870540">
        <w:t>occur,</w:t>
      </w:r>
      <w:r>
        <w:t xml:space="preserve"> and the reaction mixture may begin to boil.</w:t>
      </w:r>
      <w:r>
        <w:rPr>
          <w:spacing w:val="40"/>
        </w:rPr>
        <w:t xml:space="preserve"> </w:t>
      </w:r>
      <w:r>
        <w:t>Keep</w:t>
      </w:r>
      <w:r>
        <w:rPr>
          <w:spacing w:val="-11"/>
        </w:rPr>
        <w:t xml:space="preserve"> </w:t>
      </w:r>
      <w:r>
        <w:t>the</w:t>
      </w:r>
      <w:r>
        <w:rPr>
          <w:spacing w:val="-11"/>
        </w:rPr>
        <w:t xml:space="preserve"> </w:t>
      </w:r>
      <w:r>
        <w:t>mixture</w:t>
      </w:r>
      <w:r>
        <w:rPr>
          <w:spacing w:val="-11"/>
        </w:rPr>
        <w:t xml:space="preserve"> </w:t>
      </w:r>
      <w:r>
        <w:t>close</w:t>
      </w:r>
      <w:r>
        <w:rPr>
          <w:spacing w:val="-11"/>
        </w:rPr>
        <w:t xml:space="preserve"> </w:t>
      </w:r>
      <w:r>
        <w:t>to</w:t>
      </w:r>
      <w:r>
        <w:rPr>
          <w:spacing w:val="-11"/>
        </w:rPr>
        <w:t xml:space="preserve"> </w:t>
      </w:r>
      <w:r w:rsidR="00870540">
        <w:t>boiling but</w:t>
      </w:r>
      <w:r>
        <w:rPr>
          <w:spacing w:val="-11"/>
        </w:rPr>
        <w:t xml:space="preserve"> </w:t>
      </w:r>
      <w:r>
        <w:t>cool</w:t>
      </w:r>
      <w:r>
        <w:rPr>
          <w:spacing w:val="-12"/>
        </w:rPr>
        <w:t xml:space="preserve"> </w:t>
      </w:r>
      <w:r>
        <w:t>the</w:t>
      </w:r>
      <w:r>
        <w:rPr>
          <w:spacing w:val="-12"/>
        </w:rPr>
        <w:t xml:space="preserve"> </w:t>
      </w:r>
      <w:r>
        <w:t>flask</w:t>
      </w:r>
      <w:r>
        <w:rPr>
          <w:spacing w:val="-12"/>
        </w:rPr>
        <w:t xml:space="preserve"> </w:t>
      </w:r>
      <w:r>
        <w:t>in</w:t>
      </w:r>
      <w:r>
        <w:rPr>
          <w:spacing w:val="-12"/>
        </w:rPr>
        <w:t xml:space="preserve"> </w:t>
      </w:r>
      <w:r>
        <w:t>a</w:t>
      </w:r>
      <w:r>
        <w:rPr>
          <w:spacing w:val="-12"/>
        </w:rPr>
        <w:t xml:space="preserve"> </w:t>
      </w:r>
      <w:r>
        <w:t>cold-water</w:t>
      </w:r>
      <w:r>
        <w:rPr>
          <w:spacing w:val="-12"/>
        </w:rPr>
        <w:t xml:space="preserve"> </w:t>
      </w:r>
      <w:r>
        <w:t>bath</w:t>
      </w:r>
      <w:r>
        <w:rPr>
          <w:spacing w:val="-12"/>
        </w:rPr>
        <w:t xml:space="preserve"> </w:t>
      </w:r>
      <w:r>
        <w:t>if</w:t>
      </w:r>
      <w:r>
        <w:rPr>
          <w:spacing w:val="-12"/>
        </w:rPr>
        <w:t xml:space="preserve"> </w:t>
      </w:r>
      <w:r>
        <w:t>the reaction</w:t>
      </w:r>
      <w:r>
        <w:rPr>
          <w:spacing w:val="-13"/>
        </w:rPr>
        <w:t xml:space="preserve"> </w:t>
      </w:r>
      <w:r>
        <w:t>becomes</w:t>
      </w:r>
      <w:r>
        <w:rPr>
          <w:spacing w:val="-13"/>
        </w:rPr>
        <w:t xml:space="preserve"> </w:t>
      </w:r>
      <w:r>
        <w:t>too</w:t>
      </w:r>
      <w:r>
        <w:rPr>
          <w:spacing w:val="-13"/>
        </w:rPr>
        <w:t xml:space="preserve"> </w:t>
      </w:r>
      <w:r>
        <w:t>vigorous.</w:t>
      </w:r>
      <w:r>
        <w:rPr>
          <w:spacing w:val="39"/>
        </w:rPr>
        <w:t xml:space="preserve"> </w:t>
      </w:r>
      <w:r>
        <w:rPr>
          <w:b/>
        </w:rPr>
        <w:t>CAUTION:</w:t>
      </w:r>
      <w:r>
        <w:rPr>
          <w:b/>
          <w:spacing w:val="38"/>
        </w:rPr>
        <w:t xml:space="preserve"> </w:t>
      </w:r>
      <w:r>
        <w:rPr>
          <w:b/>
        </w:rPr>
        <w:t>Do</w:t>
      </w:r>
      <w:r>
        <w:rPr>
          <w:b/>
          <w:spacing w:val="-13"/>
        </w:rPr>
        <w:t xml:space="preserve"> </w:t>
      </w:r>
      <w:r>
        <w:rPr>
          <w:b/>
        </w:rPr>
        <w:t>not</w:t>
      </w:r>
      <w:r>
        <w:rPr>
          <w:b/>
          <w:spacing w:val="-13"/>
        </w:rPr>
        <w:t xml:space="preserve"> </w:t>
      </w:r>
      <w:r>
        <w:rPr>
          <w:b/>
        </w:rPr>
        <w:t>over-cool</w:t>
      </w:r>
      <w:r>
        <w:rPr>
          <w:b/>
          <w:spacing w:val="-13"/>
        </w:rPr>
        <w:t xml:space="preserve"> </w:t>
      </w:r>
      <w:r>
        <w:rPr>
          <w:b/>
        </w:rPr>
        <w:t>the</w:t>
      </w:r>
      <w:r>
        <w:rPr>
          <w:b/>
          <w:spacing w:val="-13"/>
        </w:rPr>
        <w:t xml:space="preserve"> </w:t>
      </w:r>
      <w:r>
        <w:rPr>
          <w:b/>
        </w:rPr>
        <w:t>mixture</w:t>
      </w:r>
      <w:r>
        <w:rPr>
          <w:b/>
          <w:spacing w:val="-13"/>
        </w:rPr>
        <w:t xml:space="preserve"> </w:t>
      </w:r>
      <w:r>
        <w:rPr>
          <w:b/>
        </w:rPr>
        <w:t>at</w:t>
      </w:r>
      <w:r>
        <w:rPr>
          <w:b/>
          <w:spacing w:val="-13"/>
        </w:rPr>
        <w:t xml:space="preserve"> </w:t>
      </w:r>
      <w:r>
        <w:rPr>
          <w:b/>
        </w:rPr>
        <w:t>the start</w:t>
      </w:r>
      <w:r>
        <w:rPr>
          <w:b/>
          <w:spacing w:val="-8"/>
        </w:rPr>
        <w:t xml:space="preserve"> </w:t>
      </w:r>
      <w:r>
        <w:rPr>
          <w:b/>
        </w:rPr>
        <w:t>of</w:t>
      </w:r>
      <w:r>
        <w:rPr>
          <w:b/>
          <w:spacing w:val="-8"/>
        </w:rPr>
        <w:t xml:space="preserve"> </w:t>
      </w:r>
      <w:r>
        <w:rPr>
          <w:b/>
        </w:rPr>
        <w:t>the</w:t>
      </w:r>
      <w:r>
        <w:rPr>
          <w:b/>
          <w:spacing w:val="-8"/>
        </w:rPr>
        <w:t xml:space="preserve"> </w:t>
      </w:r>
      <w:r>
        <w:rPr>
          <w:b/>
        </w:rPr>
        <w:t>reaction</w:t>
      </w:r>
      <w:r>
        <w:rPr>
          <w:b/>
          <w:spacing w:val="-8"/>
        </w:rPr>
        <w:t xml:space="preserve"> </w:t>
      </w:r>
      <w:r>
        <w:rPr>
          <w:b/>
        </w:rPr>
        <w:t>or</w:t>
      </w:r>
      <w:r>
        <w:rPr>
          <w:b/>
          <w:spacing w:val="-8"/>
        </w:rPr>
        <w:t xml:space="preserve"> </w:t>
      </w:r>
      <w:r>
        <w:rPr>
          <w:b/>
        </w:rPr>
        <w:t>else</w:t>
      </w:r>
      <w:r>
        <w:rPr>
          <w:b/>
          <w:spacing w:val="-8"/>
        </w:rPr>
        <w:t xml:space="preserve"> </w:t>
      </w:r>
      <w:r>
        <w:rPr>
          <w:b/>
        </w:rPr>
        <w:t>it</w:t>
      </w:r>
      <w:r>
        <w:rPr>
          <w:b/>
          <w:spacing w:val="-8"/>
        </w:rPr>
        <w:t xml:space="preserve"> </w:t>
      </w:r>
      <w:r>
        <w:rPr>
          <w:b/>
        </w:rPr>
        <w:t>may</w:t>
      </w:r>
      <w:r>
        <w:rPr>
          <w:b/>
          <w:spacing w:val="-8"/>
        </w:rPr>
        <w:t xml:space="preserve"> </w:t>
      </w:r>
      <w:r>
        <w:rPr>
          <w:b/>
        </w:rPr>
        <w:t>become</w:t>
      </w:r>
      <w:r>
        <w:rPr>
          <w:b/>
          <w:spacing w:val="-8"/>
        </w:rPr>
        <w:t xml:space="preserve"> </w:t>
      </w:r>
      <w:r>
        <w:rPr>
          <w:b/>
        </w:rPr>
        <w:t>too</w:t>
      </w:r>
      <w:r>
        <w:rPr>
          <w:b/>
          <w:spacing w:val="-8"/>
        </w:rPr>
        <w:t xml:space="preserve"> </w:t>
      </w:r>
      <w:r>
        <w:rPr>
          <w:b/>
        </w:rPr>
        <w:t>violent</w:t>
      </w:r>
      <w:r>
        <w:rPr>
          <w:b/>
          <w:spacing w:val="-8"/>
        </w:rPr>
        <w:t xml:space="preserve"> </w:t>
      </w:r>
      <w:r w:rsidR="00870540">
        <w:rPr>
          <w:b/>
        </w:rPr>
        <w:t>later</w:t>
      </w:r>
      <w:r>
        <w:rPr>
          <w:b/>
        </w:rPr>
        <w:t>.</w:t>
      </w:r>
    </w:p>
    <w:p w14:paraId="63B18982" w14:textId="77777777" w:rsidR="00C87EEE" w:rsidRDefault="00C87EEE" w:rsidP="00D36393">
      <w:pPr>
        <w:pStyle w:val="BodyText"/>
        <w:spacing w:before="1"/>
        <w:ind w:right="26"/>
        <w:rPr>
          <w:b/>
        </w:rPr>
      </w:pPr>
    </w:p>
    <w:p w14:paraId="2CF5339E"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rPr>
          <w:spacing w:val="-2"/>
        </w:rPr>
        <w:t>When</w:t>
      </w:r>
      <w:r>
        <w:rPr>
          <w:spacing w:val="-11"/>
        </w:rPr>
        <w:t xml:space="preserve"> </w:t>
      </w:r>
      <w:r>
        <w:rPr>
          <w:spacing w:val="-2"/>
        </w:rPr>
        <w:t>about</w:t>
      </w:r>
      <w:r>
        <w:rPr>
          <w:spacing w:val="-11"/>
        </w:rPr>
        <w:t xml:space="preserve"> </w:t>
      </w:r>
      <w:r>
        <w:rPr>
          <w:spacing w:val="-2"/>
        </w:rPr>
        <w:t>half</w:t>
      </w:r>
      <w:r>
        <w:rPr>
          <w:spacing w:val="-11"/>
        </w:rPr>
        <w:t xml:space="preserve"> </w:t>
      </w:r>
      <w:r>
        <w:rPr>
          <w:spacing w:val="-2"/>
        </w:rPr>
        <w:t>of</w:t>
      </w:r>
      <w:r>
        <w:rPr>
          <w:spacing w:val="-11"/>
        </w:rPr>
        <w:t xml:space="preserve"> </w:t>
      </w:r>
      <w:r>
        <w:rPr>
          <w:spacing w:val="-2"/>
        </w:rPr>
        <w:t>the</w:t>
      </w:r>
      <w:r>
        <w:rPr>
          <w:spacing w:val="-11"/>
        </w:rPr>
        <w:t xml:space="preserve"> </w:t>
      </w:r>
      <w:r>
        <w:rPr>
          <w:spacing w:val="-2"/>
        </w:rPr>
        <w:t>hydrochloric</w:t>
      </w:r>
      <w:r>
        <w:rPr>
          <w:spacing w:val="-11"/>
        </w:rPr>
        <w:t xml:space="preserve"> </w:t>
      </w:r>
      <w:r>
        <w:rPr>
          <w:spacing w:val="-2"/>
        </w:rPr>
        <w:t>acid</w:t>
      </w:r>
      <w:r>
        <w:rPr>
          <w:spacing w:val="-11"/>
        </w:rPr>
        <w:t xml:space="preserve"> </w:t>
      </w:r>
      <w:r>
        <w:rPr>
          <w:spacing w:val="-2"/>
        </w:rPr>
        <w:t>has</w:t>
      </w:r>
      <w:r>
        <w:rPr>
          <w:spacing w:val="-12"/>
        </w:rPr>
        <w:t xml:space="preserve"> </w:t>
      </w:r>
      <w:r>
        <w:rPr>
          <w:spacing w:val="-2"/>
        </w:rPr>
        <w:t>been</w:t>
      </w:r>
      <w:r>
        <w:rPr>
          <w:spacing w:val="-12"/>
        </w:rPr>
        <w:t xml:space="preserve"> </w:t>
      </w:r>
      <w:r>
        <w:rPr>
          <w:spacing w:val="-2"/>
        </w:rPr>
        <w:t>added,</w:t>
      </w:r>
      <w:r>
        <w:rPr>
          <w:spacing w:val="-12"/>
        </w:rPr>
        <w:t xml:space="preserve"> </w:t>
      </w:r>
      <w:r>
        <w:rPr>
          <w:spacing w:val="-2"/>
        </w:rPr>
        <w:t>the</w:t>
      </w:r>
      <w:r>
        <w:rPr>
          <w:spacing w:val="-12"/>
        </w:rPr>
        <w:t xml:space="preserve"> </w:t>
      </w:r>
      <w:r>
        <w:rPr>
          <w:spacing w:val="-2"/>
        </w:rPr>
        <w:t>rate</w:t>
      </w:r>
      <w:r>
        <w:rPr>
          <w:spacing w:val="-12"/>
        </w:rPr>
        <w:t xml:space="preserve"> </w:t>
      </w:r>
      <w:r>
        <w:rPr>
          <w:spacing w:val="-2"/>
        </w:rPr>
        <w:t>of</w:t>
      </w:r>
      <w:r>
        <w:rPr>
          <w:spacing w:val="-12"/>
        </w:rPr>
        <w:t xml:space="preserve"> </w:t>
      </w:r>
      <w:r>
        <w:rPr>
          <w:spacing w:val="-2"/>
        </w:rPr>
        <w:t>addition</w:t>
      </w:r>
      <w:r>
        <w:rPr>
          <w:spacing w:val="-12"/>
        </w:rPr>
        <w:t xml:space="preserve"> </w:t>
      </w:r>
      <w:r>
        <w:rPr>
          <w:spacing w:val="-2"/>
        </w:rPr>
        <w:t>may</w:t>
      </w:r>
      <w:r>
        <w:rPr>
          <w:spacing w:val="-12"/>
        </w:rPr>
        <w:t xml:space="preserve"> </w:t>
      </w:r>
      <w:r>
        <w:rPr>
          <w:spacing w:val="-2"/>
        </w:rPr>
        <w:t xml:space="preserve">be </w:t>
      </w:r>
      <w:r>
        <w:t>increased.</w:t>
      </w:r>
      <w:r>
        <w:rPr>
          <w:spacing w:val="40"/>
        </w:rPr>
        <w:t xml:space="preserve"> </w:t>
      </w:r>
      <w:r>
        <w:t>The</w:t>
      </w:r>
      <w:r>
        <w:rPr>
          <w:spacing w:val="-10"/>
        </w:rPr>
        <w:t xml:space="preserve"> </w:t>
      </w:r>
      <w:r>
        <w:t>addition</w:t>
      </w:r>
      <w:r>
        <w:rPr>
          <w:spacing w:val="-10"/>
        </w:rPr>
        <w:t xml:space="preserve"> </w:t>
      </w:r>
      <w:r>
        <w:t>should</w:t>
      </w:r>
      <w:r>
        <w:rPr>
          <w:spacing w:val="-10"/>
        </w:rPr>
        <w:t xml:space="preserve"> </w:t>
      </w:r>
      <w:r>
        <w:t>be</w:t>
      </w:r>
      <w:r>
        <w:rPr>
          <w:spacing w:val="-10"/>
        </w:rPr>
        <w:t xml:space="preserve"> </w:t>
      </w:r>
      <w:r>
        <w:t>completed</w:t>
      </w:r>
      <w:r>
        <w:rPr>
          <w:spacing w:val="-10"/>
        </w:rPr>
        <w:t xml:space="preserve"> </w:t>
      </w:r>
      <w:r>
        <w:t>in</w:t>
      </w:r>
      <w:r>
        <w:rPr>
          <w:spacing w:val="-10"/>
        </w:rPr>
        <w:t xml:space="preserve"> </w:t>
      </w:r>
      <w:r>
        <w:t>about</w:t>
      </w:r>
      <w:r>
        <w:rPr>
          <w:spacing w:val="-10"/>
        </w:rPr>
        <w:t xml:space="preserve"> </w:t>
      </w:r>
      <w:r>
        <w:t>30</w:t>
      </w:r>
      <w:r>
        <w:rPr>
          <w:spacing w:val="-10"/>
        </w:rPr>
        <w:t xml:space="preserve"> </w:t>
      </w:r>
      <w:r>
        <w:t>minutes.</w:t>
      </w:r>
    </w:p>
    <w:p w14:paraId="55CA03BF" w14:textId="77777777" w:rsidR="00C87EEE" w:rsidRDefault="00C87EEE" w:rsidP="00D36393">
      <w:pPr>
        <w:pStyle w:val="BodyText"/>
        <w:spacing w:before="5"/>
        <w:ind w:right="26"/>
      </w:pPr>
    </w:p>
    <w:p w14:paraId="41FE9DF0"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t>After</w:t>
      </w:r>
      <w:r>
        <w:rPr>
          <w:spacing w:val="-1"/>
        </w:rPr>
        <w:t xml:space="preserve"> </w:t>
      </w:r>
      <w:r>
        <w:t>all</w:t>
      </w:r>
      <w:r>
        <w:rPr>
          <w:spacing w:val="-1"/>
        </w:rPr>
        <w:t xml:space="preserve"> </w:t>
      </w:r>
      <w:r>
        <w:t>the</w:t>
      </w:r>
      <w:r>
        <w:rPr>
          <w:spacing w:val="-1"/>
        </w:rPr>
        <w:t xml:space="preserve"> </w:t>
      </w:r>
      <w:r>
        <w:t>acid</w:t>
      </w:r>
      <w:r>
        <w:rPr>
          <w:spacing w:val="-1"/>
        </w:rPr>
        <w:t xml:space="preserve"> </w:t>
      </w:r>
      <w:r>
        <w:t>has</w:t>
      </w:r>
      <w:r>
        <w:rPr>
          <w:spacing w:val="-1"/>
        </w:rPr>
        <w:t xml:space="preserve"> </w:t>
      </w:r>
      <w:r>
        <w:t>been</w:t>
      </w:r>
      <w:r>
        <w:rPr>
          <w:spacing w:val="-1"/>
        </w:rPr>
        <w:t xml:space="preserve"> </w:t>
      </w:r>
      <w:r>
        <w:t>added,</w:t>
      </w:r>
      <w:r>
        <w:rPr>
          <w:spacing w:val="-1"/>
        </w:rPr>
        <w:t xml:space="preserve"> </w:t>
      </w:r>
      <w:r>
        <w:t>heat</w:t>
      </w:r>
      <w:r>
        <w:rPr>
          <w:spacing w:val="-2"/>
        </w:rPr>
        <w:t xml:space="preserve"> </w:t>
      </w:r>
      <w:r>
        <w:t>the</w:t>
      </w:r>
      <w:r>
        <w:rPr>
          <w:spacing w:val="-2"/>
        </w:rPr>
        <w:t xml:space="preserve"> </w:t>
      </w:r>
      <w:r>
        <w:t>mixture</w:t>
      </w:r>
      <w:r>
        <w:rPr>
          <w:spacing w:val="-2"/>
        </w:rPr>
        <w:t xml:space="preserve"> </w:t>
      </w:r>
      <w:r>
        <w:t>for</w:t>
      </w:r>
      <w:r>
        <w:rPr>
          <w:spacing w:val="-2"/>
        </w:rPr>
        <w:t xml:space="preserve"> </w:t>
      </w:r>
      <w:r>
        <w:t>a</w:t>
      </w:r>
      <w:r>
        <w:rPr>
          <w:spacing w:val="-2"/>
        </w:rPr>
        <w:t xml:space="preserve"> </w:t>
      </w:r>
      <w:r>
        <w:t>further</w:t>
      </w:r>
      <w:r>
        <w:rPr>
          <w:spacing w:val="-2"/>
        </w:rPr>
        <w:t xml:space="preserve"> </w:t>
      </w:r>
      <w:r>
        <w:t>30</w:t>
      </w:r>
      <w:r>
        <w:rPr>
          <w:spacing w:val="-2"/>
        </w:rPr>
        <w:t xml:space="preserve"> </w:t>
      </w:r>
      <w:r>
        <w:t>minutes</w:t>
      </w:r>
      <w:r>
        <w:rPr>
          <w:spacing w:val="-2"/>
        </w:rPr>
        <w:t xml:space="preserve"> </w:t>
      </w:r>
      <w:r>
        <w:t>using</w:t>
      </w:r>
      <w:r>
        <w:rPr>
          <w:spacing w:val="-2"/>
        </w:rPr>
        <w:t xml:space="preserve"> </w:t>
      </w:r>
      <w:r>
        <w:t>a beaker</w:t>
      </w:r>
      <w:r>
        <w:rPr>
          <w:spacing w:val="-15"/>
        </w:rPr>
        <w:t xml:space="preserve"> </w:t>
      </w:r>
      <w:r>
        <w:t>of</w:t>
      </w:r>
      <w:r>
        <w:rPr>
          <w:spacing w:val="-15"/>
        </w:rPr>
        <w:t xml:space="preserve"> </w:t>
      </w:r>
      <w:r>
        <w:t>water</w:t>
      </w:r>
      <w:r>
        <w:rPr>
          <w:spacing w:val="-15"/>
        </w:rPr>
        <w:t xml:space="preserve"> </w:t>
      </w:r>
      <w:r>
        <w:t>on</w:t>
      </w:r>
      <w:r>
        <w:rPr>
          <w:spacing w:val="-15"/>
        </w:rPr>
        <w:t xml:space="preserve"> </w:t>
      </w:r>
      <w:r>
        <w:t>a</w:t>
      </w:r>
      <w:r>
        <w:rPr>
          <w:spacing w:val="-15"/>
        </w:rPr>
        <w:t xml:space="preserve"> </w:t>
      </w:r>
      <w:r>
        <w:t>hot</w:t>
      </w:r>
      <w:r>
        <w:rPr>
          <w:spacing w:val="-15"/>
        </w:rPr>
        <w:t xml:space="preserve"> </w:t>
      </w:r>
      <w:r>
        <w:t>plate</w:t>
      </w:r>
      <w:r>
        <w:rPr>
          <w:spacing w:val="-15"/>
        </w:rPr>
        <w:t xml:space="preserve"> </w:t>
      </w:r>
      <w:r>
        <w:t>as</w:t>
      </w:r>
      <w:r>
        <w:rPr>
          <w:spacing w:val="-15"/>
        </w:rPr>
        <w:t xml:space="preserve"> </w:t>
      </w:r>
      <w:r>
        <w:t>a</w:t>
      </w:r>
      <w:r>
        <w:rPr>
          <w:spacing w:val="-15"/>
        </w:rPr>
        <w:t xml:space="preserve"> </w:t>
      </w:r>
      <w:r>
        <w:t>heat</w:t>
      </w:r>
      <w:r>
        <w:rPr>
          <w:spacing w:val="-15"/>
        </w:rPr>
        <w:t xml:space="preserve"> </w:t>
      </w:r>
      <w:r>
        <w:t>source.</w:t>
      </w:r>
      <w:r>
        <w:rPr>
          <w:spacing w:val="-8"/>
        </w:rPr>
        <w:t xml:space="preserve"> </w:t>
      </w:r>
      <w:r>
        <w:t>Warm</w:t>
      </w:r>
      <w:r>
        <w:rPr>
          <w:spacing w:val="-15"/>
        </w:rPr>
        <w:t xml:space="preserve"> </w:t>
      </w:r>
      <w:r>
        <w:t>gently</w:t>
      </w:r>
      <w:r>
        <w:rPr>
          <w:spacing w:val="-15"/>
        </w:rPr>
        <w:t xml:space="preserve"> </w:t>
      </w:r>
      <w:r>
        <w:t>at</w:t>
      </w:r>
      <w:r>
        <w:rPr>
          <w:spacing w:val="-15"/>
        </w:rPr>
        <w:t xml:space="preserve"> </w:t>
      </w:r>
      <w:proofErr w:type="gramStart"/>
      <w:r>
        <w:t>first,</w:t>
      </w:r>
      <w:r>
        <w:rPr>
          <w:spacing w:val="-15"/>
        </w:rPr>
        <w:t xml:space="preserve"> </w:t>
      </w:r>
      <w:r>
        <w:t>and</w:t>
      </w:r>
      <w:proofErr w:type="gramEnd"/>
      <w:r>
        <w:rPr>
          <w:spacing w:val="-15"/>
        </w:rPr>
        <w:t xml:space="preserve"> </w:t>
      </w:r>
      <w:r>
        <w:t>be</w:t>
      </w:r>
      <w:r>
        <w:rPr>
          <w:spacing w:val="-15"/>
        </w:rPr>
        <w:t xml:space="preserve"> </w:t>
      </w:r>
      <w:r>
        <w:t>prepared to quench the reaction by cooling the reaction vessel in cold water if the reaction becomes</w:t>
      </w:r>
      <w:r>
        <w:rPr>
          <w:spacing w:val="-9"/>
        </w:rPr>
        <w:t xml:space="preserve"> </w:t>
      </w:r>
      <w:r>
        <w:t>too</w:t>
      </w:r>
      <w:r>
        <w:rPr>
          <w:spacing w:val="-9"/>
        </w:rPr>
        <w:t xml:space="preserve"> </w:t>
      </w:r>
      <w:r>
        <w:t>violent.</w:t>
      </w:r>
      <w:r>
        <w:rPr>
          <w:spacing w:val="40"/>
        </w:rPr>
        <w:t xml:space="preserve"> </w:t>
      </w:r>
      <w:r>
        <w:t>(Use</w:t>
      </w:r>
      <w:r>
        <w:rPr>
          <w:spacing w:val="-9"/>
        </w:rPr>
        <w:t xml:space="preserve"> </w:t>
      </w:r>
      <w:r>
        <w:t>heating</w:t>
      </w:r>
      <w:r>
        <w:rPr>
          <w:spacing w:val="-9"/>
        </w:rPr>
        <w:t xml:space="preserve"> </w:t>
      </w:r>
      <w:r>
        <w:t>mantle</w:t>
      </w:r>
      <w:r>
        <w:rPr>
          <w:spacing w:val="-9"/>
        </w:rPr>
        <w:t xml:space="preserve"> </w:t>
      </w:r>
      <w:r>
        <w:t>on</w:t>
      </w:r>
      <w:r>
        <w:rPr>
          <w:spacing w:val="-9"/>
        </w:rPr>
        <w:t xml:space="preserve"> </w:t>
      </w:r>
      <w:r>
        <w:t>setting</w:t>
      </w:r>
      <w:r>
        <w:rPr>
          <w:spacing w:val="-9"/>
        </w:rPr>
        <w:t xml:space="preserve"> </w:t>
      </w:r>
      <w:r>
        <w:t>2).</w:t>
      </w:r>
    </w:p>
    <w:p w14:paraId="5FFDDB13" w14:textId="77777777" w:rsidR="00C87EEE" w:rsidRDefault="00C87EEE" w:rsidP="00D36393">
      <w:pPr>
        <w:pStyle w:val="BodyText"/>
        <w:spacing w:before="7"/>
        <w:ind w:right="26"/>
      </w:pPr>
    </w:p>
    <w:p w14:paraId="28CA4E68" w14:textId="77777777" w:rsidR="00C87EEE" w:rsidRPr="00C65BF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t xml:space="preserve">In a 250-mL beaker, dissolve 38 g of sodium hydroxide in 60 mL of water. </w:t>
      </w:r>
      <w:r>
        <w:rPr>
          <w:b/>
        </w:rPr>
        <w:t>CAUTION:</w:t>
      </w:r>
      <w:r>
        <w:rPr>
          <w:b/>
          <w:spacing w:val="40"/>
        </w:rPr>
        <w:t xml:space="preserve"> </w:t>
      </w:r>
      <w:r>
        <w:t>Sodium</w:t>
      </w:r>
      <w:r>
        <w:rPr>
          <w:spacing w:val="-10"/>
        </w:rPr>
        <w:t xml:space="preserve"> </w:t>
      </w:r>
      <w:r>
        <w:t>hydroxide</w:t>
      </w:r>
      <w:r>
        <w:rPr>
          <w:spacing w:val="-9"/>
        </w:rPr>
        <w:t xml:space="preserve"> </w:t>
      </w:r>
      <w:r>
        <w:t>is</w:t>
      </w:r>
      <w:r>
        <w:rPr>
          <w:spacing w:val="-9"/>
        </w:rPr>
        <w:t xml:space="preserve"> </w:t>
      </w:r>
      <w:r>
        <w:t>highly</w:t>
      </w:r>
      <w:r>
        <w:rPr>
          <w:spacing w:val="-9"/>
        </w:rPr>
        <w:t xml:space="preserve"> </w:t>
      </w:r>
      <w:r>
        <w:t>corrosive.</w:t>
      </w:r>
      <w:r>
        <w:rPr>
          <w:spacing w:val="40"/>
        </w:rPr>
        <w:t xml:space="preserve"> </w:t>
      </w:r>
      <w:r>
        <w:t>Wear</w:t>
      </w:r>
      <w:r>
        <w:rPr>
          <w:spacing w:val="-9"/>
        </w:rPr>
        <w:t xml:space="preserve"> </w:t>
      </w:r>
      <w:r>
        <w:t>gloves</w:t>
      </w:r>
      <w:r>
        <w:rPr>
          <w:spacing w:val="-9"/>
        </w:rPr>
        <w:t xml:space="preserve"> </w:t>
      </w:r>
      <w:r>
        <w:t>and</w:t>
      </w:r>
      <w:r>
        <w:rPr>
          <w:spacing w:val="-9"/>
        </w:rPr>
        <w:t xml:space="preserve"> </w:t>
      </w:r>
      <w:r>
        <w:t>protect</w:t>
      </w:r>
      <w:r>
        <w:rPr>
          <w:spacing w:val="-9"/>
        </w:rPr>
        <w:t xml:space="preserve"> </w:t>
      </w:r>
      <w:r>
        <w:t>your eyes.</w:t>
      </w:r>
      <w:r>
        <w:rPr>
          <w:spacing w:val="40"/>
        </w:rPr>
        <w:t xml:space="preserve"> </w:t>
      </w:r>
      <w:r>
        <w:t>Much heat is generated when sodium hydroxide dissolves in water.</w:t>
      </w:r>
      <w:r>
        <w:rPr>
          <w:spacing w:val="40"/>
        </w:rPr>
        <w:t xml:space="preserve"> </w:t>
      </w:r>
      <w:r>
        <w:t xml:space="preserve">Be </w:t>
      </w:r>
      <w:r>
        <w:rPr>
          <w:spacing w:val="-2"/>
        </w:rPr>
        <w:t>careful!</w:t>
      </w:r>
    </w:p>
    <w:p w14:paraId="7FBF437E" w14:textId="77777777" w:rsidR="00C65BFE" w:rsidRDefault="00C65BFE" w:rsidP="00C65BFE">
      <w:pPr>
        <w:widowControl w:val="0"/>
        <w:suppressAutoHyphens w:val="0"/>
        <w:autoSpaceDE w:val="0"/>
        <w:autoSpaceDN w:val="0"/>
        <w:spacing w:line="242" w:lineRule="auto"/>
        <w:ind w:right="26"/>
      </w:pPr>
    </w:p>
    <w:p w14:paraId="742EB1D6"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t>Remove</w:t>
      </w:r>
      <w:r>
        <w:rPr>
          <w:spacing w:val="-7"/>
        </w:rPr>
        <w:t xml:space="preserve"> </w:t>
      </w:r>
      <w:r>
        <w:t>the</w:t>
      </w:r>
      <w:r>
        <w:rPr>
          <w:spacing w:val="-7"/>
        </w:rPr>
        <w:t xml:space="preserve"> </w:t>
      </w:r>
      <w:r>
        <w:t>acid</w:t>
      </w:r>
      <w:r>
        <w:rPr>
          <w:spacing w:val="-7"/>
        </w:rPr>
        <w:t xml:space="preserve"> </w:t>
      </w:r>
      <w:r>
        <w:t>trap,</w:t>
      </w:r>
      <w:r>
        <w:rPr>
          <w:spacing w:val="-7"/>
        </w:rPr>
        <w:t xml:space="preserve"> </w:t>
      </w:r>
      <w:r>
        <w:t>raise</w:t>
      </w:r>
      <w:r>
        <w:rPr>
          <w:spacing w:val="-7"/>
        </w:rPr>
        <w:t xml:space="preserve"> </w:t>
      </w:r>
      <w:r>
        <w:t>the</w:t>
      </w:r>
      <w:r>
        <w:rPr>
          <w:spacing w:val="-7"/>
        </w:rPr>
        <w:t xml:space="preserve"> </w:t>
      </w:r>
      <w:r>
        <w:t>round-bottomed</w:t>
      </w:r>
      <w:r>
        <w:rPr>
          <w:spacing w:val="-8"/>
        </w:rPr>
        <w:t xml:space="preserve"> </w:t>
      </w:r>
      <w:r>
        <w:t>flask</w:t>
      </w:r>
      <w:r>
        <w:rPr>
          <w:spacing w:val="-8"/>
        </w:rPr>
        <w:t xml:space="preserve"> </w:t>
      </w:r>
      <w:r>
        <w:t>out</w:t>
      </w:r>
      <w:r>
        <w:rPr>
          <w:spacing w:val="-8"/>
        </w:rPr>
        <w:t xml:space="preserve"> </w:t>
      </w:r>
      <w:r>
        <w:t>of</w:t>
      </w:r>
      <w:r>
        <w:rPr>
          <w:spacing w:val="-8"/>
        </w:rPr>
        <w:t xml:space="preserve"> </w:t>
      </w:r>
      <w:r>
        <w:t>the</w:t>
      </w:r>
      <w:r>
        <w:rPr>
          <w:spacing w:val="-8"/>
        </w:rPr>
        <w:t xml:space="preserve"> </w:t>
      </w:r>
      <w:r>
        <w:t>heating</w:t>
      </w:r>
      <w:r>
        <w:rPr>
          <w:spacing w:val="-8"/>
        </w:rPr>
        <w:t xml:space="preserve"> </w:t>
      </w:r>
      <w:r>
        <w:t>mantle</w:t>
      </w:r>
      <w:r>
        <w:rPr>
          <w:spacing w:val="-8"/>
        </w:rPr>
        <w:t xml:space="preserve"> </w:t>
      </w:r>
      <w:r>
        <w:t>and cool the reaction mixture to room temperature and cautiously add the solution of sodium</w:t>
      </w:r>
      <w:r>
        <w:rPr>
          <w:spacing w:val="-2"/>
        </w:rPr>
        <w:t xml:space="preserve"> </w:t>
      </w:r>
      <w:r>
        <w:t>hydroxide</w:t>
      </w:r>
      <w:r>
        <w:rPr>
          <w:spacing w:val="-1"/>
        </w:rPr>
        <w:t xml:space="preserve"> </w:t>
      </w:r>
      <w:r>
        <w:t>that</w:t>
      </w:r>
      <w:r>
        <w:rPr>
          <w:spacing w:val="-1"/>
        </w:rPr>
        <w:t xml:space="preserve"> </w:t>
      </w:r>
      <w:r>
        <w:t>was</w:t>
      </w:r>
      <w:r>
        <w:rPr>
          <w:spacing w:val="-1"/>
        </w:rPr>
        <w:t xml:space="preserve"> </w:t>
      </w:r>
      <w:r>
        <w:t>prepared</w:t>
      </w:r>
      <w:r>
        <w:rPr>
          <w:spacing w:val="-1"/>
        </w:rPr>
        <w:t xml:space="preserve"> </w:t>
      </w:r>
      <w:r>
        <w:t>in</w:t>
      </w:r>
      <w:r>
        <w:rPr>
          <w:spacing w:val="-1"/>
        </w:rPr>
        <w:t xml:space="preserve"> </w:t>
      </w:r>
      <w:r>
        <w:t>step</w:t>
      </w:r>
      <w:r>
        <w:rPr>
          <w:spacing w:val="-1"/>
        </w:rPr>
        <w:t xml:space="preserve"> </w:t>
      </w:r>
      <w:r>
        <w:t>5.</w:t>
      </w:r>
      <w:r>
        <w:rPr>
          <w:spacing w:val="40"/>
        </w:rPr>
        <w:t xml:space="preserve"> </w:t>
      </w:r>
      <w:r>
        <w:t>Cool</w:t>
      </w:r>
      <w:r>
        <w:rPr>
          <w:spacing w:val="-1"/>
        </w:rPr>
        <w:t xml:space="preserve"> </w:t>
      </w:r>
      <w:r>
        <w:t>the</w:t>
      </w:r>
      <w:r>
        <w:rPr>
          <w:spacing w:val="-1"/>
        </w:rPr>
        <w:t xml:space="preserve"> </w:t>
      </w:r>
      <w:r>
        <w:t>reaction</w:t>
      </w:r>
      <w:r>
        <w:rPr>
          <w:spacing w:val="-1"/>
        </w:rPr>
        <w:t xml:space="preserve"> </w:t>
      </w:r>
      <w:r>
        <w:t>vessel</w:t>
      </w:r>
      <w:r>
        <w:rPr>
          <w:spacing w:val="-1"/>
        </w:rPr>
        <w:t xml:space="preserve"> </w:t>
      </w:r>
      <w:r>
        <w:t>during</w:t>
      </w:r>
      <w:r>
        <w:rPr>
          <w:spacing w:val="-1"/>
        </w:rPr>
        <w:t xml:space="preserve"> </w:t>
      </w:r>
      <w:r>
        <w:t xml:space="preserve">the </w:t>
      </w:r>
      <w:r>
        <w:rPr>
          <w:spacing w:val="-2"/>
        </w:rPr>
        <w:t>addition</w:t>
      </w:r>
      <w:r>
        <w:rPr>
          <w:spacing w:val="-11"/>
        </w:rPr>
        <w:t xml:space="preserve"> </w:t>
      </w:r>
      <w:r>
        <w:rPr>
          <w:spacing w:val="-2"/>
        </w:rPr>
        <w:t>and</w:t>
      </w:r>
      <w:r>
        <w:rPr>
          <w:spacing w:val="-11"/>
        </w:rPr>
        <w:t xml:space="preserve"> </w:t>
      </w:r>
      <w:r>
        <w:rPr>
          <w:spacing w:val="-2"/>
        </w:rPr>
        <w:t>ensure</w:t>
      </w:r>
      <w:r>
        <w:rPr>
          <w:spacing w:val="-11"/>
        </w:rPr>
        <w:t xml:space="preserve"> </w:t>
      </w:r>
      <w:r>
        <w:rPr>
          <w:spacing w:val="-2"/>
        </w:rPr>
        <w:t>that</w:t>
      </w:r>
      <w:r>
        <w:rPr>
          <w:spacing w:val="-11"/>
        </w:rPr>
        <w:t xml:space="preserve"> </w:t>
      </w:r>
      <w:r>
        <w:rPr>
          <w:spacing w:val="-2"/>
        </w:rPr>
        <w:t>the</w:t>
      </w:r>
      <w:r>
        <w:rPr>
          <w:spacing w:val="-11"/>
        </w:rPr>
        <w:t xml:space="preserve"> </w:t>
      </w:r>
      <w:r>
        <w:rPr>
          <w:spacing w:val="-2"/>
        </w:rPr>
        <w:t>contents</w:t>
      </w:r>
      <w:r>
        <w:rPr>
          <w:spacing w:val="-11"/>
        </w:rPr>
        <w:t xml:space="preserve"> </w:t>
      </w:r>
      <w:r>
        <w:rPr>
          <w:spacing w:val="-2"/>
        </w:rPr>
        <w:t>of</w:t>
      </w:r>
      <w:r>
        <w:rPr>
          <w:spacing w:val="-11"/>
        </w:rPr>
        <w:t xml:space="preserve"> </w:t>
      </w:r>
      <w:r>
        <w:rPr>
          <w:spacing w:val="-2"/>
        </w:rPr>
        <w:t>the</w:t>
      </w:r>
      <w:r>
        <w:rPr>
          <w:spacing w:val="-11"/>
        </w:rPr>
        <w:t xml:space="preserve"> </w:t>
      </w:r>
      <w:r>
        <w:rPr>
          <w:spacing w:val="-2"/>
        </w:rPr>
        <w:t>flask</w:t>
      </w:r>
      <w:r>
        <w:rPr>
          <w:spacing w:val="-11"/>
        </w:rPr>
        <w:t xml:space="preserve"> </w:t>
      </w:r>
      <w:r>
        <w:rPr>
          <w:spacing w:val="-2"/>
        </w:rPr>
        <w:t>are</w:t>
      </w:r>
      <w:r>
        <w:rPr>
          <w:spacing w:val="-11"/>
        </w:rPr>
        <w:t xml:space="preserve"> </w:t>
      </w:r>
      <w:r>
        <w:rPr>
          <w:spacing w:val="-2"/>
        </w:rPr>
        <w:t>mixed</w:t>
      </w:r>
      <w:r>
        <w:rPr>
          <w:spacing w:val="-11"/>
        </w:rPr>
        <w:t xml:space="preserve"> </w:t>
      </w:r>
      <w:r>
        <w:rPr>
          <w:spacing w:val="-2"/>
        </w:rPr>
        <w:t>thoroughly.</w:t>
      </w:r>
      <w:r>
        <w:rPr>
          <w:spacing w:val="40"/>
        </w:rPr>
        <w:t xml:space="preserve"> </w:t>
      </w:r>
      <w:r>
        <w:rPr>
          <w:spacing w:val="-2"/>
        </w:rPr>
        <w:t>When</w:t>
      </w:r>
      <w:r>
        <w:rPr>
          <w:spacing w:val="-11"/>
        </w:rPr>
        <w:t xml:space="preserve"> </w:t>
      </w:r>
      <w:r>
        <w:rPr>
          <w:spacing w:val="-2"/>
        </w:rPr>
        <w:t>all</w:t>
      </w:r>
      <w:r>
        <w:rPr>
          <w:spacing w:val="-11"/>
        </w:rPr>
        <w:t xml:space="preserve"> </w:t>
      </w:r>
      <w:r>
        <w:rPr>
          <w:spacing w:val="-2"/>
        </w:rPr>
        <w:t xml:space="preserve">the </w:t>
      </w:r>
      <w:r>
        <w:t>sodium</w:t>
      </w:r>
      <w:r>
        <w:rPr>
          <w:spacing w:val="-15"/>
        </w:rPr>
        <w:t xml:space="preserve"> </w:t>
      </w:r>
      <w:r>
        <w:t>hydroxide</w:t>
      </w:r>
      <w:r>
        <w:rPr>
          <w:spacing w:val="-14"/>
        </w:rPr>
        <w:t xml:space="preserve"> </w:t>
      </w:r>
      <w:r>
        <w:t>has</w:t>
      </w:r>
      <w:r>
        <w:rPr>
          <w:spacing w:val="-14"/>
        </w:rPr>
        <w:t xml:space="preserve"> </w:t>
      </w:r>
      <w:r>
        <w:t>been</w:t>
      </w:r>
      <w:r>
        <w:rPr>
          <w:spacing w:val="-14"/>
        </w:rPr>
        <w:t xml:space="preserve"> </w:t>
      </w:r>
      <w:r>
        <w:t>added,</w:t>
      </w:r>
      <w:r>
        <w:rPr>
          <w:spacing w:val="-14"/>
        </w:rPr>
        <w:t xml:space="preserve"> </w:t>
      </w:r>
      <w:r>
        <w:t>the</w:t>
      </w:r>
      <w:r>
        <w:rPr>
          <w:spacing w:val="-14"/>
        </w:rPr>
        <w:t xml:space="preserve"> </w:t>
      </w:r>
      <w:r>
        <w:t>reaction</w:t>
      </w:r>
      <w:r>
        <w:rPr>
          <w:spacing w:val="-14"/>
        </w:rPr>
        <w:t xml:space="preserve"> </w:t>
      </w:r>
      <w:r>
        <w:t>mixture</w:t>
      </w:r>
      <w:r>
        <w:rPr>
          <w:spacing w:val="-14"/>
        </w:rPr>
        <w:t xml:space="preserve"> </w:t>
      </w:r>
      <w:r>
        <w:t>should</w:t>
      </w:r>
      <w:r>
        <w:rPr>
          <w:spacing w:val="-14"/>
        </w:rPr>
        <w:t xml:space="preserve"> </w:t>
      </w:r>
      <w:r>
        <w:t>be</w:t>
      </w:r>
      <w:r>
        <w:rPr>
          <w:spacing w:val="-14"/>
        </w:rPr>
        <w:t xml:space="preserve"> </w:t>
      </w:r>
      <w:r>
        <w:t>strongly</w:t>
      </w:r>
      <w:r>
        <w:rPr>
          <w:spacing w:val="-14"/>
        </w:rPr>
        <w:t xml:space="preserve"> </w:t>
      </w:r>
      <w:r>
        <w:t>alkaline. Use red litmus paper to ensure that this is so.</w:t>
      </w:r>
    </w:p>
    <w:p w14:paraId="3E695893" w14:textId="77777777" w:rsidR="00C87EEE" w:rsidRDefault="00C87EEE" w:rsidP="00D36393">
      <w:pPr>
        <w:pStyle w:val="BodyText"/>
        <w:spacing w:before="9"/>
        <w:ind w:right="26"/>
      </w:pPr>
    </w:p>
    <w:p w14:paraId="6A77E6BA"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t>Assemble the apparatus for steam</w:t>
      </w:r>
      <w:r>
        <w:rPr>
          <w:spacing w:val="-2"/>
        </w:rPr>
        <w:t xml:space="preserve"> </w:t>
      </w:r>
      <w:r>
        <w:t>distillation--the</w:t>
      </w:r>
      <w:r>
        <w:rPr>
          <w:spacing w:val="-1"/>
        </w:rPr>
        <w:t xml:space="preserve"> </w:t>
      </w:r>
      <w:r>
        <w:t>exact</w:t>
      </w:r>
      <w:r>
        <w:rPr>
          <w:spacing w:val="-1"/>
        </w:rPr>
        <w:t xml:space="preserve"> </w:t>
      </w:r>
      <w:r>
        <w:t>procedure</w:t>
      </w:r>
      <w:r>
        <w:rPr>
          <w:spacing w:val="-1"/>
        </w:rPr>
        <w:t xml:space="preserve"> </w:t>
      </w:r>
      <w:r>
        <w:t>may</w:t>
      </w:r>
      <w:r>
        <w:rPr>
          <w:spacing w:val="-1"/>
        </w:rPr>
        <w:t xml:space="preserve"> </w:t>
      </w:r>
      <w:r>
        <w:t>depend</w:t>
      </w:r>
      <w:r>
        <w:rPr>
          <w:spacing w:val="-1"/>
        </w:rPr>
        <w:t xml:space="preserve"> </w:t>
      </w:r>
      <w:r>
        <w:t>on the</w:t>
      </w:r>
      <w:r>
        <w:rPr>
          <w:spacing w:val="-7"/>
        </w:rPr>
        <w:t xml:space="preserve"> </w:t>
      </w:r>
      <w:r>
        <w:t>location</w:t>
      </w:r>
      <w:r>
        <w:rPr>
          <w:spacing w:val="-7"/>
        </w:rPr>
        <w:t xml:space="preserve"> </w:t>
      </w:r>
      <w:r>
        <w:t>at</w:t>
      </w:r>
      <w:r>
        <w:rPr>
          <w:spacing w:val="-7"/>
        </w:rPr>
        <w:t xml:space="preserve"> </w:t>
      </w:r>
      <w:r>
        <w:t>which</w:t>
      </w:r>
      <w:r>
        <w:rPr>
          <w:spacing w:val="-7"/>
        </w:rPr>
        <w:t xml:space="preserve"> </w:t>
      </w:r>
      <w:r>
        <w:t>the</w:t>
      </w:r>
      <w:r>
        <w:rPr>
          <w:spacing w:val="-7"/>
        </w:rPr>
        <w:t xml:space="preserve"> </w:t>
      </w:r>
      <w:r>
        <w:t>laboratory</w:t>
      </w:r>
      <w:r>
        <w:rPr>
          <w:spacing w:val="-7"/>
        </w:rPr>
        <w:t xml:space="preserve"> </w:t>
      </w:r>
      <w:r>
        <w:t>session</w:t>
      </w:r>
      <w:r>
        <w:rPr>
          <w:spacing w:val="-7"/>
        </w:rPr>
        <w:t xml:space="preserve"> </w:t>
      </w:r>
      <w:r>
        <w:t>is</w:t>
      </w:r>
      <w:r>
        <w:rPr>
          <w:spacing w:val="-7"/>
        </w:rPr>
        <w:t xml:space="preserve"> </w:t>
      </w:r>
      <w:r>
        <w:t>being</w:t>
      </w:r>
      <w:r>
        <w:rPr>
          <w:spacing w:val="-7"/>
        </w:rPr>
        <w:t xml:space="preserve"> </w:t>
      </w:r>
      <w:r>
        <w:t>conducted</w:t>
      </w:r>
      <w:r>
        <w:rPr>
          <w:spacing w:val="-6"/>
        </w:rPr>
        <w:t xml:space="preserve"> </w:t>
      </w:r>
      <w:r>
        <w:rPr>
          <w:sz w:val="20"/>
        </w:rPr>
        <w:t>(see “Introduction”</w:t>
      </w:r>
      <w:r>
        <w:rPr>
          <w:spacing w:val="-5"/>
          <w:sz w:val="20"/>
        </w:rPr>
        <w:t xml:space="preserve"> </w:t>
      </w:r>
      <w:r>
        <w:rPr>
          <w:sz w:val="20"/>
        </w:rPr>
        <w:t>and pp.</w:t>
      </w:r>
      <w:r>
        <w:rPr>
          <w:spacing w:val="-13"/>
          <w:sz w:val="20"/>
        </w:rPr>
        <w:t xml:space="preserve"> </w:t>
      </w:r>
      <w:r>
        <w:rPr>
          <w:sz w:val="20"/>
        </w:rPr>
        <w:t>117-119</w:t>
      </w:r>
      <w:r>
        <w:rPr>
          <w:spacing w:val="-12"/>
          <w:sz w:val="20"/>
        </w:rPr>
        <w:t xml:space="preserve"> </w:t>
      </w:r>
      <w:r>
        <w:rPr>
          <w:sz w:val="20"/>
        </w:rPr>
        <w:t>of</w:t>
      </w:r>
      <w:r>
        <w:rPr>
          <w:spacing w:val="-13"/>
          <w:sz w:val="20"/>
        </w:rPr>
        <w:t xml:space="preserve"> </w:t>
      </w:r>
      <w:r>
        <w:rPr>
          <w:i/>
          <w:sz w:val="20"/>
        </w:rPr>
        <w:t>The</w:t>
      </w:r>
      <w:r>
        <w:rPr>
          <w:i/>
          <w:spacing w:val="-12"/>
          <w:sz w:val="20"/>
        </w:rPr>
        <w:t xml:space="preserve"> </w:t>
      </w:r>
      <w:r>
        <w:rPr>
          <w:i/>
          <w:sz w:val="20"/>
        </w:rPr>
        <w:t>Organic</w:t>
      </w:r>
      <w:r>
        <w:rPr>
          <w:i/>
          <w:spacing w:val="-13"/>
          <w:sz w:val="20"/>
        </w:rPr>
        <w:t xml:space="preserve"> </w:t>
      </w:r>
      <w:r>
        <w:rPr>
          <w:i/>
          <w:sz w:val="20"/>
        </w:rPr>
        <w:t>Chem</w:t>
      </w:r>
      <w:r>
        <w:rPr>
          <w:i/>
          <w:spacing w:val="-12"/>
          <w:sz w:val="20"/>
        </w:rPr>
        <w:t xml:space="preserve"> </w:t>
      </w:r>
      <w:r>
        <w:rPr>
          <w:i/>
          <w:sz w:val="20"/>
        </w:rPr>
        <w:t>Lab</w:t>
      </w:r>
      <w:r>
        <w:rPr>
          <w:i/>
          <w:spacing w:val="-13"/>
          <w:sz w:val="20"/>
        </w:rPr>
        <w:t xml:space="preserve"> </w:t>
      </w:r>
      <w:r>
        <w:rPr>
          <w:i/>
          <w:sz w:val="20"/>
        </w:rPr>
        <w:t>Survival</w:t>
      </w:r>
      <w:r>
        <w:rPr>
          <w:i/>
          <w:spacing w:val="-12"/>
          <w:sz w:val="20"/>
        </w:rPr>
        <w:t xml:space="preserve"> </w:t>
      </w:r>
      <w:r>
        <w:rPr>
          <w:i/>
          <w:sz w:val="20"/>
        </w:rPr>
        <w:t>Manual</w:t>
      </w:r>
      <w:r>
        <w:rPr>
          <w:i/>
          <w:spacing w:val="-13"/>
          <w:sz w:val="20"/>
        </w:rPr>
        <w:t xml:space="preserve"> </w:t>
      </w:r>
      <w:r>
        <w:rPr>
          <w:sz w:val="20"/>
        </w:rPr>
        <w:t>or</w:t>
      </w:r>
      <w:r>
        <w:rPr>
          <w:spacing w:val="-12"/>
          <w:sz w:val="20"/>
        </w:rPr>
        <w:t xml:space="preserve"> </w:t>
      </w:r>
      <w:r>
        <w:rPr>
          <w:sz w:val="20"/>
        </w:rPr>
        <w:t>pp.</w:t>
      </w:r>
      <w:r>
        <w:rPr>
          <w:spacing w:val="-13"/>
          <w:sz w:val="20"/>
        </w:rPr>
        <w:t xml:space="preserve"> </w:t>
      </w:r>
      <w:r>
        <w:rPr>
          <w:sz w:val="20"/>
        </w:rPr>
        <w:t>208-212</w:t>
      </w:r>
      <w:r>
        <w:rPr>
          <w:spacing w:val="-12"/>
          <w:sz w:val="20"/>
        </w:rPr>
        <w:t xml:space="preserve"> </w:t>
      </w:r>
      <w:r>
        <w:rPr>
          <w:sz w:val="20"/>
        </w:rPr>
        <w:t>in</w:t>
      </w:r>
      <w:r>
        <w:rPr>
          <w:spacing w:val="-13"/>
          <w:sz w:val="20"/>
        </w:rPr>
        <w:t xml:space="preserve"> </w:t>
      </w:r>
      <w:r>
        <w:rPr>
          <w:sz w:val="20"/>
        </w:rPr>
        <w:t>3rd</w:t>
      </w:r>
      <w:r>
        <w:rPr>
          <w:spacing w:val="-12"/>
          <w:sz w:val="20"/>
        </w:rPr>
        <w:t xml:space="preserve"> </w:t>
      </w:r>
      <w:r>
        <w:rPr>
          <w:sz w:val="20"/>
        </w:rPr>
        <w:t>ed.)</w:t>
      </w:r>
      <w:r>
        <w:t>.</w:t>
      </w:r>
      <w:r>
        <w:rPr>
          <w:spacing w:val="30"/>
        </w:rPr>
        <w:t xml:space="preserve"> </w:t>
      </w:r>
      <w:r>
        <w:t>Remember</w:t>
      </w:r>
      <w:r>
        <w:rPr>
          <w:spacing w:val="-15"/>
        </w:rPr>
        <w:t xml:space="preserve"> </w:t>
      </w:r>
      <w:r>
        <w:t>to add fresh boiling stones.</w:t>
      </w:r>
    </w:p>
    <w:p w14:paraId="14DB59EB" w14:textId="77777777" w:rsidR="00C87EEE" w:rsidRDefault="00C87EEE" w:rsidP="00D36393">
      <w:pPr>
        <w:pStyle w:val="BodyText"/>
        <w:spacing w:before="7"/>
        <w:ind w:right="26"/>
      </w:pPr>
    </w:p>
    <w:p w14:paraId="3E1558E0"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t>Steam</w:t>
      </w:r>
      <w:r>
        <w:rPr>
          <w:spacing w:val="-15"/>
        </w:rPr>
        <w:t xml:space="preserve"> </w:t>
      </w:r>
      <w:proofErr w:type="gramStart"/>
      <w:r>
        <w:t>distil</w:t>
      </w:r>
      <w:proofErr w:type="gramEnd"/>
      <w:r>
        <w:rPr>
          <w:spacing w:val="-13"/>
        </w:rPr>
        <w:t xml:space="preserve"> </w:t>
      </w:r>
      <w:r>
        <w:t>the</w:t>
      </w:r>
      <w:r>
        <w:rPr>
          <w:spacing w:val="-13"/>
        </w:rPr>
        <w:t xml:space="preserve"> </w:t>
      </w:r>
      <w:r>
        <w:t>product.</w:t>
      </w:r>
      <w:r>
        <w:rPr>
          <w:spacing w:val="38"/>
        </w:rPr>
        <w:t xml:space="preserve"> </w:t>
      </w:r>
      <w:r>
        <w:t>Very</w:t>
      </w:r>
      <w:r>
        <w:rPr>
          <w:spacing w:val="-13"/>
        </w:rPr>
        <w:t xml:space="preserve"> </w:t>
      </w:r>
      <w:r>
        <w:t>cold</w:t>
      </w:r>
      <w:r>
        <w:rPr>
          <w:spacing w:val="-13"/>
        </w:rPr>
        <w:t xml:space="preserve"> </w:t>
      </w:r>
      <w:r>
        <w:t>water</w:t>
      </w:r>
      <w:r>
        <w:rPr>
          <w:spacing w:val="-14"/>
        </w:rPr>
        <w:t xml:space="preserve"> </w:t>
      </w:r>
      <w:r>
        <w:t>may</w:t>
      </w:r>
      <w:r>
        <w:rPr>
          <w:spacing w:val="-14"/>
        </w:rPr>
        <w:t xml:space="preserve"> </w:t>
      </w:r>
      <w:r>
        <w:t>cause</w:t>
      </w:r>
      <w:r>
        <w:rPr>
          <w:spacing w:val="-14"/>
        </w:rPr>
        <w:t xml:space="preserve"> </w:t>
      </w:r>
      <w:r>
        <w:t>the</w:t>
      </w:r>
      <w:r>
        <w:rPr>
          <w:spacing w:val="-14"/>
        </w:rPr>
        <w:t xml:space="preserve"> </w:t>
      </w:r>
      <w:r>
        <w:t>4-methylaniline</w:t>
      </w:r>
      <w:r>
        <w:rPr>
          <w:spacing w:val="-14"/>
        </w:rPr>
        <w:t xml:space="preserve"> </w:t>
      </w:r>
      <w:r>
        <w:t>to</w:t>
      </w:r>
      <w:r>
        <w:rPr>
          <w:spacing w:val="-14"/>
        </w:rPr>
        <w:t xml:space="preserve"> </w:t>
      </w:r>
      <w:r>
        <w:t>solidify in</w:t>
      </w:r>
      <w:r>
        <w:rPr>
          <w:spacing w:val="-15"/>
        </w:rPr>
        <w:t xml:space="preserve"> </w:t>
      </w:r>
      <w:r>
        <w:t>the</w:t>
      </w:r>
      <w:r>
        <w:rPr>
          <w:spacing w:val="-15"/>
        </w:rPr>
        <w:t xml:space="preserve"> </w:t>
      </w:r>
      <w:r>
        <w:t>condenser.</w:t>
      </w:r>
      <w:r>
        <w:rPr>
          <w:spacing w:val="-9"/>
        </w:rPr>
        <w:t xml:space="preserve"> </w:t>
      </w:r>
      <w:r>
        <w:t>If</w:t>
      </w:r>
      <w:r>
        <w:rPr>
          <w:spacing w:val="-15"/>
        </w:rPr>
        <w:t xml:space="preserve"> </w:t>
      </w:r>
      <w:r>
        <w:t>this</w:t>
      </w:r>
      <w:r>
        <w:rPr>
          <w:spacing w:val="-15"/>
        </w:rPr>
        <w:t xml:space="preserve"> </w:t>
      </w:r>
      <w:r>
        <w:t>occurs,</w:t>
      </w:r>
      <w:r>
        <w:rPr>
          <w:spacing w:val="-15"/>
        </w:rPr>
        <w:t xml:space="preserve"> </w:t>
      </w:r>
      <w:r>
        <w:t>turn</w:t>
      </w:r>
      <w:r>
        <w:rPr>
          <w:spacing w:val="-15"/>
        </w:rPr>
        <w:t xml:space="preserve"> </w:t>
      </w:r>
      <w:r>
        <w:t>off</w:t>
      </w:r>
      <w:r>
        <w:rPr>
          <w:spacing w:val="-15"/>
        </w:rPr>
        <w:t xml:space="preserve"> </w:t>
      </w:r>
      <w:r>
        <w:t>the</w:t>
      </w:r>
      <w:r>
        <w:rPr>
          <w:spacing w:val="-15"/>
        </w:rPr>
        <w:t xml:space="preserve"> </w:t>
      </w:r>
      <w:r>
        <w:t>water</w:t>
      </w:r>
      <w:r>
        <w:rPr>
          <w:spacing w:val="-15"/>
        </w:rPr>
        <w:t xml:space="preserve"> </w:t>
      </w:r>
      <w:r>
        <w:t>supply</w:t>
      </w:r>
      <w:r>
        <w:rPr>
          <w:spacing w:val="-15"/>
        </w:rPr>
        <w:t xml:space="preserve"> </w:t>
      </w:r>
      <w:r>
        <w:t>to</w:t>
      </w:r>
      <w:r>
        <w:rPr>
          <w:spacing w:val="-15"/>
        </w:rPr>
        <w:t xml:space="preserve"> </w:t>
      </w:r>
      <w:r>
        <w:t>the</w:t>
      </w:r>
      <w:r>
        <w:rPr>
          <w:spacing w:val="-15"/>
        </w:rPr>
        <w:t xml:space="preserve"> </w:t>
      </w:r>
      <w:r>
        <w:t>condenser</w:t>
      </w:r>
      <w:r>
        <w:rPr>
          <w:spacing w:val="-15"/>
        </w:rPr>
        <w:t xml:space="preserve"> </w:t>
      </w:r>
      <w:r>
        <w:t>for</w:t>
      </w:r>
      <w:r>
        <w:rPr>
          <w:spacing w:val="-15"/>
        </w:rPr>
        <w:t xml:space="preserve"> </w:t>
      </w:r>
      <w:r>
        <w:t>a</w:t>
      </w:r>
      <w:r>
        <w:rPr>
          <w:spacing w:val="-15"/>
        </w:rPr>
        <w:t xml:space="preserve"> </w:t>
      </w:r>
      <w:r>
        <w:t>short while</w:t>
      </w:r>
      <w:r>
        <w:rPr>
          <w:spacing w:val="-13"/>
        </w:rPr>
        <w:t xml:space="preserve"> </w:t>
      </w:r>
      <w:r>
        <w:t>or,</w:t>
      </w:r>
      <w:r>
        <w:rPr>
          <w:spacing w:val="-13"/>
        </w:rPr>
        <w:t xml:space="preserve"> </w:t>
      </w:r>
      <w:r>
        <w:t>if</w:t>
      </w:r>
      <w:r>
        <w:rPr>
          <w:spacing w:val="-13"/>
        </w:rPr>
        <w:t xml:space="preserve"> </w:t>
      </w:r>
      <w:r>
        <w:t>necessary,</w:t>
      </w:r>
      <w:r>
        <w:rPr>
          <w:spacing w:val="-13"/>
        </w:rPr>
        <w:t xml:space="preserve"> </w:t>
      </w:r>
      <w:r>
        <w:t>briefly</w:t>
      </w:r>
      <w:r>
        <w:rPr>
          <w:spacing w:val="-13"/>
        </w:rPr>
        <w:t xml:space="preserve"> </w:t>
      </w:r>
      <w:r>
        <w:t>drain</w:t>
      </w:r>
      <w:r>
        <w:rPr>
          <w:spacing w:val="-13"/>
        </w:rPr>
        <w:t xml:space="preserve"> </w:t>
      </w:r>
      <w:r>
        <w:t>the</w:t>
      </w:r>
      <w:r>
        <w:rPr>
          <w:spacing w:val="-13"/>
        </w:rPr>
        <w:t xml:space="preserve"> </w:t>
      </w:r>
      <w:r>
        <w:t>water</w:t>
      </w:r>
      <w:r>
        <w:rPr>
          <w:spacing w:val="-13"/>
        </w:rPr>
        <w:t xml:space="preserve"> </w:t>
      </w:r>
      <w:r>
        <w:t>from</w:t>
      </w:r>
      <w:r>
        <w:rPr>
          <w:spacing w:val="-15"/>
        </w:rPr>
        <w:t xml:space="preserve"> </w:t>
      </w:r>
      <w:r>
        <w:t>the</w:t>
      </w:r>
      <w:r>
        <w:rPr>
          <w:spacing w:val="-13"/>
        </w:rPr>
        <w:t xml:space="preserve"> </w:t>
      </w:r>
      <w:r>
        <w:t>condenser</w:t>
      </w:r>
      <w:r>
        <w:rPr>
          <w:spacing w:val="-13"/>
        </w:rPr>
        <w:t xml:space="preserve"> </w:t>
      </w:r>
      <w:r>
        <w:t>jacket.</w:t>
      </w:r>
    </w:p>
    <w:p w14:paraId="046C0ABD" w14:textId="77777777" w:rsidR="00C87EEE" w:rsidRDefault="00C87EEE" w:rsidP="00D36393">
      <w:pPr>
        <w:pStyle w:val="BodyText"/>
        <w:spacing w:before="210"/>
        <w:ind w:right="26"/>
      </w:pPr>
    </w:p>
    <w:p w14:paraId="3FE4A690"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rPr>
          <w:b/>
        </w:rPr>
      </w:pPr>
      <w:r>
        <w:rPr>
          <w:spacing w:val="-2"/>
        </w:rPr>
        <w:t>Cool</w:t>
      </w:r>
      <w:r>
        <w:rPr>
          <w:spacing w:val="-10"/>
        </w:rPr>
        <w:t xml:space="preserve"> </w:t>
      </w:r>
      <w:r>
        <w:rPr>
          <w:spacing w:val="-2"/>
        </w:rPr>
        <w:t>the</w:t>
      </w:r>
      <w:r>
        <w:rPr>
          <w:spacing w:val="-10"/>
        </w:rPr>
        <w:t xml:space="preserve"> </w:t>
      </w:r>
      <w:r>
        <w:rPr>
          <w:spacing w:val="-2"/>
        </w:rPr>
        <w:t>steam</w:t>
      </w:r>
      <w:r>
        <w:rPr>
          <w:spacing w:val="-12"/>
        </w:rPr>
        <w:t xml:space="preserve"> </w:t>
      </w:r>
      <w:r>
        <w:rPr>
          <w:spacing w:val="-2"/>
        </w:rPr>
        <w:t>distillate</w:t>
      </w:r>
      <w:r>
        <w:rPr>
          <w:spacing w:val="-10"/>
        </w:rPr>
        <w:t xml:space="preserve"> </w:t>
      </w:r>
      <w:r>
        <w:rPr>
          <w:spacing w:val="-2"/>
        </w:rPr>
        <w:t>and</w:t>
      </w:r>
      <w:r>
        <w:rPr>
          <w:spacing w:val="-10"/>
        </w:rPr>
        <w:t xml:space="preserve"> </w:t>
      </w:r>
      <w:r>
        <w:rPr>
          <w:spacing w:val="-2"/>
        </w:rPr>
        <w:t>carefully</w:t>
      </w:r>
      <w:r>
        <w:rPr>
          <w:spacing w:val="-10"/>
        </w:rPr>
        <w:t xml:space="preserve"> </w:t>
      </w:r>
      <w:r>
        <w:rPr>
          <w:spacing w:val="-2"/>
        </w:rPr>
        <w:t>add</w:t>
      </w:r>
      <w:r>
        <w:rPr>
          <w:spacing w:val="-10"/>
        </w:rPr>
        <w:t xml:space="preserve"> </w:t>
      </w:r>
      <w:r>
        <w:rPr>
          <w:spacing w:val="-2"/>
        </w:rPr>
        <w:t>8</w:t>
      </w:r>
      <w:r>
        <w:rPr>
          <w:spacing w:val="-11"/>
        </w:rPr>
        <w:t xml:space="preserve"> </w:t>
      </w:r>
      <w:r>
        <w:rPr>
          <w:spacing w:val="-2"/>
        </w:rPr>
        <w:t>mL</w:t>
      </w:r>
      <w:r>
        <w:rPr>
          <w:spacing w:val="-11"/>
        </w:rPr>
        <w:t xml:space="preserve"> </w:t>
      </w:r>
      <w:r>
        <w:rPr>
          <w:spacing w:val="-2"/>
        </w:rPr>
        <w:t>of</w:t>
      </w:r>
      <w:r>
        <w:rPr>
          <w:spacing w:val="-11"/>
        </w:rPr>
        <w:t xml:space="preserve"> </w:t>
      </w:r>
      <w:r>
        <w:rPr>
          <w:spacing w:val="-2"/>
        </w:rPr>
        <w:t>concentrated</w:t>
      </w:r>
      <w:r>
        <w:rPr>
          <w:spacing w:val="-11"/>
        </w:rPr>
        <w:t xml:space="preserve"> </w:t>
      </w:r>
      <w:r>
        <w:rPr>
          <w:spacing w:val="-2"/>
        </w:rPr>
        <w:t>hydrochloric</w:t>
      </w:r>
      <w:r>
        <w:rPr>
          <w:spacing w:val="-11"/>
        </w:rPr>
        <w:t xml:space="preserve"> </w:t>
      </w:r>
      <w:r>
        <w:rPr>
          <w:spacing w:val="-2"/>
        </w:rPr>
        <w:t>acid</w:t>
      </w:r>
      <w:r>
        <w:rPr>
          <w:spacing w:val="-11"/>
        </w:rPr>
        <w:t xml:space="preserve"> </w:t>
      </w:r>
      <w:proofErr w:type="gramStart"/>
      <w:r>
        <w:rPr>
          <w:spacing w:val="-2"/>
        </w:rPr>
        <w:t xml:space="preserve">in </w:t>
      </w:r>
      <w:r>
        <w:t>order to</w:t>
      </w:r>
      <w:proofErr w:type="gramEnd"/>
      <w:r>
        <w:t xml:space="preserve"> dissolve all the 4-methylaniline.</w:t>
      </w:r>
      <w:r>
        <w:rPr>
          <w:spacing w:val="40"/>
        </w:rPr>
        <w:t xml:space="preserve"> </w:t>
      </w:r>
      <w:r>
        <w:rPr>
          <w:b/>
        </w:rPr>
        <w:t>CAUTION:</w:t>
      </w:r>
      <w:r>
        <w:rPr>
          <w:b/>
          <w:spacing w:val="40"/>
        </w:rPr>
        <w:t xml:space="preserve"> </w:t>
      </w:r>
      <w:r>
        <w:rPr>
          <w:b/>
        </w:rPr>
        <w:t>Hydrochloric acid is extremely</w:t>
      </w:r>
      <w:r>
        <w:rPr>
          <w:b/>
          <w:spacing w:val="-9"/>
        </w:rPr>
        <w:t xml:space="preserve"> </w:t>
      </w:r>
      <w:r>
        <w:rPr>
          <w:b/>
        </w:rPr>
        <w:t>corrosive.</w:t>
      </w:r>
      <w:r>
        <w:rPr>
          <w:b/>
          <w:spacing w:val="40"/>
        </w:rPr>
        <w:t xml:space="preserve"> </w:t>
      </w:r>
      <w:r>
        <w:rPr>
          <w:b/>
        </w:rPr>
        <w:t>Wear</w:t>
      </w:r>
      <w:r>
        <w:rPr>
          <w:b/>
          <w:spacing w:val="-9"/>
        </w:rPr>
        <w:t xml:space="preserve"> </w:t>
      </w:r>
      <w:r>
        <w:rPr>
          <w:b/>
        </w:rPr>
        <w:t>gloves</w:t>
      </w:r>
      <w:r>
        <w:rPr>
          <w:b/>
          <w:spacing w:val="-9"/>
        </w:rPr>
        <w:t xml:space="preserve"> </w:t>
      </w:r>
      <w:r>
        <w:rPr>
          <w:b/>
        </w:rPr>
        <w:t>and</w:t>
      </w:r>
      <w:r>
        <w:rPr>
          <w:b/>
          <w:spacing w:val="-9"/>
        </w:rPr>
        <w:t xml:space="preserve"> </w:t>
      </w:r>
      <w:r>
        <w:rPr>
          <w:b/>
        </w:rPr>
        <w:t>protect</w:t>
      </w:r>
      <w:r>
        <w:rPr>
          <w:b/>
          <w:spacing w:val="-9"/>
        </w:rPr>
        <w:t xml:space="preserve"> </w:t>
      </w:r>
      <w:r>
        <w:rPr>
          <w:b/>
        </w:rPr>
        <w:t>your</w:t>
      </w:r>
      <w:r>
        <w:rPr>
          <w:b/>
          <w:spacing w:val="-9"/>
        </w:rPr>
        <w:t xml:space="preserve"> </w:t>
      </w:r>
      <w:r>
        <w:rPr>
          <w:b/>
        </w:rPr>
        <w:t>eyes.</w:t>
      </w:r>
    </w:p>
    <w:p w14:paraId="41D6BB1A" w14:textId="77777777" w:rsidR="00C87EEE" w:rsidRDefault="00C87EEE" w:rsidP="00726C64">
      <w:pPr>
        <w:pStyle w:val="ListParagraph"/>
        <w:widowControl w:val="0"/>
        <w:numPr>
          <w:ilvl w:val="0"/>
          <w:numId w:val="18"/>
        </w:numPr>
        <w:suppressAutoHyphens w:val="0"/>
        <w:autoSpaceDE w:val="0"/>
        <w:autoSpaceDN w:val="0"/>
        <w:spacing w:line="242" w:lineRule="auto"/>
        <w:ind w:left="709" w:right="26" w:hanging="425"/>
        <w:contextualSpacing w:val="0"/>
      </w:pPr>
      <w:r>
        <w:lastRenderedPageBreak/>
        <w:t xml:space="preserve">If necessary, add water to the solution from step 9 so that the total volume of </w:t>
      </w:r>
      <w:proofErr w:type="spellStart"/>
      <w:proofErr w:type="gramStart"/>
      <w:r>
        <w:t>he</w:t>
      </w:r>
      <w:proofErr w:type="spellEnd"/>
      <w:proofErr w:type="gramEnd"/>
      <w:r>
        <w:t xml:space="preserve"> solution is about 200 </w:t>
      </w:r>
      <w:proofErr w:type="spellStart"/>
      <w:r>
        <w:t>mL.</w:t>
      </w:r>
      <w:proofErr w:type="spellEnd"/>
    </w:p>
    <w:p w14:paraId="6FC39050" w14:textId="77777777" w:rsidR="00870540" w:rsidRDefault="00870540" w:rsidP="00D36393">
      <w:pPr>
        <w:widowControl w:val="0"/>
        <w:suppressAutoHyphens w:val="0"/>
        <w:autoSpaceDE w:val="0"/>
        <w:autoSpaceDN w:val="0"/>
        <w:spacing w:line="242" w:lineRule="auto"/>
        <w:ind w:left="284" w:right="26"/>
      </w:pPr>
    </w:p>
    <w:p w14:paraId="65D4B7A6" w14:textId="77777777" w:rsidR="00C87EEE" w:rsidRPr="00870540" w:rsidRDefault="00C87EEE" w:rsidP="0019757A">
      <w:pPr>
        <w:pStyle w:val="Heading3"/>
      </w:pPr>
      <w:r w:rsidRPr="00870540">
        <w:t>Part B: The acetylation of 4-methylaniline</w:t>
      </w:r>
    </w:p>
    <w:p w14:paraId="2F39C7DC" w14:textId="77777777" w:rsidR="00870540" w:rsidRPr="00870540" w:rsidRDefault="00870540" w:rsidP="00D36393">
      <w:pPr>
        <w:pStyle w:val="ListParagraph"/>
        <w:widowControl w:val="0"/>
        <w:suppressAutoHyphens w:val="0"/>
        <w:autoSpaceDE w:val="0"/>
        <w:autoSpaceDN w:val="0"/>
        <w:spacing w:line="242" w:lineRule="auto"/>
        <w:ind w:left="709" w:right="26"/>
        <w:contextualSpacing w:val="0"/>
      </w:pPr>
    </w:p>
    <w:p w14:paraId="2C964807" w14:textId="20EC95C1" w:rsidR="00C87EEE" w:rsidRDefault="00C87EEE" w:rsidP="00726C64">
      <w:pPr>
        <w:pStyle w:val="ListParagraph"/>
        <w:widowControl w:val="0"/>
        <w:numPr>
          <w:ilvl w:val="0"/>
          <w:numId w:val="70"/>
        </w:numPr>
        <w:suppressAutoHyphens w:val="0"/>
        <w:autoSpaceDE w:val="0"/>
        <w:autoSpaceDN w:val="0"/>
        <w:spacing w:line="242" w:lineRule="auto"/>
        <w:ind w:left="709" w:right="26" w:hanging="425"/>
        <w:contextualSpacing w:val="0"/>
      </w:pPr>
      <w:r>
        <w:rPr>
          <w:spacing w:val="-2"/>
        </w:rPr>
        <w:t>In</w:t>
      </w:r>
      <w:r>
        <w:rPr>
          <w:spacing w:val="-13"/>
        </w:rPr>
        <w:t xml:space="preserve"> </w:t>
      </w:r>
      <w:r>
        <w:rPr>
          <w:spacing w:val="-2"/>
        </w:rPr>
        <w:t>a</w:t>
      </w:r>
      <w:r>
        <w:rPr>
          <w:spacing w:val="-13"/>
        </w:rPr>
        <w:t xml:space="preserve"> </w:t>
      </w:r>
      <w:r>
        <w:rPr>
          <w:spacing w:val="-2"/>
        </w:rPr>
        <w:t>50-mL</w:t>
      </w:r>
      <w:r>
        <w:rPr>
          <w:spacing w:val="-12"/>
        </w:rPr>
        <w:t xml:space="preserve"> </w:t>
      </w:r>
      <w:r>
        <w:rPr>
          <w:spacing w:val="-2"/>
        </w:rPr>
        <w:t>beaker,</w:t>
      </w:r>
      <w:r>
        <w:rPr>
          <w:spacing w:val="-12"/>
        </w:rPr>
        <w:t xml:space="preserve"> </w:t>
      </w:r>
      <w:r>
        <w:rPr>
          <w:spacing w:val="-2"/>
        </w:rPr>
        <w:t>dissolve</w:t>
      </w:r>
      <w:r>
        <w:rPr>
          <w:spacing w:val="-12"/>
        </w:rPr>
        <w:t xml:space="preserve"> </w:t>
      </w:r>
      <w:r>
        <w:rPr>
          <w:spacing w:val="-2"/>
        </w:rPr>
        <w:t>13</w:t>
      </w:r>
      <w:r>
        <w:rPr>
          <w:spacing w:val="-12"/>
        </w:rPr>
        <w:t xml:space="preserve"> </w:t>
      </w:r>
      <w:r>
        <w:rPr>
          <w:spacing w:val="-2"/>
        </w:rPr>
        <w:t>g</w:t>
      </w:r>
      <w:r>
        <w:rPr>
          <w:spacing w:val="-12"/>
        </w:rPr>
        <w:t xml:space="preserve"> </w:t>
      </w:r>
      <w:r>
        <w:rPr>
          <w:spacing w:val="-2"/>
        </w:rPr>
        <w:t>of</w:t>
      </w:r>
      <w:r>
        <w:rPr>
          <w:spacing w:val="-13"/>
        </w:rPr>
        <w:t xml:space="preserve"> </w:t>
      </w:r>
      <w:r>
        <w:rPr>
          <w:spacing w:val="-2"/>
        </w:rPr>
        <w:t>sodium</w:t>
      </w:r>
      <w:r>
        <w:rPr>
          <w:spacing w:val="-13"/>
        </w:rPr>
        <w:t xml:space="preserve"> </w:t>
      </w:r>
      <w:r>
        <w:rPr>
          <w:spacing w:val="-2"/>
        </w:rPr>
        <w:t>acetate</w:t>
      </w:r>
      <w:r>
        <w:rPr>
          <w:spacing w:val="-12"/>
        </w:rPr>
        <w:t xml:space="preserve"> </w:t>
      </w:r>
      <w:r>
        <w:rPr>
          <w:spacing w:val="-2"/>
        </w:rPr>
        <w:t>trihydrate</w:t>
      </w:r>
      <w:r>
        <w:rPr>
          <w:spacing w:val="-12"/>
        </w:rPr>
        <w:t xml:space="preserve"> </w:t>
      </w:r>
      <w:r>
        <w:rPr>
          <w:spacing w:val="-2"/>
        </w:rPr>
        <w:t>in</w:t>
      </w:r>
      <w:r>
        <w:rPr>
          <w:spacing w:val="-12"/>
        </w:rPr>
        <w:t xml:space="preserve"> </w:t>
      </w:r>
      <w:r>
        <w:rPr>
          <w:spacing w:val="-2"/>
        </w:rPr>
        <w:t>18</w:t>
      </w:r>
      <w:r>
        <w:rPr>
          <w:spacing w:val="-12"/>
        </w:rPr>
        <w:t xml:space="preserve"> </w:t>
      </w:r>
      <w:r>
        <w:rPr>
          <w:spacing w:val="-2"/>
        </w:rPr>
        <w:t>mL</w:t>
      </w:r>
      <w:r>
        <w:rPr>
          <w:spacing w:val="-12"/>
        </w:rPr>
        <w:t xml:space="preserve"> </w:t>
      </w:r>
      <w:r>
        <w:rPr>
          <w:spacing w:val="-2"/>
        </w:rPr>
        <w:t>of</w:t>
      </w:r>
      <w:r>
        <w:rPr>
          <w:spacing w:val="-12"/>
        </w:rPr>
        <w:t xml:space="preserve"> </w:t>
      </w:r>
      <w:r>
        <w:rPr>
          <w:spacing w:val="-2"/>
        </w:rPr>
        <w:t>water.</w:t>
      </w:r>
    </w:p>
    <w:p w14:paraId="1C55FD87" w14:textId="77777777" w:rsidR="00C87EEE" w:rsidRDefault="00C87EEE" w:rsidP="00D36393">
      <w:pPr>
        <w:pStyle w:val="BodyText"/>
        <w:spacing w:before="8"/>
        <w:ind w:right="26"/>
      </w:pPr>
    </w:p>
    <w:p w14:paraId="29EBD460" w14:textId="77777777" w:rsidR="00C87EEE" w:rsidRDefault="00C87EEE" w:rsidP="00726C64">
      <w:pPr>
        <w:pStyle w:val="ListParagraph"/>
        <w:widowControl w:val="0"/>
        <w:numPr>
          <w:ilvl w:val="0"/>
          <w:numId w:val="70"/>
        </w:numPr>
        <w:suppressAutoHyphens w:val="0"/>
        <w:autoSpaceDE w:val="0"/>
        <w:autoSpaceDN w:val="0"/>
        <w:spacing w:line="242" w:lineRule="auto"/>
        <w:ind w:left="709" w:right="26" w:hanging="425"/>
        <w:contextualSpacing w:val="0"/>
      </w:pPr>
      <w:r>
        <w:t>If you have not already done so, transfer the solution of 4-methylaniline (from</w:t>
      </w:r>
      <w:r>
        <w:rPr>
          <w:spacing w:val="40"/>
        </w:rPr>
        <w:t xml:space="preserve"> </w:t>
      </w:r>
      <w:r>
        <w:t>Part</w:t>
      </w:r>
      <w:r>
        <w:rPr>
          <w:spacing w:val="-7"/>
        </w:rPr>
        <w:t xml:space="preserve"> </w:t>
      </w:r>
      <w:r>
        <w:t>A)</w:t>
      </w:r>
      <w:r>
        <w:rPr>
          <w:spacing w:val="-7"/>
        </w:rPr>
        <w:t xml:space="preserve"> </w:t>
      </w:r>
      <w:r>
        <w:t>to</w:t>
      </w:r>
      <w:r>
        <w:rPr>
          <w:spacing w:val="-7"/>
        </w:rPr>
        <w:t xml:space="preserve"> </w:t>
      </w:r>
      <w:r>
        <w:t>a</w:t>
      </w:r>
      <w:r>
        <w:rPr>
          <w:spacing w:val="-7"/>
        </w:rPr>
        <w:t xml:space="preserve"> </w:t>
      </w:r>
      <w:r>
        <w:t>400-mL</w:t>
      </w:r>
      <w:r>
        <w:rPr>
          <w:spacing w:val="-7"/>
        </w:rPr>
        <w:t xml:space="preserve"> </w:t>
      </w:r>
      <w:r>
        <w:t>beaker</w:t>
      </w:r>
      <w:r>
        <w:rPr>
          <w:spacing w:val="-7"/>
        </w:rPr>
        <w:t xml:space="preserve"> </w:t>
      </w:r>
      <w:r>
        <w:t>and</w:t>
      </w:r>
      <w:r>
        <w:rPr>
          <w:spacing w:val="-7"/>
        </w:rPr>
        <w:t xml:space="preserve"> </w:t>
      </w:r>
      <w:r>
        <w:t>warm</w:t>
      </w:r>
      <w:r>
        <w:rPr>
          <w:spacing w:val="-9"/>
        </w:rPr>
        <w:t xml:space="preserve"> </w:t>
      </w:r>
      <w:r>
        <w:t>it</w:t>
      </w:r>
      <w:r>
        <w:rPr>
          <w:spacing w:val="-7"/>
        </w:rPr>
        <w:t xml:space="preserve"> </w:t>
      </w:r>
      <w:r>
        <w:t>to</w:t>
      </w:r>
      <w:r>
        <w:rPr>
          <w:spacing w:val="-7"/>
        </w:rPr>
        <w:t xml:space="preserve"> </w:t>
      </w:r>
      <w:r>
        <w:t>50</w:t>
      </w:r>
      <w:r>
        <w:rPr>
          <w:vertAlign w:val="superscript"/>
        </w:rPr>
        <w:t>o</w:t>
      </w:r>
      <w:r>
        <w:rPr>
          <w:spacing w:val="-6"/>
        </w:rPr>
        <w:t xml:space="preserve"> </w:t>
      </w:r>
      <w:r>
        <w:t>C</w:t>
      </w:r>
      <w:r>
        <w:rPr>
          <w:spacing w:val="-7"/>
        </w:rPr>
        <w:t xml:space="preserve"> </w:t>
      </w:r>
      <w:r>
        <w:t>on</w:t>
      </w:r>
      <w:r>
        <w:rPr>
          <w:spacing w:val="-7"/>
        </w:rPr>
        <w:t xml:space="preserve"> </w:t>
      </w:r>
      <w:r>
        <w:t>a</w:t>
      </w:r>
      <w:r>
        <w:rPr>
          <w:spacing w:val="-7"/>
        </w:rPr>
        <w:t xml:space="preserve"> </w:t>
      </w:r>
      <w:r>
        <w:t>hot</w:t>
      </w:r>
      <w:r>
        <w:rPr>
          <w:spacing w:val="-7"/>
        </w:rPr>
        <w:t xml:space="preserve"> </w:t>
      </w:r>
      <w:r>
        <w:t>plate.</w:t>
      </w:r>
    </w:p>
    <w:p w14:paraId="573F206B" w14:textId="77777777" w:rsidR="00C87EEE" w:rsidRDefault="00C87EEE" w:rsidP="00D36393">
      <w:pPr>
        <w:pStyle w:val="BodyText"/>
        <w:spacing w:before="9"/>
        <w:ind w:right="26"/>
      </w:pPr>
    </w:p>
    <w:p w14:paraId="2BCB95E5" w14:textId="77777777" w:rsidR="00C87EEE" w:rsidRDefault="00C87EEE" w:rsidP="00726C64">
      <w:pPr>
        <w:pStyle w:val="ListParagraph"/>
        <w:widowControl w:val="0"/>
        <w:numPr>
          <w:ilvl w:val="0"/>
          <w:numId w:val="70"/>
        </w:numPr>
        <w:suppressAutoHyphens w:val="0"/>
        <w:autoSpaceDE w:val="0"/>
        <w:autoSpaceDN w:val="0"/>
        <w:spacing w:line="242" w:lineRule="auto"/>
        <w:ind w:left="709" w:right="26" w:hanging="425"/>
        <w:contextualSpacing w:val="0"/>
      </w:pPr>
      <w:r>
        <w:rPr>
          <w:b/>
        </w:rPr>
        <w:t>In a fume hood</w:t>
      </w:r>
      <w:r>
        <w:t>, add 11 mL of acetic anhydride to the warm solution of 4- methylaniline and stir quickly.</w:t>
      </w:r>
      <w:r>
        <w:rPr>
          <w:spacing w:val="40"/>
        </w:rPr>
        <w:t xml:space="preserve"> </w:t>
      </w:r>
      <w:r>
        <w:t>Immediately add the sodium</w:t>
      </w:r>
      <w:r>
        <w:rPr>
          <w:spacing w:val="-2"/>
        </w:rPr>
        <w:t xml:space="preserve"> </w:t>
      </w:r>
      <w:r>
        <w:t>acetate solution from step</w:t>
      </w:r>
      <w:r>
        <w:rPr>
          <w:spacing w:val="-6"/>
        </w:rPr>
        <w:t xml:space="preserve"> </w:t>
      </w:r>
      <w:r>
        <w:t>1.</w:t>
      </w:r>
      <w:r>
        <w:rPr>
          <w:spacing w:val="40"/>
        </w:rPr>
        <w:t xml:space="preserve"> </w:t>
      </w:r>
      <w:r>
        <w:t>Mix</w:t>
      </w:r>
      <w:r>
        <w:rPr>
          <w:spacing w:val="-6"/>
        </w:rPr>
        <w:t xml:space="preserve"> </w:t>
      </w:r>
      <w:r>
        <w:t>thoroughly</w:t>
      </w:r>
      <w:r>
        <w:rPr>
          <w:spacing w:val="-6"/>
        </w:rPr>
        <w:t xml:space="preserve"> </w:t>
      </w:r>
      <w:r>
        <w:t>and</w:t>
      </w:r>
      <w:r>
        <w:rPr>
          <w:spacing w:val="-6"/>
        </w:rPr>
        <w:t xml:space="preserve"> </w:t>
      </w:r>
      <w:r>
        <w:t>cool</w:t>
      </w:r>
      <w:r>
        <w:rPr>
          <w:spacing w:val="-6"/>
        </w:rPr>
        <w:t xml:space="preserve"> </w:t>
      </w:r>
      <w:r>
        <w:t>in</w:t>
      </w:r>
      <w:r>
        <w:rPr>
          <w:spacing w:val="-6"/>
        </w:rPr>
        <w:t xml:space="preserve"> </w:t>
      </w:r>
      <w:r>
        <w:t>an</w:t>
      </w:r>
      <w:r>
        <w:rPr>
          <w:spacing w:val="-6"/>
        </w:rPr>
        <w:t xml:space="preserve"> </w:t>
      </w:r>
      <w:r>
        <w:t>ice-water</w:t>
      </w:r>
      <w:r>
        <w:rPr>
          <w:spacing w:val="-6"/>
        </w:rPr>
        <w:t xml:space="preserve"> </w:t>
      </w:r>
      <w:r>
        <w:t>bath.</w:t>
      </w:r>
    </w:p>
    <w:p w14:paraId="3C4230AF" w14:textId="77777777" w:rsidR="00C87EEE" w:rsidRDefault="00C87EEE" w:rsidP="00D36393">
      <w:pPr>
        <w:pStyle w:val="BodyText"/>
        <w:spacing w:before="6"/>
        <w:ind w:right="26"/>
      </w:pPr>
    </w:p>
    <w:p w14:paraId="52526FC8" w14:textId="77777777" w:rsidR="00C87EEE" w:rsidRDefault="00C87EEE" w:rsidP="00726C64">
      <w:pPr>
        <w:pStyle w:val="ListParagraph"/>
        <w:widowControl w:val="0"/>
        <w:numPr>
          <w:ilvl w:val="0"/>
          <w:numId w:val="70"/>
        </w:numPr>
        <w:suppressAutoHyphens w:val="0"/>
        <w:autoSpaceDE w:val="0"/>
        <w:autoSpaceDN w:val="0"/>
        <w:spacing w:line="242" w:lineRule="auto"/>
        <w:ind w:left="709" w:right="26" w:hanging="425"/>
        <w:contextualSpacing w:val="0"/>
      </w:pPr>
      <w:r>
        <w:t>Isolate the crystals from the reaction mixture by suction filtration and wash three times with small quantities of cold water.</w:t>
      </w:r>
    </w:p>
    <w:p w14:paraId="3F972D10" w14:textId="77777777" w:rsidR="00C87EEE" w:rsidRDefault="00C87EEE" w:rsidP="00D36393">
      <w:pPr>
        <w:pStyle w:val="BodyText"/>
        <w:spacing w:before="5"/>
        <w:ind w:right="26"/>
      </w:pPr>
    </w:p>
    <w:p w14:paraId="25A89DC0" w14:textId="77777777" w:rsidR="00C87EEE" w:rsidRDefault="00C87EEE" w:rsidP="00726C64">
      <w:pPr>
        <w:pStyle w:val="ListParagraph"/>
        <w:widowControl w:val="0"/>
        <w:numPr>
          <w:ilvl w:val="0"/>
          <w:numId w:val="70"/>
        </w:numPr>
        <w:suppressAutoHyphens w:val="0"/>
        <w:autoSpaceDE w:val="0"/>
        <w:autoSpaceDN w:val="0"/>
        <w:spacing w:line="242" w:lineRule="auto"/>
        <w:ind w:left="709" w:right="26" w:hanging="425"/>
        <w:contextualSpacing w:val="0"/>
      </w:pPr>
      <w:r>
        <w:t>Allow the crystals to dry thoroughly and record their yield and melting point. Calculate</w:t>
      </w:r>
      <w:r>
        <w:rPr>
          <w:spacing w:val="-11"/>
        </w:rPr>
        <w:t xml:space="preserve"> </w:t>
      </w:r>
      <w:r>
        <w:t>the</w:t>
      </w:r>
      <w:r>
        <w:rPr>
          <w:spacing w:val="-11"/>
        </w:rPr>
        <w:t xml:space="preserve"> </w:t>
      </w:r>
      <w:r>
        <w:t>overall</w:t>
      </w:r>
      <w:r>
        <w:rPr>
          <w:spacing w:val="-11"/>
        </w:rPr>
        <w:t xml:space="preserve"> </w:t>
      </w:r>
      <w:r>
        <w:t>yield</w:t>
      </w:r>
      <w:r>
        <w:rPr>
          <w:spacing w:val="-11"/>
        </w:rPr>
        <w:t xml:space="preserve"> </w:t>
      </w:r>
      <w:r>
        <w:t>obtained</w:t>
      </w:r>
      <w:r>
        <w:rPr>
          <w:spacing w:val="-11"/>
        </w:rPr>
        <w:t xml:space="preserve"> </w:t>
      </w:r>
      <w:r>
        <w:t>from</w:t>
      </w:r>
      <w:r>
        <w:rPr>
          <w:spacing w:val="-13"/>
        </w:rPr>
        <w:t xml:space="preserve"> </w:t>
      </w:r>
      <w:r>
        <w:t>Parts</w:t>
      </w:r>
      <w:r>
        <w:rPr>
          <w:spacing w:val="-12"/>
        </w:rPr>
        <w:t xml:space="preserve"> </w:t>
      </w:r>
      <w:r>
        <w:t>A</w:t>
      </w:r>
      <w:r>
        <w:rPr>
          <w:spacing w:val="-12"/>
        </w:rPr>
        <w:t xml:space="preserve"> </w:t>
      </w:r>
      <w:r>
        <w:t>and</w:t>
      </w:r>
      <w:r>
        <w:rPr>
          <w:spacing w:val="-12"/>
        </w:rPr>
        <w:t xml:space="preserve"> </w:t>
      </w:r>
      <w:r>
        <w:t>B</w:t>
      </w:r>
      <w:r>
        <w:rPr>
          <w:spacing w:val="-12"/>
        </w:rPr>
        <w:t xml:space="preserve"> </w:t>
      </w:r>
      <w:r>
        <w:t>of</w:t>
      </w:r>
      <w:r>
        <w:rPr>
          <w:spacing w:val="-12"/>
        </w:rPr>
        <w:t xml:space="preserve"> </w:t>
      </w:r>
      <w:r>
        <w:t>this</w:t>
      </w:r>
      <w:r>
        <w:rPr>
          <w:spacing w:val="-12"/>
        </w:rPr>
        <w:t xml:space="preserve"> </w:t>
      </w:r>
      <w:r>
        <w:t>experiment.</w:t>
      </w:r>
    </w:p>
    <w:p w14:paraId="50B8878C" w14:textId="77777777" w:rsidR="00C87EEE" w:rsidRDefault="00C87EEE" w:rsidP="00D36393">
      <w:pPr>
        <w:pStyle w:val="BodyText"/>
        <w:spacing w:before="5"/>
        <w:ind w:right="26"/>
      </w:pPr>
    </w:p>
    <w:p w14:paraId="5234D38F" w14:textId="77777777" w:rsidR="00C87EEE" w:rsidRDefault="00C87EEE" w:rsidP="00726C64">
      <w:pPr>
        <w:pStyle w:val="ListParagraph"/>
        <w:widowControl w:val="0"/>
        <w:numPr>
          <w:ilvl w:val="0"/>
          <w:numId w:val="70"/>
        </w:numPr>
        <w:suppressAutoHyphens w:val="0"/>
        <w:autoSpaceDE w:val="0"/>
        <w:autoSpaceDN w:val="0"/>
        <w:spacing w:line="242" w:lineRule="auto"/>
        <w:ind w:left="709" w:right="26" w:hanging="425"/>
        <w:contextualSpacing w:val="0"/>
      </w:pPr>
      <w:r>
        <w:t>Measure</w:t>
      </w:r>
      <w:r>
        <w:rPr>
          <w:spacing w:val="-9"/>
        </w:rPr>
        <w:t xml:space="preserve"> </w:t>
      </w:r>
      <w:r>
        <w:t>out</w:t>
      </w:r>
      <w:r>
        <w:rPr>
          <w:spacing w:val="-9"/>
        </w:rPr>
        <w:t xml:space="preserve"> </w:t>
      </w:r>
      <w:r>
        <w:t>10.0</w:t>
      </w:r>
      <w:r>
        <w:rPr>
          <w:spacing w:val="-9"/>
        </w:rPr>
        <w:t xml:space="preserve"> </w:t>
      </w:r>
      <w:r>
        <w:t>g</w:t>
      </w:r>
      <w:r>
        <w:rPr>
          <w:spacing w:val="-9"/>
        </w:rPr>
        <w:t xml:space="preserve"> </w:t>
      </w:r>
      <w:r>
        <w:t>of</w:t>
      </w:r>
      <w:r>
        <w:rPr>
          <w:spacing w:val="-9"/>
        </w:rPr>
        <w:t xml:space="preserve"> </w:t>
      </w:r>
      <w:r>
        <w:t>dry</w:t>
      </w:r>
      <w:r>
        <w:rPr>
          <w:spacing w:val="-9"/>
        </w:rPr>
        <w:t xml:space="preserve"> </w:t>
      </w:r>
      <w:r>
        <w:t>product</w:t>
      </w:r>
      <w:r>
        <w:rPr>
          <w:spacing w:val="-9"/>
        </w:rPr>
        <w:t xml:space="preserve"> </w:t>
      </w:r>
      <w:r>
        <w:t>for</w:t>
      </w:r>
      <w:r>
        <w:rPr>
          <w:spacing w:val="-9"/>
        </w:rPr>
        <w:t xml:space="preserve"> </w:t>
      </w:r>
      <w:r>
        <w:t>use</w:t>
      </w:r>
      <w:r>
        <w:rPr>
          <w:spacing w:val="-9"/>
        </w:rPr>
        <w:t xml:space="preserve"> </w:t>
      </w:r>
      <w:r>
        <w:t>in</w:t>
      </w:r>
      <w:r>
        <w:rPr>
          <w:spacing w:val="-9"/>
        </w:rPr>
        <w:t xml:space="preserve"> </w:t>
      </w:r>
      <w:r>
        <w:t>Part</w:t>
      </w:r>
      <w:r>
        <w:rPr>
          <w:spacing w:val="-9"/>
        </w:rPr>
        <w:t xml:space="preserve"> </w:t>
      </w:r>
      <w:r>
        <w:t>C</w:t>
      </w:r>
      <w:r>
        <w:rPr>
          <w:spacing w:val="-9"/>
        </w:rPr>
        <w:t xml:space="preserve"> </w:t>
      </w:r>
      <w:r>
        <w:t>of</w:t>
      </w:r>
      <w:r>
        <w:rPr>
          <w:spacing w:val="-9"/>
        </w:rPr>
        <w:t xml:space="preserve"> </w:t>
      </w:r>
      <w:r>
        <w:t>the</w:t>
      </w:r>
      <w:r>
        <w:rPr>
          <w:spacing w:val="-9"/>
        </w:rPr>
        <w:t xml:space="preserve"> </w:t>
      </w:r>
      <w:r>
        <w:t>experiment.</w:t>
      </w:r>
      <w:r>
        <w:rPr>
          <w:spacing w:val="40"/>
        </w:rPr>
        <w:t xml:space="preserve"> </w:t>
      </w:r>
      <w:r>
        <w:t>Transfer</w:t>
      </w:r>
      <w:r>
        <w:rPr>
          <w:spacing w:val="-9"/>
        </w:rPr>
        <w:t xml:space="preserve"> </w:t>
      </w:r>
      <w:r>
        <w:t>the remainder</w:t>
      </w:r>
      <w:r>
        <w:rPr>
          <w:spacing w:val="-11"/>
        </w:rPr>
        <w:t xml:space="preserve"> </w:t>
      </w:r>
      <w:r>
        <w:t>to</w:t>
      </w:r>
      <w:r>
        <w:rPr>
          <w:spacing w:val="-11"/>
        </w:rPr>
        <w:t xml:space="preserve"> </w:t>
      </w:r>
      <w:r>
        <w:t>a</w:t>
      </w:r>
      <w:r>
        <w:rPr>
          <w:spacing w:val="-11"/>
        </w:rPr>
        <w:t xml:space="preserve"> </w:t>
      </w:r>
      <w:r>
        <w:t>sample</w:t>
      </w:r>
      <w:r>
        <w:rPr>
          <w:spacing w:val="-11"/>
        </w:rPr>
        <w:t xml:space="preserve"> </w:t>
      </w:r>
      <w:r>
        <w:t>vial</w:t>
      </w:r>
      <w:r>
        <w:rPr>
          <w:spacing w:val="-11"/>
        </w:rPr>
        <w:t xml:space="preserve"> </w:t>
      </w:r>
      <w:r>
        <w:t>and</w:t>
      </w:r>
      <w:r>
        <w:rPr>
          <w:spacing w:val="-11"/>
        </w:rPr>
        <w:t xml:space="preserve"> </w:t>
      </w:r>
      <w:r>
        <w:t>submit</w:t>
      </w:r>
      <w:r>
        <w:rPr>
          <w:spacing w:val="-11"/>
        </w:rPr>
        <w:t xml:space="preserve"> </w:t>
      </w:r>
      <w:r>
        <w:t>it</w:t>
      </w:r>
      <w:r>
        <w:rPr>
          <w:spacing w:val="-11"/>
        </w:rPr>
        <w:t xml:space="preserve"> </w:t>
      </w:r>
      <w:r>
        <w:t>to</w:t>
      </w:r>
      <w:r>
        <w:rPr>
          <w:spacing w:val="-11"/>
        </w:rPr>
        <w:t xml:space="preserve"> </w:t>
      </w:r>
      <w:r>
        <w:t>your</w:t>
      </w:r>
      <w:r>
        <w:rPr>
          <w:spacing w:val="-11"/>
        </w:rPr>
        <w:t xml:space="preserve"> </w:t>
      </w:r>
      <w:r>
        <w:t>instructor</w:t>
      </w:r>
      <w:r>
        <w:rPr>
          <w:spacing w:val="-11"/>
        </w:rPr>
        <w:t xml:space="preserve"> </w:t>
      </w:r>
      <w:r>
        <w:t>for</w:t>
      </w:r>
      <w:r>
        <w:rPr>
          <w:spacing w:val="-11"/>
        </w:rPr>
        <w:t xml:space="preserve"> </w:t>
      </w:r>
      <w:r>
        <w:t>grading.</w:t>
      </w:r>
    </w:p>
    <w:p w14:paraId="68AE4922" w14:textId="77777777" w:rsidR="00870540" w:rsidRDefault="00870540" w:rsidP="00D36393">
      <w:pPr>
        <w:widowControl w:val="0"/>
        <w:suppressAutoHyphens w:val="0"/>
        <w:autoSpaceDE w:val="0"/>
        <w:autoSpaceDN w:val="0"/>
        <w:spacing w:line="242" w:lineRule="auto"/>
        <w:ind w:right="26"/>
      </w:pPr>
    </w:p>
    <w:p w14:paraId="4FA4FCA6" w14:textId="77777777" w:rsidR="00C87EEE" w:rsidRPr="00870540" w:rsidRDefault="00C87EEE" w:rsidP="0019757A">
      <w:pPr>
        <w:pStyle w:val="Heading3"/>
      </w:pPr>
      <w:r w:rsidRPr="00870540">
        <w:t>Part C: The oxidation of 4'-methylacetanilide</w:t>
      </w:r>
    </w:p>
    <w:p w14:paraId="12D84116" w14:textId="77777777" w:rsidR="009C0E16" w:rsidRDefault="009C0E16" w:rsidP="00D36393">
      <w:pPr>
        <w:pStyle w:val="ListParagraph"/>
        <w:widowControl w:val="0"/>
        <w:suppressAutoHyphens w:val="0"/>
        <w:autoSpaceDE w:val="0"/>
        <w:autoSpaceDN w:val="0"/>
        <w:spacing w:line="242" w:lineRule="auto"/>
        <w:ind w:left="709" w:right="26"/>
        <w:contextualSpacing w:val="0"/>
      </w:pPr>
    </w:p>
    <w:p w14:paraId="077D5522" w14:textId="22EDAB7B"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rsidRPr="00870540">
        <w:t>Transfer</w:t>
      </w:r>
      <w:r>
        <w:rPr>
          <w:spacing w:val="-13"/>
        </w:rPr>
        <w:t xml:space="preserve"> </w:t>
      </w:r>
      <w:r>
        <w:rPr>
          <w:spacing w:val="-2"/>
        </w:rPr>
        <w:t>5.0</w:t>
      </w:r>
      <w:r>
        <w:rPr>
          <w:spacing w:val="-13"/>
        </w:rPr>
        <w:t xml:space="preserve"> </w:t>
      </w:r>
      <w:r>
        <w:rPr>
          <w:spacing w:val="-2"/>
        </w:rPr>
        <w:t>g</w:t>
      </w:r>
      <w:r>
        <w:rPr>
          <w:spacing w:val="-12"/>
        </w:rPr>
        <w:t xml:space="preserve"> </w:t>
      </w:r>
      <w:r>
        <w:rPr>
          <w:spacing w:val="-2"/>
        </w:rPr>
        <w:t>of</w:t>
      </w:r>
      <w:r>
        <w:rPr>
          <w:spacing w:val="-12"/>
        </w:rPr>
        <w:t xml:space="preserve"> </w:t>
      </w:r>
      <w:r>
        <w:rPr>
          <w:spacing w:val="-2"/>
        </w:rPr>
        <w:t>4'-methylacetanilide</w:t>
      </w:r>
      <w:r>
        <w:rPr>
          <w:spacing w:val="-12"/>
        </w:rPr>
        <w:t xml:space="preserve"> </w:t>
      </w:r>
      <w:r>
        <w:rPr>
          <w:spacing w:val="-2"/>
        </w:rPr>
        <w:t>and</w:t>
      </w:r>
      <w:r>
        <w:rPr>
          <w:spacing w:val="-12"/>
        </w:rPr>
        <w:t xml:space="preserve"> </w:t>
      </w:r>
      <w:r>
        <w:rPr>
          <w:spacing w:val="-2"/>
        </w:rPr>
        <w:t>51</w:t>
      </w:r>
      <w:r>
        <w:rPr>
          <w:spacing w:val="-12"/>
        </w:rPr>
        <w:t xml:space="preserve"> </w:t>
      </w:r>
      <w:r>
        <w:rPr>
          <w:spacing w:val="-2"/>
        </w:rPr>
        <w:t>g</w:t>
      </w:r>
      <w:r>
        <w:rPr>
          <w:spacing w:val="-13"/>
        </w:rPr>
        <w:t xml:space="preserve"> </w:t>
      </w:r>
      <w:r>
        <w:rPr>
          <w:spacing w:val="-2"/>
        </w:rPr>
        <w:t>of</w:t>
      </w:r>
      <w:r>
        <w:rPr>
          <w:spacing w:val="-13"/>
        </w:rPr>
        <w:t xml:space="preserve"> </w:t>
      </w:r>
      <w:r>
        <w:rPr>
          <w:spacing w:val="-2"/>
        </w:rPr>
        <w:t>magnesium</w:t>
      </w:r>
      <w:r>
        <w:rPr>
          <w:spacing w:val="-13"/>
        </w:rPr>
        <w:t xml:space="preserve"> </w:t>
      </w:r>
      <w:proofErr w:type="spellStart"/>
      <w:r>
        <w:rPr>
          <w:spacing w:val="-2"/>
        </w:rPr>
        <w:t>sulfate</w:t>
      </w:r>
      <w:proofErr w:type="spellEnd"/>
      <w:r>
        <w:rPr>
          <w:spacing w:val="-13"/>
        </w:rPr>
        <w:t xml:space="preserve"> </w:t>
      </w:r>
      <w:r>
        <w:rPr>
          <w:spacing w:val="-2"/>
        </w:rPr>
        <w:t>heptahydrate</w:t>
      </w:r>
      <w:r>
        <w:rPr>
          <w:spacing w:val="-13"/>
        </w:rPr>
        <w:t xml:space="preserve"> </w:t>
      </w:r>
      <w:r>
        <w:rPr>
          <w:spacing w:val="-2"/>
        </w:rPr>
        <w:t xml:space="preserve">to </w:t>
      </w:r>
      <w:r>
        <w:t>a 600mL beaker and add 350 mL of water.</w:t>
      </w:r>
      <w:r>
        <w:rPr>
          <w:spacing w:val="40"/>
        </w:rPr>
        <w:t xml:space="preserve"> </w:t>
      </w:r>
      <w:r>
        <w:t>(</w:t>
      </w:r>
      <w:r>
        <w:rPr>
          <w:b/>
        </w:rPr>
        <w:t xml:space="preserve">Note: </w:t>
      </w:r>
      <w:r>
        <w:t xml:space="preserve">if you did not obtain 5.0 g of </w:t>
      </w:r>
      <w:r>
        <w:rPr>
          <w:spacing w:val="-2"/>
        </w:rPr>
        <w:t>4'methylacetanilide</w:t>
      </w:r>
      <w:r>
        <w:rPr>
          <w:spacing w:val="-10"/>
        </w:rPr>
        <w:t xml:space="preserve"> </w:t>
      </w:r>
      <w:r>
        <w:rPr>
          <w:spacing w:val="-2"/>
        </w:rPr>
        <w:t>in</w:t>
      </w:r>
      <w:r>
        <w:rPr>
          <w:spacing w:val="-10"/>
        </w:rPr>
        <w:t xml:space="preserve"> </w:t>
      </w:r>
      <w:r>
        <w:rPr>
          <w:spacing w:val="-2"/>
        </w:rPr>
        <w:t>Part</w:t>
      </w:r>
      <w:r>
        <w:rPr>
          <w:spacing w:val="-10"/>
        </w:rPr>
        <w:t xml:space="preserve"> </w:t>
      </w:r>
      <w:r>
        <w:rPr>
          <w:spacing w:val="-2"/>
        </w:rPr>
        <w:t>B</w:t>
      </w:r>
      <w:r>
        <w:rPr>
          <w:spacing w:val="-10"/>
        </w:rPr>
        <w:t xml:space="preserve"> </w:t>
      </w:r>
      <w:r>
        <w:rPr>
          <w:spacing w:val="-2"/>
        </w:rPr>
        <w:t>of</w:t>
      </w:r>
      <w:r>
        <w:rPr>
          <w:spacing w:val="-10"/>
        </w:rPr>
        <w:t xml:space="preserve"> </w:t>
      </w:r>
      <w:r>
        <w:rPr>
          <w:spacing w:val="-2"/>
        </w:rPr>
        <w:t>the</w:t>
      </w:r>
      <w:r>
        <w:rPr>
          <w:spacing w:val="-10"/>
        </w:rPr>
        <w:t xml:space="preserve"> </w:t>
      </w:r>
      <w:r>
        <w:rPr>
          <w:spacing w:val="-2"/>
        </w:rPr>
        <w:t>experiment,</w:t>
      </w:r>
      <w:r>
        <w:rPr>
          <w:spacing w:val="-11"/>
        </w:rPr>
        <w:t xml:space="preserve"> </w:t>
      </w:r>
      <w:r>
        <w:rPr>
          <w:spacing w:val="-2"/>
        </w:rPr>
        <w:t>please</w:t>
      </w:r>
      <w:r>
        <w:rPr>
          <w:spacing w:val="-11"/>
        </w:rPr>
        <w:t xml:space="preserve"> </w:t>
      </w:r>
      <w:r>
        <w:rPr>
          <w:spacing w:val="-2"/>
        </w:rPr>
        <w:t>ask</w:t>
      </w:r>
      <w:r>
        <w:rPr>
          <w:spacing w:val="-11"/>
        </w:rPr>
        <w:t xml:space="preserve"> </w:t>
      </w:r>
      <w:r>
        <w:rPr>
          <w:spacing w:val="-2"/>
        </w:rPr>
        <w:t>your</w:t>
      </w:r>
      <w:r>
        <w:rPr>
          <w:spacing w:val="-11"/>
        </w:rPr>
        <w:t xml:space="preserve"> </w:t>
      </w:r>
      <w:r>
        <w:rPr>
          <w:spacing w:val="-2"/>
        </w:rPr>
        <w:t>instructor</w:t>
      </w:r>
      <w:r>
        <w:rPr>
          <w:spacing w:val="-11"/>
        </w:rPr>
        <w:t xml:space="preserve"> </w:t>
      </w:r>
      <w:r>
        <w:rPr>
          <w:spacing w:val="-2"/>
        </w:rPr>
        <w:t>to</w:t>
      </w:r>
      <w:r>
        <w:rPr>
          <w:spacing w:val="-11"/>
        </w:rPr>
        <w:t xml:space="preserve"> </w:t>
      </w:r>
      <w:r>
        <w:rPr>
          <w:spacing w:val="-2"/>
        </w:rPr>
        <w:t xml:space="preserve">provide </w:t>
      </w:r>
      <w:r>
        <w:t>you with some of this material.</w:t>
      </w:r>
      <w:r>
        <w:rPr>
          <w:spacing w:val="40"/>
        </w:rPr>
        <w:t xml:space="preserve"> </w:t>
      </w:r>
      <w:r>
        <w:t xml:space="preserve">Ensure that you retain a small sample of the 4'- </w:t>
      </w:r>
      <w:proofErr w:type="spellStart"/>
      <w:r>
        <w:t>methylacetanilide</w:t>
      </w:r>
      <w:proofErr w:type="spellEnd"/>
      <w:r>
        <w:rPr>
          <w:spacing w:val="-7"/>
        </w:rPr>
        <w:t xml:space="preserve"> </w:t>
      </w:r>
      <w:r>
        <w:t>that</w:t>
      </w:r>
      <w:r>
        <w:rPr>
          <w:spacing w:val="-7"/>
        </w:rPr>
        <w:t xml:space="preserve"> </w:t>
      </w:r>
      <w:r>
        <w:t>you</w:t>
      </w:r>
      <w:r>
        <w:rPr>
          <w:spacing w:val="-7"/>
        </w:rPr>
        <w:t xml:space="preserve"> </w:t>
      </w:r>
      <w:r>
        <w:t>prepared</w:t>
      </w:r>
      <w:r>
        <w:rPr>
          <w:spacing w:val="-7"/>
        </w:rPr>
        <w:t xml:space="preserve"> </w:t>
      </w:r>
      <w:r>
        <w:t>so</w:t>
      </w:r>
      <w:r>
        <w:rPr>
          <w:spacing w:val="-7"/>
        </w:rPr>
        <w:t xml:space="preserve"> </w:t>
      </w:r>
      <w:r>
        <w:t>that</w:t>
      </w:r>
      <w:r>
        <w:rPr>
          <w:spacing w:val="-7"/>
        </w:rPr>
        <w:t xml:space="preserve"> </w:t>
      </w:r>
      <w:r>
        <w:t>you</w:t>
      </w:r>
      <w:r>
        <w:rPr>
          <w:spacing w:val="-8"/>
        </w:rPr>
        <w:t xml:space="preserve"> </w:t>
      </w:r>
      <w:r>
        <w:t>can</w:t>
      </w:r>
      <w:r>
        <w:rPr>
          <w:spacing w:val="-8"/>
        </w:rPr>
        <w:t xml:space="preserve"> </w:t>
      </w:r>
      <w:r>
        <w:t>hand</w:t>
      </w:r>
      <w:r>
        <w:rPr>
          <w:spacing w:val="-8"/>
        </w:rPr>
        <w:t xml:space="preserve"> </w:t>
      </w:r>
      <w:r>
        <w:t>it</w:t>
      </w:r>
      <w:r>
        <w:rPr>
          <w:spacing w:val="-8"/>
        </w:rPr>
        <w:t xml:space="preserve"> </w:t>
      </w:r>
      <w:r>
        <w:t>in</w:t>
      </w:r>
      <w:r>
        <w:rPr>
          <w:spacing w:val="-8"/>
        </w:rPr>
        <w:t xml:space="preserve"> </w:t>
      </w:r>
      <w:r>
        <w:t>to</w:t>
      </w:r>
      <w:r>
        <w:rPr>
          <w:spacing w:val="-8"/>
        </w:rPr>
        <w:t xml:space="preserve"> </w:t>
      </w:r>
      <w:r>
        <w:t>your</w:t>
      </w:r>
      <w:r>
        <w:rPr>
          <w:spacing w:val="-8"/>
        </w:rPr>
        <w:t xml:space="preserve"> </w:t>
      </w:r>
      <w:r>
        <w:t>instructor</w:t>
      </w:r>
      <w:r>
        <w:rPr>
          <w:spacing w:val="-8"/>
        </w:rPr>
        <w:t xml:space="preserve"> </w:t>
      </w:r>
      <w:r>
        <w:t>for grading.</w:t>
      </w:r>
      <w:r>
        <w:rPr>
          <w:spacing w:val="40"/>
        </w:rPr>
        <w:t xml:space="preserve"> </w:t>
      </w:r>
      <w:r>
        <w:t>NO SAMPLE means NO GRADE!)</w:t>
      </w:r>
    </w:p>
    <w:p w14:paraId="10E4D309" w14:textId="77777777" w:rsidR="009C0E16" w:rsidRDefault="009C0E16" w:rsidP="00D36393">
      <w:pPr>
        <w:pStyle w:val="ListParagraph"/>
        <w:widowControl w:val="0"/>
        <w:suppressAutoHyphens w:val="0"/>
        <w:autoSpaceDE w:val="0"/>
        <w:autoSpaceDN w:val="0"/>
        <w:spacing w:line="242" w:lineRule="auto"/>
        <w:ind w:left="709" w:right="26"/>
        <w:contextualSpacing w:val="0"/>
      </w:pPr>
    </w:p>
    <w:p w14:paraId="6E37B13F" w14:textId="77777777"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rPr>
          <w:spacing w:val="-2"/>
        </w:rPr>
        <w:t>Heat</w:t>
      </w:r>
      <w:r>
        <w:rPr>
          <w:spacing w:val="-13"/>
        </w:rPr>
        <w:t xml:space="preserve"> </w:t>
      </w:r>
      <w:r>
        <w:rPr>
          <w:spacing w:val="-2"/>
        </w:rPr>
        <w:t>the</w:t>
      </w:r>
      <w:r>
        <w:rPr>
          <w:spacing w:val="-13"/>
        </w:rPr>
        <w:t xml:space="preserve"> </w:t>
      </w:r>
      <w:r>
        <w:rPr>
          <w:spacing w:val="-2"/>
        </w:rPr>
        <w:t>reaction</w:t>
      </w:r>
      <w:r>
        <w:rPr>
          <w:spacing w:val="-12"/>
        </w:rPr>
        <w:t xml:space="preserve"> </w:t>
      </w:r>
      <w:r>
        <w:rPr>
          <w:spacing w:val="-2"/>
        </w:rPr>
        <w:t>mixture</w:t>
      </w:r>
      <w:r>
        <w:rPr>
          <w:spacing w:val="-11"/>
        </w:rPr>
        <w:t xml:space="preserve"> </w:t>
      </w:r>
      <w:r>
        <w:rPr>
          <w:spacing w:val="-2"/>
        </w:rPr>
        <w:t>to</w:t>
      </w:r>
      <w:r>
        <w:rPr>
          <w:spacing w:val="-12"/>
        </w:rPr>
        <w:t xml:space="preserve"> </w:t>
      </w:r>
      <w:r>
        <w:rPr>
          <w:spacing w:val="-2"/>
        </w:rPr>
        <w:t>80—90</w:t>
      </w:r>
      <w:r>
        <w:rPr>
          <w:spacing w:val="-2"/>
          <w:vertAlign w:val="superscript"/>
        </w:rPr>
        <w:t>o</w:t>
      </w:r>
      <w:r>
        <w:rPr>
          <w:spacing w:val="-28"/>
        </w:rPr>
        <w:t xml:space="preserve"> </w:t>
      </w:r>
      <w:r>
        <w:rPr>
          <w:spacing w:val="-2"/>
        </w:rPr>
        <w:t>C</w:t>
      </w:r>
      <w:r>
        <w:rPr>
          <w:spacing w:val="-10"/>
        </w:rPr>
        <w:t xml:space="preserve"> </w:t>
      </w:r>
      <w:r>
        <w:rPr>
          <w:spacing w:val="-2"/>
        </w:rPr>
        <w:t>on</w:t>
      </w:r>
      <w:r>
        <w:rPr>
          <w:spacing w:val="-11"/>
        </w:rPr>
        <w:t xml:space="preserve"> </w:t>
      </w:r>
      <w:r>
        <w:rPr>
          <w:spacing w:val="-2"/>
        </w:rPr>
        <w:t>a</w:t>
      </w:r>
      <w:r>
        <w:rPr>
          <w:spacing w:val="-11"/>
        </w:rPr>
        <w:t xml:space="preserve"> </w:t>
      </w:r>
      <w:r>
        <w:rPr>
          <w:spacing w:val="-2"/>
        </w:rPr>
        <w:t>hot</w:t>
      </w:r>
      <w:r>
        <w:rPr>
          <w:spacing w:val="-10"/>
        </w:rPr>
        <w:t xml:space="preserve"> </w:t>
      </w:r>
      <w:r>
        <w:rPr>
          <w:spacing w:val="-2"/>
        </w:rPr>
        <w:t>plate/stirrer.</w:t>
      </w:r>
    </w:p>
    <w:p w14:paraId="6997AB0E" w14:textId="77777777" w:rsidR="00C87EEE" w:rsidRDefault="00C87EEE" w:rsidP="00D36393">
      <w:pPr>
        <w:pStyle w:val="BodyText"/>
        <w:spacing w:before="7"/>
        <w:ind w:right="26"/>
      </w:pPr>
    </w:p>
    <w:p w14:paraId="7A8A2AF3" w14:textId="43BE2A03"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t xml:space="preserve">Obtain 15.0 g of potassium permanganate and divide the sample into ten </w:t>
      </w:r>
      <w:r w:rsidR="009950EE">
        <w:t>approximately equal</w:t>
      </w:r>
      <w:r>
        <w:t xml:space="preserve"> portions.</w:t>
      </w:r>
    </w:p>
    <w:p w14:paraId="219E9794" w14:textId="77777777" w:rsidR="00C87EEE" w:rsidRDefault="00C87EEE" w:rsidP="00D36393">
      <w:pPr>
        <w:pStyle w:val="BodyText"/>
        <w:spacing w:before="5"/>
        <w:ind w:right="26"/>
      </w:pPr>
    </w:p>
    <w:p w14:paraId="5C29C070" w14:textId="77777777"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t>Add</w:t>
      </w:r>
      <w:r w:rsidRPr="009C0E16">
        <w:t xml:space="preserve"> </w:t>
      </w:r>
      <w:r>
        <w:t>the</w:t>
      </w:r>
      <w:r w:rsidRPr="009C0E16">
        <w:t xml:space="preserve"> </w:t>
      </w:r>
      <w:r>
        <w:t>first</w:t>
      </w:r>
      <w:r w:rsidRPr="009C0E16">
        <w:t xml:space="preserve"> </w:t>
      </w:r>
      <w:r>
        <w:t>portion</w:t>
      </w:r>
      <w:r w:rsidRPr="009C0E16">
        <w:t xml:space="preserve"> </w:t>
      </w:r>
      <w:r>
        <w:t>of</w:t>
      </w:r>
      <w:r w:rsidRPr="009C0E16">
        <w:t xml:space="preserve"> </w:t>
      </w:r>
      <w:r>
        <w:t>potassium</w:t>
      </w:r>
      <w:r w:rsidRPr="009C0E16">
        <w:t xml:space="preserve"> </w:t>
      </w:r>
      <w:r>
        <w:t>permanganate</w:t>
      </w:r>
      <w:r w:rsidRPr="009C0E16">
        <w:t xml:space="preserve"> </w:t>
      </w:r>
      <w:r>
        <w:t>to</w:t>
      </w:r>
      <w:r w:rsidRPr="009C0E16">
        <w:t xml:space="preserve"> </w:t>
      </w:r>
      <w:r>
        <w:t>the</w:t>
      </w:r>
      <w:r w:rsidRPr="009C0E16">
        <w:t xml:space="preserve"> </w:t>
      </w:r>
      <w:r>
        <w:t>hot</w:t>
      </w:r>
      <w:r w:rsidRPr="009C0E16">
        <w:t xml:space="preserve"> </w:t>
      </w:r>
      <w:r>
        <w:t>solution</w:t>
      </w:r>
      <w:r w:rsidRPr="009C0E16">
        <w:t xml:space="preserve"> </w:t>
      </w:r>
      <w:r>
        <w:t>of</w:t>
      </w:r>
      <w:r w:rsidRPr="009C0E16">
        <w:t xml:space="preserve"> </w:t>
      </w:r>
      <w:r>
        <w:t>4'-methylacetanilide,</w:t>
      </w:r>
      <w:r w:rsidRPr="009C0E16">
        <w:t xml:space="preserve"> </w:t>
      </w:r>
      <w:r>
        <w:t>with</w:t>
      </w:r>
      <w:r w:rsidRPr="009C0E16">
        <w:t xml:space="preserve"> </w:t>
      </w:r>
      <w:r>
        <w:t>constant</w:t>
      </w:r>
      <w:r w:rsidRPr="009C0E16">
        <w:t xml:space="preserve"> </w:t>
      </w:r>
      <w:r>
        <w:t>stirring.</w:t>
      </w:r>
      <w:r w:rsidRPr="009C0E16">
        <w:t xml:space="preserve"> </w:t>
      </w:r>
      <w:r>
        <w:t>When</w:t>
      </w:r>
      <w:r w:rsidRPr="009C0E16">
        <w:t xml:space="preserve"> </w:t>
      </w:r>
      <w:r>
        <w:t>the</w:t>
      </w:r>
      <w:r w:rsidRPr="009C0E16">
        <w:t xml:space="preserve"> </w:t>
      </w:r>
      <w:r>
        <w:t>purple</w:t>
      </w:r>
      <w:r w:rsidRPr="009C0E16">
        <w:t xml:space="preserve"> </w:t>
      </w:r>
      <w:r>
        <w:t>colour</w:t>
      </w:r>
      <w:r w:rsidRPr="009C0E16">
        <w:t xml:space="preserve"> </w:t>
      </w:r>
      <w:r>
        <w:lastRenderedPageBreak/>
        <w:t>fades,</w:t>
      </w:r>
      <w:r w:rsidRPr="009C0E16">
        <w:t xml:space="preserve"> </w:t>
      </w:r>
      <w:r>
        <w:t>add</w:t>
      </w:r>
      <w:r w:rsidRPr="009C0E16">
        <w:t xml:space="preserve"> </w:t>
      </w:r>
      <w:r>
        <w:t>the second</w:t>
      </w:r>
      <w:r w:rsidRPr="009C0E16">
        <w:t xml:space="preserve"> </w:t>
      </w:r>
      <w:r>
        <w:t>portion,</w:t>
      </w:r>
      <w:r w:rsidRPr="009C0E16">
        <w:t xml:space="preserve"> </w:t>
      </w:r>
      <w:r>
        <w:t>and</w:t>
      </w:r>
      <w:r w:rsidRPr="009C0E16">
        <w:t xml:space="preserve"> </w:t>
      </w:r>
      <w:r>
        <w:t>so</w:t>
      </w:r>
      <w:r w:rsidRPr="009C0E16">
        <w:t xml:space="preserve"> </w:t>
      </w:r>
      <w:r>
        <w:t>on</w:t>
      </w:r>
      <w:r w:rsidRPr="009C0E16">
        <w:t xml:space="preserve"> </w:t>
      </w:r>
      <w:r>
        <w:t>until</w:t>
      </w:r>
      <w:r w:rsidRPr="009C0E16">
        <w:t xml:space="preserve"> </w:t>
      </w:r>
      <w:r>
        <w:t>all</w:t>
      </w:r>
      <w:r w:rsidRPr="009C0E16">
        <w:t xml:space="preserve"> </w:t>
      </w:r>
      <w:r>
        <w:t>the</w:t>
      </w:r>
      <w:r w:rsidRPr="009C0E16">
        <w:t xml:space="preserve"> </w:t>
      </w:r>
      <w:r>
        <w:t>potassium</w:t>
      </w:r>
      <w:r w:rsidRPr="009C0E16">
        <w:t xml:space="preserve"> </w:t>
      </w:r>
      <w:r>
        <w:t>permanganate</w:t>
      </w:r>
      <w:r w:rsidRPr="009C0E16">
        <w:t xml:space="preserve"> </w:t>
      </w:r>
      <w:r>
        <w:t>has</w:t>
      </w:r>
      <w:r w:rsidRPr="009C0E16">
        <w:t xml:space="preserve"> </w:t>
      </w:r>
      <w:r>
        <w:t>been</w:t>
      </w:r>
      <w:r w:rsidRPr="009C0E16">
        <w:t xml:space="preserve"> </w:t>
      </w:r>
      <w:r>
        <w:t>added.</w:t>
      </w:r>
      <w:r w:rsidRPr="009C0E16">
        <w:t xml:space="preserve"> </w:t>
      </w:r>
      <w:r>
        <w:t>The addition should take about one hour.</w:t>
      </w:r>
      <w:r w:rsidRPr="009C0E16">
        <w:t xml:space="preserve"> </w:t>
      </w:r>
      <w:r>
        <w:t>It is OK to occasionally rinse down sides of beaker with distilled water.</w:t>
      </w:r>
    </w:p>
    <w:p w14:paraId="4A3C496E" w14:textId="77777777" w:rsidR="00C87EEE" w:rsidRDefault="00C87EEE" w:rsidP="00D36393">
      <w:pPr>
        <w:pStyle w:val="ListParagraph"/>
        <w:widowControl w:val="0"/>
        <w:suppressAutoHyphens w:val="0"/>
        <w:autoSpaceDE w:val="0"/>
        <w:autoSpaceDN w:val="0"/>
        <w:spacing w:line="242" w:lineRule="auto"/>
        <w:ind w:left="709" w:right="26"/>
        <w:contextualSpacing w:val="0"/>
      </w:pPr>
    </w:p>
    <w:p w14:paraId="13130BFB" w14:textId="77777777"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t>Keep</w:t>
      </w:r>
      <w:r>
        <w:rPr>
          <w:spacing w:val="-13"/>
        </w:rPr>
        <w:t xml:space="preserve"> </w:t>
      </w:r>
      <w:r>
        <w:t>stirring</w:t>
      </w:r>
      <w:r>
        <w:rPr>
          <w:spacing w:val="-13"/>
        </w:rPr>
        <w:t xml:space="preserve"> </w:t>
      </w:r>
      <w:r>
        <w:t>and</w:t>
      </w:r>
      <w:r>
        <w:rPr>
          <w:spacing w:val="-13"/>
        </w:rPr>
        <w:t xml:space="preserve"> </w:t>
      </w:r>
      <w:r>
        <w:t>heating</w:t>
      </w:r>
      <w:r>
        <w:rPr>
          <w:spacing w:val="-13"/>
        </w:rPr>
        <w:t xml:space="preserve"> </w:t>
      </w:r>
      <w:r>
        <w:t>for</w:t>
      </w:r>
      <w:r>
        <w:rPr>
          <w:spacing w:val="-13"/>
        </w:rPr>
        <w:t xml:space="preserve"> </w:t>
      </w:r>
      <w:r>
        <w:t>10—15</w:t>
      </w:r>
      <w:r>
        <w:rPr>
          <w:spacing w:val="-13"/>
        </w:rPr>
        <w:t xml:space="preserve"> </w:t>
      </w:r>
      <w:r>
        <w:t>minutes</w:t>
      </w:r>
      <w:r>
        <w:rPr>
          <w:spacing w:val="-13"/>
        </w:rPr>
        <w:t xml:space="preserve"> </w:t>
      </w:r>
      <w:r>
        <w:t>after</w:t>
      </w:r>
      <w:r>
        <w:rPr>
          <w:spacing w:val="-14"/>
        </w:rPr>
        <w:t xml:space="preserve"> </w:t>
      </w:r>
      <w:r>
        <w:t>the</w:t>
      </w:r>
      <w:r>
        <w:rPr>
          <w:spacing w:val="-14"/>
        </w:rPr>
        <w:t xml:space="preserve"> </w:t>
      </w:r>
      <w:r>
        <w:t>purple</w:t>
      </w:r>
      <w:r>
        <w:rPr>
          <w:spacing w:val="-14"/>
        </w:rPr>
        <w:t xml:space="preserve"> </w:t>
      </w:r>
      <w:r>
        <w:t>colour</w:t>
      </w:r>
      <w:r>
        <w:rPr>
          <w:spacing w:val="-14"/>
        </w:rPr>
        <w:t xml:space="preserve"> </w:t>
      </w:r>
      <w:r>
        <w:t>due</w:t>
      </w:r>
      <w:r>
        <w:rPr>
          <w:spacing w:val="-14"/>
        </w:rPr>
        <w:t xml:space="preserve"> </w:t>
      </w:r>
      <w:r>
        <w:t>to</w:t>
      </w:r>
      <w:r>
        <w:rPr>
          <w:spacing w:val="-14"/>
        </w:rPr>
        <w:t xml:space="preserve"> </w:t>
      </w:r>
      <w:r>
        <w:t>the</w:t>
      </w:r>
      <w:r>
        <w:rPr>
          <w:spacing w:val="-14"/>
        </w:rPr>
        <w:t xml:space="preserve"> </w:t>
      </w:r>
      <w:r>
        <w:t>final portion</w:t>
      </w:r>
      <w:r>
        <w:rPr>
          <w:spacing w:val="-4"/>
        </w:rPr>
        <w:t xml:space="preserve"> </w:t>
      </w:r>
      <w:r>
        <w:t>of</w:t>
      </w:r>
      <w:r>
        <w:rPr>
          <w:spacing w:val="-4"/>
        </w:rPr>
        <w:t xml:space="preserve"> </w:t>
      </w:r>
      <w:r>
        <w:t>potassium</w:t>
      </w:r>
      <w:r>
        <w:rPr>
          <w:spacing w:val="-6"/>
        </w:rPr>
        <w:t xml:space="preserve"> </w:t>
      </w:r>
      <w:r>
        <w:t>permanganate</w:t>
      </w:r>
      <w:r>
        <w:rPr>
          <w:spacing w:val="-4"/>
        </w:rPr>
        <w:t xml:space="preserve"> </w:t>
      </w:r>
      <w:r>
        <w:t>has</w:t>
      </w:r>
      <w:r>
        <w:rPr>
          <w:spacing w:val="-4"/>
        </w:rPr>
        <w:t xml:space="preserve"> </w:t>
      </w:r>
      <w:r>
        <w:t>faded.</w:t>
      </w:r>
    </w:p>
    <w:p w14:paraId="5CBF652A" w14:textId="77777777" w:rsidR="00C87EEE" w:rsidRDefault="00C87EEE" w:rsidP="00D36393">
      <w:pPr>
        <w:pStyle w:val="BodyText"/>
        <w:spacing w:before="5"/>
        <w:ind w:right="26"/>
      </w:pPr>
    </w:p>
    <w:p w14:paraId="3598D2F3" w14:textId="77777777"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rPr>
          <w:spacing w:val="-2"/>
        </w:rPr>
        <w:t>Cool</w:t>
      </w:r>
      <w:r>
        <w:rPr>
          <w:spacing w:val="-9"/>
        </w:rPr>
        <w:t xml:space="preserve"> </w:t>
      </w:r>
      <w:r>
        <w:rPr>
          <w:spacing w:val="-2"/>
        </w:rPr>
        <w:t>the</w:t>
      </w:r>
      <w:r>
        <w:rPr>
          <w:spacing w:val="-9"/>
        </w:rPr>
        <w:t xml:space="preserve"> </w:t>
      </w:r>
      <w:r>
        <w:rPr>
          <w:spacing w:val="-2"/>
        </w:rPr>
        <w:t>solution</w:t>
      </w:r>
      <w:r>
        <w:rPr>
          <w:spacing w:val="-9"/>
        </w:rPr>
        <w:t xml:space="preserve"> </w:t>
      </w:r>
      <w:r>
        <w:rPr>
          <w:spacing w:val="-2"/>
        </w:rPr>
        <w:t>and</w:t>
      </w:r>
      <w:r>
        <w:rPr>
          <w:spacing w:val="-9"/>
        </w:rPr>
        <w:t xml:space="preserve"> </w:t>
      </w:r>
      <w:r>
        <w:rPr>
          <w:spacing w:val="-2"/>
        </w:rPr>
        <w:t>add</w:t>
      </w:r>
      <w:r>
        <w:rPr>
          <w:spacing w:val="-9"/>
        </w:rPr>
        <w:t xml:space="preserve"> </w:t>
      </w:r>
      <w:r>
        <w:rPr>
          <w:spacing w:val="-2"/>
        </w:rPr>
        <w:t>18.0</w:t>
      </w:r>
      <w:r>
        <w:rPr>
          <w:spacing w:val="-9"/>
        </w:rPr>
        <w:t xml:space="preserve"> </w:t>
      </w:r>
      <w:r>
        <w:rPr>
          <w:spacing w:val="-2"/>
        </w:rPr>
        <w:t>g</w:t>
      </w:r>
      <w:r>
        <w:rPr>
          <w:spacing w:val="-9"/>
        </w:rPr>
        <w:t xml:space="preserve"> </w:t>
      </w:r>
      <w:r>
        <w:rPr>
          <w:spacing w:val="-2"/>
        </w:rPr>
        <w:t>of</w:t>
      </w:r>
      <w:r>
        <w:rPr>
          <w:spacing w:val="-9"/>
        </w:rPr>
        <w:t xml:space="preserve"> </w:t>
      </w:r>
      <w:r>
        <w:rPr>
          <w:spacing w:val="-2"/>
        </w:rPr>
        <w:t>solid</w:t>
      </w:r>
      <w:r>
        <w:rPr>
          <w:spacing w:val="-9"/>
        </w:rPr>
        <w:t xml:space="preserve"> </w:t>
      </w:r>
      <w:r>
        <w:rPr>
          <w:spacing w:val="-2"/>
        </w:rPr>
        <w:t>sodium</w:t>
      </w:r>
      <w:r>
        <w:rPr>
          <w:spacing w:val="-11"/>
        </w:rPr>
        <w:t xml:space="preserve"> </w:t>
      </w:r>
      <w:r>
        <w:rPr>
          <w:spacing w:val="-2"/>
        </w:rPr>
        <w:t>hydrogen</w:t>
      </w:r>
      <w:r>
        <w:rPr>
          <w:spacing w:val="-9"/>
        </w:rPr>
        <w:t xml:space="preserve"> </w:t>
      </w:r>
      <w:proofErr w:type="spellStart"/>
      <w:r>
        <w:rPr>
          <w:spacing w:val="-2"/>
        </w:rPr>
        <w:t>sulfite</w:t>
      </w:r>
      <w:proofErr w:type="spellEnd"/>
      <w:r>
        <w:rPr>
          <w:spacing w:val="-9"/>
        </w:rPr>
        <w:t xml:space="preserve"> </w:t>
      </w:r>
      <w:r>
        <w:rPr>
          <w:spacing w:val="-2"/>
        </w:rPr>
        <w:t>(sodium</w:t>
      </w:r>
      <w:r>
        <w:rPr>
          <w:spacing w:val="-11"/>
        </w:rPr>
        <w:t xml:space="preserve"> </w:t>
      </w:r>
      <w:proofErr w:type="spellStart"/>
      <w:r>
        <w:rPr>
          <w:spacing w:val="-2"/>
        </w:rPr>
        <w:t>bisulfite</w:t>
      </w:r>
      <w:proofErr w:type="spellEnd"/>
      <w:r>
        <w:rPr>
          <w:spacing w:val="-2"/>
        </w:rPr>
        <w:t xml:space="preserve">). </w:t>
      </w:r>
      <w:r>
        <w:t>In a fume hood, cautiously acidify the reaction mixture with concentrated hydrochloric acid (~8 - 20 mL).</w:t>
      </w:r>
      <w:r>
        <w:rPr>
          <w:spacing w:val="40"/>
        </w:rPr>
        <w:t xml:space="preserve"> </w:t>
      </w:r>
      <w:r>
        <w:rPr>
          <w:b/>
        </w:rPr>
        <w:t>CAUTION:</w:t>
      </w:r>
      <w:r>
        <w:rPr>
          <w:b/>
          <w:spacing w:val="40"/>
        </w:rPr>
        <w:t xml:space="preserve"> </w:t>
      </w:r>
      <w:r>
        <w:t>Concentrated hydrochloric acid is highly</w:t>
      </w:r>
      <w:r>
        <w:rPr>
          <w:spacing w:val="-13"/>
        </w:rPr>
        <w:t xml:space="preserve"> </w:t>
      </w:r>
      <w:r>
        <w:t>corrosive;</w:t>
      </w:r>
      <w:r>
        <w:rPr>
          <w:spacing w:val="-13"/>
        </w:rPr>
        <w:t xml:space="preserve"> </w:t>
      </w:r>
      <w:r>
        <w:t>wear</w:t>
      </w:r>
      <w:r>
        <w:rPr>
          <w:spacing w:val="-13"/>
        </w:rPr>
        <w:t xml:space="preserve"> </w:t>
      </w:r>
      <w:r>
        <w:t>gloves</w:t>
      </w:r>
      <w:r>
        <w:rPr>
          <w:spacing w:val="-13"/>
        </w:rPr>
        <w:t xml:space="preserve"> </w:t>
      </w:r>
      <w:r>
        <w:t>and</w:t>
      </w:r>
      <w:r>
        <w:rPr>
          <w:spacing w:val="-13"/>
        </w:rPr>
        <w:t xml:space="preserve"> </w:t>
      </w:r>
      <w:r>
        <w:t>protect</w:t>
      </w:r>
      <w:r>
        <w:rPr>
          <w:spacing w:val="-13"/>
        </w:rPr>
        <w:t xml:space="preserve"> </w:t>
      </w:r>
      <w:r>
        <w:t>your</w:t>
      </w:r>
      <w:r>
        <w:rPr>
          <w:spacing w:val="-14"/>
        </w:rPr>
        <w:t xml:space="preserve"> </w:t>
      </w:r>
      <w:r>
        <w:t>eyes.</w:t>
      </w:r>
      <w:r>
        <w:rPr>
          <w:spacing w:val="37"/>
        </w:rPr>
        <w:t xml:space="preserve"> </w:t>
      </w:r>
      <w:r>
        <w:t>Avoid</w:t>
      </w:r>
      <w:r>
        <w:rPr>
          <w:spacing w:val="-14"/>
        </w:rPr>
        <w:t xml:space="preserve"> </w:t>
      </w:r>
      <w:r>
        <w:t>inhaling</w:t>
      </w:r>
      <w:r>
        <w:rPr>
          <w:spacing w:val="-14"/>
        </w:rPr>
        <w:t xml:space="preserve"> </w:t>
      </w:r>
      <w:r>
        <w:t>the</w:t>
      </w:r>
      <w:r>
        <w:rPr>
          <w:spacing w:val="-14"/>
        </w:rPr>
        <w:t xml:space="preserve"> </w:t>
      </w:r>
      <w:r>
        <w:t>vapour.</w:t>
      </w:r>
    </w:p>
    <w:p w14:paraId="42E19430" w14:textId="77777777" w:rsidR="00C87EEE" w:rsidRDefault="00C87EEE" w:rsidP="00D36393">
      <w:pPr>
        <w:pStyle w:val="BodyText"/>
        <w:ind w:right="26"/>
      </w:pPr>
    </w:p>
    <w:p w14:paraId="62FEBC18" w14:textId="6276E6F3"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pPr>
      <w:r w:rsidRPr="009C0E16">
        <w:rPr>
          <w:spacing w:val="-2"/>
        </w:rPr>
        <w:t>Check</w:t>
      </w:r>
      <w:r>
        <w:t xml:space="preserve"> that the reaction mixture is acidic by using </w:t>
      </w:r>
      <w:proofErr w:type="spellStart"/>
      <w:r>
        <w:t>congo</w:t>
      </w:r>
      <w:proofErr w:type="spellEnd"/>
      <w:r>
        <w:t xml:space="preserve"> red indicator paper. (NOTE:</w:t>
      </w:r>
      <w:r>
        <w:rPr>
          <w:spacing w:val="-15"/>
        </w:rPr>
        <w:t xml:space="preserve"> </w:t>
      </w:r>
      <w:r>
        <w:t>Congo</w:t>
      </w:r>
      <w:r>
        <w:rPr>
          <w:spacing w:val="-15"/>
        </w:rPr>
        <w:t xml:space="preserve"> </w:t>
      </w:r>
      <w:r>
        <w:t>red</w:t>
      </w:r>
      <w:r>
        <w:rPr>
          <w:spacing w:val="-15"/>
        </w:rPr>
        <w:t xml:space="preserve"> </w:t>
      </w:r>
      <w:r>
        <w:t>indicator</w:t>
      </w:r>
      <w:r>
        <w:rPr>
          <w:spacing w:val="-15"/>
        </w:rPr>
        <w:t xml:space="preserve"> </w:t>
      </w:r>
      <w:r>
        <w:t>paper</w:t>
      </w:r>
      <w:r>
        <w:rPr>
          <w:spacing w:val="-15"/>
        </w:rPr>
        <w:t xml:space="preserve"> </w:t>
      </w:r>
      <w:r>
        <w:t>turn</w:t>
      </w:r>
      <w:r>
        <w:rPr>
          <w:spacing w:val="-15"/>
        </w:rPr>
        <w:t xml:space="preserve"> </w:t>
      </w:r>
      <w:r>
        <w:t>blue</w:t>
      </w:r>
      <w:r>
        <w:rPr>
          <w:spacing w:val="-15"/>
        </w:rPr>
        <w:t xml:space="preserve"> </w:t>
      </w:r>
      <w:r>
        <w:t>in</w:t>
      </w:r>
      <w:r>
        <w:rPr>
          <w:spacing w:val="-15"/>
        </w:rPr>
        <w:t xml:space="preserve"> </w:t>
      </w:r>
      <w:r>
        <w:t>acid</w:t>
      </w:r>
      <w:r>
        <w:rPr>
          <w:spacing w:val="-15"/>
        </w:rPr>
        <w:t xml:space="preserve"> </w:t>
      </w:r>
      <w:r>
        <w:t>solutions--the</w:t>
      </w:r>
      <w:r>
        <w:rPr>
          <w:spacing w:val="-15"/>
        </w:rPr>
        <w:t xml:space="preserve"> </w:t>
      </w:r>
      <w:r>
        <w:t>exact</w:t>
      </w:r>
      <w:r>
        <w:rPr>
          <w:spacing w:val="-15"/>
        </w:rPr>
        <w:t xml:space="preserve"> </w:t>
      </w:r>
      <w:r>
        <w:t>opposite</w:t>
      </w:r>
      <w:r>
        <w:rPr>
          <w:spacing w:val="-15"/>
        </w:rPr>
        <w:t xml:space="preserve"> </w:t>
      </w:r>
      <w:r>
        <w:t>of litmus paper.)</w:t>
      </w:r>
      <w:r>
        <w:rPr>
          <w:spacing w:val="40"/>
        </w:rPr>
        <w:t xml:space="preserve"> </w:t>
      </w:r>
      <w:r>
        <w:t xml:space="preserve">If </w:t>
      </w:r>
      <w:proofErr w:type="gramStart"/>
      <w:r>
        <w:t>all of</w:t>
      </w:r>
      <w:proofErr w:type="gramEnd"/>
      <w:r>
        <w:t xml:space="preserve"> the brown precipitate of </w:t>
      </w:r>
      <w:r w:rsidR="009950EE">
        <w:t>manganese (</w:t>
      </w:r>
      <w:r>
        <w:t>IV) oxide has not dissolved</w:t>
      </w:r>
      <w:r>
        <w:rPr>
          <w:spacing w:val="-13"/>
        </w:rPr>
        <w:t xml:space="preserve"> </w:t>
      </w:r>
      <w:r>
        <w:t>and</w:t>
      </w:r>
      <w:r>
        <w:rPr>
          <w:spacing w:val="-13"/>
        </w:rPr>
        <w:t xml:space="preserve"> </w:t>
      </w:r>
      <w:r>
        <w:t>the</w:t>
      </w:r>
      <w:r>
        <w:rPr>
          <w:spacing w:val="-13"/>
        </w:rPr>
        <w:t xml:space="preserve"> </w:t>
      </w:r>
      <w:r>
        <w:t>solution</w:t>
      </w:r>
      <w:r>
        <w:rPr>
          <w:spacing w:val="-13"/>
        </w:rPr>
        <w:t xml:space="preserve"> </w:t>
      </w:r>
      <w:r>
        <w:t>is</w:t>
      </w:r>
      <w:r>
        <w:rPr>
          <w:spacing w:val="-13"/>
        </w:rPr>
        <w:t xml:space="preserve"> </w:t>
      </w:r>
      <w:r>
        <w:t>acidic,</w:t>
      </w:r>
      <w:r>
        <w:rPr>
          <w:spacing w:val="-13"/>
        </w:rPr>
        <w:t xml:space="preserve"> </w:t>
      </w:r>
      <w:r>
        <w:t>more</w:t>
      </w:r>
      <w:r>
        <w:rPr>
          <w:spacing w:val="-13"/>
        </w:rPr>
        <w:t xml:space="preserve"> </w:t>
      </w:r>
      <w:r>
        <w:t>sodium</w:t>
      </w:r>
      <w:r>
        <w:rPr>
          <w:spacing w:val="-15"/>
        </w:rPr>
        <w:t xml:space="preserve"> </w:t>
      </w:r>
      <w:r>
        <w:t>hydrogen</w:t>
      </w:r>
      <w:r>
        <w:rPr>
          <w:spacing w:val="-13"/>
        </w:rPr>
        <w:t xml:space="preserve"> </w:t>
      </w:r>
      <w:proofErr w:type="spellStart"/>
      <w:r>
        <w:t>sulfite</w:t>
      </w:r>
      <w:proofErr w:type="spellEnd"/>
      <w:r>
        <w:rPr>
          <w:spacing w:val="-13"/>
        </w:rPr>
        <w:t xml:space="preserve"> </w:t>
      </w:r>
      <w:r>
        <w:t>should</w:t>
      </w:r>
      <w:r>
        <w:rPr>
          <w:spacing w:val="-13"/>
        </w:rPr>
        <w:t xml:space="preserve"> </w:t>
      </w:r>
      <w:r>
        <w:t>be</w:t>
      </w:r>
      <w:r>
        <w:rPr>
          <w:spacing w:val="-13"/>
        </w:rPr>
        <w:t xml:space="preserve"> </w:t>
      </w:r>
      <w:r>
        <w:t>added. An</w:t>
      </w:r>
      <w:r>
        <w:rPr>
          <w:spacing w:val="-15"/>
        </w:rPr>
        <w:t xml:space="preserve"> </w:t>
      </w:r>
      <w:r>
        <w:t>off-white</w:t>
      </w:r>
      <w:r>
        <w:rPr>
          <w:spacing w:val="-15"/>
        </w:rPr>
        <w:t xml:space="preserve"> </w:t>
      </w:r>
      <w:r>
        <w:t>precipitate</w:t>
      </w:r>
      <w:r>
        <w:rPr>
          <w:spacing w:val="-15"/>
        </w:rPr>
        <w:t xml:space="preserve"> </w:t>
      </w:r>
      <w:r>
        <w:t>of</w:t>
      </w:r>
      <w:r>
        <w:rPr>
          <w:spacing w:val="-15"/>
        </w:rPr>
        <w:t xml:space="preserve"> </w:t>
      </w:r>
      <w:r>
        <w:t>4-acetamidobenzoic</w:t>
      </w:r>
      <w:r>
        <w:rPr>
          <w:spacing w:val="-15"/>
        </w:rPr>
        <w:t xml:space="preserve"> </w:t>
      </w:r>
      <w:r>
        <w:t>acid</w:t>
      </w:r>
      <w:r>
        <w:rPr>
          <w:spacing w:val="-15"/>
        </w:rPr>
        <w:t xml:space="preserve"> </w:t>
      </w:r>
      <w:r>
        <w:t>should</w:t>
      </w:r>
      <w:r>
        <w:rPr>
          <w:spacing w:val="-15"/>
        </w:rPr>
        <w:t xml:space="preserve"> </w:t>
      </w:r>
      <w:r>
        <w:t>remain.</w:t>
      </w:r>
    </w:p>
    <w:p w14:paraId="6182C992" w14:textId="77777777" w:rsidR="00C87EEE" w:rsidRDefault="00C87EEE" w:rsidP="00D36393">
      <w:pPr>
        <w:pStyle w:val="BodyText"/>
        <w:spacing w:before="8"/>
        <w:ind w:right="26"/>
      </w:pPr>
    </w:p>
    <w:p w14:paraId="717BD29C" w14:textId="77777777" w:rsidR="00C87EEE" w:rsidRPr="009C0E16"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rPr>
          <w:spacing w:val="-2"/>
        </w:rPr>
      </w:pPr>
      <w:r w:rsidRPr="009C0E16">
        <w:rPr>
          <w:spacing w:val="-2"/>
        </w:rPr>
        <w:t xml:space="preserve">Cool the reaction mixture thoroughly in an ice-water bath.  Isolate the </w:t>
      </w:r>
      <w:r>
        <w:rPr>
          <w:spacing w:val="-2"/>
        </w:rPr>
        <w:t>4-acetamidobenzoic</w:t>
      </w:r>
      <w:r w:rsidRPr="009C0E16">
        <w:rPr>
          <w:spacing w:val="-2"/>
        </w:rPr>
        <w:t xml:space="preserve"> </w:t>
      </w:r>
      <w:r>
        <w:rPr>
          <w:spacing w:val="-2"/>
        </w:rPr>
        <w:t>acid</w:t>
      </w:r>
      <w:r w:rsidRPr="009C0E16">
        <w:rPr>
          <w:spacing w:val="-2"/>
        </w:rPr>
        <w:t xml:space="preserve"> </w:t>
      </w:r>
      <w:r>
        <w:rPr>
          <w:spacing w:val="-2"/>
        </w:rPr>
        <w:t>by</w:t>
      </w:r>
      <w:r w:rsidRPr="009C0E16">
        <w:rPr>
          <w:spacing w:val="-2"/>
        </w:rPr>
        <w:t xml:space="preserve"> </w:t>
      </w:r>
      <w:r>
        <w:rPr>
          <w:spacing w:val="-2"/>
        </w:rPr>
        <w:t>suction</w:t>
      </w:r>
      <w:r w:rsidRPr="009C0E16">
        <w:rPr>
          <w:spacing w:val="-2"/>
        </w:rPr>
        <w:t xml:space="preserve"> </w:t>
      </w:r>
      <w:r>
        <w:rPr>
          <w:spacing w:val="-2"/>
        </w:rPr>
        <w:t>filtration,</w:t>
      </w:r>
      <w:r w:rsidRPr="009C0E16">
        <w:rPr>
          <w:spacing w:val="-2"/>
        </w:rPr>
        <w:t xml:space="preserve"> </w:t>
      </w:r>
      <w:r>
        <w:rPr>
          <w:spacing w:val="-2"/>
        </w:rPr>
        <w:t>wash</w:t>
      </w:r>
      <w:r w:rsidRPr="009C0E16">
        <w:rPr>
          <w:spacing w:val="-2"/>
        </w:rPr>
        <w:t xml:space="preserve"> </w:t>
      </w:r>
      <w:r>
        <w:rPr>
          <w:spacing w:val="-2"/>
        </w:rPr>
        <w:t>the</w:t>
      </w:r>
      <w:r w:rsidRPr="009C0E16">
        <w:rPr>
          <w:spacing w:val="-2"/>
        </w:rPr>
        <w:t xml:space="preserve"> </w:t>
      </w:r>
      <w:r>
        <w:rPr>
          <w:spacing w:val="-2"/>
        </w:rPr>
        <w:t>product</w:t>
      </w:r>
      <w:r w:rsidRPr="009C0E16">
        <w:rPr>
          <w:spacing w:val="-2"/>
        </w:rPr>
        <w:t xml:space="preserve"> </w:t>
      </w:r>
      <w:r>
        <w:rPr>
          <w:spacing w:val="-2"/>
        </w:rPr>
        <w:t>with</w:t>
      </w:r>
      <w:r w:rsidRPr="009C0E16">
        <w:rPr>
          <w:spacing w:val="-2"/>
        </w:rPr>
        <w:t xml:space="preserve"> </w:t>
      </w:r>
      <w:r>
        <w:rPr>
          <w:spacing w:val="-2"/>
        </w:rPr>
        <w:t>a</w:t>
      </w:r>
      <w:r w:rsidRPr="009C0E16">
        <w:rPr>
          <w:spacing w:val="-2"/>
        </w:rPr>
        <w:t xml:space="preserve"> </w:t>
      </w:r>
      <w:r>
        <w:rPr>
          <w:spacing w:val="-2"/>
        </w:rPr>
        <w:t>small</w:t>
      </w:r>
      <w:r w:rsidRPr="009C0E16">
        <w:rPr>
          <w:spacing w:val="-2"/>
        </w:rPr>
        <w:t xml:space="preserve"> </w:t>
      </w:r>
      <w:r>
        <w:rPr>
          <w:spacing w:val="-2"/>
        </w:rPr>
        <w:t xml:space="preserve">quantity </w:t>
      </w:r>
      <w:r w:rsidRPr="009C0E16">
        <w:rPr>
          <w:spacing w:val="-2"/>
        </w:rPr>
        <w:t>of water, and dry thoroughly.</w:t>
      </w:r>
    </w:p>
    <w:p w14:paraId="364B8C14" w14:textId="77777777" w:rsidR="00C87EEE" w:rsidRDefault="00C87EEE" w:rsidP="00D36393">
      <w:pPr>
        <w:pStyle w:val="BodyText"/>
        <w:spacing w:before="6"/>
        <w:ind w:right="26"/>
      </w:pPr>
    </w:p>
    <w:p w14:paraId="0B49BA34" w14:textId="77777777" w:rsidR="00C87EEE" w:rsidRPr="009C0E16"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rPr>
          <w:spacing w:val="-2"/>
        </w:rPr>
      </w:pPr>
      <w:r w:rsidRPr="009C0E16">
        <w:rPr>
          <w:spacing w:val="-2"/>
        </w:rPr>
        <w:t>Determine the yield of 4-acetamidobenzoic acid obtained, but do not attempt to determine its melting point.</w:t>
      </w:r>
    </w:p>
    <w:p w14:paraId="267915B0" w14:textId="77777777" w:rsidR="00C87EEE" w:rsidRPr="009C0E16" w:rsidRDefault="00C87EEE" w:rsidP="00D36393">
      <w:pPr>
        <w:pStyle w:val="ListParagraph"/>
        <w:widowControl w:val="0"/>
        <w:suppressAutoHyphens w:val="0"/>
        <w:autoSpaceDE w:val="0"/>
        <w:autoSpaceDN w:val="0"/>
        <w:spacing w:line="242" w:lineRule="auto"/>
        <w:ind w:left="709" w:right="26"/>
        <w:contextualSpacing w:val="0"/>
        <w:rPr>
          <w:spacing w:val="-2"/>
        </w:rPr>
      </w:pPr>
    </w:p>
    <w:p w14:paraId="0E41CEA4" w14:textId="77777777" w:rsidR="00C87EEE" w:rsidRDefault="00C87EEE" w:rsidP="00726C64">
      <w:pPr>
        <w:pStyle w:val="ListParagraph"/>
        <w:widowControl w:val="0"/>
        <w:numPr>
          <w:ilvl w:val="0"/>
          <w:numId w:val="71"/>
        </w:numPr>
        <w:suppressAutoHyphens w:val="0"/>
        <w:autoSpaceDE w:val="0"/>
        <w:autoSpaceDN w:val="0"/>
        <w:spacing w:line="242" w:lineRule="auto"/>
        <w:ind w:left="709" w:right="26" w:hanging="425"/>
        <w:contextualSpacing w:val="0"/>
        <w:rPr>
          <w:spacing w:val="-2"/>
        </w:rPr>
      </w:pPr>
      <w:r w:rsidRPr="009C0E16">
        <w:rPr>
          <w:spacing w:val="-2"/>
        </w:rPr>
        <w:t>Measure out 4.0 g of dry 4-acetamidobenzoic acid for use in Part D of the experiment. Transfer the remainder to a sample vial and submit it to your instructor for grading.</w:t>
      </w:r>
    </w:p>
    <w:p w14:paraId="75A171B7" w14:textId="77777777" w:rsidR="009C0E16" w:rsidRPr="009C0E16" w:rsidRDefault="009C0E16" w:rsidP="00D36393">
      <w:pPr>
        <w:widowControl w:val="0"/>
        <w:suppressAutoHyphens w:val="0"/>
        <w:autoSpaceDE w:val="0"/>
        <w:autoSpaceDN w:val="0"/>
        <w:spacing w:line="242" w:lineRule="auto"/>
        <w:ind w:right="26"/>
        <w:rPr>
          <w:spacing w:val="-2"/>
        </w:rPr>
      </w:pPr>
    </w:p>
    <w:p w14:paraId="0DA12AEB" w14:textId="77777777" w:rsidR="00C87EEE" w:rsidRDefault="00C87EEE" w:rsidP="005A3B77">
      <w:pPr>
        <w:pStyle w:val="Heading3"/>
      </w:pPr>
      <w:r w:rsidRPr="009C0E16">
        <w:t>Part D: The hydrolysis of 4-acetamidobenzoic acid</w:t>
      </w:r>
    </w:p>
    <w:p w14:paraId="148C8773" w14:textId="77777777" w:rsidR="004C3B06" w:rsidRPr="004C3B06" w:rsidRDefault="004C3B06" w:rsidP="0019757A"/>
    <w:p w14:paraId="7AF83BD4" w14:textId="77777777" w:rsidR="00C87EEE" w:rsidRDefault="00C87EEE" w:rsidP="00726C64">
      <w:pPr>
        <w:pStyle w:val="ListParagraph"/>
        <w:widowControl w:val="0"/>
        <w:numPr>
          <w:ilvl w:val="0"/>
          <w:numId w:val="72"/>
        </w:numPr>
        <w:suppressAutoHyphens w:val="0"/>
        <w:autoSpaceDE w:val="0"/>
        <w:autoSpaceDN w:val="0"/>
        <w:spacing w:line="242" w:lineRule="auto"/>
        <w:ind w:left="709" w:right="26" w:hanging="425"/>
        <w:contextualSpacing w:val="0"/>
      </w:pPr>
      <w:r>
        <w:t>Transfer</w:t>
      </w:r>
      <w:r>
        <w:rPr>
          <w:spacing w:val="-15"/>
        </w:rPr>
        <w:t xml:space="preserve"> </w:t>
      </w:r>
      <w:r>
        <w:t>4.0</w:t>
      </w:r>
      <w:r>
        <w:rPr>
          <w:spacing w:val="-15"/>
        </w:rPr>
        <w:t xml:space="preserve"> </w:t>
      </w:r>
      <w:r>
        <w:t>g</w:t>
      </w:r>
      <w:r>
        <w:rPr>
          <w:spacing w:val="-15"/>
        </w:rPr>
        <w:t xml:space="preserve"> </w:t>
      </w:r>
      <w:r>
        <w:t>of</w:t>
      </w:r>
      <w:r>
        <w:rPr>
          <w:spacing w:val="-15"/>
        </w:rPr>
        <w:t xml:space="preserve"> </w:t>
      </w:r>
      <w:r>
        <w:t>4-acetamidobenzoic</w:t>
      </w:r>
      <w:r>
        <w:rPr>
          <w:spacing w:val="-15"/>
        </w:rPr>
        <w:t xml:space="preserve"> </w:t>
      </w:r>
      <w:r>
        <w:t>acid</w:t>
      </w:r>
      <w:r>
        <w:rPr>
          <w:spacing w:val="-15"/>
        </w:rPr>
        <w:t xml:space="preserve"> </w:t>
      </w:r>
      <w:r>
        <w:t>and</w:t>
      </w:r>
      <w:r>
        <w:rPr>
          <w:spacing w:val="-15"/>
        </w:rPr>
        <w:t xml:space="preserve"> </w:t>
      </w:r>
      <w:r>
        <w:t>25</w:t>
      </w:r>
      <w:r>
        <w:rPr>
          <w:spacing w:val="-15"/>
        </w:rPr>
        <w:t xml:space="preserve"> </w:t>
      </w:r>
      <w:r>
        <w:t>mL</w:t>
      </w:r>
      <w:r>
        <w:rPr>
          <w:spacing w:val="-15"/>
        </w:rPr>
        <w:t xml:space="preserve"> </w:t>
      </w:r>
      <w:r>
        <w:t>of</w:t>
      </w:r>
      <w:r>
        <w:rPr>
          <w:spacing w:val="-15"/>
        </w:rPr>
        <w:t xml:space="preserve"> </w:t>
      </w:r>
      <w:r>
        <w:t>hydrochloric</w:t>
      </w:r>
      <w:r>
        <w:rPr>
          <w:spacing w:val="-15"/>
        </w:rPr>
        <w:t xml:space="preserve"> </w:t>
      </w:r>
      <w:r>
        <w:t>acid</w:t>
      </w:r>
      <w:r>
        <w:rPr>
          <w:spacing w:val="-15"/>
        </w:rPr>
        <w:t xml:space="preserve"> </w:t>
      </w:r>
      <w:r>
        <w:t>(HCl-</w:t>
      </w:r>
      <w:r>
        <w:rPr>
          <w:spacing w:val="66"/>
          <w:w w:val="150"/>
        </w:rPr>
        <w:t xml:space="preserve"> </w:t>
      </w:r>
      <w:r>
        <w:t>6 mol L</w:t>
      </w:r>
      <w:r>
        <w:rPr>
          <w:vertAlign w:val="superscript"/>
        </w:rPr>
        <w:t>-1</w:t>
      </w:r>
      <w:r>
        <w:t>) to a 250-mL round-bottom flask with boiling stones and equipped with a reflux condenser.</w:t>
      </w:r>
    </w:p>
    <w:p w14:paraId="201C38A4" w14:textId="4FE8CEF4" w:rsidR="00C87EEE" w:rsidRDefault="00C87EEE" w:rsidP="00D36393">
      <w:pPr>
        <w:pStyle w:val="BodyText"/>
        <w:spacing w:before="6" w:line="242" w:lineRule="auto"/>
        <w:ind w:left="709" w:right="26"/>
      </w:pPr>
      <w:r>
        <w:t>(</w:t>
      </w:r>
      <w:r>
        <w:rPr>
          <w:b/>
        </w:rPr>
        <w:t>Note</w:t>
      </w:r>
      <w:r>
        <w:t>:</w:t>
      </w:r>
      <w:r>
        <w:rPr>
          <w:spacing w:val="40"/>
        </w:rPr>
        <w:t xml:space="preserve"> </w:t>
      </w:r>
      <w:r>
        <w:t>If you did not obtain 4.0 g of 4-acetamidobenzoic acid in Part C of the experiment, please ask your instructor to provide you with some of this material. Ensure that you retain a small sample of the 4-acetamidobenzoic acid that you prepared so that you can pass it to your instructor for grading.</w:t>
      </w:r>
      <w:r>
        <w:rPr>
          <w:spacing w:val="40"/>
        </w:rPr>
        <w:t xml:space="preserve"> </w:t>
      </w:r>
      <w:r>
        <w:t>NO SAMPLE means NO GRADE!)</w:t>
      </w:r>
    </w:p>
    <w:p w14:paraId="75B5B288" w14:textId="77777777" w:rsidR="00C87EEE" w:rsidRDefault="00C87EEE" w:rsidP="00D36393">
      <w:pPr>
        <w:pStyle w:val="BodyText"/>
        <w:spacing w:before="12"/>
        <w:ind w:right="26"/>
      </w:pPr>
    </w:p>
    <w:p w14:paraId="568F0C22" w14:textId="77777777" w:rsidR="00C87EEE" w:rsidRDefault="00C87EEE" w:rsidP="00726C64">
      <w:pPr>
        <w:pStyle w:val="ListParagraph"/>
        <w:widowControl w:val="0"/>
        <w:numPr>
          <w:ilvl w:val="0"/>
          <w:numId w:val="72"/>
        </w:numPr>
        <w:suppressAutoHyphens w:val="0"/>
        <w:autoSpaceDE w:val="0"/>
        <w:autoSpaceDN w:val="0"/>
        <w:spacing w:line="242" w:lineRule="auto"/>
        <w:ind w:left="709" w:right="26" w:hanging="425"/>
        <w:contextualSpacing w:val="0"/>
      </w:pPr>
      <w:r>
        <w:rPr>
          <w:b/>
        </w:rPr>
        <w:lastRenderedPageBreak/>
        <w:t>In a fume hood</w:t>
      </w:r>
      <w:r>
        <w:t xml:space="preserve">, using a heating mantle as your heat source, reflux the reaction </w:t>
      </w:r>
      <w:r>
        <w:rPr>
          <w:spacing w:val="-2"/>
        </w:rPr>
        <w:t>mixture</w:t>
      </w:r>
      <w:r>
        <w:rPr>
          <w:spacing w:val="-12"/>
        </w:rPr>
        <w:t xml:space="preserve"> </w:t>
      </w:r>
      <w:r>
        <w:rPr>
          <w:spacing w:val="-2"/>
        </w:rPr>
        <w:t>gently</w:t>
      </w:r>
      <w:r>
        <w:rPr>
          <w:spacing w:val="-12"/>
        </w:rPr>
        <w:t xml:space="preserve"> </w:t>
      </w:r>
      <w:r>
        <w:rPr>
          <w:spacing w:val="-2"/>
        </w:rPr>
        <w:t>for</w:t>
      </w:r>
      <w:r>
        <w:rPr>
          <w:spacing w:val="-12"/>
        </w:rPr>
        <w:t xml:space="preserve"> </w:t>
      </w:r>
      <w:r>
        <w:rPr>
          <w:spacing w:val="-2"/>
        </w:rPr>
        <w:t>30-40</w:t>
      </w:r>
      <w:r>
        <w:rPr>
          <w:spacing w:val="-12"/>
        </w:rPr>
        <w:t xml:space="preserve"> </w:t>
      </w:r>
      <w:r>
        <w:rPr>
          <w:spacing w:val="-2"/>
        </w:rPr>
        <w:t>minutes,</w:t>
      </w:r>
      <w:r>
        <w:rPr>
          <w:spacing w:val="-12"/>
        </w:rPr>
        <w:t xml:space="preserve"> </w:t>
      </w:r>
      <w:r>
        <w:rPr>
          <w:spacing w:val="-2"/>
        </w:rPr>
        <w:t>cool</w:t>
      </w:r>
      <w:r>
        <w:rPr>
          <w:spacing w:val="-12"/>
        </w:rPr>
        <w:t xml:space="preserve"> </w:t>
      </w:r>
      <w:r>
        <w:rPr>
          <w:spacing w:val="-2"/>
        </w:rPr>
        <w:t>in</w:t>
      </w:r>
      <w:r>
        <w:rPr>
          <w:spacing w:val="-12"/>
        </w:rPr>
        <w:t xml:space="preserve"> </w:t>
      </w:r>
      <w:r>
        <w:rPr>
          <w:spacing w:val="-2"/>
        </w:rPr>
        <w:t>an</w:t>
      </w:r>
      <w:r>
        <w:rPr>
          <w:spacing w:val="-12"/>
        </w:rPr>
        <w:t xml:space="preserve"> </w:t>
      </w:r>
      <w:r>
        <w:rPr>
          <w:spacing w:val="-2"/>
        </w:rPr>
        <w:t>ice-water</w:t>
      </w:r>
      <w:r>
        <w:rPr>
          <w:spacing w:val="-12"/>
        </w:rPr>
        <w:t xml:space="preserve"> </w:t>
      </w:r>
      <w:r>
        <w:rPr>
          <w:spacing w:val="-2"/>
        </w:rPr>
        <w:t>bath,</w:t>
      </w:r>
      <w:r>
        <w:rPr>
          <w:spacing w:val="-12"/>
        </w:rPr>
        <w:t xml:space="preserve"> </w:t>
      </w:r>
      <w:r>
        <w:rPr>
          <w:spacing w:val="-2"/>
        </w:rPr>
        <w:t>and</w:t>
      </w:r>
      <w:r>
        <w:rPr>
          <w:spacing w:val="-12"/>
        </w:rPr>
        <w:t xml:space="preserve"> </w:t>
      </w:r>
      <w:r>
        <w:rPr>
          <w:spacing w:val="-2"/>
        </w:rPr>
        <w:t>add</w:t>
      </w:r>
      <w:r>
        <w:rPr>
          <w:spacing w:val="-12"/>
        </w:rPr>
        <w:t xml:space="preserve"> </w:t>
      </w:r>
      <w:r>
        <w:rPr>
          <w:spacing w:val="-2"/>
        </w:rPr>
        <w:t>an</w:t>
      </w:r>
      <w:r>
        <w:rPr>
          <w:spacing w:val="-12"/>
        </w:rPr>
        <w:t xml:space="preserve"> </w:t>
      </w:r>
      <w:r>
        <w:rPr>
          <w:spacing w:val="-2"/>
        </w:rPr>
        <w:t>equal</w:t>
      </w:r>
      <w:r>
        <w:rPr>
          <w:spacing w:val="-12"/>
        </w:rPr>
        <w:t xml:space="preserve"> </w:t>
      </w:r>
      <w:r>
        <w:rPr>
          <w:spacing w:val="-2"/>
        </w:rPr>
        <w:t xml:space="preserve">volume </w:t>
      </w:r>
      <w:r>
        <w:t>of water.</w:t>
      </w:r>
    </w:p>
    <w:p w14:paraId="48D15097" w14:textId="77777777" w:rsidR="00C87EEE" w:rsidRDefault="00C87EEE" w:rsidP="00D36393">
      <w:pPr>
        <w:pStyle w:val="BodyText"/>
        <w:spacing w:before="6"/>
        <w:ind w:right="26"/>
      </w:pPr>
    </w:p>
    <w:p w14:paraId="6F47110B" w14:textId="4879C7EC" w:rsidR="00C87EEE" w:rsidRPr="00234E89" w:rsidRDefault="00C87EEE" w:rsidP="00726C64">
      <w:pPr>
        <w:pStyle w:val="ListParagraph"/>
        <w:widowControl w:val="0"/>
        <w:numPr>
          <w:ilvl w:val="0"/>
          <w:numId w:val="72"/>
        </w:numPr>
        <w:suppressAutoHyphens w:val="0"/>
        <w:autoSpaceDE w:val="0"/>
        <w:autoSpaceDN w:val="0"/>
        <w:spacing w:line="242" w:lineRule="auto"/>
        <w:ind w:left="709" w:right="26" w:hanging="425"/>
        <w:contextualSpacing w:val="0"/>
        <w:rPr>
          <w:b/>
        </w:rPr>
      </w:pPr>
      <w:r>
        <w:t>Transfer</w:t>
      </w:r>
      <w:r>
        <w:rPr>
          <w:spacing w:val="-14"/>
        </w:rPr>
        <w:t xml:space="preserve"> </w:t>
      </w:r>
      <w:r>
        <w:t>the</w:t>
      </w:r>
      <w:r>
        <w:rPr>
          <w:spacing w:val="-14"/>
        </w:rPr>
        <w:t xml:space="preserve"> </w:t>
      </w:r>
      <w:r>
        <w:t>reaction</w:t>
      </w:r>
      <w:r>
        <w:rPr>
          <w:spacing w:val="-14"/>
        </w:rPr>
        <w:t xml:space="preserve"> </w:t>
      </w:r>
      <w:r>
        <w:t>mixture</w:t>
      </w:r>
      <w:r>
        <w:rPr>
          <w:spacing w:val="-14"/>
        </w:rPr>
        <w:t xml:space="preserve"> </w:t>
      </w:r>
      <w:r>
        <w:t>to</w:t>
      </w:r>
      <w:r>
        <w:rPr>
          <w:spacing w:val="-14"/>
        </w:rPr>
        <w:t xml:space="preserve"> </w:t>
      </w:r>
      <w:r>
        <w:t>a</w:t>
      </w:r>
      <w:r>
        <w:rPr>
          <w:spacing w:val="-14"/>
        </w:rPr>
        <w:t xml:space="preserve"> </w:t>
      </w:r>
      <w:r>
        <w:t>400-mL</w:t>
      </w:r>
      <w:r>
        <w:rPr>
          <w:spacing w:val="-14"/>
        </w:rPr>
        <w:t xml:space="preserve"> </w:t>
      </w:r>
      <w:r>
        <w:t>beaker</w:t>
      </w:r>
      <w:r>
        <w:rPr>
          <w:spacing w:val="-15"/>
        </w:rPr>
        <w:t xml:space="preserve"> </w:t>
      </w:r>
      <w:r>
        <w:t>and,</w:t>
      </w:r>
      <w:r>
        <w:rPr>
          <w:spacing w:val="-15"/>
        </w:rPr>
        <w:t xml:space="preserve"> </w:t>
      </w:r>
      <w:r>
        <w:t>in</w:t>
      </w:r>
      <w:r>
        <w:rPr>
          <w:spacing w:val="-15"/>
        </w:rPr>
        <w:t xml:space="preserve"> </w:t>
      </w:r>
      <w:r>
        <w:t>a</w:t>
      </w:r>
      <w:r>
        <w:rPr>
          <w:spacing w:val="-15"/>
        </w:rPr>
        <w:t xml:space="preserve"> </w:t>
      </w:r>
      <w:r>
        <w:t>fume</w:t>
      </w:r>
      <w:r>
        <w:rPr>
          <w:spacing w:val="-15"/>
        </w:rPr>
        <w:t xml:space="preserve"> </w:t>
      </w:r>
      <w:r>
        <w:t>hood,</w:t>
      </w:r>
      <w:r>
        <w:rPr>
          <w:spacing w:val="-15"/>
        </w:rPr>
        <w:t xml:space="preserve"> </w:t>
      </w:r>
      <w:r>
        <w:t>use</w:t>
      </w:r>
      <w:r>
        <w:rPr>
          <w:spacing w:val="-15"/>
        </w:rPr>
        <w:t xml:space="preserve"> </w:t>
      </w:r>
      <w:r>
        <w:t>a</w:t>
      </w:r>
      <w:r>
        <w:rPr>
          <w:spacing w:val="-15"/>
        </w:rPr>
        <w:t xml:space="preserve"> </w:t>
      </w:r>
      <w:r>
        <w:t>Pasteur pipette to add concentrated ammonia solution until the mixture is just alkaline to litmus.</w:t>
      </w:r>
      <w:r>
        <w:rPr>
          <w:spacing w:val="40"/>
        </w:rPr>
        <w:t xml:space="preserve"> </w:t>
      </w:r>
      <w:r>
        <w:rPr>
          <w:b/>
        </w:rPr>
        <w:t>CAUTION:</w:t>
      </w:r>
      <w:r>
        <w:rPr>
          <w:b/>
          <w:spacing w:val="40"/>
        </w:rPr>
        <w:t xml:space="preserve"> </w:t>
      </w:r>
      <w:r>
        <w:rPr>
          <w:b/>
        </w:rPr>
        <w:t>Concentrated ammonia is highly corrosive; wear gloves and</w:t>
      </w:r>
      <w:r>
        <w:rPr>
          <w:b/>
          <w:spacing w:val="-6"/>
        </w:rPr>
        <w:t xml:space="preserve"> </w:t>
      </w:r>
      <w:r>
        <w:rPr>
          <w:b/>
        </w:rPr>
        <w:t>protect</w:t>
      </w:r>
      <w:r>
        <w:rPr>
          <w:b/>
          <w:spacing w:val="-6"/>
        </w:rPr>
        <w:t xml:space="preserve"> </w:t>
      </w:r>
      <w:r>
        <w:rPr>
          <w:b/>
        </w:rPr>
        <w:t>your</w:t>
      </w:r>
      <w:r>
        <w:rPr>
          <w:b/>
          <w:spacing w:val="-6"/>
        </w:rPr>
        <w:t xml:space="preserve"> </w:t>
      </w:r>
      <w:r>
        <w:rPr>
          <w:b/>
        </w:rPr>
        <w:t>eyes.</w:t>
      </w:r>
      <w:r>
        <w:rPr>
          <w:b/>
          <w:spacing w:val="-6"/>
        </w:rPr>
        <w:t xml:space="preserve"> </w:t>
      </w:r>
      <w:r>
        <w:rPr>
          <w:b/>
        </w:rPr>
        <w:t>Avoid</w:t>
      </w:r>
      <w:r>
        <w:rPr>
          <w:b/>
          <w:spacing w:val="-6"/>
        </w:rPr>
        <w:t xml:space="preserve"> </w:t>
      </w:r>
      <w:r>
        <w:rPr>
          <w:b/>
        </w:rPr>
        <w:t>inhaling</w:t>
      </w:r>
      <w:r>
        <w:rPr>
          <w:b/>
          <w:spacing w:val="-6"/>
        </w:rPr>
        <w:t xml:space="preserve"> </w:t>
      </w:r>
      <w:r>
        <w:rPr>
          <w:b/>
        </w:rPr>
        <w:t>the</w:t>
      </w:r>
      <w:r>
        <w:rPr>
          <w:b/>
          <w:spacing w:val="-6"/>
        </w:rPr>
        <w:t xml:space="preserve"> </w:t>
      </w:r>
      <w:r>
        <w:rPr>
          <w:b/>
        </w:rPr>
        <w:t>vapour.</w:t>
      </w:r>
    </w:p>
    <w:p w14:paraId="29AA9933" w14:textId="77777777" w:rsidR="00234E89" w:rsidRPr="00234E89" w:rsidRDefault="00234E89" w:rsidP="00D36393">
      <w:pPr>
        <w:pStyle w:val="ListParagraph"/>
        <w:widowControl w:val="0"/>
        <w:suppressAutoHyphens w:val="0"/>
        <w:autoSpaceDE w:val="0"/>
        <w:autoSpaceDN w:val="0"/>
        <w:spacing w:line="242" w:lineRule="auto"/>
        <w:ind w:left="709" w:right="26"/>
        <w:contextualSpacing w:val="0"/>
        <w:rPr>
          <w:b/>
        </w:rPr>
      </w:pPr>
    </w:p>
    <w:p w14:paraId="1465C783" w14:textId="7C67801B" w:rsidR="00C87EEE" w:rsidRDefault="00C87EEE" w:rsidP="00726C64">
      <w:pPr>
        <w:pStyle w:val="ListParagraph"/>
        <w:widowControl w:val="0"/>
        <w:numPr>
          <w:ilvl w:val="0"/>
          <w:numId w:val="72"/>
        </w:numPr>
        <w:suppressAutoHyphens w:val="0"/>
        <w:autoSpaceDE w:val="0"/>
        <w:autoSpaceDN w:val="0"/>
        <w:spacing w:line="242" w:lineRule="auto"/>
        <w:ind w:left="709" w:right="26" w:hanging="425"/>
        <w:contextualSpacing w:val="0"/>
        <w:rPr>
          <w:b/>
        </w:rPr>
      </w:pPr>
      <w:r>
        <w:t>Estimate</w:t>
      </w:r>
      <w:r>
        <w:rPr>
          <w:spacing w:val="-7"/>
        </w:rPr>
        <w:t xml:space="preserve"> </w:t>
      </w:r>
      <w:r>
        <w:t>the</w:t>
      </w:r>
      <w:r>
        <w:rPr>
          <w:spacing w:val="-7"/>
        </w:rPr>
        <w:t xml:space="preserve"> </w:t>
      </w:r>
      <w:r>
        <w:t>volume</w:t>
      </w:r>
      <w:r>
        <w:rPr>
          <w:spacing w:val="-7"/>
        </w:rPr>
        <w:t xml:space="preserve"> </w:t>
      </w:r>
      <w:r>
        <w:t>of</w:t>
      </w:r>
      <w:r>
        <w:rPr>
          <w:spacing w:val="-7"/>
        </w:rPr>
        <w:t xml:space="preserve"> </w:t>
      </w:r>
      <w:r>
        <w:t>the</w:t>
      </w:r>
      <w:r>
        <w:rPr>
          <w:spacing w:val="-7"/>
        </w:rPr>
        <w:t xml:space="preserve"> </w:t>
      </w:r>
      <w:r>
        <w:t>reaction</w:t>
      </w:r>
      <w:r>
        <w:rPr>
          <w:spacing w:val="-7"/>
        </w:rPr>
        <w:t xml:space="preserve"> </w:t>
      </w:r>
      <w:r>
        <w:t>mixture</w:t>
      </w:r>
      <w:r>
        <w:rPr>
          <w:spacing w:val="-8"/>
        </w:rPr>
        <w:t xml:space="preserve"> </w:t>
      </w:r>
      <w:r>
        <w:t>and</w:t>
      </w:r>
      <w:r>
        <w:rPr>
          <w:spacing w:val="-8"/>
        </w:rPr>
        <w:t xml:space="preserve"> </w:t>
      </w:r>
      <w:r>
        <w:t>add</w:t>
      </w:r>
      <w:r>
        <w:rPr>
          <w:spacing w:val="-8"/>
        </w:rPr>
        <w:t xml:space="preserve"> </w:t>
      </w:r>
      <w:r>
        <w:t>1</w:t>
      </w:r>
      <w:r>
        <w:rPr>
          <w:spacing w:val="-8"/>
        </w:rPr>
        <w:t xml:space="preserve"> </w:t>
      </w:r>
      <w:r>
        <w:t>mL</w:t>
      </w:r>
      <w:r>
        <w:rPr>
          <w:spacing w:val="-9"/>
        </w:rPr>
        <w:t xml:space="preserve"> </w:t>
      </w:r>
      <w:r>
        <w:t>of</w:t>
      </w:r>
      <w:r>
        <w:rPr>
          <w:spacing w:val="-8"/>
        </w:rPr>
        <w:t xml:space="preserve"> </w:t>
      </w:r>
      <w:r>
        <w:t>glacial</w:t>
      </w:r>
      <w:r>
        <w:rPr>
          <w:spacing w:val="-8"/>
        </w:rPr>
        <w:t xml:space="preserve"> </w:t>
      </w:r>
      <w:r>
        <w:t>acetic</w:t>
      </w:r>
      <w:r>
        <w:rPr>
          <w:spacing w:val="-8"/>
        </w:rPr>
        <w:t xml:space="preserve"> </w:t>
      </w:r>
      <w:r>
        <w:t>acid</w:t>
      </w:r>
      <w:r>
        <w:rPr>
          <w:spacing w:val="-8"/>
        </w:rPr>
        <w:t xml:space="preserve"> </w:t>
      </w:r>
      <w:r>
        <w:t>for each</w:t>
      </w:r>
      <w:r>
        <w:rPr>
          <w:spacing w:val="-10"/>
        </w:rPr>
        <w:t xml:space="preserve"> </w:t>
      </w:r>
      <w:r>
        <w:t>30</w:t>
      </w:r>
      <w:r>
        <w:rPr>
          <w:spacing w:val="-10"/>
        </w:rPr>
        <w:t xml:space="preserve"> </w:t>
      </w:r>
      <w:r>
        <w:t>mL</w:t>
      </w:r>
      <w:r>
        <w:rPr>
          <w:spacing w:val="-10"/>
        </w:rPr>
        <w:t xml:space="preserve"> </w:t>
      </w:r>
      <w:r>
        <w:t>of</w:t>
      </w:r>
      <w:r>
        <w:rPr>
          <w:spacing w:val="-10"/>
        </w:rPr>
        <w:t xml:space="preserve"> </w:t>
      </w:r>
      <w:r>
        <w:t>reaction</w:t>
      </w:r>
      <w:r>
        <w:rPr>
          <w:spacing w:val="-10"/>
        </w:rPr>
        <w:t xml:space="preserve"> </w:t>
      </w:r>
      <w:r>
        <w:t>mixture</w:t>
      </w:r>
      <w:r>
        <w:rPr>
          <w:spacing w:val="-10"/>
        </w:rPr>
        <w:t xml:space="preserve"> </w:t>
      </w:r>
      <w:r>
        <w:t>(see</w:t>
      </w:r>
      <w:r>
        <w:rPr>
          <w:spacing w:val="-10"/>
        </w:rPr>
        <w:t xml:space="preserve"> </w:t>
      </w:r>
      <w:r>
        <w:t>step</w:t>
      </w:r>
      <w:r>
        <w:rPr>
          <w:spacing w:val="-10"/>
        </w:rPr>
        <w:t xml:space="preserve"> </w:t>
      </w:r>
      <w:r>
        <w:t>D.3).</w:t>
      </w:r>
      <w:r>
        <w:rPr>
          <w:spacing w:val="40"/>
        </w:rPr>
        <w:t xml:space="preserve"> </w:t>
      </w:r>
      <w:r>
        <w:rPr>
          <w:b/>
        </w:rPr>
        <w:t>CAUTION:</w:t>
      </w:r>
      <w:r>
        <w:rPr>
          <w:b/>
          <w:spacing w:val="40"/>
        </w:rPr>
        <w:t xml:space="preserve"> </w:t>
      </w:r>
      <w:r>
        <w:rPr>
          <w:b/>
        </w:rPr>
        <w:t>Glacial</w:t>
      </w:r>
      <w:r>
        <w:rPr>
          <w:b/>
          <w:spacing w:val="-10"/>
        </w:rPr>
        <w:t xml:space="preserve"> </w:t>
      </w:r>
      <w:r>
        <w:rPr>
          <w:b/>
        </w:rPr>
        <w:t>acetic</w:t>
      </w:r>
      <w:r>
        <w:rPr>
          <w:b/>
          <w:spacing w:val="-10"/>
        </w:rPr>
        <w:t xml:space="preserve"> </w:t>
      </w:r>
      <w:r>
        <w:rPr>
          <w:b/>
        </w:rPr>
        <w:t>acid</w:t>
      </w:r>
      <w:r>
        <w:rPr>
          <w:b/>
          <w:spacing w:val="-10"/>
        </w:rPr>
        <w:t xml:space="preserve"> </w:t>
      </w:r>
      <w:r>
        <w:rPr>
          <w:b/>
        </w:rPr>
        <w:t xml:space="preserve">is </w:t>
      </w:r>
      <w:r>
        <w:rPr>
          <w:b/>
          <w:spacing w:val="-2"/>
        </w:rPr>
        <w:t>highly</w:t>
      </w:r>
      <w:r>
        <w:rPr>
          <w:b/>
          <w:spacing w:val="-9"/>
        </w:rPr>
        <w:t xml:space="preserve"> </w:t>
      </w:r>
      <w:r>
        <w:rPr>
          <w:b/>
          <w:spacing w:val="-2"/>
        </w:rPr>
        <w:t>corrosive;</w:t>
      </w:r>
      <w:r>
        <w:rPr>
          <w:b/>
          <w:spacing w:val="-9"/>
        </w:rPr>
        <w:t xml:space="preserve"> </w:t>
      </w:r>
      <w:r>
        <w:rPr>
          <w:b/>
          <w:spacing w:val="-2"/>
        </w:rPr>
        <w:t>wear</w:t>
      </w:r>
      <w:r>
        <w:rPr>
          <w:b/>
          <w:spacing w:val="-9"/>
        </w:rPr>
        <w:t xml:space="preserve"> </w:t>
      </w:r>
      <w:r>
        <w:rPr>
          <w:b/>
          <w:spacing w:val="-2"/>
        </w:rPr>
        <w:t>gloves</w:t>
      </w:r>
      <w:r>
        <w:rPr>
          <w:b/>
          <w:spacing w:val="-9"/>
        </w:rPr>
        <w:t xml:space="preserve"> </w:t>
      </w:r>
      <w:r>
        <w:rPr>
          <w:b/>
          <w:spacing w:val="-2"/>
        </w:rPr>
        <w:t>and</w:t>
      </w:r>
      <w:r>
        <w:rPr>
          <w:b/>
          <w:spacing w:val="-9"/>
        </w:rPr>
        <w:t xml:space="preserve"> </w:t>
      </w:r>
      <w:r>
        <w:rPr>
          <w:b/>
          <w:spacing w:val="-2"/>
        </w:rPr>
        <w:t>protect</w:t>
      </w:r>
      <w:r>
        <w:rPr>
          <w:b/>
          <w:spacing w:val="-9"/>
        </w:rPr>
        <w:t xml:space="preserve"> </w:t>
      </w:r>
      <w:r>
        <w:rPr>
          <w:b/>
          <w:spacing w:val="-2"/>
        </w:rPr>
        <w:t>your</w:t>
      </w:r>
      <w:r>
        <w:rPr>
          <w:b/>
          <w:spacing w:val="-9"/>
        </w:rPr>
        <w:t xml:space="preserve"> </w:t>
      </w:r>
      <w:r>
        <w:rPr>
          <w:b/>
          <w:spacing w:val="-2"/>
        </w:rPr>
        <w:t>eyes.</w:t>
      </w:r>
      <w:r>
        <w:rPr>
          <w:b/>
          <w:spacing w:val="-9"/>
        </w:rPr>
        <w:t xml:space="preserve"> </w:t>
      </w:r>
      <w:r>
        <w:rPr>
          <w:b/>
          <w:spacing w:val="-2"/>
        </w:rPr>
        <w:t>Avoid</w:t>
      </w:r>
      <w:r>
        <w:rPr>
          <w:b/>
          <w:spacing w:val="-9"/>
        </w:rPr>
        <w:t xml:space="preserve"> </w:t>
      </w:r>
      <w:r>
        <w:rPr>
          <w:b/>
          <w:spacing w:val="-2"/>
        </w:rPr>
        <w:t>inhaling</w:t>
      </w:r>
      <w:r>
        <w:rPr>
          <w:b/>
          <w:spacing w:val="-9"/>
        </w:rPr>
        <w:t xml:space="preserve"> </w:t>
      </w:r>
      <w:r>
        <w:rPr>
          <w:b/>
          <w:spacing w:val="-2"/>
        </w:rPr>
        <w:t>the</w:t>
      </w:r>
      <w:r>
        <w:rPr>
          <w:b/>
          <w:spacing w:val="-9"/>
        </w:rPr>
        <w:t xml:space="preserve"> </w:t>
      </w:r>
      <w:r>
        <w:rPr>
          <w:b/>
          <w:spacing w:val="-2"/>
        </w:rPr>
        <w:t>vapour.</w:t>
      </w:r>
    </w:p>
    <w:p w14:paraId="4BC35EDB" w14:textId="77777777" w:rsidR="00234E89" w:rsidRDefault="00234E89" w:rsidP="00D36393">
      <w:pPr>
        <w:pStyle w:val="ListParagraph"/>
        <w:widowControl w:val="0"/>
        <w:suppressAutoHyphens w:val="0"/>
        <w:autoSpaceDE w:val="0"/>
        <w:autoSpaceDN w:val="0"/>
        <w:spacing w:line="242" w:lineRule="auto"/>
        <w:ind w:left="709" w:right="26"/>
        <w:contextualSpacing w:val="0"/>
      </w:pPr>
    </w:p>
    <w:p w14:paraId="1FA3B174" w14:textId="10C40A14" w:rsidR="00C87EEE" w:rsidRDefault="00C87EEE" w:rsidP="00726C64">
      <w:pPr>
        <w:pStyle w:val="ListParagraph"/>
        <w:widowControl w:val="0"/>
        <w:numPr>
          <w:ilvl w:val="0"/>
          <w:numId w:val="72"/>
        </w:numPr>
        <w:suppressAutoHyphens w:val="0"/>
        <w:autoSpaceDE w:val="0"/>
        <w:autoSpaceDN w:val="0"/>
        <w:spacing w:line="242" w:lineRule="auto"/>
        <w:ind w:left="709" w:right="26" w:hanging="425"/>
        <w:contextualSpacing w:val="0"/>
      </w:pPr>
      <w:r>
        <w:t>Cool the reaction mixture in an ice-water bath and watch for crystals to begin to form.</w:t>
      </w:r>
      <w:r>
        <w:rPr>
          <w:spacing w:val="40"/>
        </w:rPr>
        <w:t xml:space="preserve"> </w:t>
      </w:r>
      <w:r>
        <w:t>If</w:t>
      </w:r>
      <w:r>
        <w:rPr>
          <w:spacing w:val="-4"/>
        </w:rPr>
        <w:t xml:space="preserve"> </w:t>
      </w:r>
      <w:r>
        <w:t>necessary,</w:t>
      </w:r>
      <w:r>
        <w:rPr>
          <w:spacing w:val="-4"/>
        </w:rPr>
        <w:t xml:space="preserve"> </w:t>
      </w:r>
      <w:r>
        <w:t>scratch</w:t>
      </w:r>
      <w:r>
        <w:rPr>
          <w:spacing w:val="-4"/>
        </w:rPr>
        <w:t xml:space="preserve"> </w:t>
      </w:r>
      <w:r>
        <w:t>the</w:t>
      </w:r>
      <w:r>
        <w:rPr>
          <w:spacing w:val="-4"/>
        </w:rPr>
        <w:t xml:space="preserve"> </w:t>
      </w:r>
      <w:r>
        <w:t>inside</w:t>
      </w:r>
      <w:r>
        <w:rPr>
          <w:spacing w:val="-4"/>
        </w:rPr>
        <w:t xml:space="preserve"> </w:t>
      </w:r>
      <w:r>
        <w:t>wall</w:t>
      </w:r>
      <w:r>
        <w:rPr>
          <w:spacing w:val="-5"/>
        </w:rPr>
        <w:t xml:space="preserve"> </w:t>
      </w:r>
      <w:r>
        <w:t>of</w:t>
      </w:r>
      <w:r>
        <w:rPr>
          <w:spacing w:val="-5"/>
        </w:rPr>
        <w:t xml:space="preserve"> </w:t>
      </w:r>
      <w:r>
        <w:t>the</w:t>
      </w:r>
      <w:r>
        <w:rPr>
          <w:spacing w:val="-5"/>
        </w:rPr>
        <w:t xml:space="preserve"> </w:t>
      </w:r>
      <w:r>
        <w:t>beaker</w:t>
      </w:r>
      <w:r>
        <w:rPr>
          <w:spacing w:val="-5"/>
        </w:rPr>
        <w:t xml:space="preserve"> </w:t>
      </w:r>
      <w:r>
        <w:t>with</w:t>
      </w:r>
      <w:r>
        <w:rPr>
          <w:spacing w:val="-5"/>
        </w:rPr>
        <w:t xml:space="preserve"> </w:t>
      </w:r>
      <w:r>
        <w:t>a</w:t>
      </w:r>
      <w:r>
        <w:rPr>
          <w:spacing w:val="-5"/>
        </w:rPr>
        <w:t xml:space="preserve"> </w:t>
      </w:r>
      <w:r>
        <w:t>glass</w:t>
      </w:r>
      <w:r>
        <w:rPr>
          <w:spacing w:val="-5"/>
        </w:rPr>
        <w:t xml:space="preserve"> </w:t>
      </w:r>
      <w:r>
        <w:t>stirring</w:t>
      </w:r>
      <w:r>
        <w:rPr>
          <w:spacing w:val="-5"/>
        </w:rPr>
        <w:t xml:space="preserve"> </w:t>
      </w:r>
      <w:r>
        <w:t>rod</w:t>
      </w:r>
      <w:r>
        <w:rPr>
          <w:spacing w:val="-5"/>
        </w:rPr>
        <w:t xml:space="preserve"> </w:t>
      </w:r>
      <w:r>
        <w:t>to initiate the crystallization process.</w:t>
      </w:r>
    </w:p>
    <w:p w14:paraId="65DB5FD8" w14:textId="77777777" w:rsidR="00C87EEE" w:rsidRDefault="00C87EEE" w:rsidP="00D36393">
      <w:pPr>
        <w:pStyle w:val="BodyText"/>
        <w:spacing w:before="7"/>
        <w:ind w:right="26"/>
      </w:pPr>
    </w:p>
    <w:p w14:paraId="2BF8BDDB" w14:textId="77777777" w:rsidR="00C87EEE" w:rsidRDefault="00C87EEE" w:rsidP="00726C64">
      <w:pPr>
        <w:pStyle w:val="ListParagraph"/>
        <w:widowControl w:val="0"/>
        <w:numPr>
          <w:ilvl w:val="0"/>
          <w:numId w:val="72"/>
        </w:numPr>
        <w:suppressAutoHyphens w:val="0"/>
        <w:autoSpaceDE w:val="0"/>
        <w:autoSpaceDN w:val="0"/>
        <w:spacing w:line="242" w:lineRule="auto"/>
        <w:ind w:left="709" w:right="26" w:hanging="425"/>
        <w:contextualSpacing w:val="0"/>
      </w:pPr>
      <w:r>
        <w:t>Isolate</w:t>
      </w:r>
      <w:r>
        <w:rPr>
          <w:spacing w:val="-10"/>
        </w:rPr>
        <w:t xml:space="preserve"> </w:t>
      </w:r>
      <w:r>
        <w:t>the</w:t>
      </w:r>
      <w:r>
        <w:rPr>
          <w:spacing w:val="-10"/>
        </w:rPr>
        <w:t xml:space="preserve"> </w:t>
      </w:r>
      <w:r>
        <w:t>4-aminobenzoic</w:t>
      </w:r>
      <w:r>
        <w:rPr>
          <w:spacing w:val="-10"/>
        </w:rPr>
        <w:t xml:space="preserve"> </w:t>
      </w:r>
      <w:r>
        <w:t>acid</w:t>
      </w:r>
      <w:r>
        <w:rPr>
          <w:spacing w:val="-10"/>
        </w:rPr>
        <w:t xml:space="preserve"> </w:t>
      </w:r>
      <w:r>
        <w:t>by</w:t>
      </w:r>
      <w:r>
        <w:rPr>
          <w:spacing w:val="-10"/>
        </w:rPr>
        <w:t xml:space="preserve"> </w:t>
      </w:r>
      <w:r>
        <w:t>suction</w:t>
      </w:r>
      <w:r>
        <w:rPr>
          <w:spacing w:val="-10"/>
        </w:rPr>
        <w:t xml:space="preserve"> </w:t>
      </w:r>
      <w:r>
        <w:t>filtration</w:t>
      </w:r>
      <w:r>
        <w:rPr>
          <w:spacing w:val="-11"/>
        </w:rPr>
        <w:t xml:space="preserve"> </w:t>
      </w:r>
      <w:r>
        <w:t>and</w:t>
      </w:r>
      <w:r>
        <w:rPr>
          <w:spacing w:val="-11"/>
        </w:rPr>
        <w:t xml:space="preserve"> </w:t>
      </w:r>
      <w:r>
        <w:t>allow</w:t>
      </w:r>
      <w:r>
        <w:rPr>
          <w:spacing w:val="-11"/>
        </w:rPr>
        <w:t xml:space="preserve"> </w:t>
      </w:r>
      <w:r>
        <w:t>it</w:t>
      </w:r>
      <w:r>
        <w:rPr>
          <w:spacing w:val="-11"/>
        </w:rPr>
        <w:t xml:space="preserve"> </w:t>
      </w:r>
      <w:r>
        <w:t>to</w:t>
      </w:r>
      <w:r>
        <w:rPr>
          <w:spacing w:val="-11"/>
        </w:rPr>
        <w:t xml:space="preserve"> </w:t>
      </w:r>
      <w:r>
        <w:t>dry</w:t>
      </w:r>
      <w:r>
        <w:rPr>
          <w:spacing w:val="-11"/>
        </w:rPr>
        <w:t xml:space="preserve"> </w:t>
      </w:r>
      <w:r>
        <w:t>thoroughly. Record</w:t>
      </w:r>
      <w:r>
        <w:rPr>
          <w:spacing w:val="-7"/>
        </w:rPr>
        <w:t xml:space="preserve"> </w:t>
      </w:r>
      <w:r>
        <w:t>the</w:t>
      </w:r>
      <w:r>
        <w:rPr>
          <w:spacing w:val="-7"/>
        </w:rPr>
        <w:t xml:space="preserve"> </w:t>
      </w:r>
      <w:r>
        <w:t>yield</w:t>
      </w:r>
      <w:r>
        <w:rPr>
          <w:spacing w:val="-7"/>
        </w:rPr>
        <w:t xml:space="preserve"> </w:t>
      </w:r>
      <w:r>
        <w:t>and</w:t>
      </w:r>
      <w:r>
        <w:rPr>
          <w:spacing w:val="-7"/>
        </w:rPr>
        <w:t xml:space="preserve"> </w:t>
      </w:r>
      <w:r>
        <w:t>melting</w:t>
      </w:r>
      <w:r>
        <w:rPr>
          <w:spacing w:val="-7"/>
        </w:rPr>
        <w:t xml:space="preserve"> </w:t>
      </w:r>
      <w:r>
        <w:t>point</w:t>
      </w:r>
      <w:r>
        <w:rPr>
          <w:spacing w:val="-7"/>
        </w:rPr>
        <w:t xml:space="preserve"> </w:t>
      </w:r>
      <w:r>
        <w:t>of</w:t>
      </w:r>
      <w:r>
        <w:rPr>
          <w:spacing w:val="-7"/>
        </w:rPr>
        <w:t xml:space="preserve"> </w:t>
      </w:r>
      <w:r>
        <w:t>the</w:t>
      </w:r>
      <w:r>
        <w:rPr>
          <w:spacing w:val="-7"/>
        </w:rPr>
        <w:t xml:space="preserve"> </w:t>
      </w:r>
      <w:r>
        <w:t>dry</w:t>
      </w:r>
      <w:r>
        <w:rPr>
          <w:spacing w:val="-7"/>
        </w:rPr>
        <w:t xml:space="preserve"> </w:t>
      </w:r>
      <w:r>
        <w:t>crystals.</w:t>
      </w:r>
    </w:p>
    <w:p w14:paraId="009852FA" w14:textId="77777777" w:rsidR="00C87EEE" w:rsidRDefault="00C87EEE" w:rsidP="00D36393">
      <w:pPr>
        <w:pStyle w:val="BodyText"/>
        <w:spacing w:before="9"/>
        <w:ind w:right="26"/>
      </w:pPr>
    </w:p>
    <w:p w14:paraId="2693133D" w14:textId="2D8FDFB0" w:rsidR="004C3B06" w:rsidRDefault="00C87EEE" w:rsidP="004C3B06">
      <w:pPr>
        <w:pStyle w:val="ListParagraph"/>
        <w:widowControl w:val="0"/>
        <w:numPr>
          <w:ilvl w:val="0"/>
          <w:numId w:val="72"/>
        </w:numPr>
        <w:suppressAutoHyphens w:val="0"/>
        <w:autoSpaceDE w:val="0"/>
        <w:autoSpaceDN w:val="0"/>
        <w:spacing w:line="242" w:lineRule="auto"/>
        <w:ind w:left="709" w:right="26" w:hanging="425"/>
        <w:contextualSpacing w:val="0"/>
      </w:pPr>
      <w:r>
        <w:t>Measure</w:t>
      </w:r>
      <w:r>
        <w:rPr>
          <w:spacing w:val="-2"/>
        </w:rPr>
        <w:t xml:space="preserve"> </w:t>
      </w:r>
      <w:r>
        <w:t>out</w:t>
      </w:r>
      <w:r>
        <w:rPr>
          <w:spacing w:val="-2"/>
        </w:rPr>
        <w:t xml:space="preserve"> </w:t>
      </w:r>
      <w:r>
        <w:t>2.5</w:t>
      </w:r>
      <w:r>
        <w:rPr>
          <w:spacing w:val="-2"/>
        </w:rPr>
        <w:t xml:space="preserve"> </w:t>
      </w:r>
      <w:r>
        <w:t>g</w:t>
      </w:r>
      <w:r>
        <w:rPr>
          <w:spacing w:val="-2"/>
        </w:rPr>
        <w:t xml:space="preserve"> </w:t>
      </w:r>
      <w:r>
        <w:t xml:space="preserve">of </w:t>
      </w:r>
      <w:r>
        <w:rPr>
          <w:b/>
        </w:rPr>
        <w:t xml:space="preserve">dry </w:t>
      </w:r>
      <w:r>
        <w:t>4-aminobenzoic acid for use in Part E of the experiment. Transfer</w:t>
      </w:r>
      <w:r>
        <w:rPr>
          <w:spacing w:val="-13"/>
        </w:rPr>
        <w:t xml:space="preserve"> </w:t>
      </w:r>
      <w:r>
        <w:t>the</w:t>
      </w:r>
      <w:r>
        <w:rPr>
          <w:spacing w:val="-13"/>
        </w:rPr>
        <w:t xml:space="preserve"> </w:t>
      </w:r>
      <w:r>
        <w:t>remainder</w:t>
      </w:r>
      <w:r>
        <w:rPr>
          <w:spacing w:val="-13"/>
        </w:rPr>
        <w:t xml:space="preserve"> </w:t>
      </w:r>
      <w:r>
        <w:t>to</w:t>
      </w:r>
      <w:r>
        <w:rPr>
          <w:spacing w:val="-13"/>
        </w:rPr>
        <w:t xml:space="preserve"> </w:t>
      </w:r>
      <w:r>
        <w:t>a</w:t>
      </w:r>
      <w:r>
        <w:rPr>
          <w:spacing w:val="-13"/>
        </w:rPr>
        <w:t xml:space="preserve"> </w:t>
      </w:r>
      <w:r>
        <w:t>sample</w:t>
      </w:r>
      <w:r>
        <w:rPr>
          <w:spacing w:val="-13"/>
        </w:rPr>
        <w:t xml:space="preserve"> </w:t>
      </w:r>
      <w:r>
        <w:t>vial</w:t>
      </w:r>
      <w:r>
        <w:rPr>
          <w:spacing w:val="-13"/>
        </w:rPr>
        <w:t xml:space="preserve"> </w:t>
      </w:r>
      <w:r>
        <w:t>and</w:t>
      </w:r>
      <w:r>
        <w:rPr>
          <w:spacing w:val="-13"/>
        </w:rPr>
        <w:t xml:space="preserve"> </w:t>
      </w:r>
      <w:r>
        <w:t>submit</w:t>
      </w:r>
      <w:r>
        <w:rPr>
          <w:spacing w:val="-13"/>
        </w:rPr>
        <w:t xml:space="preserve"> </w:t>
      </w:r>
      <w:r>
        <w:t>it</w:t>
      </w:r>
      <w:r>
        <w:rPr>
          <w:spacing w:val="-13"/>
        </w:rPr>
        <w:t xml:space="preserve"> </w:t>
      </w:r>
      <w:r>
        <w:t>to</w:t>
      </w:r>
      <w:r>
        <w:rPr>
          <w:spacing w:val="-13"/>
        </w:rPr>
        <w:t xml:space="preserve"> </w:t>
      </w:r>
      <w:r>
        <w:t>your</w:t>
      </w:r>
      <w:r>
        <w:rPr>
          <w:spacing w:val="-13"/>
        </w:rPr>
        <w:t xml:space="preserve"> </w:t>
      </w:r>
      <w:r>
        <w:t>instructor</w:t>
      </w:r>
      <w:r>
        <w:rPr>
          <w:spacing w:val="-13"/>
        </w:rPr>
        <w:t xml:space="preserve"> </w:t>
      </w:r>
      <w:r>
        <w:t>for</w:t>
      </w:r>
      <w:r>
        <w:rPr>
          <w:spacing w:val="-13"/>
        </w:rPr>
        <w:t xml:space="preserve"> </w:t>
      </w:r>
      <w:r>
        <w:t>grading.</w:t>
      </w:r>
    </w:p>
    <w:p w14:paraId="56DE3B3A" w14:textId="77777777" w:rsidR="004C3B06" w:rsidRPr="00234E89" w:rsidRDefault="004C3B06" w:rsidP="0019757A"/>
    <w:p w14:paraId="3A30F00B" w14:textId="5B28B527" w:rsidR="00C87EEE" w:rsidRPr="00962072" w:rsidRDefault="00C87EEE" w:rsidP="0019757A">
      <w:pPr>
        <w:pStyle w:val="Heading3"/>
      </w:pPr>
      <w:r w:rsidRPr="00234E89">
        <w:t>Part E: The esterification of 4-aminobenzoic acid</w:t>
      </w:r>
    </w:p>
    <w:p w14:paraId="028D1804" w14:textId="77777777" w:rsidR="00962072" w:rsidRDefault="00962072" w:rsidP="00D36393">
      <w:pPr>
        <w:pStyle w:val="ListParagraph"/>
        <w:widowControl w:val="0"/>
        <w:suppressAutoHyphens w:val="0"/>
        <w:autoSpaceDE w:val="0"/>
        <w:autoSpaceDN w:val="0"/>
        <w:spacing w:line="242" w:lineRule="auto"/>
        <w:ind w:left="709" w:right="26"/>
        <w:contextualSpacing w:val="0"/>
      </w:pPr>
    </w:p>
    <w:p w14:paraId="0275BB87" w14:textId="4DF9C87C"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Transfer</w:t>
      </w:r>
      <w:r>
        <w:rPr>
          <w:spacing w:val="-10"/>
        </w:rPr>
        <w:t xml:space="preserve"> </w:t>
      </w:r>
      <w:r>
        <w:t>2.5</w:t>
      </w:r>
      <w:r>
        <w:rPr>
          <w:spacing w:val="-10"/>
        </w:rPr>
        <w:t xml:space="preserve"> </w:t>
      </w:r>
      <w:r>
        <w:t>g</w:t>
      </w:r>
      <w:r>
        <w:rPr>
          <w:spacing w:val="-10"/>
        </w:rPr>
        <w:t xml:space="preserve"> </w:t>
      </w:r>
      <w:r>
        <w:t>of</w:t>
      </w:r>
      <w:r>
        <w:rPr>
          <w:spacing w:val="-10"/>
        </w:rPr>
        <w:t xml:space="preserve"> </w:t>
      </w:r>
      <w:r>
        <w:t>dry</w:t>
      </w:r>
      <w:r>
        <w:rPr>
          <w:spacing w:val="-10"/>
        </w:rPr>
        <w:t xml:space="preserve"> </w:t>
      </w:r>
      <w:r>
        <w:t>4-aminobenzoic</w:t>
      </w:r>
      <w:r>
        <w:rPr>
          <w:spacing w:val="-10"/>
        </w:rPr>
        <w:t xml:space="preserve"> </w:t>
      </w:r>
      <w:r>
        <w:t>acid</w:t>
      </w:r>
      <w:r>
        <w:rPr>
          <w:spacing w:val="-10"/>
        </w:rPr>
        <w:t xml:space="preserve"> </w:t>
      </w:r>
      <w:r>
        <w:t>to</w:t>
      </w:r>
      <w:r>
        <w:rPr>
          <w:spacing w:val="-10"/>
        </w:rPr>
        <w:t xml:space="preserve"> </w:t>
      </w:r>
      <w:r>
        <w:t>a</w:t>
      </w:r>
      <w:r>
        <w:rPr>
          <w:spacing w:val="-10"/>
        </w:rPr>
        <w:t xml:space="preserve"> </w:t>
      </w:r>
      <w:r>
        <w:t>250-mL</w:t>
      </w:r>
      <w:r>
        <w:rPr>
          <w:spacing w:val="-10"/>
        </w:rPr>
        <w:t xml:space="preserve"> </w:t>
      </w:r>
      <w:r>
        <w:t>round-bottom</w:t>
      </w:r>
      <w:r>
        <w:rPr>
          <w:spacing w:val="-11"/>
        </w:rPr>
        <w:t xml:space="preserve"> </w:t>
      </w:r>
      <w:r>
        <w:t>flask.</w:t>
      </w:r>
      <w:r>
        <w:rPr>
          <w:spacing w:val="40"/>
        </w:rPr>
        <w:t xml:space="preserve"> </w:t>
      </w:r>
      <w:r>
        <w:t>(Note: If you did not obtain 2.5 g of 4-aminobenzoic acid in Part D of the experiment, please</w:t>
      </w:r>
      <w:r>
        <w:rPr>
          <w:spacing w:val="-15"/>
        </w:rPr>
        <w:t xml:space="preserve"> </w:t>
      </w:r>
      <w:r>
        <w:t>ask</w:t>
      </w:r>
      <w:r>
        <w:rPr>
          <w:spacing w:val="-15"/>
        </w:rPr>
        <w:t xml:space="preserve"> </w:t>
      </w:r>
      <w:r>
        <w:t>your</w:t>
      </w:r>
      <w:r>
        <w:rPr>
          <w:spacing w:val="-15"/>
        </w:rPr>
        <w:t xml:space="preserve"> </w:t>
      </w:r>
      <w:r>
        <w:t>instructor</w:t>
      </w:r>
      <w:r>
        <w:rPr>
          <w:spacing w:val="-15"/>
        </w:rPr>
        <w:t xml:space="preserve"> </w:t>
      </w:r>
      <w:r>
        <w:t>to</w:t>
      </w:r>
      <w:r>
        <w:rPr>
          <w:spacing w:val="-15"/>
        </w:rPr>
        <w:t xml:space="preserve"> </w:t>
      </w:r>
      <w:r>
        <w:t>provide</w:t>
      </w:r>
      <w:r>
        <w:rPr>
          <w:spacing w:val="-15"/>
        </w:rPr>
        <w:t xml:space="preserve"> </w:t>
      </w:r>
      <w:r>
        <w:t>you</w:t>
      </w:r>
      <w:r>
        <w:rPr>
          <w:spacing w:val="-15"/>
        </w:rPr>
        <w:t xml:space="preserve"> </w:t>
      </w:r>
      <w:r>
        <w:t>with</w:t>
      </w:r>
      <w:r>
        <w:rPr>
          <w:spacing w:val="-15"/>
        </w:rPr>
        <w:t xml:space="preserve"> </w:t>
      </w:r>
      <w:r>
        <w:t>some</w:t>
      </w:r>
      <w:r>
        <w:rPr>
          <w:spacing w:val="-15"/>
        </w:rPr>
        <w:t xml:space="preserve"> </w:t>
      </w:r>
      <w:r>
        <w:t>of</w:t>
      </w:r>
      <w:r>
        <w:rPr>
          <w:spacing w:val="-15"/>
        </w:rPr>
        <w:t xml:space="preserve"> </w:t>
      </w:r>
      <w:r>
        <w:t>this</w:t>
      </w:r>
      <w:r>
        <w:rPr>
          <w:spacing w:val="-15"/>
        </w:rPr>
        <w:t xml:space="preserve"> </w:t>
      </w:r>
      <w:r>
        <w:t>material.</w:t>
      </w:r>
      <w:r>
        <w:rPr>
          <w:spacing w:val="-15"/>
        </w:rPr>
        <w:t xml:space="preserve"> </w:t>
      </w:r>
      <w:r>
        <w:t>Ensure</w:t>
      </w:r>
      <w:r>
        <w:rPr>
          <w:spacing w:val="-15"/>
        </w:rPr>
        <w:t xml:space="preserve"> </w:t>
      </w:r>
      <w:r>
        <w:t>that</w:t>
      </w:r>
      <w:r>
        <w:rPr>
          <w:spacing w:val="-15"/>
        </w:rPr>
        <w:t xml:space="preserve"> </w:t>
      </w:r>
      <w:r>
        <w:t>you retain</w:t>
      </w:r>
      <w:r>
        <w:rPr>
          <w:spacing w:val="-5"/>
        </w:rPr>
        <w:t xml:space="preserve"> </w:t>
      </w:r>
      <w:r>
        <w:t>a</w:t>
      </w:r>
      <w:r>
        <w:rPr>
          <w:spacing w:val="-5"/>
        </w:rPr>
        <w:t xml:space="preserve"> </w:t>
      </w:r>
      <w:r>
        <w:t>small</w:t>
      </w:r>
      <w:r>
        <w:rPr>
          <w:spacing w:val="-5"/>
        </w:rPr>
        <w:t xml:space="preserve"> </w:t>
      </w:r>
      <w:r>
        <w:t>sample</w:t>
      </w:r>
      <w:r>
        <w:rPr>
          <w:spacing w:val="-5"/>
        </w:rPr>
        <w:t xml:space="preserve"> </w:t>
      </w:r>
      <w:r>
        <w:t>of</w:t>
      </w:r>
      <w:r>
        <w:rPr>
          <w:spacing w:val="-5"/>
        </w:rPr>
        <w:t xml:space="preserve"> </w:t>
      </w:r>
      <w:r>
        <w:t>the</w:t>
      </w:r>
      <w:r>
        <w:rPr>
          <w:spacing w:val="-5"/>
        </w:rPr>
        <w:t xml:space="preserve"> </w:t>
      </w:r>
      <w:r>
        <w:t>4-aminobenzoic</w:t>
      </w:r>
      <w:r>
        <w:rPr>
          <w:spacing w:val="-6"/>
        </w:rPr>
        <w:t xml:space="preserve"> </w:t>
      </w:r>
      <w:r>
        <w:t>acid</w:t>
      </w:r>
      <w:r>
        <w:rPr>
          <w:spacing w:val="-6"/>
        </w:rPr>
        <w:t xml:space="preserve"> </w:t>
      </w:r>
      <w:r>
        <w:t>that</w:t>
      </w:r>
      <w:r>
        <w:rPr>
          <w:spacing w:val="-6"/>
        </w:rPr>
        <w:t xml:space="preserve"> </w:t>
      </w:r>
      <w:r>
        <w:t>you</w:t>
      </w:r>
      <w:r>
        <w:rPr>
          <w:spacing w:val="-6"/>
        </w:rPr>
        <w:t xml:space="preserve"> </w:t>
      </w:r>
      <w:r>
        <w:t>prepared</w:t>
      </w:r>
      <w:r>
        <w:rPr>
          <w:spacing w:val="-6"/>
        </w:rPr>
        <w:t xml:space="preserve"> </w:t>
      </w:r>
      <w:r>
        <w:t>so</w:t>
      </w:r>
      <w:r>
        <w:rPr>
          <w:spacing w:val="-6"/>
        </w:rPr>
        <w:t xml:space="preserve"> </w:t>
      </w:r>
      <w:r>
        <w:t>that</w:t>
      </w:r>
      <w:r>
        <w:rPr>
          <w:spacing w:val="-6"/>
        </w:rPr>
        <w:t xml:space="preserve"> </w:t>
      </w:r>
      <w:r>
        <w:t>you</w:t>
      </w:r>
      <w:r>
        <w:rPr>
          <w:spacing w:val="-6"/>
        </w:rPr>
        <w:t xml:space="preserve"> </w:t>
      </w:r>
      <w:r>
        <w:t>can pass</w:t>
      </w:r>
      <w:r>
        <w:rPr>
          <w:spacing w:val="-10"/>
        </w:rPr>
        <w:t xml:space="preserve"> </w:t>
      </w:r>
      <w:r>
        <w:t>it</w:t>
      </w:r>
      <w:r>
        <w:rPr>
          <w:spacing w:val="-10"/>
        </w:rPr>
        <w:t xml:space="preserve"> </w:t>
      </w:r>
      <w:r>
        <w:t>to</w:t>
      </w:r>
      <w:r>
        <w:rPr>
          <w:spacing w:val="-10"/>
        </w:rPr>
        <w:t xml:space="preserve"> </w:t>
      </w:r>
      <w:r>
        <w:t>your</w:t>
      </w:r>
      <w:r>
        <w:rPr>
          <w:spacing w:val="-10"/>
        </w:rPr>
        <w:t xml:space="preserve"> </w:t>
      </w:r>
      <w:r>
        <w:t>instructor</w:t>
      </w:r>
      <w:r>
        <w:rPr>
          <w:spacing w:val="-10"/>
        </w:rPr>
        <w:t xml:space="preserve"> </w:t>
      </w:r>
      <w:r>
        <w:t>for</w:t>
      </w:r>
      <w:r>
        <w:rPr>
          <w:spacing w:val="-10"/>
        </w:rPr>
        <w:t xml:space="preserve"> </w:t>
      </w:r>
      <w:r>
        <w:t>grading.</w:t>
      </w:r>
      <w:r>
        <w:rPr>
          <w:spacing w:val="40"/>
        </w:rPr>
        <w:t xml:space="preserve"> </w:t>
      </w:r>
      <w:r>
        <w:t>NO</w:t>
      </w:r>
      <w:r>
        <w:rPr>
          <w:spacing w:val="-10"/>
        </w:rPr>
        <w:t xml:space="preserve"> </w:t>
      </w:r>
      <w:r>
        <w:t>SAMPLE</w:t>
      </w:r>
      <w:r>
        <w:rPr>
          <w:spacing w:val="-10"/>
        </w:rPr>
        <w:t xml:space="preserve"> </w:t>
      </w:r>
      <w:r>
        <w:t>means</w:t>
      </w:r>
      <w:r>
        <w:rPr>
          <w:spacing w:val="-10"/>
        </w:rPr>
        <w:t xml:space="preserve"> </w:t>
      </w:r>
      <w:r>
        <w:t>NO</w:t>
      </w:r>
      <w:r>
        <w:rPr>
          <w:spacing w:val="-10"/>
        </w:rPr>
        <w:t xml:space="preserve"> </w:t>
      </w:r>
      <w:r>
        <w:t>GRADE!)</w:t>
      </w:r>
    </w:p>
    <w:p w14:paraId="79A7E23C" w14:textId="77777777" w:rsidR="00C87EEE" w:rsidRDefault="00C87EEE" w:rsidP="00D36393">
      <w:pPr>
        <w:pStyle w:val="BodyText"/>
        <w:spacing w:before="8"/>
        <w:ind w:right="26"/>
      </w:pPr>
    </w:p>
    <w:p w14:paraId="389F20D8"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rPr>
          <w:b/>
        </w:rPr>
      </w:pPr>
      <w:r>
        <w:rPr>
          <w:spacing w:val="-2"/>
        </w:rPr>
        <w:t>Obtain</w:t>
      </w:r>
      <w:r>
        <w:rPr>
          <w:spacing w:val="-11"/>
        </w:rPr>
        <w:t xml:space="preserve"> </w:t>
      </w:r>
      <w:r>
        <w:rPr>
          <w:spacing w:val="-2"/>
        </w:rPr>
        <w:t>40</w:t>
      </w:r>
      <w:r>
        <w:rPr>
          <w:spacing w:val="-11"/>
        </w:rPr>
        <w:t xml:space="preserve"> </w:t>
      </w:r>
      <w:r>
        <w:rPr>
          <w:spacing w:val="-2"/>
        </w:rPr>
        <w:t>mL</w:t>
      </w:r>
      <w:r>
        <w:rPr>
          <w:spacing w:val="-12"/>
        </w:rPr>
        <w:t xml:space="preserve"> </w:t>
      </w:r>
      <w:r>
        <w:rPr>
          <w:spacing w:val="-2"/>
        </w:rPr>
        <w:t>of</w:t>
      </w:r>
      <w:r>
        <w:rPr>
          <w:spacing w:val="-11"/>
        </w:rPr>
        <w:t xml:space="preserve"> </w:t>
      </w:r>
      <w:r>
        <w:rPr>
          <w:spacing w:val="-2"/>
        </w:rPr>
        <w:t>absolute</w:t>
      </w:r>
      <w:r>
        <w:rPr>
          <w:spacing w:val="-11"/>
        </w:rPr>
        <w:t xml:space="preserve"> </w:t>
      </w:r>
      <w:r>
        <w:rPr>
          <w:spacing w:val="-2"/>
        </w:rPr>
        <w:t>(100%)</w:t>
      </w:r>
      <w:r>
        <w:rPr>
          <w:spacing w:val="-11"/>
        </w:rPr>
        <w:t xml:space="preserve"> </w:t>
      </w:r>
      <w:r>
        <w:rPr>
          <w:spacing w:val="-2"/>
        </w:rPr>
        <w:t>ethanol</w:t>
      </w:r>
      <w:r>
        <w:rPr>
          <w:spacing w:val="-11"/>
        </w:rPr>
        <w:t xml:space="preserve"> </w:t>
      </w:r>
      <w:r>
        <w:rPr>
          <w:spacing w:val="-2"/>
        </w:rPr>
        <w:t>in</w:t>
      </w:r>
      <w:r>
        <w:rPr>
          <w:spacing w:val="-12"/>
        </w:rPr>
        <w:t xml:space="preserve"> </w:t>
      </w:r>
      <w:r>
        <w:rPr>
          <w:spacing w:val="-2"/>
        </w:rPr>
        <w:t>a</w:t>
      </w:r>
      <w:r>
        <w:rPr>
          <w:spacing w:val="-12"/>
        </w:rPr>
        <w:t xml:space="preserve"> </w:t>
      </w:r>
      <w:r>
        <w:rPr>
          <w:spacing w:val="-2"/>
        </w:rPr>
        <w:t>250-mL</w:t>
      </w:r>
      <w:r>
        <w:rPr>
          <w:spacing w:val="-13"/>
        </w:rPr>
        <w:t xml:space="preserve"> </w:t>
      </w:r>
      <w:r>
        <w:rPr>
          <w:spacing w:val="-2"/>
        </w:rPr>
        <w:t>beaker</w:t>
      </w:r>
      <w:r>
        <w:rPr>
          <w:spacing w:val="-12"/>
        </w:rPr>
        <w:t xml:space="preserve"> </w:t>
      </w:r>
      <w:r>
        <w:rPr>
          <w:spacing w:val="-2"/>
        </w:rPr>
        <w:t>and</w:t>
      </w:r>
      <w:r>
        <w:rPr>
          <w:spacing w:val="-12"/>
        </w:rPr>
        <w:t xml:space="preserve"> </w:t>
      </w:r>
      <w:r>
        <w:rPr>
          <w:spacing w:val="-2"/>
        </w:rPr>
        <w:t>to</w:t>
      </w:r>
      <w:r>
        <w:rPr>
          <w:spacing w:val="-12"/>
        </w:rPr>
        <w:t xml:space="preserve"> </w:t>
      </w:r>
      <w:r>
        <w:rPr>
          <w:spacing w:val="-2"/>
        </w:rPr>
        <w:t>it</w:t>
      </w:r>
      <w:r>
        <w:rPr>
          <w:spacing w:val="-12"/>
        </w:rPr>
        <w:t xml:space="preserve"> </w:t>
      </w:r>
      <w:r>
        <w:rPr>
          <w:spacing w:val="-2"/>
        </w:rPr>
        <w:t>add,</w:t>
      </w:r>
      <w:r>
        <w:rPr>
          <w:spacing w:val="-12"/>
        </w:rPr>
        <w:t xml:space="preserve"> </w:t>
      </w:r>
      <w:r>
        <w:rPr>
          <w:spacing w:val="-2"/>
        </w:rPr>
        <w:t xml:space="preserve">carefully </w:t>
      </w:r>
      <w:r>
        <w:t>with stirring, 2.5 mL of concentrated sulfuric acid.</w:t>
      </w:r>
      <w:r>
        <w:rPr>
          <w:spacing w:val="40"/>
        </w:rPr>
        <w:t xml:space="preserve"> </w:t>
      </w:r>
      <w:r>
        <w:rPr>
          <w:b/>
        </w:rPr>
        <w:t>CAUTION:</w:t>
      </w:r>
      <w:r>
        <w:rPr>
          <w:b/>
          <w:spacing w:val="40"/>
        </w:rPr>
        <w:t xml:space="preserve"> </w:t>
      </w:r>
      <w:r>
        <w:rPr>
          <w:b/>
        </w:rPr>
        <w:t>Concentrated sulfuric</w:t>
      </w:r>
      <w:r>
        <w:rPr>
          <w:b/>
          <w:spacing w:val="-12"/>
        </w:rPr>
        <w:t xml:space="preserve"> </w:t>
      </w:r>
      <w:r>
        <w:rPr>
          <w:b/>
        </w:rPr>
        <w:t>acid</w:t>
      </w:r>
      <w:r>
        <w:rPr>
          <w:b/>
          <w:spacing w:val="-12"/>
        </w:rPr>
        <w:t xml:space="preserve"> </w:t>
      </w:r>
      <w:r>
        <w:rPr>
          <w:b/>
        </w:rPr>
        <w:t>is</w:t>
      </w:r>
      <w:r>
        <w:rPr>
          <w:b/>
          <w:spacing w:val="-12"/>
        </w:rPr>
        <w:t xml:space="preserve"> </w:t>
      </w:r>
      <w:r>
        <w:rPr>
          <w:b/>
        </w:rPr>
        <w:t>highly</w:t>
      </w:r>
      <w:r>
        <w:rPr>
          <w:b/>
          <w:spacing w:val="-12"/>
        </w:rPr>
        <w:t xml:space="preserve"> </w:t>
      </w:r>
      <w:r>
        <w:rPr>
          <w:b/>
        </w:rPr>
        <w:t>corrosive;</w:t>
      </w:r>
      <w:r>
        <w:rPr>
          <w:b/>
          <w:spacing w:val="-12"/>
        </w:rPr>
        <w:t xml:space="preserve"> </w:t>
      </w:r>
      <w:r>
        <w:rPr>
          <w:b/>
        </w:rPr>
        <w:t>wear</w:t>
      </w:r>
      <w:r>
        <w:rPr>
          <w:b/>
          <w:spacing w:val="-12"/>
        </w:rPr>
        <w:t xml:space="preserve"> </w:t>
      </w:r>
      <w:r>
        <w:rPr>
          <w:b/>
        </w:rPr>
        <w:t>gloves</w:t>
      </w:r>
      <w:r>
        <w:rPr>
          <w:b/>
          <w:spacing w:val="-12"/>
        </w:rPr>
        <w:t xml:space="preserve"> </w:t>
      </w:r>
      <w:r>
        <w:rPr>
          <w:b/>
        </w:rPr>
        <w:t>and</w:t>
      </w:r>
      <w:r>
        <w:rPr>
          <w:b/>
          <w:spacing w:val="-12"/>
        </w:rPr>
        <w:t xml:space="preserve"> </w:t>
      </w:r>
      <w:r>
        <w:rPr>
          <w:b/>
        </w:rPr>
        <w:t>protect</w:t>
      </w:r>
      <w:r>
        <w:rPr>
          <w:b/>
          <w:spacing w:val="-12"/>
        </w:rPr>
        <w:t xml:space="preserve"> </w:t>
      </w:r>
      <w:r>
        <w:rPr>
          <w:b/>
        </w:rPr>
        <w:t>your</w:t>
      </w:r>
      <w:r>
        <w:rPr>
          <w:b/>
          <w:spacing w:val="-12"/>
        </w:rPr>
        <w:t xml:space="preserve"> </w:t>
      </w:r>
      <w:r>
        <w:rPr>
          <w:b/>
        </w:rPr>
        <w:t>eyes.</w:t>
      </w:r>
    </w:p>
    <w:p w14:paraId="5A5927BA" w14:textId="77777777" w:rsidR="00962072" w:rsidRPr="00962072" w:rsidRDefault="00962072" w:rsidP="00D36393">
      <w:pPr>
        <w:pStyle w:val="ListParagraph"/>
        <w:widowControl w:val="0"/>
        <w:suppressAutoHyphens w:val="0"/>
        <w:autoSpaceDE w:val="0"/>
        <w:autoSpaceDN w:val="0"/>
        <w:spacing w:line="242" w:lineRule="auto"/>
        <w:ind w:left="709" w:right="26"/>
        <w:contextualSpacing w:val="0"/>
      </w:pPr>
    </w:p>
    <w:p w14:paraId="5F865A90" w14:textId="3A2C8E3A"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962072">
        <w:rPr>
          <w:spacing w:val="-2"/>
        </w:rPr>
        <w:t>Add</w:t>
      </w:r>
      <w:r>
        <w:t xml:space="preserve"> the ethanol/sulfuric acid mixture to the 4-aminobenzoic acid in the 250-mL round-bottom</w:t>
      </w:r>
      <w:r>
        <w:rPr>
          <w:spacing w:val="-9"/>
        </w:rPr>
        <w:t xml:space="preserve"> </w:t>
      </w:r>
      <w:r>
        <w:t>flask.</w:t>
      </w:r>
      <w:r>
        <w:rPr>
          <w:spacing w:val="40"/>
        </w:rPr>
        <w:t xml:space="preserve"> </w:t>
      </w:r>
      <w:r>
        <w:t>Attach</w:t>
      </w:r>
      <w:r>
        <w:rPr>
          <w:spacing w:val="-7"/>
        </w:rPr>
        <w:t xml:space="preserve"> </w:t>
      </w:r>
      <w:r>
        <w:t>a</w:t>
      </w:r>
      <w:r>
        <w:rPr>
          <w:spacing w:val="-7"/>
        </w:rPr>
        <w:t xml:space="preserve"> </w:t>
      </w:r>
      <w:r>
        <w:t>reflux</w:t>
      </w:r>
      <w:r>
        <w:rPr>
          <w:spacing w:val="-7"/>
        </w:rPr>
        <w:t xml:space="preserve"> </w:t>
      </w:r>
      <w:r>
        <w:t>condenser</w:t>
      </w:r>
      <w:r>
        <w:rPr>
          <w:spacing w:val="-8"/>
        </w:rPr>
        <w:t xml:space="preserve"> </w:t>
      </w:r>
      <w:proofErr w:type="gramStart"/>
      <w:r>
        <w:t>and,</w:t>
      </w:r>
      <w:proofErr w:type="gramEnd"/>
      <w:r>
        <w:rPr>
          <w:spacing w:val="-8"/>
        </w:rPr>
        <w:t xml:space="preserve"> </w:t>
      </w:r>
      <w:r>
        <w:t>using</w:t>
      </w:r>
      <w:r>
        <w:rPr>
          <w:spacing w:val="-8"/>
        </w:rPr>
        <w:t xml:space="preserve"> </w:t>
      </w:r>
      <w:r>
        <w:t>a</w:t>
      </w:r>
      <w:r>
        <w:rPr>
          <w:spacing w:val="-8"/>
        </w:rPr>
        <w:t xml:space="preserve"> </w:t>
      </w:r>
      <w:r>
        <w:t>heating</w:t>
      </w:r>
      <w:r>
        <w:rPr>
          <w:spacing w:val="-8"/>
        </w:rPr>
        <w:t xml:space="preserve"> </w:t>
      </w:r>
      <w:r>
        <w:t>mantle</w:t>
      </w:r>
      <w:r>
        <w:rPr>
          <w:spacing w:val="-8"/>
        </w:rPr>
        <w:t xml:space="preserve"> </w:t>
      </w:r>
      <w:r>
        <w:t xml:space="preserve">(setting 4-5) as a heat source, reflux the mixture for </w:t>
      </w:r>
      <w:r>
        <w:lastRenderedPageBreak/>
        <w:t>~one hour (or for 10 minutes after the last</w:t>
      </w:r>
      <w:r>
        <w:rPr>
          <w:spacing w:val="-9"/>
        </w:rPr>
        <w:t xml:space="preserve"> </w:t>
      </w:r>
      <w:r>
        <w:t>of</w:t>
      </w:r>
      <w:r>
        <w:rPr>
          <w:spacing w:val="-10"/>
        </w:rPr>
        <w:t xml:space="preserve"> </w:t>
      </w:r>
      <w:r>
        <w:t>the</w:t>
      </w:r>
      <w:r>
        <w:rPr>
          <w:spacing w:val="-9"/>
        </w:rPr>
        <w:t xml:space="preserve"> </w:t>
      </w:r>
      <w:r>
        <w:t>solid</w:t>
      </w:r>
      <w:r>
        <w:rPr>
          <w:spacing w:val="-9"/>
        </w:rPr>
        <w:t xml:space="preserve"> </w:t>
      </w:r>
      <w:r>
        <w:t>has</w:t>
      </w:r>
      <w:r>
        <w:rPr>
          <w:spacing w:val="-9"/>
        </w:rPr>
        <w:t xml:space="preserve"> </w:t>
      </w:r>
      <w:r>
        <w:t>dissolved;</w:t>
      </w:r>
      <w:r>
        <w:rPr>
          <w:spacing w:val="-9"/>
        </w:rPr>
        <w:t xml:space="preserve"> </w:t>
      </w:r>
      <w:r>
        <w:t>this</w:t>
      </w:r>
      <w:r>
        <w:rPr>
          <w:spacing w:val="-9"/>
        </w:rPr>
        <w:t xml:space="preserve"> </w:t>
      </w:r>
      <w:r>
        <w:t>may</w:t>
      </w:r>
      <w:r>
        <w:rPr>
          <w:spacing w:val="-9"/>
        </w:rPr>
        <w:t xml:space="preserve"> </w:t>
      </w:r>
      <w:r>
        <w:t>occur</w:t>
      </w:r>
      <w:r>
        <w:rPr>
          <w:spacing w:val="-9"/>
        </w:rPr>
        <w:t xml:space="preserve"> </w:t>
      </w:r>
      <w:r>
        <w:t>in</w:t>
      </w:r>
      <w:r>
        <w:rPr>
          <w:spacing w:val="-9"/>
        </w:rPr>
        <w:t xml:space="preserve"> </w:t>
      </w:r>
      <w:r>
        <w:t>as</w:t>
      </w:r>
      <w:r>
        <w:rPr>
          <w:spacing w:val="-9"/>
        </w:rPr>
        <w:t xml:space="preserve"> </w:t>
      </w:r>
      <w:r>
        <w:t>little</w:t>
      </w:r>
      <w:r>
        <w:rPr>
          <w:spacing w:val="-9"/>
        </w:rPr>
        <w:t xml:space="preserve"> </w:t>
      </w:r>
      <w:r>
        <w:t>as</w:t>
      </w:r>
      <w:r>
        <w:rPr>
          <w:spacing w:val="-9"/>
        </w:rPr>
        <w:t xml:space="preserve"> </w:t>
      </w:r>
      <w:r>
        <w:t>20</w:t>
      </w:r>
      <w:r>
        <w:rPr>
          <w:spacing w:val="-9"/>
        </w:rPr>
        <w:t xml:space="preserve"> </w:t>
      </w:r>
      <w:r>
        <w:t>min).</w:t>
      </w:r>
    </w:p>
    <w:p w14:paraId="1507134E" w14:textId="77777777" w:rsidR="00962072" w:rsidRDefault="00962072" w:rsidP="00D36393">
      <w:pPr>
        <w:pStyle w:val="ListParagraph"/>
        <w:widowControl w:val="0"/>
        <w:suppressAutoHyphens w:val="0"/>
        <w:autoSpaceDE w:val="0"/>
        <w:autoSpaceDN w:val="0"/>
        <w:spacing w:line="242" w:lineRule="auto"/>
        <w:ind w:left="709" w:right="26"/>
        <w:contextualSpacing w:val="0"/>
      </w:pPr>
    </w:p>
    <w:p w14:paraId="404D2A1E" w14:textId="6EB79CCB"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 xml:space="preserve">Rearrange the apparatus for a simple </w:t>
      </w:r>
      <w:r w:rsidR="00785956">
        <w:t>distillation and</w:t>
      </w:r>
      <w:r>
        <w:t xml:space="preserve"> distil off 25 mL of ethanol. </w:t>
      </w:r>
      <w:r>
        <w:rPr>
          <w:spacing w:val="-2"/>
        </w:rPr>
        <w:t>This</w:t>
      </w:r>
      <w:r>
        <w:rPr>
          <w:spacing w:val="-13"/>
        </w:rPr>
        <w:t xml:space="preserve"> </w:t>
      </w:r>
      <w:r>
        <w:rPr>
          <w:spacing w:val="-2"/>
        </w:rPr>
        <w:t>ethanol</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stored</w:t>
      </w:r>
      <w:r>
        <w:rPr>
          <w:spacing w:val="-13"/>
        </w:rPr>
        <w:t xml:space="preserve"> </w:t>
      </w:r>
      <w:r>
        <w:rPr>
          <w:spacing w:val="-2"/>
        </w:rPr>
        <w:t>in</w:t>
      </w:r>
      <w:r>
        <w:rPr>
          <w:spacing w:val="-13"/>
        </w:rPr>
        <w:t xml:space="preserve"> </w:t>
      </w:r>
      <w:r>
        <w:rPr>
          <w:spacing w:val="-2"/>
        </w:rPr>
        <w:t>a</w:t>
      </w:r>
      <w:r>
        <w:rPr>
          <w:spacing w:val="-12"/>
        </w:rPr>
        <w:t xml:space="preserve"> </w:t>
      </w:r>
      <w:r>
        <w:rPr>
          <w:spacing w:val="-2"/>
        </w:rPr>
        <w:t>stoppered</w:t>
      </w:r>
      <w:r>
        <w:rPr>
          <w:spacing w:val="-13"/>
        </w:rPr>
        <w:t xml:space="preserve"> </w:t>
      </w:r>
      <w:r>
        <w:rPr>
          <w:spacing w:val="-2"/>
        </w:rPr>
        <w:t>flask</w:t>
      </w:r>
      <w:r>
        <w:rPr>
          <w:spacing w:val="-13"/>
        </w:rPr>
        <w:t xml:space="preserve"> </w:t>
      </w:r>
      <w:r>
        <w:rPr>
          <w:spacing w:val="-2"/>
        </w:rPr>
        <w:t>and</w:t>
      </w:r>
      <w:r>
        <w:rPr>
          <w:spacing w:val="-13"/>
        </w:rPr>
        <w:t xml:space="preserve"> </w:t>
      </w:r>
      <w:r>
        <w:rPr>
          <w:spacing w:val="-2"/>
        </w:rPr>
        <w:t>used</w:t>
      </w:r>
      <w:r>
        <w:rPr>
          <w:spacing w:val="-13"/>
        </w:rPr>
        <w:t xml:space="preserve"> </w:t>
      </w:r>
      <w:r>
        <w:rPr>
          <w:spacing w:val="-2"/>
        </w:rPr>
        <w:t>for</w:t>
      </w:r>
      <w:r>
        <w:rPr>
          <w:spacing w:val="-13"/>
        </w:rPr>
        <w:t xml:space="preserve"> </w:t>
      </w:r>
      <w:r>
        <w:rPr>
          <w:spacing w:val="-2"/>
        </w:rPr>
        <w:t>the</w:t>
      </w:r>
      <w:r>
        <w:rPr>
          <w:spacing w:val="-13"/>
        </w:rPr>
        <w:t xml:space="preserve"> </w:t>
      </w:r>
      <w:r>
        <w:rPr>
          <w:spacing w:val="-2"/>
        </w:rPr>
        <w:t>recrystallization</w:t>
      </w:r>
      <w:r>
        <w:rPr>
          <w:spacing w:val="-13"/>
        </w:rPr>
        <w:t xml:space="preserve"> </w:t>
      </w:r>
      <w:r>
        <w:rPr>
          <w:spacing w:val="-2"/>
        </w:rPr>
        <w:t xml:space="preserve">in </w:t>
      </w:r>
      <w:r>
        <w:t>step 9.</w:t>
      </w:r>
    </w:p>
    <w:p w14:paraId="6B5598A3" w14:textId="77777777" w:rsidR="00C87EEE" w:rsidRDefault="00C87EEE" w:rsidP="00D36393">
      <w:pPr>
        <w:pStyle w:val="BodyText"/>
        <w:spacing w:before="6"/>
        <w:ind w:right="26"/>
      </w:pPr>
    </w:p>
    <w:p w14:paraId="4DCD99F4"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Cool the residue that remains in the distilling</w:t>
      </w:r>
      <w:r>
        <w:rPr>
          <w:spacing w:val="-5"/>
        </w:rPr>
        <w:t xml:space="preserve"> </w:t>
      </w:r>
      <w:r>
        <w:t>flask</w:t>
      </w:r>
      <w:r>
        <w:rPr>
          <w:spacing w:val="-5"/>
        </w:rPr>
        <w:t xml:space="preserve"> </w:t>
      </w:r>
      <w:r>
        <w:t>and</w:t>
      </w:r>
      <w:r>
        <w:rPr>
          <w:spacing w:val="-5"/>
        </w:rPr>
        <w:t xml:space="preserve"> </w:t>
      </w:r>
      <w:r>
        <w:t>then</w:t>
      </w:r>
      <w:r>
        <w:rPr>
          <w:spacing w:val="-5"/>
        </w:rPr>
        <w:t xml:space="preserve"> </w:t>
      </w:r>
      <w:r>
        <w:t>pour</w:t>
      </w:r>
      <w:r>
        <w:rPr>
          <w:spacing w:val="-5"/>
        </w:rPr>
        <w:t xml:space="preserve"> </w:t>
      </w:r>
      <w:r>
        <w:t>the</w:t>
      </w:r>
      <w:r>
        <w:rPr>
          <w:spacing w:val="-5"/>
        </w:rPr>
        <w:t xml:space="preserve"> </w:t>
      </w:r>
      <w:r>
        <w:t>residue</w:t>
      </w:r>
      <w:r>
        <w:rPr>
          <w:spacing w:val="-5"/>
        </w:rPr>
        <w:t xml:space="preserve"> </w:t>
      </w:r>
      <w:r>
        <w:t>into</w:t>
      </w:r>
      <w:r>
        <w:rPr>
          <w:spacing w:val="-5"/>
        </w:rPr>
        <w:t xml:space="preserve"> </w:t>
      </w:r>
      <w:r>
        <w:t>a 600mL beaker.</w:t>
      </w:r>
    </w:p>
    <w:p w14:paraId="6397FF7A" w14:textId="77777777" w:rsidR="00C87EEE" w:rsidRDefault="00C87EEE" w:rsidP="00D36393">
      <w:pPr>
        <w:pStyle w:val="BodyText"/>
        <w:spacing w:before="5"/>
        <w:ind w:right="26"/>
      </w:pPr>
    </w:p>
    <w:p w14:paraId="5930E35B"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962072">
        <w:t>Rinse</w:t>
      </w:r>
      <w:r>
        <w:rPr>
          <w:spacing w:val="-9"/>
        </w:rPr>
        <w:t xml:space="preserve"> </w:t>
      </w:r>
      <w:r>
        <w:rPr>
          <w:spacing w:val="-2"/>
        </w:rPr>
        <w:t>the</w:t>
      </w:r>
      <w:r>
        <w:rPr>
          <w:spacing w:val="-9"/>
        </w:rPr>
        <w:t xml:space="preserve"> </w:t>
      </w:r>
      <w:r>
        <w:rPr>
          <w:spacing w:val="-2"/>
        </w:rPr>
        <w:t>distilling</w:t>
      </w:r>
      <w:r>
        <w:rPr>
          <w:spacing w:val="-9"/>
        </w:rPr>
        <w:t xml:space="preserve"> </w:t>
      </w:r>
      <w:r>
        <w:rPr>
          <w:spacing w:val="-2"/>
        </w:rPr>
        <w:t>flask</w:t>
      </w:r>
      <w:r>
        <w:rPr>
          <w:spacing w:val="-9"/>
        </w:rPr>
        <w:t xml:space="preserve"> </w:t>
      </w:r>
      <w:r>
        <w:rPr>
          <w:spacing w:val="-2"/>
        </w:rPr>
        <w:t>with</w:t>
      </w:r>
      <w:r>
        <w:rPr>
          <w:spacing w:val="-9"/>
        </w:rPr>
        <w:t xml:space="preserve"> </w:t>
      </w:r>
      <w:r>
        <w:rPr>
          <w:spacing w:val="-2"/>
        </w:rPr>
        <w:t>85</w:t>
      </w:r>
      <w:r>
        <w:rPr>
          <w:spacing w:val="-9"/>
        </w:rPr>
        <w:t xml:space="preserve"> </w:t>
      </w:r>
      <w:r>
        <w:rPr>
          <w:spacing w:val="-2"/>
        </w:rPr>
        <w:t>mL</w:t>
      </w:r>
      <w:r>
        <w:rPr>
          <w:spacing w:val="-10"/>
        </w:rPr>
        <w:t xml:space="preserve"> </w:t>
      </w:r>
      <w:r>
        <w:rPr>
          <w:spacing w:val="-2"/>
        </w:rPr>
        <w:t>of</w:t>
      </w:r>
      <w:r>
        <w:rPr>
          <w:spacing w:val="-10"/>
        </w:rPr>
        <w:t xml:space="preserve"> </w:t>
      </w:r>
      <w:r>
        <w:rPr>
          <w:spacing w:val="-2"/>
        </w:rPr>
        <w:t>distilled</w:t>
      </w:r>
      <w:r>
        <w:rPr>
          <w:spacing w:val="-10"/>
        </w:rPr>
        <w:t xml:space="preserve"> </w:t>
      </w:r>
      <w:r>
        <w:rPr>
          <w:spacing w:val="-2"/>
        </w:rPr>
        <w:t>water</w:t>
      </w:r>
      <w:r>
        <w:rPr>
          <w:spacing w:val="-10"/>
        </w:rPr>
        <w:t xml:space="preserve"> </w:t>
      </w:r>
      <w:r>
        <w:rPr>
          <w:spacing w:val="-2"/>
        </w:rPr>
        <w:t>and</w:t>
      </w:r>
      <w:r>
        <w:rPr>
          <w:spacing w:val="-10"/>
        </w:rPr>
        <w:t xml:space="preserve"> </w:t>
      </w:r>
      <w:r>
        <w:rPr>
          <w:spacing w:val="-2"/>
        </w:rPr>
        <w:t>add</w:t>
      </w:r>
      <w:r>
        <w:rPr>
          <w:spacing w:val="-10"/>
        </w:rPr>
        <w:t xml:space="preserve"> </w:t>
      </w:r>
      <w:r>
        <w:rPr>
          <w:spacing w:val="-2"/>
        </w:rPr>
        <w:t>this</w:t>
      </w:r>
      <w:r>
        <w:rPr>
          <w:spacing w:val="-10"/>
        </w:rPr>
        <w:t xml:space="preserve"> </w:t>
      </w:r>
      <w:r>
        <w:rPr>
          <w:spacing w:val="-2"/>
        </w:rPr>
        <w:t>rinse-water</w:t>
      </w:r>
      <w:r>
        <w:rPr>
          <w:spacing w:val="-10"/>
        </w:rPr>
        <w:t xml:space="preserve"> </w:t>
      </w:r>
      <w:r>
        <w:rPr>
          <w:spacing w:val="-2"/>
        </w:rPr>
        <w:t>to</w:t>
      </w:r>
      <w:r>
        <w:rPr>
          <w:spacing w:val="-10"/>
        </w:rPr>
        <w:t xml:space="preserve"> </w:t>
      </w:r>
      <w:r>
        <w:rPr>
          <w:spacing w:val="-2"/>
        </w:rPr>
        <w:t xml:space="preserve">the </w:t>
      </w:r>
      <w:r>
        <w:t>600mL</w:t>
      </w:r>
      <w:r>
        <w:rPr>
          <w:spacing w:val="-5"/>
        </w:rPr>
        <w:t xml:space="preserve"> </w:t>
      </w:r>
      <w:r>
        <w:t>beaker</w:t>
      </w:r>
      <w:r>
        <w:rPr>
          <w:spacing w:val="-5"/>
        </w:rPr>
        <w:t xml:space="preserve"> </w:t>
      </w:r>
      <w:r>
        <w:t>containing</w:t>
      </w:r>
      <w:r>
        <w:rPr>
          <w:spacing w:val="-5"/>
        </w:rPr>
        <w:t xml:space="preserve"> </w:t>
      </w:r>
      <w:r>
        <w:t>the</w:t>
      </w:r>
      <w:r>
        <w:rPr>
          <w:spacing w:val="-5"/>
        </w:rPr>
        <w:t xml:space="preserve"> </w:t>
      </w:r>
      <w:r>
        <w:t>reaction</w:t>
      </w:r>
      <w:r>
        <w:rPr>
          <w:spacing w:val="-5"/>
        </w:rPr>
        <w:t xml:space="preserve"> </w:t>
      </w:r>
      <w:r>
        <w:t>mixture.</w:t>
      </w:r>
    </w:p>
    <w:p w14:paraId="438EF373" w14:textId="77777777" w:rsidR="00C87EEE" w:rsidRDefault="00C87EEE" w:rsidP="00D36393">
      <w:pPr>
        <w:pStyle w:val="BodyText"/>
        <w:spacing w:before="3"/>
        <w:ind w:right="26"/>
      </w:pPr>
    </w:p>
    <w:p w14:paraId="5E1E5100"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Add</w:t>
      </w:r>
      <w:r>
        <w:rPr>
          <w:spacing w:val="-15"/>
        </w:rPr>
        <w:t xml:space="preserve"> </w:t>
      </w:r>
      <w:r>
        <w:t>sodium</w:t>
      </w:r>
      <w:r>
        <w:rPr>
          <w:spacing w:val="-15"/>
        </w:rPr>
        <w:t xml:space="preserve"> </w:t>
      </w:r>
      <w:r>
        <w:t>carbonate</w:t>
      </w:r>
      <w:r>
        <w:rPr>
          <w:spacing w:val="-15"/>
        </w:rPr>
        <w:t xml:space="preserve"> </w:t>
      </w:r>
      <w:r>
        <w:t>solution</w:t>
      </w:r>
      <w:r>
        <w:rPr>
          <w:spacing w:val="-15"/>
        </w:rPr>
        <w:t xml:space="preserve"> </w:t>
      </w:r>
      <w:r>
        <w:t>(2</w:t>
      </w:r>
      <w:r>
        <w:rPr>
          <w:spacing w:val="-15"/>
        </w:rPr>
        <w:t xml:space="preserve"> </w:t>
      </w:r>
      <w:r>
        <w:t>mol</w:t>
      </w:r>
      <w:r>
        <w:rPr>
          <w:rFonts w:ascii="Symbol" w:hAnsi="Symbol"/>
        </w:rPr>
        <w:t></w:t>
      </w:r>
      <w:r>
        <w:rPr>
          <w:spacing w:val="-15"/>
        </w:rPr>
        <w:t xml:space="preserve"> </w:t>
      </w:r>
      <w:r>
        <w:t>L</w:t>
      </w:r>
      <w:r>
        <w:rPr>
          <w:vertAlign w:val="superscript"/>
        </w:rPr>
        <w:t>-1</w:t>
      </w:r>
      <w:r>
        <w:t>)</w:t>
      </w:r>
      <w:r>
        <w:rPr>
          <w:spacing w:val="-15"/>
        </w:rPr>
        <w:t xml:space="preserve"> </w:t>
      </w:r>
      <w:r>
        <w:t>to</w:t>
      </w:r>
      <w:r>
        <w:rPr>
          <w:spacing w:val="-15"/>
        </w:rPr>
        <w:t xml:space="preserve"> </w:t>
      </w:r>
      <w:r>
        <w:t>the</w:t>
      </w:r>
      <w:r>
        <w:rPr>
          <w:spacing w:val="-15"/>
        </w:rPr>
        <w:t xml:space="preserve"> </w:t>
      </w:r>
      <w:r>
        <w:t>reaction</w:t>
      </w:r>
      <w:r>
        <w:rPr>
          <w:spacing w:val="-15"/>
        </w:rPr>
        <w:t xml:space="preserve"> </w:t>
      </w:r>
      <w:r>
        <w:t>mixture</w:t>
      </w:r>
      <w:r>
        <w:rPr>
          <w:spacing w:val="-15"/>
        </w:rPr>
        <w:t xml:space="preserve"> </w:t>
      </w:r>
      <w:r>
        <w:t>until</w:t>
      </w:r>
      <w:r>
        <w:rPr>
          <w:spacing w:val="-15"/>
        </w:rPr>
        <w:t xml:space="preserve"> </w:t>
      </w:r>
      <w:r>
        <w:t>the</w:t>
      </w:r>
      <w:r>
        <w:rPr>
          <w:spacing w:val="-15"/>
        </w:rPr>
        <w:t xml:space="preserve"> </w:t>
      </w:r>
      <w:r>
        <w:t>mixture is neutral to litmus.</w:t>
      </w:r>
      <w:r>
        <w:rPr>
          <w:spacing w:val="40"/>
        </w:rPr>
        <w:t xml:space="preserve"> </w:t>
      </w:r>
      <w:r>
        <w:t>This addition should be carried out with care, because much foaming will occur.</w:t>
      </w:r>
      <w:r>
        <w:rPr>
          <w:spacing w:val="40"/>
        </w:rPr>
        <w:t xml:space="preserve"> </w:t>
      </w:r>
      <w:r>
        <w:t>Stir the reaction mixture throughout the addition.</w:t>
      </w:r>
      <w:r>
        <w:rPr>
          <w:spacing w:val="40"/>
        </w:rPr>
        <w:t xml:space="preserve"> </w:t>
      </w:r>
      <w:r>
        <w:t>Do not add excess sodium carbonate solution.</w:t>
      </w:r>
    </w:p>
    <w:p w14:paraId="4C165F1E" w14:textId="77777777" w:rsidR="00C87EEE" w:rsidRDefault="00C87EEE" w:rsidP="00D36393">
      <w:pPr>
        <w:pStyle w:val="BodyText"/>
        <w:spacing w:before="6"/>
        <w:ind w:right="26"/>
      </w:pPr>
    </w:p>
    <w:p w14:paraId="114BCDE1"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 xml:space="preserve">Cool the reaction mixture on ice and isolate the ethyl 4-aminobenzoate by suction </w:t>
      </w:r>
      <w:r>
        <w:rPr>
          <w:spacing w:val="-2"/>
        </w:rPr>
        <w:t>filtration.</w:t>
      </w:r>
    </w:p>
    <w:p w14:paraId="2425EB42" w14:textId="77777777" w:rsidR="00C87EEE" w:rsidRDefault="00C87EEE" w:rsidP="00D36393">
      <w:pPr>
        <w:pStyle w:val="BodyText"/>
        <w:spacing w:before="9"/>
        <w:ind w:right="26"/>
      </w:pPr>
    </w:p>
    <w:p w14:paraId="5DBF177F"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 xml:space="preserve">Recrystallize the product using a </w:t>
      </w:r>
      <w:r>
        <w:rPr>
          <w:b/>
        </w:rPr>
        <w:t xml:space="preserve">two solvent </w:t>
      </w:r>
      <w:r>
        <w:t>recrystallization method.</w:t>
      </w:r>
      <w:r>
        <w:rPr>
          <w:spacing w:val="40"/>
        </w:rPr>
        <w:t xml:space="preserve"> </w:t>
      </w:r>
      <w:r>
        <w:t>Crush the solid thoroughly in a 125 or 250-mL Erlenmeyer flask and add the ‘preheated’ ethanol (recovered in step 4) until all the ethyl 4-aminobenzoate has dissolved. (Remember</w:t>
      </w:r>
      <w:r>
        <w:rPr>
          <w:spacing w:val="-15"/>
        </w:rPr>
        <w:t xml:space="preserve"> </w:t>
      </w:r>
      <w:r>
        <w:t>that</w:t>
      </w:r>
      <w:r>
        <w:rPr>
          <w:spacing w:val="-15"/>
        </w:rPr>
        <w:t xml:space="preserve"> </w:t>
      </w:r>
      <w:r>
        <w:t>any</w:t>
      </w:r>
      <w:r>
        <w:rPr>
          <w:spacing w:val="-15"/>
        </w:rPr>
        <w:t xml:space="preserve"> </w:t>
      </w:r>
      <w:r>
        <w:t>inorganic</w:t>
      </w:r>
      <w:r>
        <w:rPr>
          <w:spacing w:val="-15"/>
        </w:rPr>
        <w:t xml:space="preserve"> </w:t>
      </w:r>
      <w:r>
        <w:t>impurities</w:t>
      </w:r>
      <w:r>
        <w:rPr>
          <w:spacing w:val="-15"/>
        </w:rPr>
        <w:t xml:space="preserve"> </w:t>
      </w:r>
      <w:r>
        <w:t>that</w:t>
      </w:r>
      <w:r>
        <w:rPr>
          <w:spacing w:val="-15"/>
        </w:rPr>
        <w:t xml:space="preserve"> </w:t>
      </w:r>
      <w:r>
        <w:t>are</w:t>
      </w:r>
      <w:r>
        <w:rPr>
          <w:spacing w:val="-15"/>
        </w:rPr>
        <w:t xml:space="preserve"> </w:t>
      </w:r>
      <w:r>
        <w:t>present</w:t>
      </w:r>
      <w:r>
        <w:rPr>
          <w:spacing w:val="-15"/>
        </w:rPr>
        <w:t xml:space="preserve"> </w:t>
      </w:r>
      <w:r>
        <w:t>will</w:t>
      </w:r>
      <w:r>
        <w:rPr>
          <w:spacing w:val="-15"/>
        </w:rPr>
        <w:t xml:space="preserve"> </w:t>
      </w:r>
      <w:r>
        <w:t>not</w:t>
      </w:r>
      <w:r>
        <w:rPr>
          <w:spacing w:val="-15"/>
        </w:rPr>
        <w:t xml:space="preserve"> </w:t>
      </w:r>
      <w:r>
        <w:t>dissolve.)</w:t>
      </w:r>
    </w:p>
    <w:p w14:paraId="06F538C9" w14:textId="77777777" w:rsidR="00C87EEE" w:rsidRDefault="00C87EEE" w:rsidP="00D36393">
      <w:pPr>
        <w:pStyle w:val="BodyText"/>
        <w:spacing w:before="7"/>
        <w:ind w:right="26"/>
      </w:pPr>
    </w:p>
    <w:p w14:paraId="08901BBD"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Pr>
          <w:spacing w:val="-2"/>
        </w:rPr>
        <w:t>Add</w:t>
      </w:r>
      <w:r>
        <w:rPr>
          <w:spacing w:val="-12"/>
        </w:rPr>
        <w:t xml:space="preserve"> </w:t>
      </w:r>
      <w:r>
        <w:rPr>
          <w:spacing w:val="-2"/>
        </w:rPr>
        <w:t>a</w:t>
      </w:r>
      <w:r>
        <w:rPr>
          <w:spacing w:val="-11"/>
        </w:rPr>
        <w:t xml:space="preserve"> </w:t>
      </w:r>
      <w:r>
        <w:rPr>
          <w:spacing w:val="-2"/>
        </w:rPr>
        <w:t>pinch</w:t>
      </w:r>
      <w:r>
        <w:rPr>
          <w:spacing w:val="-12"/>
        </w:rPr>
        <w:t xml:space="preserve"> </w:t>
      </w:r>
      <w:r>
        <w:rPr>
          <w:spacing w:val="-2"/>
        </w:rPr>
        <w:t>of</w:t>
      </w:r>
      <w:r>
        <w:rPr>
          <w:spacing w:val="-11"/>
        </w:rPr>
        <w:t xml:space="preserve"> </w:t>
      </w:r>
      <w:r>
        <w:rPr>
          <w:spacing w:val="-2"/>
        </w:rPr>
        <w:t>charcoal</w:t>
      </w:r>
      <w:r>
        <w:rPr>
          <w:spacing w:val="-11"/>
        </w:rPr>
        <w:t xml:space="preserve"> </w:t>
      </w:r>
      <w:r>
        <w:rPr>
          <w:spacing w:val="-2"/>
        </w:rPr>
        <w:t>and</w:t>
      </w:r>
      <w:r>
        <w:rPr>
          <w:spacing w:val="-12"/>
        </w:rPr>
        <w:t xml:space="preserve"> </w:t>
      </w:r>
      <w:r>
        <w:rPr>
          <w:spacing w:val="-2"/>
        </w:rPr>
        <w:t>heat</w:t>
      </w:r>
      <w:r>
        <w:rPr>
          <w:spacing w:val="-11"/>
        </w:rPr>
        <w:t xml:space="preserve"> </w:t>
      </w:r>
      <w:r>
        <w:rPr>
          <w:spacing w:val="-2"/>
        </w:rPr>
        <w:t>the</w:t>
      </w:r>
      <w:r>
        <w:rPr>
          <w:spacing w:val="-11"/>
        </w:rPr>
        <w:t xml:space="preserve"> </w:t>
      </w:r>
      <w:r>
        <w:rPr>
          <w:spacing w:val="-2"/>
        </w:rPr>
        <w:t>mixture</w:t>
      </w:r>
      <w:r>
        <w:rPr>
          <w:spacing w:val="-12"/>
        </w:rPr>
        <w:t xml:space="preserve"> </w:t>
      </w:r>
      <w:r>
        <w:rPr>
          <w:spacing w:val="-2"/>
        </w:rPr>
        <w:t>to</w:t>
      </w:r>
      <w:r>
        <w:rPr>
          <w:spacing w:val="-11"/>
        </w:rPr>
        <w:t xml:space="preserve"> </w:t>
      </w:r>
      <w:r>
        <w:rPr>
          <w:spacing w:val="-2"/>
        </w:rPr>
        <w:t>boiling</w:t>
      </w:r>
      <w:r>
        <w:rPr>
          <w:spacing w:val="-11"/>
        </w:rPr>
        <w:t xml:space="preserve"> </w:t>
      </w:r>
      <w:r>
        <w:rPr>
          <w:spacing w:val="-2"/>
        </w:rPr>
        <w:t>on</w:t>
      </w:r>
      <w:r>
        <w:rPr>
          <w:spacing w:val="-12"/>
        </w:rPr>
        <w:t xml:space="preserve"> </w:t>
      </w:r>
      <w:r>
        <w:rPr>
          <w:spacing w:val="-2"/>
        </w:rPr>
        <w:t>a</w:t>
      </w:r>
      <w:r>
        <w:rPr>
          <w:spacing w:val="-11"/>
        </w:rPr>
        <w:t xml:space="preserve"> </w:t>
      </w:r>
      <w:r>
        <w:rPr>
          <w:spacing w:val="-2"/>
        </w:rPr>
        <w:t>hot</w:t>
      </w:r>
      <w:r>
        <w:rPr>
          <w:spacing w:val="-11"/>
        </w:rPr>
        <w:t xml:space="preserve"> </w:t>
      </w:r>
      <w:r>
        <w:rPr>
          <w:spacing w:val="-2"/>
        </w:rPr>
        <w:t>plate.</w:t>
      </w:r>
    </w:p>
    <w:p w14:paraId="1B84D54A" w14:textId="77777777" w:rsidR="00C87EEE" w:rsidRDefault="00C87EEE" w:rsidP="00D36393">
      <w:pPr>
        <w:pStyle w:val="BodyText"/>
        <w:spacing w:before="7"/>
        <w:ind w:right="26"/>
      </w:pPr>
    </w:p>
    <w:p w14:paraId="51F73121"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Add an equal volume of water (</w:t>
      </w:r>
      <w:proofErr w:type="spellStart"/>
      <w:r>
        <w:t>pptte</w:t>
      </w:r>
      <w:proofErr w:type="spellEnd"/>
      <w:r>
        <w:t>. should dissolve) and boil for two minutes. Filter</w:t>
      </w:r>
      <w:r>
        <w:rPr>
          <w:spacing w:val="-13"/>
        </w:rPr>
        <w:t xml:space="preserve"> </w:t>
      </w:r>
      <w:r>
        <w:t>through</w:t>
      </w:r>
      <w:r>
        <w:rPr>
          <w:spacing w:val="-13"/>
        </w:rPr>
        <w:t xml:space="preserve"> </w:t>
      </w:r>
      <w:r>
        <w:t>a</w:t>
      </w:r>
      <w:r>
        <w:rPr>
          <w:spacing w:val="-13"/>
        </w:rPr>
        <w:t xml:space="preserve"> </w:t>
      </w:r>
      <w:r>
        <w:t>fluted</w:t>
      </w:r>
      <w:r>
        <w:rPr>
          <w:spacing w:val="-13"/>
        </w:rPr>
        <w:t xml:space="preserve"> </w:t>
      </w:r>
      <w:r>
        <w:t>filter</w:t>
      </w:r>
      <w:r>
        <w:rPr>
          <w:spacing w:val="-13"/>
        </w:rPr>
        <w:t xml:space="preserve"> </w:t>
      </w:r>
      <w:r>
        <w:t>paper</w:t>
      </w:r>
      <w:r>
        <w:rPr>
          <w:spacing w:val="-13"/>
        </w:rPr>
        <w:t xml:space="preserve"> </w:t>
      </w:r>
      <w:r>
        <w:t>into</w:t>
      </w:r>
      <w:r>
        <w:rPr>
          <w:spacing w:val="-13"/>
        </w:rPr>
        <w:t xml:space="preserve"> </w:t>
      </w:r>
      <w:r>
        <w:t>a</w:t>
      </w:r>
      <w:r>
        <w:rPr>
          <w:spacing w:val="-13"/>
        </w:rPr>
        <w:t xml:space="preserve"> </w:t>
      </w:r>
      <w:r>
        <w:t>pre-heated</w:t>
      </w:r>
      <w:r>
        <w:rPr>
          <w:spacing w:val="-13"/>
        </w:rPr>
        <w:t xml:space="preserve"> </w:t>
      </w:r>
      <w:r>
        <w:t>Erlenmeyer</w:t>
      </w:r>
      <w:r>
        <w:rPr>
          <w:spacing w:val="-13"/>
        </w:rPr>
        <w:t xml:space="preserve"> </w:t>
      </w:r>
      <w:r>
        <w:t>flask.</w:t>
      </w:r>
    </w:p>
    <w:p w14:paraId="13249024" w14:textId="77777777" w:rsidR="00C87EEE" w:rsidRDefault="00C87EEE" w:rsidP="00D36393">
      <w:pPr>
        <w:pStyle w:val="BodyText"/>
        <w:spacing w:before="5"/>
        <w:ind w:right="26"/>
      </w:pPr>
    </w:p>
    <w:p w14:paraId="7CBA5DB0"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Bring the filtrate to the boil once more and add small portions of water until the boiling</w:t>
      </w:r>
      <w:r>
        <w:rPr>
          <w:spacing w:val="-4"/>
        </w:rPr>
        <w:t xml:space="preserve"> </w:t>
      </w:r>
      <w:r>
        <w:t>solution</w:t>
      </w:r>
      <w:r>
        <w:rPr>
          <w:spacing w:val="-4"/>
        </w:rPr>
        <w:t xml:space="preserve"> </w:t>
      </w:r>
      <w:r>
        <w:t>appears</w:t>
      </w:r>
      <w:r>
        <w:rPr>
          <w:spacing w:val="-4"/>
        </w:rPr>
        <w:t xml:space="preserve"> </w:t>
      </w:r>
      <w:r>
        <w:t>to</w:t>
      </w:r>
      <w:r>
        <w:rPr>
          <w:spacing w:val="-4"/>
        </w:rPr>
        <w:t xml:space="preserve"> </w:t>
      </w:r>
      <w:r>
        <w:t>be</w:t>
      </w:r>
      <w:r>
        <w:rPr>
          <w:spacing w:val="-4"/>
        </w:rPr>
        <w:t xml:space="preserve"> </w:t>
      </w:r>
      <w:r>
        <w:t>slightly</w:t>
      </w:r>
      <w:r>
        <w:rPr>
          <w:spacing w:val="-4"/>
        </w:rPr>
        <w:t xml:space="preserve"> </w:t>
      </w:r>
      <w:r>
        <w:t>cloudy.</w:t>
      </w:r>
    </w:p>
    <w:p w14:paraId="14A91403" w14:textId="77777777" w:rsidR="00C87EEE" w:rsidRDefault="00C87EEE" w:rsidP="00D36393">
      <w:pPr>
        <w:pStyle w:val="BodyText"/>
        <w:spacing w:before="5"/>
        <w:ind w:right="26"/>
      </w:pPr>
    </w:p>
    <w:p w14:paraId="3571804C" w14:textId="77777777"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Pr>
          <w:spacing w:val="-2"/>
        </w:rPr>
        <w:t>Allow</w:t>
      </w:r>
      <w:r>
        <w:rPr>
          <w:spacing w:val="-11"/>
        </w:rPr>
        <w:t xml:space="preserve"> </w:t>
      </w:r>
      <w:r>
        <w:rPr>
          <w:spacing w:val="-2"/>
        </w:rPr>
        <w:t>the</w:t>
      </w:r>
      <w:r>
        <w:rPr>
          <w:spacing w:val="-11"/>
        </w:rPr>
        <w:t xml:space="preserve"> </w:t>
      </w:r>
      <w:r>
        <w:rPr>
          <w:spacing w:val="-2"/>
        </w:rPr>
        <w:t>solution</w:t>
      </w:r>
      <w:r>
        <w:rPr>
          <w:spacing w:val="-11"/>
        </w:rPr>
        <w:t xml:space="preserve"> </w:t>
      </w:r>
      <w:r>
        <w:rPr>
          <w:spacing w:val="-2"/>
        </w:rPr>
        <w:t>to</w:t>
      </w:r>
      <w:r>
        <w:rPr>
          <w:spacing w:val="-11"/>
        </w:rPr>
        <w:t xml:space="preserve"> </w:t>
      </w:r>
      <w:r>
        <w:rPr>
          <w:spacing w:val="-2"/>
        </w:rPr>
        <w:t>cool</w:t>
      </w:r>
      <w:r>
        <w:rPr>
          <w:spacing w:val="-11"/>
        </w:rPr>
        <w:t xml:space="preserve"> </w:t>
      </w:r>
      <w:r>
        <w:rPr>
          <w:spacing w:val="-2"/>
        </w:rPr>
        <w:t>to</w:t>
      </w:r>
      <w:r>
        <w:rPr>
          <w:spacing w:val="-11"/>
        </w:rPr>
        <w:t xml:space="preserve"> </w:t>
      </w:r>
      <w:r>
        <w:rPr>
          <w:spacing w:val="-2"/>
        </w:rPr>
        <w:t>room</w:t>
      </w:r>
      <w:r>
        <w:rPr>
          <w:spacing w:val="-13"/>
        </w:rPr>
        <w:t xml:space="preserve"> </w:t>
      </w:r>
      <w:r>
        <w:rPr>
          <w:spacing w:val="-2"/>
        </w:rPr>
        <w:t>temperature.</w:t>
      </w:r>
      <w:r>
        <w:rPr>
          <w:spacing w:val="40"/>
        </w:rPr>
        <w:t xml:space="preserve"> </w:t>
      </w:r>
      <w:r>
        <w:rPr>
          <w:spacing w:val="-2"/>
        </w:rPr>
        <w:t>Scratch</w:t>
      </w:r>
      <w:r>
        <w:rPr>
          <w:spacing w:val="-11"/>
        </w:rPr>
        <w:t xml:space="preserve"> </w:t>
      </w:r>
      <w:r>
        <w:rPr>
          <w:spacing w:val="-2"/>
        </w:rPr>
        <w:t>the</w:t>
      </w:r>
      <w:r>
        <w:rPr>
          <w:spacing w:val="-11"/>
        </w:rPr>
        <w:t xml:space="preserve"> </w:t>
      </w:r>
      <w:r>
        <w:rPr>
          <w:spacing w:val="-2"/>
        </w:rPr>
        <w:t>inside</w:t>
      </w:r>
      <w:r>
        <w:rPr>
          <w:spacing w:val="-11"/>
        </w:rPr>
        <w:t xml:space="preserve"> </w:t>
      </w:r>
      <w:r>
        <w:rPr>
          <w:spacing w:val="-2"/>
        </w:rPr>
        <w:t>of</w:t>
      </w:r>
      <w:r>
        <w:rPr>
          <w:spacing w:val="-11"/>
        </w:rPr>
        <w:t xml:space="preserve"> </w:t>
      </w:r>
      <w:r>
        <w:rPr>
          <w:spacing w:val="-2"/>
        </w:rPr>
        <w:t>the</w:t>
      </w:r>
      <w:r>
        <w:rPr>
          <w:spacing w:val="-11"/>
        </w:rPr>
        <w:t xml:space="preserve"> </w:t>
      </w:r>
      <w:r>
        <w:rPr>
          <w:spacing w:val="-2"/>
        </w:rPr>
        <w:t>flask</w:t>
      </w:r>
      <w:r>
        <w:rPr>
          <w:spacing w:val="-11"/>
        </w:rPr>
        <w:t xml:space="preserve"> </w:t>
      </w:r>
      <w:r>
        <w:rPr>
          <w:spacing w:val="-2"/>
        </w:rPr>
        <w:t>with</w:t>
      </w:r>
      <w:r>
        <w:rPr>
          <w:spacing w:val="-11"/>
        </w:rPr>
        <w:t xml:space="preserve"> </w:t>
      </w:r>
      <w:r>
        <w:rPr>
          <w:spacing w:val="-2"/>
        </w:rPr>
        <w:t xml:space="preserve">a </w:t>
      </w:r>
      <w:r>
        <w:t>glass</w:t>
      </w:r>
      <w:r>
        <w:rPr>
          <w:spacing w:val="-15"/>
        </w:rPr>
        <w:t xml:space="preserve"> </w:t>
      </w:r>
      <w:r>
        <w:t>rod</w:t>
      </w:r>
      <w:r>
        <w:rPr>
          <w:spacing w:val="-15"/>
        </w:rPr>
        <w:t xml:space="preserve"> </w:t>
      </w:r>
      <w:r>
        <w:t>if</w:t>
      </w:r>
      <w:r>
        <w:rPr>
          <w:spacing w:val="-15"/>
        </w:rPr>
        <w:t xml:space="preserve"> </w:t>
      </w:r>
      <w:r>
        <w:t>no</w:t>
      </w:r>
      <w:r>
        <w:rPr>
          <w:spacing w:val="-15"/>
        </w:rPr>
        <w:t xml:space="preserve"> </w:t>
      </w:r>
      <w:r>
        <w:t>crystals</w:t>
      </w:r>
      <w:r>
        <w:rPr>
          <w:spacing w:val="-15"/>
        </w:rPr>
        <w:t xml:space="preserve"> </w:t>
      </w:r>
      <w:r>
        <w:t>have</w:t>
      </w:r>
      <w:r>
        <w:rPr>
          <w:spacing w:val="-15"/>
        </w:rPr>
        <w:t xml:space="preserve"> </w:t>
      </w:r>
      <w:r>
        <w:t>appeared</w:t>
      </w:r>
      <w:r>
        <w:rPr>
          <w:spacing w:val="-15"/>
        </w:rPr>
        <w:t xml:space="preserve"> </w:t>
      </w:r>
      <w:r>
        <w:t>after</w:t>
      </w:r>
      <w:r>
        <w:rPr>
          <w:spacing w:val="-15"/>
        </w:rPr>
        <w:t xml:space="preserve"> </w:t>
      </w:r>
      <w:r>
        <w:t>30</w:t>
      </w:r>
      <w:r>
        <w:rPr>
          <w:spacing w:val="-15"/>
        </w:rPr>
        <w:t xml:space="preserve"> </w:t>
      </w:r>
      <w:r>
        <w:t>minutes.</w:t>
      </w:r>
      <w:r>
        <w:rPr>
          <w:spacing w:val="-15"/>
        </w:rPr>
        <w:t xml:space="preserve"> </w:t>
      </w:r>
      <w:r>
        <w:t>When</w:t>
      </w:r>
      <w:r>
        <w:rPr>
          <w:spacing w:val="-15"/>
        </w:rPr>
        <w:t xml:space="preserve"> </w:t>
      </w:r>
      <w:r>
        <w:t>crystals</w:t>
      </w:r>
      <w:r>
        <w:rPr>
          <w:spacing w:val="-15"/>
        </w:rPr>
        <w:t xml:space="preserve"> </w:t>
      </w:r>
      <w:r>
        <w:t>have</w:t>
      </w:r>
      <w:r>
        <w:rPr>
          <w:spacing w:val="-15"/>
        </w:rPr>
        <w:t xml:space="preserve"> </w:t>
      </w:r>
      <w:r>
        <w:t>begun</w:t>
      </w:r>
      <w:r>
        <w:rPr>
          <w:spacing w:val="-15"/>
        </w:rPr>
        <w:t xml:space="preserve"> </w:t>
      </w:r>
      <w:r>
        <w:t xml:space="preserve">to form, cool the flask in an ice-water bath and then isolate the product by suction </w:t>
      </w:r>
      <w:r>
        <w:rPr>
          <w:spacing w:val="-2"/>
        </w:rPr>
        <w:t>filtration.</w:t>
      </w:r>
    </w:p>
    <w:p w14:paraId="5E53A8D7" w14:textId="77777777" w:rsidR="00C87EEE" w:rsidRDefault="00C87EEE" w:rsidP="00D36393">
      <w:pPr>
        <w:pStyle w:val="BodyText"/>
        <w:spacing w:before="7"/>
        <w:ind w:right="26"/>
      </w:pPr>
    </w:p>
    <w:p w14:paraId="18A09F17" w14:textId="44D85473" w:rsidR="00C87EEE"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t>Dry the crystals thoroughly and record the yield and melting point.</w:t>
      </w:r>
      <w:r>
        <w:rPr>
          <w:spacing w:val="40"/>
        </w:rPr>
        <w:t xml:space="preserve"> </w:t>
      </w:r>
      <w:r>
        <w:t>Store your product</w:t>
      </w:r>
      <w:r>
        <w:rPr>
          <w:spacing w:val="-12"/>
        </w:rPr>
        <w:t xml:space="preserve"> </w:t>
      </w:r>
      <w:r>
        <w:t>in</w:t>
      </w:r>
      <w:r>
        <w:rPr>
          <w:spacing w:val="-12"/>
        </w:rPr>
        <w:t xml:space="preserve"> </w:t>
      </w:r>
      <w:r>
        <w:t>a</w:t>
      </w:r>
      <w:r>
        <w:rPr>
          <w:spacing w:val="-12"/>
        </w:rPr>
        <w:t xml:space="preserve"> </w:t>
      </w:r>
      <w:r>
        <w:t>suitably</w:t>
      </w:r>
      <w:r>
        <w:rPr>
          <w:spacing w:val="-12"/>
        </w:rPr>
        <w:t xml:space="preserve"> </w:t>
      </w:r>
      <w:r>
        <w:t>labelled</w:t>
      </w:r>
      <w:r>
        <w:rPr>
          <w:spacing w:val="-12"/>
        </w:rPr>
        <w:t xml:space="preserve"> </w:t>
      </w:r>
      <w:r>
        <w:t>vial</w:t>
      </w:r>
      <w:r>
        <w:rPr>
          <w:spacing w:val="-12"/>
        </w:rPr>
        <w:t xml:space="preserve"> </w:t>
      </w:r>
      <w:r>
        <w:t>and</w:t>
      </w:r>
      <w:r>
        <w:rPr>
          <w:spacing w:val="-12"/>
        </w:rPr>
        <w:t xml:space="preserve"> </w:t>
      </w:r>
      <w:r>
        <w:t>submit</w:t>
      </w:r>
      <w:r>
        <w:rPr>
          <w:spacing w:val="-12"/>
        </w:rPr>
        <w:t xml:space="preserve"> </w:t>
      </w:r>
      <w:r>
        <w:t>it</w:t>
      </w:r>
      <w:r>
        <w:rPr>
          <w:spacing w:val="-12"/>
        </w:rPr>
        <w:t xml:space="preserve"> </w:t>
      </w:r>
      <w:r>
        <w:t>to</w:t>
      </w:r>
      <w:r>
        <w:rPr>
          <w:spacing w:val="-12"/>
        </w:rPr>
        <w:t xml:space="preserve"> </w:t>
      </w:r>
      <w:r>
        <w:t>the</w:t>
      </w:r>
      <w:r>
        <w:rPr>
          <w:spacing w:val="-12"/>
        </w:rPr>
        <w:t xml:space="preserve"> </w:t>
      </w:r>
      <w:r>
        <w:lastRenderedPageBreak/>
        <w:t>instructor</w:t>
      </w:r>
      <w:r>
        <w:rPr>
          <w:spacing w:val="-12"/>
        </w:rPr>
        <w:t xml:space="preserve"> </w:t>
      </w:r>
      <w:r>
        <w:t>for</w:t>
      </w:r>
      <w:r>
        <w:rPr>
          <w:spacing w:val="-12"/>
        </w:rPr>
        <w:t xml:space="preserve"> </w:t>
      </w:r>
      <w:r>
        <w:t>grading.</w:t>
      </w:r>
    </w:p>
    <w:p w14:paraId="7C6090D8" w14:textId="77777777" w:rsidR="00962072" w:rsidRPr="00962072" w:rsidRDefault="00962072" w:rsidP="00D36393">
      <w:pPr>
        <w:widowControl w:val="0"/>
        <w:suppressAutoHyphens w:val="0"/>
        <w:autoSpaceDE w:val="0"/>
        <w:autoSpaceDN w:val="0"/>
        <w:spacing w:line="242" w:lineRule="auto"/>
        <w:ind w:right="26"/>
      </w:pPr>
    </w:p>
    <w:p w14:paraId="6503E41C" w14:textId="759232CC" w:rsidR="00C87EEE" w:rsidRDefault="00C87EEE" w:rsidP="0019757A">
      <w:pPr>
        <w:pStyle w:val="Heading2"/>
      </w:pPr>
      <w:r w:rsidRPr="00962072">
        <w:t>Safety</w:t>
      </w:r>
    </w:p>
    <w:p w14:paraId="6152ED32" w14:textId="77777777" w:rsidR="00C87EEE" w:rsidRDefault="00C87EEE" w:rsidP="00D36393">
      <w:pPr>
        <w:pStyle w:val="BodyText"/>
        <w:spacing w:before="1"/>
        <w:ind w:right="26"/>
        <w:rPr>
          <w:b/>
        </w:rPr>
      </w:pPr>
    </w:p>
    <w:p w14:paraId="45628E00" w14:textId="77777777" w:rsidR="00C87EEE" w:rsidRDefault="00C87EEE" w:rsidP="00D36393">
      <w:pPr>
        <w:pStyle w:val="BodyText"/>
        <w:spacing w:before="1"/>
        <w:ind w:left="284" w:right="26"/>
      </w:pPr>
      <w:r>
        <w:rPr>
          <w:b/>
          <w:spacing w:val="-4"/>
        </w:rPr>
        <w:t>Tin</w:t>
      </w:r>
      <w:r>
        <w:rPr>
          <w:b/>
          <w:spacing w:val="-5"/>
        </w:rPr>
        <w:t xml:space="preserve"> </w:t>
      </w:r>
      <w:r>
        <w:rPr>
          <w:spacing w:val="-4"/>
        </w:rPr>
        <w:t>is harmful if inhaled, swallowed</w:t>
      </w:r>
      <w:r>
        <w:rPr>
          <w:spacing w:val="-5"/>
        </w:rPr>
        <w:t xml:space="preserve"> </w:t>
      </w:r>
      <w:r>
        <w:rPr>
          <w:spacing w:val="-4"/>
        </w:rPr>
        <w:t>or absorbed through the skin.</w:t>
      </w:r>
    </w:p>
    <w:p w14:paraId="70EE72FC" w14:textId="77777777" w:rsidR="00C87EEE" w:rsidRDefault="00C87EEE" w:rsidP="00D36393">
      <w:pPr>
        <w:pStyle w:val="BodyText"/>
        <w:spacing w:before="10"/>
        <w:ind w:left="284" w:right="26"/>
      </w:pPr>
    </w:p>
    <w:p w14:paraId="06BE1759" w14:textId="77777777" w:rsidR="00C87EEE" w:rsidRDefault="00C87EEE" w:rsidP="00D36393">
      <w:pPr>
        <w:pStyle w:val="BodyText"/>
        <w:spacing w:line="242" w:lineRule="auto"/>
        <w:ind w:left="284" w:right="26" w:hanging="1"/>
      </w:pPr>
      <w:r>
        <w:rPr>
          <w:b/>
        </w:rPr>
        <w:t>4-Nitrotoluene</w:t>
      </w:r>
      <w:r>
        <w:rPr>
          <w:b/>
          <w:spacing w:val="-17"/>
        </w:rPr>
        <w:t xml:space="preserve"> </w:t>
      </w:r>
      <w:r>
        <w:t>is</w:t>
      </w:r>
      <w:r>
        <w:rPr>
          <w:spacing w:val="-15"/>
        </w:rPr>
        <w:t xml:space="preserve"> </w:t>
      </w:r>
      <w:r>
        <w:t>highly</w:t>
      </w:r>
      <w:r>
        <w:rPr>
          <w:spacing w:val="-15"/>
        </w:rPr>
        <w:t xml:space="preserve"> </w:t>
      </w:r>
      <w:r>
        <w:t>toxic!</w:t>
      </w:r>
      <w:r>
        <w:rPr>
          <w:spacing w:val="18"/>
        </w:rPr>
        <w:t xml:space="preserve"> </w:t>
      </w:r>
      <w:r>
        <w:t>DANGER!</w:t>
      </w:r>
      <w:r>
        <w:rPr>
          <w:spacing w:val="31"/>
        </w:rPr>
        <w:t xml:space="preserve"> </w:t>
      </w:r>
      <w:r>
        <w:t>May</w:t>
      </w:r>
      <w:r>
        <w:rPr>
          <w:spacing w:val="-15"/>
        </w:rPr>
        <w:t xml:space="preserve"> </w:t>
      </w:r>
      <w:r>
        <w:t>be</w:t>
      </w:r>
      <w:r>
        <w:rPr>
          <w:spacing w:val="-15"/>
        </w:rPr>
        <w:t xml:space="preserve"> </w:t>
      </w:r>
      <w:r>
        <w:t>fatal</w:t>
      </w:r>
      <w:r>
        <w:rPr>
          <w:spacing w:val="-15"/>
        </w:rPr>
        <w:t xml:space="preserve"> </w:t>
      </w:r>
      <w:r>
        <w:t>if</w:t>
      </w:r>
      <w:r>
        <w:rPr>
          <w:spacing w:val="-15"/>
        </w:rPr>
        <w:t xml:space="preserve"> </w:t>
      </w:r>
      <w:r>
        <w:t>swallowed</w:t>
      </w:r>
      <w:r>
        <w:rPr>
          <w:spacing w:val="-15"/>
        </w:rPr>
        <w:t xml:space="preserve"> </w:t>
      </w:r>
      <w:r>
        <w:t>or</w:t>
      </w:r>
      <w:r>
        <w:rPr>
          <w:spacing w:val="-15"/>
        </w:rPr>
        <w:t xml:space="preserve"> </w:t>
      </w:r>
      <w:r>
        <w:t>absorbed</w:t>
      </w:r>
      <w:r>
        <w:rPr>
          <w:spacing w:val="-15"/>
        </w:rPr>
        <w:t xml:space="preserve"> </w:t>
      </w:r>
      <w:r>
        <w:t>through the</w:t>
      </w:r>
      <w:r>
        <w:rPr>
          <w:spacing w:val="-15"/>
        </w:rPr>
        <w:t xml:space="preserve"> </w:t>
      </w:r>
      <w:r>
        <w:t>skin.</w:t>
      </w:r>
      <w:r>
        <w:rPr>
          <w:spacing w:val="31"/>
        </w:rPr>
        <w:t xml:space="preserve"> </w:t>
      </w:r>
      <w:r>
        <w:t>It</w:t>
      </w:r>
      <w:r>
        <w:rPr>
          <w:spacing w:val="-15"/>
        </w:rPr>
        <w:t xml:space="preserve"> </w:t>
      </w:r>
      <w:r>
        <w:t>is</w:t>
      </w:r>
      <w:r>
        <w:rPr>
          <w:spacing w:val="-15"/>
        </w:rPr>
        <w:t xml:space="preserve"> </w:t>
      </w:r>
      <w:r>
        <w:t>readily</w:t>
      </w:r>
      <w:r>
        <w:rPr>
          <w:spacing w:val="-15"/>
        </w:rPr>
        <w:t xml:space="preserve"> </w:t>
      </w:r>
      <w:r>
        <w:t>absorbed</w:t>
      </w:r>
      <w:r>
        <w:rPr>
          <w:spacing w:val="-15"/>
        </w:rPr>
        <w:t xml:space="preserve"> </w:t>
      </w:r>
      <w:r>
        <w:t>through</w:t>
      </w:r>
      <w:r>
        <w:rPr>
          <w:spacing w:val="-15"/>
        </w:rPr>
        <w:t xml:space="preserve"> </w:t>
      </w:r>
      <w:r>
        <w:t>the</w:t>
      </w:r>
      <w:r>
        <w:rPr>
          <w:spacing w:val="-15"/>
        </w:rPr>
        <w:t xml:space="preserve"> </w:t>
      </w:r>
      <w:r>
        <w:t>skin.</w:t>
      </w:r>
      <w:r>
        <w:rPr>
          <w:spacing w:val="32"/>
        </w:rPr>
        <w:t xml:space="preserve"> </w:t>
      </w:r>
      <w:r>
        <w:t>Chronic</w:t>
      </w:r>
      <w:r>
        <w:rPr>
          <w:spacing w:val="-15"/>
        </w:rPr>
        <w:t xml:space="preserve"> </w:t>
      </w:r>
      <w:r>
        <w:t>effects</w:t>
      </w:r>
      <w:r>
        <w:rPr>
          <w:spacing w:val="-15"/>
        </w:rPr>
        <w:t xml:space="preserve"> </w:t>
      </w:r>
      <w:r>
        <w:t>include</w:t>
      </w:r>
      <w:r>
        <w:rPr>
          <w:spacing w:val="-15"/>
        </w:rPr>
        <w:t xml:space="preserve"> </w:t>
      </w:r>
      <w:r>
        <w:t>cancer</w:t>
      </w:r>
      <w:r>
        <w:rPr>
          <w:spacing w:val="-15"/>
        </w:rPr>
        <w:t xml:space="preserve"> </w:t>
      </w:r>
      <w:r>
        <w:t>and</w:t>
      </w:r>
      <w:r>
        <w:rPr>
          <w:spacing w:val="-15"/>
        </w:rPr>
        <w:t xml:space="preserve"> </w:t>
      </w:r>
      <w:r>
        <w:t>genetic mutation.</w:t>
      </w:r>
      <w:r>
        <w:rPr>
          <w:spacing w:val="40"/>
        </w:rPr>
        <w:t xml:space="preserve"> </w:t>
      </w:r>
      <w:r>
        <w:t>Use gloves!</w:t>
      </w:r>
    </w:p>
    <w:p w14:paraId="45927717" w14:textId="77777777" w:rsidR="00C87EEE" w:rsidRDefault="00C87EEE" w:rsidP="00D36393">
      <w:pPr>
        <w:pStyle w:val="BodyText"/>
        <w:spacing w:before="10"/>
        <w:ind w:left="284" w:right="26"/>
      </w:pPr>
    </w:p>
    <w:p w14:paraId="1EEF8B51" w14:textId="77777777" w:rsidR="00C87EEE" w:rsidRDefault="00C87EEE" w:rsidP="00D36393">
      <w:pPr>
        <w:pStyle w:val="BodyText"/>
        <w:spacing w:line="242" w:lineRule="auto"/>
        <w:ind w:left="284" w:right="26" w:hanging="1"/>
      </w:pPr>
      <w:r>
        <w:rPr>
          <w:b/>
        </w:rPr>
        <w:t>Concentrated</w:t>
      </w:r>
      <w:r>
        <w:rPr>
          <w:b/>
          <w:spacing w:val="-13"/>
        </w:rPr>
        <w:t xml:space="preserve"> </w:t>
      </w:r>
      <w:r>
        <w:rPr>
          <w:b/>
        </w:rPr>
        <w:t>hydrochloric</w:t>
      </w:r>
      <w:r>
        <w:rPr>
          <w:b/>
          <w:spacing w:val="-13"/>
        </w:rPr>
        <w:t xml:space="preserve"> </w:t>
      </w:r>
      <w:r>
        <w:rPr>
          <w:b/>
        </w:rPr>
        <w:t>acid</w:t>
      </w:r>
      <w:r>
        <w:rPr>
          <w:b/>
          <w:spacing w:val="-14"/>
        </w:rPr>
        <w:t xml:space="preserve"> </w:t>
      </w:r>
      <w:r>
        <w:t>is</w:t>
      </w:r>
      <w:r>
        <w:rPr>
          <w:spacing w:val="-13"/>
        </w:rPr>
        <w:t xml:space="preserve"> </w:t>
      </w:r>
      <w:r>
        <w:t>extremely</w:t>
      </w:r>
      <w:r>
        <w:rPr>
          <w:spacing w:val="-13"/>
        </w:rPr>
        <w:t xml:space="preserve"> </w:t>
      </w:r>
      <w:r>
        <w:t>corrosive</w:t>
      </w:r>
      <w:r>
        <w:rPr>
          <w:spacing w:val="-13"/>
        </w:rPr>
        <w:t xml:space="preserve"> </w:t>
      </w:r>
      <w:r>
        <w:t>to</w:t>
      </w:r>
      <w:r>
        <w:rPr>
          <w:spacing w:val="-13"/>
        </w:rPr>
        <w:t xml:space="preserve"> </w:t>
      </w:r>
      <w:r>
        <w:t>the</w:t>
      </w:r>
      <w:r>
        <w:rPr>
          <w:spacing w:val="-13"/>
        </w:rPr>
        <w:t xml:space="preserve"> </w:t>
      </w:r>
      <w:r>
        <w:t>skin</w:t>
      </w:r>
      <w:r>
        <w:rPr>
          <w:spacing w:val="-13"/>
        </w:rPr>
        <w:t xml:space="preserve"> </w:t>
      </w:r>
      <w:r>
        <w:t>and</w:t>
      </w:r>
      <w:r>
        <w:rPr>
          <w:spacing w:val="-13"/>
        </w:rPr>
        <w:t xml:space="preserve"> </w:t>
      </w:r>
      <w:r>
        <w:t>eyes.</w:t>
      </w:r>
      <w:r>
        <w:rPr>
          <w:spacing w:val="36"/>
        </w:rPr>
        <w:t xml:space="preserve"> </w:t>
      </w:r>
      <w:r>
        <w:t>Its</w:t>
      </w:r>
      <w:r>
        <w:rPr>
          <w:spacing w:val="-13"/>
        </w:rPr>
        <w:t xml:space="preserve"> </w:t>
      </w:r>
      <w:r>
        <w:t>vapour</w:t>
      </w:r>
      <w:r>
        <w:rPr>
          <w:spacing w:val="-13"/>
        </w:rPr>
        <w:t xml:space="preserve"> </w:t>
      </w:r>
      <w:r>
        <w:t>is irritating</w:t>
      </w:r>
      <w:r>
        <w:rPr>
          <w:spacing w:val="-13"/>
        </w:rPr>
        <w:t xml:space="preserve"> </w:t>
      </w:r>
      <w:r>
        <w:t>to</w:t>
      </w:r>
      <w:r>
        <w:rPr>
          <w:spacing w:val="-13"/>
        </w:rPr>
        <w:t xml:space="preserve"> </w:t>
      </w:r>
      <w:r>
        <w:t>the</w:t>
      </w:r>
      <w:r>
        <w:rPr>
          <w:spacing w:val="-13"/>
        </w:rPr>
        <w:t xml:space="preserve"> </w:t>
      </w:r>
      <w:r>
        <w:t>eyes,</w:t>
      </w:r>
      <w:r>
        <w:rPr>
          <w:spacing w:val="-13"/>
        </w:rPr>
        <w:t xml:space="preserve"> </w:t>
      </w:r>
      <w:r>
        <w:t>skin</w:t>
      </w:r>
      <w:r>
        <w:rPr>
          <w:spacing w:val="-13"/>
        </w:rPr>
        <w:t xml:space="preserve"> </w:t>
      </w:r>
      <w:r>
        <w:t>and</w:t>
      </w:r>
      <w:r>
        <w:rPr>
          <w:spacing w:val="-13"/>
        </w:rPr>
        <w:t xml:space="preserve"> </w:t>
      </w:r>
      <w:r>
        <w:t>lungs.</w:t>
      </w:r>
      <w:r>
        <w:rPr>
          <w:spacing w:val="39"/>
        </w:rPr>
        <w:t xml:space="preserve"> </w:t>
      </w:r>
      <w:r>
        <w:t>Wear</w:t>
      </w:r>
      <w:r>
        <w:rPr>
          <w:spacing w:val="-13"/>
        </w:rPr>
        <w:t xml:space="preserve"> </w:t>
      </w:r>
      <w:r>
        <w:t>gloves</w:t>
      </w:r>
      <w:r>
        <w:rPr>
          <w:spacing w:val="-13"/>
        </w:rPr>
        <w:t xml:space="preserve"> </w:t>
      </w:r>
      <w:r>
        <w:t>and</w:t>
      </w:r>
      <w:r>
        <w:rPr>
          <w:spacing w:val="-13"/>
        </w:rPr>
        <w:t xml:space="preserve"> </w:t>
      </w:r>
      <w:r>
        <w:t>eye</w:t>
      </w:r>
      <w:r>
        <w:rPr>
          <w:spacing w:val="-13"/>
        </w:rPr>
        <w:t xml:space="preserve"> </w:t>
      </w:r>
      <w:r>
        <w:t>protection.</w:t>
      </w:r>
      <w:r>
        <w:rPr>
          <w:spacing w:val="39"/>
        </w:rPr>
        <w:t xml:space="preserve"> </w:t>
      </w:r>
      <w:r>
        <w:t>Use</w:t>
      </w:r>
      <w:r>
        <w:rPr>
          <w:spacing w:val="-13"/>
        </w:rPr>
        <w:t xml:space="preserve"> </w:t>
      </w:r>
      <w:r>
        <w:t>in</w:t>
      </w:r>
      <w:r>
        <w:rPr>
          <w:spacing w:val="-13"/>
        </w:rPr>
        <w:t xml:space="preserve"> </w:t>
      </w:r>
      <w:r>
        <w:t>a</w:t>
      </w:r>
      <w:r>
        <w:rPr>
          <w:spacing w:val="-13"/>
        </w:rPr>
        <w:t xml:space="preserve"> </w:t>
      </w:r>
      <w:r>
        <w:t>fume</w:t>
      </w:r>
      <w:r>
        <w:rPr>
          <w:spacing w:val="-13"/>
        </w:rPr>
        <w:t xml:space="preserve"> </w:t>
      </w:r>
      <w:r>
        <w:t>hood.</w:t>
      </w:r>
    </w:p>
    <w:p w14:paraId="66C073B9" w14:textId="77777777" w:rsidR="00C87EEE" w:rsidRDefault="00C87EEE" w:rsidP="00D36393">
      <w:pPr>
        <w:pStyle w:val="BodyText"/>
        <w:spacing w:before="9"/>
        <w:ind w:left="284" w:right="26"/>
      </w:pPr>
    </w:p>
    <w:p w14:paraId="00245D1F" w14:textId="77777777" w:rsidR="00C87EEE" w:rsidRDefault="00C87EEE" w:rsidP="00D36393">
      <w:pPr>
        <w:pStyle w:val="BodyText"/>
        <w:spacing w:line="242" w:lineRule="auto"/>
        <w:ind w:left="284" w:right="26" w:hanging="1"/>
      </w:pPr>
      <w:r>
        <w:rPr>
          <w:b/>
        </w:rPr>
        <w:t xml:space="preserve">Sodium hydroxide </w:t>
      </w:r>
      <w:r>
        <w:t>is highly corrosive, both as a solid and in solution.</w:t>
      </w:r>
      <w:r>
        <w:rPr>
          <w:spacing w:val="40"/>
        </w:rPr>
        <w:t xml:space="preserve"> </w:t>
      </w:r>
      <w:r>
        <w:t>Very harmful if swallowed.</w:t>
      </w:r>
      <w:r>
        <w:rPr>
          <w:spacing w:val="40"/>
        </w:rPr>
        <w:t xml:space="preserve"> </w:t>
      </w:r>
      <w:r>
        <w:t>Extremely</w:t>
      </w:r>
      <w:r>
        <w:rPr>
          <w:spacing w:val="-4"/>
        </w:rPr>
        <w:t xml:space="preserve"> </w:t>
      </w:r>
      <w:r>
        <w:t>dangerous</w:t>
      </w:r>
      <w:r>
        <w:rPr>
          <w:spacing w:val="-4"/>
        </w:rPr>
        <w:t xml:space="preserve"> </w:t>
      </w:r>
      <w:r>
        <w:t>to</w:t>
      </w:r>
      <w:r>
        <w:rPr>
          <w:spacing w:val="-4"/>
        </w:rPr>
        <w:t xml:space="preserve"> </w:t>
      </w:r>
      <w:r>
        <w:t>the</w:t>
      </w:r>
      <w:r>
        <w:rPr>
          <w:spacing w:val="-4"/>
        </w:rPr>
        <w:t xml:space="preserve"> </w:t>
      </w:r>
      <w:r>
        <w:t>eyes.</w:t>
      </w:r>
    </w:p>
    <w:p w14:paraId="0E152ABB" w14:textId="77777777" w:rsidR="00C87EEE" w:rsidRDefault="00C87EEE" w:rsidP="00D36393">
      <w:pPr>
        <w:pStyle w:val="BodyText"/>
        <w:spacing w:before="9"/>
        <w:ind w:left="284" w:right="26"/>
      </w:pPr>
    </w:p>
    <w:p w14:paraId="5D1511D0" w14:textId="77777777" w:rsidR="00C87EEE" w:rsidRDefault="00C87EEE" w:rsidP="00D36393">
      <w:pPr>
        <w:pStyle w:val="BodyText"/>
        <w:spacing w:line="242" w:lineRule="auto"/>
        <w:ind w:left="284" w:right="26" w:hanging="1"/>
      </w:pPr>
      <w:r>
        <w:rPr>
          <w:b/>
        </w:rPr>
        <w:t>4-Methylaniline</w:t>
      </w:r>
      <w:r>
        <w:rPr>
          <w:b/>
          <w:spacing w:val="-1"/>
        </w:rPr>
        <w:t xml:space="preserve"> </w:t>
      </w:r>
      <w:r>
        <w:t>(p-toluidine)</w:t>
      </w:r>
      <w:r>
        <w:rPr>
          <w:spacing w:val="-1"/>
        </w:rPr>
        <w:t xml:space="preserve"> </w:t>
      </w:r>
      <w:r>
        <w:t>may</w:t>
      </w:r>
      <w:r>
        <w:rPr>
          <w:spacing w:val="-1"/>
        </w:rPr>
        <w:t xml:space="preserve"> </w:t>
      </w:r>
      <w:r>
        <w:t>be</w:t>
      </w:r>
      <w:r>
        <w:rPr>
          <w:spacing w:val="-1"/>
        </w:rPr>
        <w:t xml:space="preserve"> </w:t>
      </w:r>
      <w:r>
        <w:t>fatal</w:t>
      </w:r>
      <w:r>
        <w:rPr>
          <w:spacing w:val="-1"/>
        </w:rPr>
        <w:t xml:space="preserve"> </w:t>
      </w:r>
      <w:r>
        <w:t>if</w:t>
      </w:r>
      <w:r>
        <w:rPr>
          <w:spacing w:val="-1"/>
        </w:rPr>
        <w:t xml:space="preserve"> </w:t>
      </w:r>
      <w:r>
        <w:t>inhaled,</w:t>
      </w:r>
      <w:r>
        <w:rPr>
          <w:spacing w:val="-2"/>
        </w:rPr>
        <w:t xml:space="preserve"> </w:t>
      </w:r>
      <w:r>
        <w:t>swallowed</w:t>
      </w:r>
      <w:r>
        <w:rPr>
          <w:spacing w:val="-2"/>
        </w:rPr>
        <w:t xml:space="preserve"> </w:t>
      </w:r>
      <w:r>
        <w:t>or</w:t>
      </w:r>
      <w:r>
        <w:rPr>
          <w:spacing w:val="-2"/>
        </w:rPr>
        <w:t xml:space="preserve"> </w:t>
      </w:r>
      <w:r>
        <w:t>absorbed</w:t>
      </w:r>
      <w:r>
        <w:rPr>
          <w:spacing w:val="-2"/>
        </w:rPr>
        <w:t xml:space="preserve"> </w:t>
      </w:r>
      <w:r>
        <w:t>through</w:t>
      </w:r>
      <w:r>
        <w:rPr>
          <w:spacing w:val="-2"/>
        </w:rPr>
        <w:t xml:space="preserve"> </w:t>
      </w:r>
      <w:r>
        <w:t>the skin.</w:t>
      </w:r>
      <w:r>
        <w:rPr>
          <w:spacing w:val="40"/>
        </w:rPr>
        <w:t xml:space="preserve"> </w:t>
      </w:r>
      <w:r>
        <w:t>Wear</w:t>
      </w:r>
      <w:r>
        <w:rPr>
          <w:spacing w:val="-7"/>
        </w:rPr>
        <w:t xml:space="preserve"> </w:t>
      </w:r>
      <w:r>
        <w:t>gloves</w:t>
      </w:r>
      <w:r>
        <w:rPr>
          <w:spacing w:val="-7"/>
        </w:rPr>
        <w:t xml:space="preserve"> </w:t>
      </w:r>
      <w:r>
        <w:t>and</w:t>
      </w:r>
      <w:r>
        <w:rPr>
          <w:spacing w:val="-7"/>
        </w:rPr>
        <w:t xml:space="preserve"> </w:t>
      </w:r>
      <w:r>
        <w:t>use</w:t>
      </w:r>
      <w:r>
        <w:rPr>
          <w:spacing w:val="-7"/>
        </w:rPr>
        <w:t xml:space="preserve"> </w:t>
      </w:r>
      <w:r>
        <w:t>in</w:t>
      </w:r>
      <w:r>
        <w:rPr>
          <w:spacing w:val="-7"/>
        </w:rPr>
        <w:t xml:space="preserve"> </w:t>
      </w:r>
      <w:proofErr w:type="spellStart"/>
      <w:r>
        <w:t>fumehood</w:t>
      </w:r>
      <w:proofErr w:type="spellEnd"/>
      <w:r>
        <w:t>.</w:t>
      </w:r>
      <w:r>
        <w:rPr>
          <w:spacing w:val="40"/>
        </w:rPr>
        <w:t xml:space="preserve"> </w:t>
      </w:r>
      <w:r>
        <w:t>Flammable.</w:t>
      </w:r>
    </w:p>
    <w:p w14:paraId="0C594485" w14:textId="77777777" w:rsidR="00C87EEE" w:rsidRDefault="00C87EEE" w:rsidP="00D36393">
      <w:pPr>
        <w:pStyle w:val="BodyText"/>
        <w:spacing w:before="9"/>
        <w:ind w:left="284" w:right="26"/>
      </w:pPr>
    </w:p>
    <w:p w14:paraId="57A653D8" w14:textId="77777777" w:rsidR="00C87EEE" w:rsidRDefault="00C87EEE" w:rsidP="00D36393">
      <w:pPr>
        <w:spacing w:line="242" w:lineRule="auto"/>
        <w:ind w:left="284" w:right="26"/>
      </w:pPr>
      <w:r>
        <w:rPr>
          <w:b/>
        </w:rPr>
        <w:t>Sodium</w:t>
      </w:r>
      <w:r>
        <w:rPr>
          <w:b/>
          <w:spacing w:val="-1"/>
        </w:rPr>
        <w:t xml:space="preserve"> </w:t>
      </w:r>
      <w:r>
        <w:rPr>
          <w:b/>
        </w:rPr>
        <w:t>acetate</w:t>
      </w:r>
      <w:r>
        <w:rPr>
          <w:b/>
          <w:spacing w:val="-1"/>
        </w:rPr>
        <w:t xml:space="preserve"> </w:t>
      </w:r>
      <w:r>
        <w:rPr>
          <w:b/>
        </w:rPr>
        <w:t>trihydrate</w:t>
      </w:r>
      <w:r>
        <w:rPr>
          <w:b/>
          <w:spacing w:val="-1"/>
        </w:rPr>
        <w:t xml:space="preserve"> </w:t>
      </w:r>
      <w:r>
        <w:t>is</w:t>
      </w:r>
      <w:r>
        <w:rPr>
          <w:spacing w:val="-1"/>
        </w:rPr>
        <w:t xml:space="preserve"> </w:t>
      </w:r>
      <w:r>
        <w:t>an</w:t>
      </w:r>
      <w:r>
        <w:rPr>
          <w:spacing w:val="-1"/>
        </w:rPr>
        <w:t xml:space="preserve"> </w:t>
      </w:r>
      <w:r>
        <w:t>irritant</w:t>
      </w:r>
      <w:r>
        <w:rPr>
          <w:spacing w:val="-1"/>
        </w:rPr>
        <w:t xml:space="preserve"> </w:t>
      </w:r>
      <w:r>
        <w:t>and</w:t>
      </w:r>
      <w:r>
        <w:rPr>
          <w:spacing w:val="-1"/>
        </w:rPr>
        <w:t xml:space="preserve"> </w:t>
      </w:r>
      <w:r>
        <w:t>may</w:t>
      </w:r>
      <w:r>
        <w:rPr>
          <w:spacing w:val="-1"/>
        </w:rPr>
        <w:t xml:space="preserve"> </w:t>
      </w:r>
      <w:r>
        <w:t>be</w:t>
      </w:r>
      <w:r>
        <w:rPr>
          <w:spacing w:val="-1"/>
        </w:rPr>
        <w:t xml:space="preserve"> </w:t>
      </w:r>
      <w:r>
        <w:t>harmful</w:t>
      </w:r>
      <w:r>
        <w:rPr>
          <w:spacing w:val="-1"/>
        </w:rPr>
        <w:t xml:space="preserve"> </w:t>
      </w:r>
      <w:r>
        <w:t>if</w:t>
      </w:r>
      <w:r>
        <w:rPr>
          <w:spacing w:val="-2"/>
        </w:rPr>
        <w:t xml:space="preserve"> </w:t>
      </w:r>
      <w:r>
        <w:t>swallowed</w:t>
      </w:r>
      <w:r>
        <w:rPr>
          <w:spacing w:val="-1"/>
        </w:rPr>
        <w:t xml:space="preserve"> </w:t>
      </w:r>
      <w:r>
        <w:t>or</w:t>
      </w:r>
      <w:r>
        <w:rPr>
          <w:spacing w:val="-1"/>
        </w:rPr>
        <w:t xml:space="preserve"> </w:t>
      </w:r>
      <w:r>
        <w:t>absorbed</w:t>
      </w:r>
      <w:r>
        <w:rPr>
          <w:spacing w:val="-1"/>
        </w:rPr>
        <w:t xml:space="preserve"> </w:t>
      </w:r>
      <w:r>
        <w:t>in the body.</w:t>
      </w:r>
    </w:p>
    <w:p w14:paraId="22EB61C8" w14:textId="77777777" w:rsidR="00C87EEE" w:rsidRDefault="00C87EEE" w:rsidP="00D36393">
      <w:pPr>
        <w:pStyle w:val="BodyText"/>
        <w:spacing w:before="9"/>
        <w:ind w:left="284" w:right="26"/>
      </w:pPr>
    </w:p>
    <w:p w14:paraId="3B13071B" w14:textId="77777777" w:rsidR="00C87EEE" w:rsidRDefault="00C87EEE" w:rsidP="00D36393">
      <w:pPr>
        <w:pStyle w:val="BodyText"/>
        <w:spacing w:line="242" w:lineRule="auto"/>
        <w:ind w:left="284" w:right="26" w:hanging="1"/>
      </w:pPr>
      <w:r>
        <w:rPr>
          <w:b/>
        </w:rPr>
        <w:t xml:space="preserve">Acetic anhydride </w:t>
      </w:r>
      <w:r>
        <w:t>is poisonous if swallowed, causing immediate irritation, pain and vomiting.</w:t>
      </w:r>
      <w:r>
        <w:rPr>
          <w:spacing w:val="20"/>
        </w:rPr>
        <w:t xml:space="preserve"> </w:t>
      </w:r>
      <w:r>
        <w:t>The</w:t>
      </w:r>
      <w:r>
        <w:rPr>
          <w:spacing w:val="-15"/>
        </w:rPr>
        <w:t xml:space="preserve"> </w:t>
      </w:r>
      <w:r>
        <w:t>liquid</w:t>
      </w:r>
      <w:r>
        <w:rPr>
          <w:spacing w:val="-15"/>
        </w:rPr>
        <w:t xml:space="preserve"> </w:t>
      </w:r>
      <w:r>
        <w:t>irritates</w:t>
      </w:r>
      <w:r>
        <w:rPr>
          <w:spacing w:val="-15"/>
        </w:rPr>
        <w:t xml:space="preserve"> </w:t>
      </w:r>
      <w:r>
        <w:t>and</w:t>
      </w:r>
      <w:r>
        <w:rPr>
          <w:spacing w:val="-15"/>
        </w:rPr>
        <w:t xml:space="preserve"> </w:t>
      </w:r>
      <w:r>
        <w:t>may</w:t>
      </w:r>
      <w:r>
        <w:rPr>
          <w:spacing w:val="-15"/>
        </w:rPr>
        <w:t xml:space="preserve"> </w:t>
      </w:r>
      <w:r>
        <w:t>severely</w:t>
      </w:r>
      <w:r>
        <w:rPr>
          <w:spacing w:val="-15"/>
        </w:rPr>
        <w:t xml:space="preserve"> </w:t>
      </w:r>
      <w:r>
        <w:t>burn</w:t>
      </w:r>
      <w:r>
        <w:rPr>
          <w:spacing w:val="-15"/>
        </w:rPr>
        <w:t xml:space="preserve"> </w:t>
      </w:r>
      <w:r>
        <w:t>the</w:t>
      </w:r>
      <w:r>
        <w:rPr>
          <w:spacing w:val="-15"/>
        </w:rPr>
        <w:t xml:space="preserve"> </w:t>
      </w:r>
      <w:r>
        <w:t>skin</w:t>
      </w:r>
      <w:r>
        <w:rPr>
          <w:spacing w:val="-15"/>
        </w:rPr>
        <w:t xml:space="preserve"> </w:t>
      </w:r>
      <w:r>
        <w:t>and</w:t>
      </w:r>
      <w:r>
        <w:rPr>
          <w:spacing w:val="-15"/>
        </w:rPr>
        <w:t xml:space="preserve"> </w:t>
      </w:r>
      <w:r>
        <w:t>eyes.</w:t>
      </w:r>
      <w:r>
        <w:rPr>
          <w:spacing w:val="30"/>
        </w:rPr>
        <w:t xml:space="preserve"> </w:t>
      </w:r>
      <w:r>
        <w:t>The</w:t>
      </w:r>
      <w:r>
        <w:rPr>
          <w:spacing w:val="-15"/>
        </w:rPr>
        <w:t xml:space="preserve"> </w:t>
      </w:r>
      <w:r>
        <w:t>vapour</w:t>
      </w:r>
      <w:r>
        <w:rPr>
          <w:spacing w:val="-15"/>
        </w:rPr>
        <w:t xml:space="preserve"> </w:t>
      </w:r>
      <w:r>
        <w:t>irritates the</w:t>
      </w:r>
      <w:r>
        <w:rPr>
          <w:spacing w:val="-5"/>
        </w:rPr>
        <w:t xml:space="preserve"> </w:t>
      </w:r>
      <w:r>
        <w:t>respiratory</w:t>
      </w:r>
      <w:r>
        <w:rPr>
          <w:spacing w:val="-5"/>
        </w:rPr>
        <w:t xml:space="preserve"> </w:t>
      </w:r>
      <w:r>
        <w:t>system</w:t>
      </w:r>
      <w:r>
        <w:rPr>
          <w:spacing w:val="-8"/>
        </w:rPr>
        <w:t xml:space="preserve"> </w:t>
      </w:r>
      <w:r>
        <w:t>and</w:t>
      </w:r>
      <w:r>
        <w:rPr>
          <w:spacing w:val="-5"/>
        </w:rPr>
        <w:t xml:space="preserve"> </w:t>
      </w:r>
      <w:r>
        <w:t>the</w:t>
      </w:r>
      <w:r>
        <w:rPr>
          <w:spacing w:val="-5"/>
        </w:rPr>
        <w:t xml:space="preserve"> </w:t>
      </w:r>
      <w:r>
        <w:t>eyes.</w:t>
      </w:r>
      <w:r>
        <w:rPr>
          <w:spacing w:val="40"/>
        </w:rPr>
        <w:t xml:space="preserve"> </w:t>
      </w:r>
      <w:r>
        <w:t>Flammable.</w:t>
      </w:r>
    </w:p>
    <w:p w14:paraId="64045B4B" w14:textId="77777777" w:rsidR="00C87EEE" w:rsidRDefault="00C87EEE" w:rsidP="00D36393">
      <w:pPr>
        <w:pStyle w:val="BodyText"/>
        <w:spacing w:before="10"/>
        <w:ind w:left="284" w:right="26"/>
      </w:pPr>
    </w:p>
    <w:p w14:paraId="162F26D6" w14:textId="77777777" w:rsidR="00C87EEE" w:rsidRDefault="00C87EEE" w:rsidP="00D36393">
      <w:pPr>
        <w:ind w:left="284" w:right="26"/>
      </w:pPr>
      <w:r>
        <w:rPr>
          <w:b/>
          <w:spacing w:val="-4"/>
        </w:rPr>
        <w:t>4'-methylacetanilide</w:t>
      </w:r>
      <w:r>
        <w:rPr>
          <w:b/>
        </w:rPr>
        <w:t xml:space="preserve"> </w:t>
      </w:r>
      <w:r>
        <w:rPr>
          <w:spacing w:val="-4"/>
        </w:rPr>
        <w:t>(p-</w:t>
      </w:r>
      <w:proofErr w:type="spellStart"/>
      <w:r>
        <w:rPr>
          <w:spacing w:val="-4"/>
        </w:rPr>
        <w:t>acetoluidide</w:t>
      </w:r>
      <w:proofErr w:type="spellEnd"/>
      <w:r>
        <w:rPr>
          <w:spacing w:val="-4"/>
        </w:rPr>
        <w:t>)</w:t>
      </w:r>
    </w:p>
    <w:p w14:paraId="29F1AA5F" w14:textId="77777777" w:rsidR="00C87EEE" w:rsidRDefault="00C87EEE" w:rsidP="00D36393">
      <w:pPr>
        <w:pStyle w:val="BodyText"/>
        <w:spacing w:before="11"/>
        <w:ind w:left="284" w:right="26"/>
      </w:pPr>
    </w:p>
    <w:p w14:paraId="3721D50E" w14:textId="77777777" w:rsidR="00C87EEE" w:rsidRDefault="00C87EEE" w:rsidP="00D36393">
      <w:pPr>
        <w:spacing w:line="242" w:lineRule="auto"/>
        <w:ind w:left="284" w:right="26"/>
      </w:pPr>
      <w:r>
        <w:rPr>
          <w:b/>
        </w:rPr>
        <w:t xml:space="preserve">Magnesium </w:t>
      </w:r>
      <w:proofErr w:type="spellStart"/>
      <w:r>
        <w:rPr>
          <w:b/>
        </w:rPr>
        <w:t>sulfate</w:t>
      </w:r>
      <w:proofErr w:type="spellEnd"/>
      <w:r>
        <w:rPr>
          <w:b/>
        </w:rPr>
        <w:t xml:space="preserve"> heptahydrate </w:t>
      </w:r>
      <w:r>
        <w:t>is an irritant and may be harmful if swallowed or inhaled.</w:t>
      </w:r>
      <w:r>
        <w:rPr>
          <w:spacing w:val="40"/>
        </w:rPr>
        <w:t xml:space="preserve"> </w:t>
      </w:r>
      <w:r>
        <w:t>It</w:t>
      </w:r>
      <w:r>
        <w:rPr>
          <w:spacing w:val="-10"/>
        </w:rPr>
        <w:t xml:space="preserve"> </w:t>
      </w:r>
      <w:r>
        <w:t>can</w:t>
      </w:r>
      <w:r>
        <w:rPr>
          <w:spacing w:val="-10"/>
        </w:rPr>
        <w:t xml:space="preserve"> </w:t>
      </w:r>
      <w:r>
        <w:t>cause</w:t>
      </w:r>
      <w:r>
        <w:rPr>
          <w:spacing w:val="-10"/>
        </w:rPr>
        <w:t xml:space="preserve"> </w:t>
      </w:r>
      <w:r>
        <w:t>central</w:t>
      </w:r>
      <w:r>
        <w:rPr>
          <w:spacing w:val="-10"/>
        </w:rPr>
        <w:t xml:space="preserve"> </w:t>
      </w:r>
      <w:r>
        <w:t>nervous</w:t>
      </w:r>
      <w:r>
        <w:rPr>
          <w:spacing w:val="-10"/>
        </w:rPr>
        <w:t xml:space="preserve"> </w:t>
      </w:r>
      <w:r>
        <w:t>system</w:t>
      </w:r>
      <w:r>
        <w:rPr>
          <w:spacing w:val="-11"/>
        </w:rPr>
        <w:t xml:space="preserve"> </w:t>
      </w:r>
      <w:r>
        <w:t>depression.</w:t>
      </w:r>
    </w:p>
    <w:p w14:paraId="27F74C0F" w14:textId="77777777" w:rsidR="00C87EEE" w:rsidRDefault="00C87EEE" w:rsidP="00D36393">
      <w:pPr>
        <w:pStyle w:val="BodyText"/>
        <w:spacing w:before="8"/>
        <w:ind w:left="284" w:right="26"/>
      </w:pPr>
    </w:p>
    <w:p w14:paraId="552DAA59" w14:textId="77777777" w:rsidR="00C87EEE" w:rsidRDefault="00C87EEE" w:rsidP="00D36393">
      <w:pPr>
        <w:spacing w:before="1" w:line="242" w:lineRule="auto"/>
        <w:ind w:left="284" w:right="26"/>
      </w:pPr>
      <w:r>
        <w:rPr>
          <w:b/>
        </w:rPr>
        <w:t>Potassium</w:t>
      </w:r>
      <w:r>
        <w:rPr>
          <w:b/>
          <w:spacing w:val="-15"/>
        </w:rPr>
        <w:t xml:space="preserve"> </w:t>
      </w:r>
      <w:proofErr w:type="spellStart"/>
      <w:r>
        <w:rPr>
          <w:b/>
        </w:rPr>
        <w:t>permangante</w:t>
      </w:r>
      <w:proofErr w:type="spellEnd"/>
      <w:r>
        <w:rPr>
          <w:b/>
          <w:spacing w:val="-15"/>
        </w:rPr>
        <w:t xml:space="preserve"> </w:t>
      </w:r>
      <w:r>
        <w:t>is</w:t>
      </w:r>
      <w:r>
        <w:rPr>
          <w:spacing w:val="-15"/>
        </w:rPr>
        <w:t xml:space="preserve"> </w:t>
      </w:r>
      <w:r>
        <w:t>a</w:t>
      </w:r>
      <w:r>
        <w:rPr>
          <w:spacing w:val="-15"/>
        </w:rPr>
        <w:t xml:space="preserve"> </w:t>
      </w:r>
      <w:r>
        <w:t>skin</w:t>
      </w:r>
      <w:r>
        <w:rPr>
          <w:spacing w:val="-15"/>
        </w:rPr>
        <w:t xml:space="preserve"> </w:t>
      </w:r>
      <w:r>
        <w:t>irritant.</w:t>
      </w:r>
      <w:r>
        <w:rPr>
          <w:spacing w:val="23"/>
        </w:rPr>
        <w:t xml:space="preserve"> </w:t>
      </w:r>
      <w:r>
        <w:t>Its'</w:t>
      </w:r>
      <w:r>
        <w:rPr>
          <w:spacing w:val="-15"/>
        </w:rPr>
        <w:t xml:space="preserve"> </w:t>
      </w:r>
      <w:r>
        <w:t>dust</w:t>
      </w:r>
      <w:r>
        <w:rPr>
          <w:spacing w:val="-15"/>
        </w:rPr>
        <w:t xml:space="preserve"> </w:t>
      </w:r>
      <w:r>
        <w:t>is</w:t>
      </w:r>
      <w:r>
        <w:rPr>
          <w:spacing w:val="-15"/>
        </w:rPr>
        <w:t xml:space="preserve"> </w:t>
      </w:r>
      <w:r>
        <w:t>harmful</w:t>
      </w:r>
      <w:r>
        <w:rPr>
          <w:spacing w:val="-15"/>
        </w:rPr>
        <w:t xml:space="preserve"> </w:t>
      </w:r>
      <w:r>
        <w:t>to</w:t>
      </w:r>
      <w:r>
        <w:rPr>
          <w:spacing w:val="-15"/>
        </w:rPr>
        <w:t xml:space="preserve"> </w:t>
      </w:r>
      <w:r>
        <w:t>the</w:t>
      </w:r>
      <w:r>
        <w:rPr>
          <w:spacing w:val="-15"/>
        </w:rPr>
        <w:t xml:space="preserve"> </w:t>
      </w:r>
      <w:r>
        <w:t>lungs.</w:t>
      </w:r>
      <w:r>
        <w:rPr>
          <w:spacing w:val="32"/>
        </w:rPr>
        <w:t xml:space="preserve"> </w:t>
      </w:r>
      <w:r>
        <w:t>Can</w:t>
      </w:r>
      <w:r>
        <w:rPr>
          <w:spacing w:val="-15"/>
        </w:rPr>
        <w:t xml:space="preserve"> </w:t>
      </w:r>
      <w:r>
        <w:t>explode</w:t>
      </w:r>
      <w:r>
        <w:rPr>
          <w:spacing w:val="-15"/>
        </w:rPr>
        <w:t xml:space="preserve"> </w:t>
      </w:r>
      <w:r>
        <w:t>on sudden heating.</w:t>
      </w:r>
    </w:p>
    <w:p w14:paraId="53ECFC6F" w14:textId="77777777" w:rsidR="00C87EEE" w:rsidRDefault="00C87EEE" w:rsidP="00D36393">
      <w:pPr>
        <w:pStyle w:val="BodyText"/>
        <w:spacing w:before="8"/>
        <w:ind w:left="284" w:right="26"/>
      </w:pPr>
    </w:p>
    <w:p w14:paraId="459D21F0" w14:textId="77777777" w:rsidR="00C87EEE" w:rsidRDefault="00C87EEE" w:rsidP="00D36393">
      <w:pPr>
        <w:pStyle w:val="BodyText"/>
        <w:spacing w:before="1" w:line="242" w:lineRule="auto"/>
        <w:ind w:left="284" w:right="26"/>
      </w:pPr>
      <w:r>
        <w:rPr>
          <w:b/>
        </w:rPr>
        <w:t xml:space="preserve">Sodium hydrogen </w:t>
      </w:r>
      <w:proofErr w:type="spellStart"/>
      <w:r>
        <w:rPr>
          <w:b/>
        </w:rPr>
        <w:t>sulfite</w:t>
      </w:r>
      <w:proofErr w:type="spellEnd"/>
      <w:r>
        <w:rPr>
          <w:b/>
        </w:rPr>
        <w:t xml:space="preserve"> </w:t>
      </w:r>
      <w:r>
        <w:t xml:space="preserve">(sodium </w:t>
      </w:r>
      <w:proofErr w:type="spellStart"/>
      <w:r>
        <w:t>bisulfite</w:t>
      </w:r>
      <w:proofErr w:type="spellEnd"/>
      <w:r>
        <w:t>) causes severe irritation!</w:t>
      </w:r>
      <w:r>
        <w:rPr>
          <w:spacing w:val="40"/>
        </w:rPr>
        <w:t xml:space="preserve"> </w:t>
      </w:r>
      <w:r>
        <w:t>It is harmful if swallowed</w:t>
      </w:r>
      <w:r>
        <w:rPr>
          <w:spacing w:val="-9"/>
        </w:rPr>
        <w:t xml:space="preserve"> </w:t>
      </w:r>
      <w:r>
        <w:t>or</w:t>
      </w:r>
      <w:r>
        <w:rPr>
          <w:spacing w:val="-9"/>
        </w:rPr>
        <w:t xml:space="preserve"> </w:t>
      </w:r>
      <w:r>
        <w:t>absorbed</w:t>
      </w:r>
      <w:r>
        <w:rPr>
          <w:spacing w:val="-9"/>
        </w:rPr>
        <w:t xml:space="preserve"> </w:t>
      </w:r>
      <w:r>
        <w:t>through</w:t>
      </w:r>
      <w:r>
        <w:rPr>
          <w:spacing w:val="-9"/>
        </w:rPr>
        <w:t xml:space="preserve"> </w:t>
      </w:r>
      <w:r>
        <w:t>the</w:t>
      </w:r>
      <w:r>
        <w:rPr>
          <w:spacing w:val="-9"/>
        </w:rPr>
        <w:t xml:space="preserve"> </w:t>
      </w:r>
      <w:r>
        <w:t>skin.</w:t>
      </w:r>
      <w:r>
        <w:rPr>
          <w:spacing w:val="40"/>
        </w:rPr>
        <w:t xml:space="preserve"> </w:t>
      </w:r>
      <w:r>
        <w:t>It</w:t>
      </w:r>
      <w:r>
        <w:rPr>
          <w:spacing w:val="-9"/>
        </w:rPr>
        <w:t xml:space="preserve"> </w:t>
      </w:r>
      <w:r>
        <w:t>is</w:t>
      </w:r>
      <w:r>
        <w:rPr>
          <w:spacing w:val="-8"/>
        </w:rPr>
        <w:t xml:space="preserve"> </w:t>
      </w:r>
      <w:r>
        <w:t>also</w:t>
      </w:r>
      <w:r>
        <w:rPr>
          <w:spacing w:val="-10"/>
        </w:rPr>
        <w:t xml:space="preserve"> </w:t>
      </w:r>
      <w:r>
        <w:t>very</w:t>
      </w:r>
      <w:r>
        <w:rPr>
          <w:spacing w:val="-10"/>
        </w:rPr>
        <w:t xml:space="preserve"> </w:t>
      </w:r>
      <w:r>
        <w:t>destructive</w:t>
      </w:r>
      <w:r>
        <w:rPr>
          <w:spacing w:val="-10"/>
        </w:rPr>
        <w:t xml:space="preserve"> </w:t>
      </w:r>
      <w:r>
        <w:t>to</w:t>
      </w:r>
      <w:r>
        <w:rPr>
          <w:spacing w:val="-10"/>
        </w:rPr>
        <w:t xml:space="preserve"> </w:t>
      </w:r>
      <w:r>
        <w:t>the</w:t>
      </w:r>
      <w:r>
        <w:rPr>
          <w:spacing w:val="-10"/>
        </w:rPr>
        <w:t xml:space="preserve"> </w:t>
      </w:r>
      <w:r>
        <w:t>upper</w:t>
      </w:r>
      <w:r>
        <w:rPr>
          <w:spacing w:val="-10"/>
        </w:rPr>
        <w:t xml:space="preserve"> </w:t>
      </w:r>
      <w:r>
        <w:t xml:space="preserve">respiratory </w:t>
      </w:r>
      <w:r>
        <w:rPr>
          <w:spacing w:val="-2"/>
        </w:rPr>
        <w:t>system.</w:t>
      </w:r>
    </w:p>
    <w:p w14:paraId="382BD871" w14:textId="77777777" w:rsidR="00C87EEE" w:rsidRDefault="00C87EEE" w:rsidP="00D36393">
      <w:pPr>
        <w:pStyle w:val="BodyText"/>
        <w:spacing w:before="9"/>
        <w:ind w:left="284" w:right="26"/>
      </w:pPr>
    </w:p>
    <w:p w14:paraId="21B143B5" w14:textId="5265AA45" w:rsidR="00C87EEE" w:rsidRDefault="00C87EEE" w:rsidP="00D36393">
      <w:pPr>
        <w:spacing w:line="242" w:lineRule="auto"/>
        <w:ind w:left="284" w:right="26"/>
      </w:pPr>
      <w:r>
        <w:rPr>
          <w:b/>
          <w:spacing w:val="-2"/>
        </w:rPr>
        <w:t>4-Acetamidobenzoic</w:t>
      </w:r>
      <w:r>
        <w:rPr>
          <w:b/>
          <w:spacing w:val="-7"/>
        </w:rPr>
        <w:t xml:space="preserve"> </w:t>
      </w:r>
      <w:r>
        <w:rPr>
          <w:b/>
          <w:spacing w:val="-2"/>
        </w:rPr>
        <w:t>acid</w:t>
      </w:r>
      <w:r>
        <w:rPr>
          <w:b/>
          <w:spacing w:val="-8"/>
        </w:rPr>
        <w:t xml:space="preserve"> </w:t>
      </w:r>
      <w:r>
        <w:rPr>
          <w:spacing w:val="-2"/>
        </w:rPr>
        <w:t>is</w:t>
      </w:r>
      <w:r>
        <w:rPr>
          <w:spacing w:val="-7"/>
        </w:rPr>
        <w:t xml:space="preserve"> </w:t>
      </w:r>
      <w:r>
        <w:rPr>
          <w:spacing w:val="-2"/>
        </w:rPr>
        <w:t>an</w:t>
      </w:r>
      <w:r>
        <w:rPr>
          <w:spacing w:val="-7"/>
        </w:rPr>
        <w:t xml:space="preserve"> </w:t>
      </w:r>
      <w:r>
        <w:rPr>
          <w:spacing w:val="-2"/>
        </w:rPr>
        <w:t>irritant</w:t>
      </w:r>
      <w:r>
        <w:rPr>
          <w:spacing w:val="-7"/>
        </w:rPr>
        <w:t xml:space="preserve"> </w:t>
      </w:r>
      <w:r>
        <w:rPr>
          <w:spacing w:val="-2"/>
        </w:rPr>
        <w:t>and</w:t>
      </w:r>
      <w:r>
        <w:rPr>
          <w:spacing w:val="-7"/>
        </w:rPr>
        <w:t xml:space="preserve"> </w:t>
      </w:r>
      <w:r>
        <w:rPr>
          <w:spacing w:val="-2"/>
        </w:rPr>
        <w:t>may</w:t>
      </w:r>
      <w:r>
        <w:rPr>
          <w:spacing w:val="-7"/>
        </w:rPr>
        <w:t xml:space="preserve"> </w:t>
      </w:r>
      <w:r>
        <w:rPr>
          <w:spacing w:val="-2"/>
        </w:rPr>
        <w:t>be</w:t>
      </w:r>
      <w:r>
        <w:rPr>
          <w:spacing w:val="-7"/>
        </w:rPr>
        <w:t xml:space="preserve"> </w:t>
      </w:r>
      <w:r>
        <w:rPr>
          <w:spacing w:val="-2"/>
        </w:rPr>
        <w:t>harmful</w:t>
      </w:r>
      <w:r>
        <w:rPr>
          <w:spacing w:val="-8"/>
        </w:rPr>
        <w:t xml:space="preserve"> </w:t>
      </w:r>
      <w:r>
        <w:rPr>
          <w:spacing w:val="-2"/>
        </w:rPr>
        <w:t>if</w:t>
      </w:r>
      <w:r>
        <w:rPr>
          <w:spacing w:val="-8"/>
        </w:rPr>
        <w:t xml:space="preserve"> </w:t>
      </w:r>
      <w:r>
        <w:rPr>
          <w:spacing w:val="-2"/>
        </w:rPr>
        <w:t>ingested,</w:t>
      </w:r>
      <w:r>
        <w:rPr>
          <w:spacing w:val="-8"/>
        </w:rPr>
        <w:t xml:space="preserve"> </w:t>
      </w:r>
      <w:r>
        <w:rPr>
          <w:spacing w:val="-2"/>
        </w:rPr>
        <w:t>inhaled</w:t>
      </w:r>
      <w:r>
        <w:rPr>
          <w:spacing w:val="-8"/>
        </w:rPr>
        <w:t xml:space="preserve"> </w:t>
      </w:r>
      <w:r>
        <w:rPr>
          <w:spacing w:val="-2"/>
        </w:rPr>
        <w:t>or</w:t>
      </w:r>
      <w:r>
        <w:rPr>
          <w:spacing w:val="-8"/>
        </w:rPr>
        <w:t xml:space="preserve"> </w:t>
      </w:r>
      <w:r>
        <w:rPr>
          <w:spacing w:val="-2"/>
        </w:rPr>
        <w:t xml:space="preserve">absorbed </w:t>
      </w:r>
      <w:r>
        <w:t>through the skin.</w:t>
      </w:r>
    </w:p>
    <w:p w14:paraId="47032B13" w14:textId="77777777" w:rsidR="00962072" w:rsidRDefault="00962072" w:rsidP="00D36393">
      <w:pPr>
        <w:pStyle w:val="BodyText"/>
        <w:spacing w:before="9"/>
        <w:ind w:left="284" w:right="26"/>
        <w:rPr>
          <w:b/>
        </w:rPr>
      </w:pPr>
    </w:p>
    <w:p w14:paraId="287F407C" w14:textId="2CCCC736" w:rsidR="00C87EEE" w:rsidRDefault="00C87EEE" w:rsidP="00D36393">
      <w:pPr>
        <w:pStyle w:val="BodyText"/>
        <w:spacing w:line="242" w:lineRule="auto"/>
        <w:ind w:left="284" w:right="26"/>
      </w:pPr>
      <w:r>
        <w:rPr>
          <w:b/>
        </w:rPr>
        <w:lastRenderedPageBreak/>
        <w:t xml:space="preserve">Concentrated ammonia </w:t>
      </w:r>
      <w:r>
        <w:t>solution has a pungent odour and is poisonous if inhaled or swallowed.</w:t>
      </w:r>
      <w:r>
        <w:rPr>
          <w:spacing w:val="40"/>
        </w:rPr>
        <w:t xml:space="preserve"> </w:t>
      </w:r>
      <w:r>
        <w:t>Both</w:t>
      </w:r>
      <w:r>
        <w:rPr>
          <w:spacing w:val="-4"/>
        </w:rPr>
        <w:t xml:space="preserve"> </w:t>
      </w:r>
      <w:r>
        <w:t>the</w:t>
      </w:r>
      <w:r>
        <w:rPr>
          <w:spacing w:val="-4"/>
        </w:rPr>
        <w:t xml:space="preserve"> </w:t>
      </w:r>
      <w:r>
        <w:t>solution</w:t>
      </w:r>
      <w:r>
        <w:rPr>
          <w:spacing w:val="-4"/>
        </w:rPr>
        <w:t xml:space="preserve"> </w:t>
      </w:r>
      <w:r>
        <w:t>and</w:t>
      </w:r>
      <w:r>
        <w:rPr>
          <w:spacing w:val="-4"/>
        </w:rPr>
        <w:t xml:space="preserve"> </w:t>
      </w:r>
      <w:r>
        <w:t>vapour</w:t>
      </w:r>
      <w:r>
        <w:rPr>
          <w:spacing w:val="-4"/>
        </w:rPr>
        <w:t xml:space="preserve"> </w:t>
      </w:r>
      <w:r>
        <w:t>are</w:t>
      </w:r>
      <w:r>
        <w:rPr>
          <w:spacing w:val="-4"/>
        </w:rPr>
        <w:t xml:space="preserve"> </w:t>
      </w:r>
      <w:r>
        <w:t>irritating</w:t>
      </w:r>
      <w:r>
        <w:rPr>
          <w:spacing w:val="-5"/>
        </w:rPr>
        <w:t xml:space="preserve"> </w:t>
      </w:r>
      <w:r>
        <w:t>to</w:t>
      </w:r>
      <w:r>
        <w:rPr>
          <w:spacing w:val="-5"/>
        </w:rPr>
        <w:t xml:space="preserve"> </w:t>
      </w:r>
      <w:r>
        <w:t>the</w:t>
      </w:r>
      <w:r>
        <w:rPr>
          <w:spacing w:val="-5"/>
        </w:rPr>
        <w:t xml:space="preserve"> </w:t>
      </w:r>
      <w:r>
        <w:t>eyes.</w:t>
      </w:r>
      <w:r>
        <w:rPr>
          <w:spacing w:val="40"/>
        </w:rPr>
        <w:t xml:space="preserve"> </w:t>
      </w:r>
      <w:r>
        <w:t>The</w:t>
      </w:r>
      <w:r>
        <w:rPr>
          <w:spacing w:val="-5"/>
        </w:rPr>
        <w:t xml:space="preserve"> </w:t>
      </w:r>
      <w:r>
        <w:t>solution</w:t>
      </w:r>
      <w:r>
        <w:rPr>
          <w:spacing w:val="-5"/>
        </w:rPr>
        <w:t xml:space="preserve"> </w:t>
      </w:r>
      <w:r>
        <w:t>burns</w:t>
      </w:r>
      <w:r>
        <w:rPr>
          <w:spacing w:val="-5"/>
        </w:rPr>
        <w:t xml:space="preserve"> </w:t>
      </w:r>
      <w:r>
        <w:t xml:space="preserve">the </w:t>
      </w:r>
      <w:r>
        <w:rPr>
          <w:spacing w:val="-2"/>
        </w:rPr>
        <w:t>skin.</w:t>
      </w:r>
    </w:p>
    <w:p w14:paraId="34D9A4B2" w14:textId="77777777" w:rsidR="00C87EEE" w:rsidRDefault="00C87EEE" w:rsidP="00D36393">
      <w:pPr>
        <w:pStyle w:val="BodyText"/>
        <w:spacing w:before="10"/>
        <w:ind w:left="284" w:right="26"/>
      </w:pPr>
    </w:p>
    <w:p w14:paraId="1C901DBA" w14:textId="77777777" w:rsidR="00C87EEE" w:rsidRDefault="00C87EEE" w:rsidP="00D36393">
      <w:pPr>
        <w:pStyle w:val="BodyText"/>
        <w:spacing w:line="242" w:lineRule="auto"/>
        <w:ind w:left="284" w:right="26" w:hanging="1"/>
      </w:pPr>
      <w:r>
        <w:rPr>
          <w:b/>
        </w:rPr>
        <w:t>Glacial</w:t>
      </w:r>
      <w:r>
        <w:rPr>
          <w:b/>
          <w:spacing w:val="-4"/>
        </w:rPr>
        <w:t xml:space="preserve"> </w:t>
      </w:r>
      <w:r>
        <w:rPr>
          <w:b/>
        </w:rPr>
        <w:t>acetic</w:t>
      </w:r>
      <w:r>
        <w:rPr>
          <w:b/>
          <w:spacing w:val="-4"/>
        </w:rPr>
        <w:t xml:space="preserve"> </w:t>
      </w:r>
      <w:r>
        <w:rPr>
          <w:b/>
        </w:rPr>
        <w:t>acid</w:t>
      </w:r>
      <w:r>
        <w:rPr>
          <w:b/>
          <w:spacing w:val="-6"/>
        </w:rPr>
        <w:t xml:space="preserve"> </w:t>
      </w:r>
      <w:r>
        <w:t>is</w:t>
      </w:r>
      <w:r>
        <w:rPr>
          <w:spacing w:val="-5"/>
        </w:rPr>
        <w:t xml:space="preserve"> </w:t>
      </w:r>
      <w:r>
        <w:t>poisonous</w:t>
      </w:r>
      <w:r>
        <w:rPr>
          <w:spacing w:val="-5"/>
        </w:rPr>
        <w:t xml:space="preserve"> </w:t>
      </w:r>
      <w:r>
        <w:t>if</w:t>
      </w:r>
      <w:r>
        <w:rPr>
          <w:spacing w:val="-5"/>
        </w:rPr>
        <w:t xml:space="preserve"> </w:t>
      </w:r>
      <w:r>
        <w:t>swallowed.</w:t>
      </w:r>
      <w:r>
        <w:rPr>
          <w:spacing w:val="40"/>
        </w:rPr>
        <w:t xml:space="preserve"> </w:t>
      </w:r>
      <w:r>
        <w:t>Both</w:t>
      </w:r>
      <w:r>
        <w:rPr>
          <w:spacing w:val="-5"/>
        </w:rPr>
        <w:t xml:space="preserve"> </w:t>
      </w:r>
      <w:r>
        <w:t>the</w:t>
      </w:r>
      <w:r>
        <w:rPr>
          <w:spacing w:val="-5"/>
        </w:rPr>
        <w:t xml:space="preserve"> </w:t>
      </w:r>
      <w:r>
        <w:t>liquid</w:t>
      </w:r>
      <w:r>
        <w:rPr>
          <w:spacing w:val="-5"/>
        </w:rPr>
        <w:t xml:space="preserve"> </w:t>
      </w:r>
      <w:r>
        <w:t>and</w:t>
      </w:r>
      <w:r>
        <w:rPr>
          <w:spacing w:val="-5"/>
        </w:rPr>
        <w:t xml:space="preserve"> </w:t>
      </w:r>
      <w:r>
        <w:t>vapour</w:t>
      </w:r>
      <w:r>
        <w:rPr>
          <w:spacing w:val="-5"/>
        </w:rPr>
        <w:t xml:space="preserve"> </w:t>
      </w:r>
      <w:r>
        <w:t>are</w:t>
      </w:r>
      <w:r>
        <w:rPr>
          <w:spacing w:val="-5"/>
        </w:rPr>
        <w:t xml:space="preserve"> </w:t>
      </w:r>
      <w:r>
        <w:t>irritating</w:t>
      </w:r>
      <w:r>
        <w:rPr>
          <w:spacing w:val="-5"/>
        </w:rPr>
        <w:t xml:space="preserve"> </w:t>
      </w:r>
      <w:r>
        <w:t>to the</w:t>
      </w:r>
      <w:r>
        <w:rPr>
          <w:spacing w:val="-8"/>
        </w:rPr>
        <w:t xml:space="preserve"> </w:t>
      </w:r>
      <w:r>
        <w:t>skin</w:t>
      </w:r>
      <w:r>
        <w:rPr>
          <w:spacing w:val="-8"/>
        </w:rPr>
        <w:t xml:space="preserve"> </w:t>
      </w:r>
      <w:r>
        <w:t>and</w:t>
      </w:r>
      <w:r>
        <w:rPr>
          <w:spacing w:val="-8"/>
        </w:rPr>
        <w:t xml:space="preserve"> </w:t>
      </w:r>
      <w:r>
        <w:t>eyes</w:t>
      </w:r>
      <w:r>
        <w:rPr>
          <w:spacing w:val="-8"/>
        </w:rPr>
        <w:t xml:space="preserve"> </w:t>
      </w:r>
      <w:r>
        <w:t>and</w:t>
      </w:r>
      <w:r>
        <w:rPr>
          <w:spacing w:val="-8"/>
        </w:rPr>
        <w:t xml:space="preserve"> </w:t>
      </w:r>
      <w:r>
        <w:t>can</w:t>
      </w:r>
      <w:r>
        <w:rPr>
          <w:spacing w:val="-8"/>
        </w:rPr>
        <w:t xml:space="preserve"> </w:t>
      </w:r>
      <w:r>
        <w:t>cause</w:t>
      </w:r>
      <w:r>
        <w:rPr>
          <w:spacing w:val="-8"/>
        </w:rPr>
        <w:t xml:space="preserve"> </w:t>
      </w:r>
      <w:r>
        <w:t>burns</w:t>
      </w:r>
      <w:r>
        <w:rPr>
          <w:spacing w:val="-8"/>
        </w:rPr>
        <w:t xml:space="preserve"> </w:t>
      </w:r>
      <w:r>
        <w:t>and</w:t>
      </w:r>
      <w:r>
        <w:rPr>
          <w:spacing w:val="-8"/>
        </w:rPr>
        <w:t xml:space="preserve"> </w:t>
      </w:r>
      <w:r>
        <w:t>ulcers.</w:t>
      </w:r>
      <w:r>
        <w:rPr>
          <w:spacing w:val="40"/>
        </w:rPr>
        <w:t xml:space="preserve"> </w:t>
      </w:r>
      <w:r>
        <w:t>Flammable.</w:t>
      </w:r>
    </w:p>
    <w:p w14:paraId="5FD132F9" w14:textId="77777777" w:rsidR="00C87EEE" w:rsidRDefault="00C87EEE" w:rsidP="00D36393">
      <w:pPr>
        <w:pStyle w:val="BodyText"/>
        <w:spacing w:before="9"/>
        <w:ind w:left="284" w:right="26"/>
      </w:pPr>
    </w:p>
    <w:p w14:paraId="779D6274" w14:textId="77777777" w:rsidR="00C87EEE" w:rsidRDefault="00C87EEE" w:rsidP="00D36393">
      <w:pPr>
        <w:pStyle w:val="BodyText"/>
        <w:spacing w:line="242" w:lineRule="auto"/>
        <w:ind w:left="284" w:right="26" w:hanging="1"/>
      </w:pPr>
      <w:r>
        <w:rPr>
          <w:b/>
        </w:rPr>
        <w:t>4-Aminobenzoic</w:t>
      </w:r>
      <w:r>
        <w:rPr>
          <w:b/>
          <w:spacing w:val="-15"/>
        </w:rPr>
        <w:t xml:space="preserve"> </w:t>
      </w:r>
      <w:r>
        <w:rPr>
          <w:b/>
        </w:rPr>
        <w:t>acid</w:t>
      </w:r>
      <w:r>
        <w:rPr>
          <w:b/>
          <w:spacing w:val="-15"/>
        </w:rPr>
        <w:t xml:space="preserve"> </w:t>
      </w:r>
      <w:r>
        <w:t>is</w:t>
      </w:r>
      <w:r>
        <w:rPr>
          <w:spacing w:val="-15"/>
        </w:rPr>
        <w:t xml:space="preserve"> </w:t>
      </w:r>
      <w:r>
        <w:t>used</w:t>
      </w:r>
      <w:r>
        <w:rPr>
          <w:spacing w:val="-15"/>
        </w:rPr>
        <w:t xml:space="preserve"> </w:t>
      </w:r>
      <w:r>
        <w:t>in</w:t>
      </w:r>
      <w:r>
        <w:rPr>
          <w:spacing w:val="-15"/>
        </w:rPr>
        <w:t xml:space="preserve"> </w:t>
      </w:r>
      <w:r>
        <w:t>preparations</w:t>
      </w:r>
      <w:r>
        <w:rPr>
          <w:spacing w:val="-15"/>
        </w:rPr>
        <w:t xml:space="preserve"> </w:t>
      </w:r>
      <w:r>
        <w:t>that</w:t>
      </w:r>
      <w:r>
        <w:rPr>
          <w:spacing w:val="-15"/>
        </w:rPr>
        <w:t xml:space="preserve"> </w:t>
      </w:r>
      <w:r>
        <w:t>are</w:t>
      </w:r>
      <w:r>
        <w:rPr>
          <w:spacing w:val="-15"/>
        </w:rPr>
        <w:t xml:space="preserve"> </w:t>
      </w:r>
      <w:r>
        <w:t>intended</w:t>
      </w:r>
      <w:r>
        <w:rPr>
          <w:spacing w:val="-15"/>
        </w:rPr>
        <w:t xml:space="preserve"> </w:t>
      </w:r>
      <w:r>
        <w:t>to</w:t>
      </w:r>
      <w:r>
        <w:rPr>
          <w:spacing w:val="-15"/>
        </w:rPr>
        <w:t xml:space="preserve"> </w:t>
      </w:r>
      <w:r>
        <w:t>prevent</w:t>
      </w:r>
      <w:r>
        <w:rPr>
          <w:spacing w:val="-15"/>
        </w:rPr>
        <w:t xml:space="preserve"> </w:t>
      </w:r>
      <w:proofErr w:type="gramStart"/>
      <w:r>
        <w:t>sunburn,</w:t>
      </w:r>
      <w:proofErr w:type="gramEnd"/>
      <w:r>
        <w:rPr>
          <w:spacing w:val="-15"/>
        </w:rPr>
        <w:t xml:space="preserve"> </w:t>
      </w:r>
      <w:r>
        <w:t>thus</w:t>
      </w:r>
      <w:r>
        <w:rPr>
          <w:spacing w:val="-15"/>
        </w:rPr>
        <w:t xml:space="preserve"> </w:t>
      </w:r>
      <w:r>
        <w:t>it</w:t>
      </w:r>
      <w:r>
        <w:rPr>
          <w:spacing w:val="-15"/>
        </w:rPr>
        <w:t xml:space="preserve"> </w:t>
      </w:r>
      <w:r>
        <w:t>is not</w:t>
      </w:r>
      <w:r>
        <w:rPr>
          <w:spacing w:val="-4"/>
        </w:rPr>
        <w:t xml:space="preserve"> </w:t>
      </w:r>
      <w:r>
        <w:t>normally</w:t>
      </w:r>
      <w:r>
        <w:rPr>
          <w:spacing w:val="-4"/>
        </w:rPr>
        <w:t xml:space="preserve"> </w:t>
      </w:r>
      <w:r>
        <w:t>considered</w:t>
      </w:r>
      <w:r>
        <w:rPr>
          <w:spacing w:val="-4"/>
        </w:rPr>
        <w:t xml:space="preserve"> </w:t>
      </w:r>
      <w:r>
        <w:t>to</w:t>
      </w:r>
      <w:r>
        <w:rPr>
          <w:spacing w:val="-4"/>
        </w:rPr>
        <w:t xml:space="preserve"> </w:t>
      </w:r>
      <w:r>
        <w:t>be</w:t>
      </w:r>
      <w:r>
        <w:rPr>
          <w:spacing w:val="-4"/>
        </w:rPr>
        <w:t xml:space="preserve"> </w:t>
      </w:r>
      <w:r>
        <w:t>a</w:t>
      </w:r>
      <w:r>
        <w:rPr>
          <w:spacing w:val="-4"/>
        </w:rPr>
        <w:t xml:space="preserve"> </w:t>
      </w:r>
      <w:r>
        <w:t>safety</w:t>
      </w:r>
      <w:r>
        <w:rPr>
          <w:spacing w:val="-4"/>
        </w:rPr>
        <w:t xml:space="preserve"> </w:t>
      </w:r>
      <w:r>
        <w:t>hazard.</w:t>
      </w:r>
    </w:p>
    <w:p w14:paraId="6BD700D6" w14:textId="77777777" w:rsidR="00C87EEE" w:rsidRDefault="00C87EEE" w:rsidP="00D36393">
      <w:pPr>
        <w:pStyle w:val="BodyText"/>
        <w:spacing w:before="9"/>
        <w:ind w:left="284" w:right="26"/>
      </w:pPr>
    </w:p>
    <w:p w14:paraId="324805F5" w14:textId="77777777" w:rsidR="00C87EEE" w:rsidRDefault="00C87EEE" w:rsidP="00D36393">
      <w:pPr>
        <w:pStyle w:val="BodyText"/>
        <w:spacing w:line="242" w:lineRule="auto"/>
        <w:ind w:left="284" w:right="26" w:hanging="1"/>
      </w:pPr>
      <w:r>
        <w:rPr>
          <w:b/>
        </w:rPr>
        <w:t xml:space="preserve">Ethanol </w:t>
      </w:r>
      <w:r>
        <w:t>is highly flammable.</w:t>
      </w:r>
      <w:r>
        <w:rPr>
          <w:spacing w:val="40"/>
        </w:rPr>
        <w:t xml:space="preserve"> </w:t>
      </w:r>
      <w:r>
        <w:t>The toxicity of this liquid is increased by the presence of denaturing</w:t>
      </w:r>
      <w:r>
        <w:rPr>
          <w:spacing w:val="-2"/>
        </w:rPr>
        <w:t xml:space="preserve"> </w:t>
      </w:r>
      <w:r>
        <w:t>substances.</w:t>
      </w:r>
      <w:r>
        <w:rPr>
          <w:spacing w:val="40"/>
        </w:rPr>
        <w:t xml:space="preserve"> </w:t>
      </w:r>
      <w:r>
        <w:t>Avoid</w:t>
      </w:r>
      <w:r>
        <w:rPr>
          <w:spacing w:val="-2"/>
        </w:rPr>
        <w:t xml:space="preserve"> </w:t>
      </w:r>
      <w:r>
        <w:t>ingestion.</w:t>
      </w:r>
    </w:p>
    <w:p w14:paraId="1019575B" w14:textId="77777777" w:rsidR="00C87EEE" w:rsidRDefault="00C87EEE" w:rsidP="00D36393">
      <w:pPr>
        <w:pStyle w:val="BodyText"/>
        <w:spacing w:before="9"/>
        <w:ind w:left="284" w:right="26"/>
      </w:pPr>
    </w:p>
    <w:p w14:paraId="3738FF3F" w14:textId="77777777" w:rsidR="00C87EEE" w:rsidRDefault="00C87EEE" w:rsidP="00D36393">
      <w:pPr>
        <w:pStyle w:val="BodyText"/>
        <w:spacing w:line="242" w:lineRule="auto"/>
        <w:ind w:left="284" w:right="26"/>
      </w:pPr>
      <w:r>
        <w:rPr>
          <w:b/>
        </w:rPr>
        <w:t xml:space="preserve">Concentrated sulfuric acid </w:t>
      </w:r>
      <w:r>
        <w:t>is very corrosive to eyes, skin and other materials.</w:t>
      </w:r>
      <w:r>
        <w:rPr>
          <w:spacing w:val="40"/>
        </w:rPr>
        <w:t xml:space="preserve"> </w:t>
      </w:r>
      <w:r>
        <w:t>Violent reaction</w:t>
      </w:r>
      <w:r>
        <w:rPr>
          <w:spacing w:val="-9"/>
        </w:rPr>
        <w:t xml:space="preserve"> </w:t>
      </w:r>
      <w:r>
        <w:t>possible</w:t>
      </w:r>
      <w:r>
        <w:rPr>
          <w:spacing w:val="-9"/>
        </w:rPr>
        <w:t xml:space="preserve"> </w:t>
      </w:r>
      <w:r>
        <w:t>when</w:t>
      </w:r>
      <w:r>
        <w:rPr>
          <w:spacing w:val="-9"/>
        </w:rPr>
        <w:t xml:space="preserve"> </w:t>
      </w:r>
      <w:r>
        <w:t>mixed</w:t>
      </w:r>
      <w:r>
        <w:rPr>
          <w:spacing w:val="-9"/>
        </w:rPr>
        <w:t xml:space="preserve"> </w:t>
      </w:r>
      <w:r>
        <w:t>with</w:t>
      </w:r>
      <w:r>
        <w:rPr>
          <w:spacing w:val="-9"/>
        </w:rPr>
        <w:t xml:space="preserve"> </w:t>
      </w:r>
      <w:r>
        <w:t>water.</w:t>
      </w:r>
      <w:r>
        <w:rPr>
          <w:spacing w:val="40"/>
        </w:rPr>
        <w:t xml:space="preserve"> </w:t>
      </w:r>
      <w:r>
        <w:t>Wear</w:t>
      </w:r>
      <w:r>
        <w:rPr>
          <w:spacing w:val="-10"/>
        </w:rPr>
        <w:t xml:space="preserve"> </w:t>
      </w:r>
      <w:r>
        <w:t>gloves</w:t>
      </w:r>
      <w:r>
        <w:rPr>
          <w:spacing w:val="-10"/>
        </w:rPr>
        <w:t xml:space="preserve"> </w:t>
      </w:r>
      <w:r>
        <w:t>and</w:t>
      </w:r>
      <w:r>
        <w:rPr>
          <w:spacing w:val="-10"/>
        </w:rPr>
        <w:t xml:space="preserve"> </w:t>
      </w:r>
      <w:r>
        <w:t>eye</w:t>
      </w:r>
      <w:r>
        <w:rPr>
          <w:spacing w:val="-10"/>
        </w:rPr>
        <w:t xml:space="preserve"> </w:t>
      </w:r>
      <w:r>
        <w:t>protection</w:t>
      </w:r>
      <w:r>
        <w:rPr>
          <w:spacing w:val="-10"/>
        </w:rPr>
        <w:t xml:space="preserve"> </w:t>
      </w:r>
      <w:r>
        <w:t>when</w:t>
      </w:r>
      <w:r>
        <w:rPr>
          <w:spacing w:val="-10"/>
        </w:rPr>
        <w:t xml:space="preserve"> </w:t>
      </w:r>
      <w:r>
        <w:t>using</w:t>
      </w:r>
      <w:r>
        <w:rPr>
          <w:spacing w:val="-10"/>
        </w:rPr>
        <w:t xml:space="preserve"> </w:t>
      </w:r>
      <w:r>
        <w:t xml:space="preserve">this </w:t>
      </w:r>
      <w:r>
        <w:rPr>
          <w:spacing w:val="-2"/>
        </w:rPr>
        <w:t>substance.</w:t>
      </w:r>
    </w:p>
    <w:p w14:paraId="20A4EEC7" w14:textId="77777777" w:rsidR="00C87EEE" w:rsidRDefault="00C87EEE" w:rsidP="00D36393">
      <w:pPr>
        <w:pStyle w:val="BodyText"/>
        <w:spacing w:before="9"/>
        <w:ind w:left="284" w:right="26"/>
      </w:pPr>
    </w:p>
    <w:p w14:paraId="7269086E" w14:textId="3DEFA53D" w:rsidR="00C87EEE" w:rsidRDefault="00C87EEE" w:rsidP="00D36393">
      <w:pPr>
        <w:spacing w:before="1"/>
        <w:ind w:left="284" w:right="26"/>
      </w:pPr>
      <w:r>
        <w:rPr>
          <w:b/>
          <w:spacing w:val="-4"/>
        </w:rPr>
        <w:t xml:space="preserve">Sodium carbonate solution </w:t>
      </w:r>
      <w:r>
        <w:rPr>
          <w:spacing w:val="-4"/>
        </w:rPr>
        <w:t xml:space="preserve">is slightly </w:t>
      </w:r>
      <w:r w:rsidR="00785956">
        <w:rPr>
          <w:spacing w:val="-4"/>
        </w:rPr>
        <w:t>basic but</w:t>
      </w:r>
      <w:r>
        <w:rPr>
          <w:spacing w:val="-4"/>
        </w:rPr>
        <w:t xml:space="preserve"> does not pose any specific safety problems.</w:t>
      </w:r>
    </w:p>
    <w:p w14:paraId="42755062" w14:textId="77777777" w:rsidR="00C87EEE" w:rsidRDefault="00C87EEE" w:rsidP="00D36393">
      <w:pPr>
        <w:pStyle w:val="BodyText"/>
        <w:spacing w:before="7"/>
        <w:ind w:left="284" w:right="26"/>
      </w:pPr>
    </w:p>
    <w:p w14:paraId="4C79A709" w14:textId="2BD0D336" w:rsidR="005A3DDA" w:rsidRDefault="00C87EEE" w:rsidP="00D36393">
      <w:pPr>
        <w:pStyle w:val="BodyText"/>
        <w:spacing w:line="242" w:lineRule="auto"/>
        <w:ind w:right="26"/>
      </w:pPr>
      <w:r>
        <w:t>Additional</w:t>
      </w:r>
      <w:r>
        <w:rPr>
          <w:spacing w:val="-6"/>
        </w:rPr>
        <w:t xml:space="preserve"> </w:t>
      </w:r>
      <w:r>
        <w:t>information</w:t>
      </w:r>
      <w:r>
        <w:rPr>
          <w:spacing w:val="-6"/>
        </w:rPr>
        <w:t xml:space="preserve"> </w:t>
      </w:r>
      <w:r>
        <w:t>regarding</w:t>
      </w:r>
      <w:r>
        <w:rPr>
          <w:spacing w:val="-6"/>
        </w:rPr>
        <w:t xml:space="preserve"> </w:t>
      </w:r>
      <w:r>
        <w:t>the</w:t>
      </w:r>
      <w:r>
        <w:rPr>
          <w:spacing w:val="-6"/>
        </w:rPr>
        <w:t xml:space="preserve"> </w:t>
      </w:r>
      <w:r>
        <w:t>potential</w:t>
      </w:r>
      <w:r>
        <w:rPr>
          <w:spacing w:val="-6"/>
        </w:rPr>
        <w:t xml:space="preserve"> </w:t>
      </w:r>
      <w:r>
        <w:t>hazards</w:t>
      </w:r>
      <w:r>
        <w:rPr>
          <w:spacing w:val="-7"/>
        </w:rPr>
        <w:t xml:space="preserve"> </w:t>
      </w:r>
      <w:r>
        <w:t>associated</w:t>
      </w:r>
      <w:r>
        <w:rPr>
          <w:spacing w:val="-7"/>
        </w:rPr>
        <w:t xml:space="preserve"> </w:t>
      </w:r>
      <w:r>
        <w:t>with</w:t>
      </w:r>
      <w:r>
        <w:rPr>
          <w:spacing w:val="-7"/>
        </w:rPr>
        <w:t xml:space="preserve"> </w:t>
      </w:r>
      <w:r>
        <w:t>handling</w:t>
      </w:r>
      <w:r>
        <w:rPr>
          <w:spacing w:val="-7"/>
        </w:rPr>
        <w:t xml:space="preserve"> </w:t>
      </w:r>
      <w:r>
        <w:t>the</w:t>
      </w:r>
      <w:r>
        <w:rPr>
          <w:spacing w:val="-7"/>
        </w:rPr>
        <w:t xml:space="preserve"> </w:t>
      </w:r>
      <w:r>
        <w:t>above chemicals</w:t>
      </w:r>
      <w:r>
        <w:rPr>
          <w:spacing w:val="-13"/>
        </w:rPr>
        <w:t xml:space="preserve"> </w:t>
      </w:r>
      <w:r>
        <w:t>may</w:t>
      </w:r>
      <w:r>
        <w:rPr>
          <w:spacing w:val="-13"/>
        </w:rPr>
        <w:t xml:space="preserve"> </w:t>
      </w:r>
      <w:r>
        <w:t>be</w:t>
      </w:r>
      <w:r>
        <w:rPr>
          <w:spacing w:val="-13"/>
        </w:rPr>
        <w:t xml:space="preserve"> </w:t>
      </w:r>
      <w:r>
        <w:t>obtained</w:t>
      </w:r>
      <w:r>
        <w:rPr>
          <w:spacing w:val="-13"/>
        </w:rPr>
        <w:t xml:space="preserve"> </w:t>
      </w:r>
      <w:r>
        <w:t>by</w:t>
      </w:r>
      <w:r>
        <w:rPr>
          <w:spacing w:val="-13"/>
        </w:rPr>
        <w:t xml:space="preserve"> </w:t>
      </w:r>
      <w:r>
        <w:t>consulting</w:t>
      </w:r>
      <w:r>
        <w:rPr>
          <w:spacing w:val="-13"/>
        </w:rPr>
        <w:t xml:space="preserve"> </w:t>
      </w:r>
      <w:r>
        <w:t>the</w:t>
      </w:r>
      <w:r>
        <w:rPr>
          <w:spacing w:val="-13"/>
        </w:rPr>
        <w:t xml:space="preserve"> </w:t>
      </w:r>
      <w:r>
        <w:t>Material</w:t>
      </w:r>
      <w:r>
        <w:rPr>
          <w:spacing w:val="-13"/>
        </w:rPr>
        <w:t xml:space="preserve"> </w:t>
      </w:r>
      <w:r>
        <w:t>Safety</w:t>
      </w:r>
      <w:r>
        <w:rPr>
          <w:spacing w:val="-13"/>
        </w:rPr>
        <w:t xml:space="preserve"> </w:t>
      </w:r>
      <w:r>
        <w:t>Data</w:t>
      </w:r>
      <w:r>
        <w:rPr>
          <w:spacing w:val="-13"/>
        </w:rPr>
        <w:t xml:space="preserve"> </w:t>
      </w:r>
      <w:r>
        <w:t>Sheets</w:t>
      </w:r>
      <w:r>
        <w:rPr>
          <w:spacing w:val="-13"/>
        </w:rPr>
        <w:t xml:space="preserve"> </w:t>
      </w:r>
      <w:r>
        <w:t>that</w:t>
      </w:r>
      <w:r>
        <w:rPr>
          <w:spacing w:val="-13"/>
        </w:rPr>
        <w:t xml:space="preserve"> </w:t>
      </w:r>
      <w:r>
        <w:t>are</w:t>
      </w:r>
      <w:r>
        <w:rPr>
          <w:spacing w:val="-13"/>
        </w:rPr>
        <w:t xml:space="preserve"> </w:t>
      </w:r>
      <w:r>
        <w:t>available in the laboratory.</w:t>
      </w:r>
    </w:p>
    <w:p w14:paraId="03AEE097" w14:textId="77777777" w:rsidR="00C87EEE" w:rsidRDefault="00C87EEE" w:rsidP="0019757A">
      <w:pPr>
        <w:pStyle w:val="BodyText"/>
        <w:spacing w:line="242" w:lineRule="auto"/>
        <w:ind w:right="26"/>
      </w:pPr>
    </w:p>
    <w:p w14:paraId="66EAB4C7" w14:textId="77C71F1A" w:rsidR="00C87EEE" w:rsidRPr="00962072" w:rsidRDefault="00C87EEE" w:rsidP="0019757A">
      <w:pPr>
        <w:pStyle w:val="Heading3"/>
      </w:pPr>
      <w:r w:rsidRPr="00962072">
        <w:t>Waste disposal</w:t>
      </w:r>
    </w:p>
    <w:p w14:paraId="1C882DA7" w14:textId="2D5BA7A6" w:rsidR="005A3DDA" w:rsidRDefault="00C87EEE" w:rsidP="00D36393">
      <w:pPr>
        <w:pStyle w:val="BodyText"/>
        <w:spacing w:before="264" w:line="242" w:lineRule="auto"/>
        <w:ind w:right="26"/>
      </w:pPr>
      <w:r>
        <w:rPr>
          <w:spacing w:val="-4"/>
        </w:rPr>
        <w:t xml:space="preserve">Please consult the laboratory instructor regarding the disposal of the various wastes produced </w:t>
      </w:r>
      <w:r>
        <w:t>in this experiment.</w:t>
      </w:r>
    </w:p>
    <w:p w14:paraId="6AF9353C" w14:textId="77777777" w:rsidR="00D36393" w:rsidRPr="00D36393" w:rsidRDefault="00D36393" w:rsidP="0019757A"/>
    <w:p w14:paraId="6964C74E" w14:textId="52058F58" w:rsidR="00C87EEE" w:rsidRDefault="00C87EEE" w:rsidP="0019757A">
      <w:pPr>
        <w:pStyle w:val="Heading2"/>
      </w:pPr>
      <w:r w:rsidRPr="00962072">
        <w:t>Write-up</w:t>
      </w:r>
    </w:p>
    <w:p w14:paraId="5A3EE522" w14:textId="77777777" w:rsidR="00C87EEE" w:rsidRDefault="00C87EEE" w:rsidP="0019757A"/>
    <w:p w14:paraId="39E93579" w14:textId="77777777" w:rsidR="00C87EEE" w:rsidRDefault="00C87EEE" w:rsidP="00D36393">
      <w:pPr>
        <w:pStyle w:val="BodyText"/>
        <w:spacing w:line="242" w:lineRule="auto"/>
        <w:ind w:right="26"/>
      </w:pPr>
      <w:r>
        <w:t>This experiment may be written up using the standard format for “preparative type” experiments.</w:t>
      </w:r>
      <w:r>
        <w:rPr>
          <w:spacing w:val="40"/>
        </w:rPr>
        <w:t xml:space="preserve"> </w:t>
      </w:r>
      <w:r>
        <w:t>Do not forget to calculate the individual step yields for each Part of the experiment</w:t>
      </w:r>
      <w:r>
        <w:rPr>
          <w:spacing w:val="-15"/>
        </w:rPr>
        <w:t xml:space="preserve"> </w:t>
      </w:r>
      <w:r>
        <w:t>and</w:t>
      </w:r>
      <w:r>
        <w:rPr>
          <w:spacing w:val="-15"/>
        </w:rPr>
        <w:t xml:space="preserve"> </w:t>
      </w:r>
      <w:r>
        <w:t>the</w:t>
      </w:r>
      <w:r>
        <w:rPr>
          <w:spacing w:val="-15"/>
        </w:rPr>
        <w:t xml:space="preserve"> </w:t>
      </w:r>
      <w:r>
        <w:t>overall</w:t>
      </w:r>
      <w:r>
        <w:rPr>
          <w:spacing w:val="-15"/>
        </w:rPr>
        <w:t xml:space="preserve"> </w:t>
      </w:r>
      <w:r>
        <w:t>percentage</w:t>
      </w:r>
      <w:r>
        <w:rPr>
          <w:spacing w:val="-15"/>
        </w:rPr>
        <w:t xml:space="preserve"> </w:t>
      </w:r>
      <w:r>
        <w:t>yield</w:t>
      </w:r>
      <w:r>
        <w:rPr>
          <w:spacing w:val="-15"/>
        </w:rPr>
        <w:t xml:space="preserve"> </w:t>
      </w:r>
      <w:r>
        <w:t>obtained</w:t>
      </w:r>
      <w:r>
        <w:rPr>
          <w:spacing w:val="-15"/>
        </w:rPr>
        <w:t xml:space="preserve"> </w:t>
      </w:r>
      <w:r>
        <w:t>for</w:t>
      </w:r>
      <w:r>
        <w:rPr>
          <w:spacing w:val="-15"/>
        </w:rPr>
        <w:t xml:space="preserve"> </w:t>
      </w:r>
      <w:r>
        <w:t>the</w:t>
      </w:r>
      <w:r>
        <w:rPr>
          <w:spacing w:val="-15"/>
        </w:rPr>
        <w:t xml:space="preserve"> </w:t>
      </w:r>
      <w:r>
        <w:t>complete</w:t>
      </w:r>
      <w:r>
        <w:rPr>
          <w:spacing w:val="-15"/>
        </w:rPr>
        <w:t xml:space="preserve"> </w:t>
      </w:r>
      <w:r>
        <w:t>5-step</w:t>
      </w:r>
      <w:r>
        <w:rPr>
          <w:spacing w:val="-15"/>
        </w:rPr>
        <w:t xml:space="preserve"> </w:t>
      </w:r>
      <w:r>
        <w:t>sequence.</w:t>
      </w:r>
    </w:p>
    <w:p w14:paraId="7098EA2C" w14:textId="77777777" w:rsidR="00B26387" w:rsidRDefault="00B26387" w:rsidP="00D36393">
      <w:pPr>
        <w:pStyle w:val="BodyText"/>
        <w:spacing w:line="242" w:lineRule="auto"/>
        <w:ind w:right="26"/>
      </w:pPr>
    </w:p>
    <w:p w14:paraId="7258ECB4" w14:textId="77777777" w:rsidR="004E6356" w:rsidRDefault="004E6356">
      <w:pPr>
        <w:suppressAutoHyphens w:val="0"/>
        <w:spacing w:after="160" w:line="259" w:lineRule="auto"/>
        <w:rPr>
          <w:b/>
          <w:spacing w:val="-4"/>
          <w:sz w:val="32"/>
          <w:u w:val="single"/>
        </w:rPr>
      </w:pPr>
      <w:r>
        <w:rPr>
          <w:b/>
          <w:spacing w:val="-4"/>
          <w:sz w:val="32"/>
          <w:u w:val="single"/>
        </w:rPr>
        <w:br w:type="page"/>
      </w:r>
    </w:p>
    <w:p w14:paraId="27A7CEF0" w14:textId="6BBAA500" w:rsidR="004E6356" w:rsidRDefault="004E6356" w:rsidP="004E6356">
      <w:pPr>
        <w:pStyle w:val="Heading3"/>
      </w:pPr>
      <w:r>
        <w:lastRenderedPageBreak/>
        <w:t>CHEM360 Experiment 17 Report</w:t>
      </w:r>
    </w:p>
    <w:p w14:paraId="055218E8" w14:textId="1F4B527A" w:rsidR="004E6356" w:rsidRPr="004E6356" w:rsidRDefault="004E6356" w:rsidP="004E6356">
      <w:pPr>
        <w:tabs>
          <w:tab w:val="left" w:pos="-720"/>
          <w:tab w:val="right" w:pos="7938"/>
        </w:tabs>
        <w:jc w:val="both"/>
        <w:rPr>
          <w:b/>
          <w:spacing w:val="-4"/>
          <w:szCs w:val="24"/>
          <w:u w:val="single"/>
        </w:rPr>
      </w:pPr>
      <w:proofErr w:type="gramStart"/>
      <w:r w:rsidRPr="004E6356">
        <w:rPr>
          <w:b/>
          <w:spacing w:val="-4"/>
          <w:szCs w:val="24"/>
          <w:u w:val="single"/>
        </w:rPr>
        <w:t>Date:_</w:t>
      </w:r>
      <w:proofErr w:type="gramEnd"/>
      <w:r w:rsidRPr="004E6356">
        <w:rPr>
          <w:b/>
          <w:spacing w:val="-4"/>
          <w:szCs w:val="24"/>
          <w:u w:val="single"/>
        </w:rPr>
        <w:t>__________</w:t>
      </w:r>
    </w:p>
    <w:p w14:paraId="399222F2" w14:textId="77777777" w:rsidR="004E6356" w:rsidRPr="004E6356" w:rsidRDefault="004E6356" w:rsidP="004E6356">
      <w:pPr>
        <w:tabs>
          <w:tab w:val="left" w:pos="-720"/>
          <w:tab w:val="right" w:pos="7938"/>
        </w:tabs>
        <w:jc w:val="both"/>
        <w:rPr>
          <w:b/>
          <w:spacing w:val="-4"/>
          <w:szCs w:val="24"/>
          <w:u w:val="single"/>
        </w:rPr>
      </w:pPr>
    </w:p>
    <w:p w14:paraId="36536D44"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 xml:space="preserve">Student </w:t>
      </w:r>
      <w:proofErr w:type="gramStart"/>
      <w:r w:rsidRPr="004E6356">
        <w:rPr>
          <w:b/>
          <w:spacing w:val="-4"/>
          <w:szCs w:val="24"/>
          <w:u w:val="single"/>
        </w:rPr>
        <w:t>Name:_</w:t>
      </w:r>
      <w:proofErr w:type="gramEnd"/>
      <w:r w:rsidRPr="004E6356">
        <w:rPr>
          <w:b/>
          <w:spacing w:val="-4"/>
          <w:szCs w:val="24"/>
          <w:u w:val="single"/>
        </w:rPr>
        <w:t>__________________</w:t>
      </w:r>
      <w:r w:rsidRPr="004E6356">
        <w:rPr>
          <w:b/>
          <w:spacing w:val="-4"/>
          <w:szCs w:val="24"/>
          <w:u w:val="single"/>
        </w:rPr>
        <w:tab/>
        <w:t>ID Number:___________</w:t>
      </w:r>
    </w:p>
    <w:p w14:paraId="39938AE4" w14:textId="77777777" w:rsidR="004E6356" w:rsidRPr="004E6356" w:rsidRDefault="004E6356" w:rsidP="004E6356">
      <w:pPr>
        <w:tabs>
          <w:tab w:val="left" w:pos="-720"/>
          <w:tab w:val="right" w:pos="7938"/>
        </w:tabs>
        <w:jc w:val="both"/>
        <w:rPr>
          <w:b/>
          <w:spacing w:val="-4"/>
          <w:szCs w:val="24"/>
          <w:u w:val="single"/>
        </w:rPr>
      </w:pPr>
    </w:p>
    <w:p w14:paraId="6C4427B7"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Title:</w:t>
      </w:r>
    </w:p>
    <w:p w14:paraId="0DB47DFC" w14:textId="77777777" w:rsidR="004E6356" w:rsidRPr="004E6356" w:rsidRDefault="004E6356" w:rsidP="004E6356">
      <w:pPr>
        <w:tabs>
          <w:tab w:val="left" w:pos="-720"/>
          <w:tab w:val="right" w:pos="7938"/>
        </w:tabs>
        <w:jc w:val="both"/>
        <w:rPr>
          <w:b/>
          <w:spacing w:val="-4"/>
          <w:szCs w:val="24"/>
          <w:u w:val="single"/>
        </w:rPr>
      </w:pPr>
    </w:p>
    <w:p w14:paraId="6051F29A"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Objective(s):</w:t>
      </w:r>
    </w:p>
    <w:p w14:paraId="42D4F7C7" w14:textId="77777777" w:rsidR="004E6356" w:rsidRPr="004E6356" w:rsidRDefault="004E6356" w:rsidP="004E6356">
      <w:pPr>
        <w:tabs>
          <w:tab w:val="left" w:pos="-720"/>
          <w:tab w:val="right" w:pos="7938"/>
        </w:tabs>
        <w:jc w:val="both"/>
        <w:rPr>
          <w:b/>
          <w:spacing w:val="-4"/>
          <w:szCs w:val="24"/>
          <w:u w:val="single"/>
        </w:rPr>
      </w:pPr>
    </w:p>
    <w:p w14:paraId="7F327477" w14:textId="77777777" w:rsidR="004E6356" w:rsidRPr="004E6356" w:rsidRDefault="004E6356" w:rsidP="004E6356">
      <w:pPr>
        <w:tabs>
          <w:tab w:val="left" w:pos="-720"/>
          <w:tab w:val="right" w:pos="7938"/>
        </w:tabs>
        <w:jc w:val="both"/>
        <w:rPr>
          <w:b/>
          <w:spacing w:val="-4"/>
          <w:szCs w:val="24"/>
          <w:u w:val="single"/>
        </w:rPr>
      </w:pPr>
    </w:p>
    <w:p w14:paraId="4DAAFE01" w14:textId="77777777" w:rsidR="004E6356" w:rsidRPr="004E6356" w:rsidRDefault="004E6356" w:rsidP="004E6356">
      <w:pPr>
        <w:tabs>
          <w:tab w:val="left" w:pos="-720"/>
          <w:tab w:val="right" w:pos="7938"/>
        </w:tabs>
        <w:jc w:val="both"/>
        <w:rPr>
          <w:b/>
          <w:spacing w:val="-4"/>
          <w:szCs w:val="24"/>
          <w:u w:val="single"/>
        </w:rPr>
      </w:pPr>
    </w:p>
    <w:p w14:paraId="33DF411C"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Reaction equation(s):</w:t>
      </w:r>
    </w:p>
    <w:p w14:paraId="16D1935C" w14:textId="77777777" w:rsidR="004E6356" w:rsidRDefault="004E6356" w:rsidP="004E6356">
      <w:pPr>
        <w:tabs>
          <w:tab w:val="left" w:pos="-720"/>
        </w:tabs>
        <w:jc w:val="both"/>
        <w:rPr>
          <w:b/>
          <w:sz w:val="28"/>
        </w:rPr>
      </w:pPr>
    </w:p>
    <w:p w14:paraId="010EEF24" w14:textId="77777777" w:rsidR="004E6356" w:rsidRDefault="004E6356" w:rsidP="004E6356">
      <w:pPr>
        <w:tabs>
          <w:tab w:val="left" w:pos="-720"/>
        </w:tabs>
        <w:jc w:val="both"/>
        <w:rPr>
          <w:b/>
          <w:spacing w:val="-4"/>
          <w:sz w:val="28"/>
          <w:u w:val="single"/>
        </w:rPr>
      </w:pPr>
    </w:p>
    <w:p w14:paraId="34F8ECD4" w14:textId="77777777" w:rsidR="004E6356" w:rsidRDefault="004E6356" w:rsidP="004E6356">
      <w:pPr>
        <w:tabs>
          <w:tab w:val="left" w:pos="-720"/>
        </w:tabs>
        <w:jc w:val="both"/>
        <w:rPr>
          <w:b/>
          <w:spacing w:val="-4"/>
          <w:sz w:val="28"/>
          <w:u w:val="single"/>
        </w:rPr>
      </w:pPr>
    </w:p>
    <w:p w14:paraId="4CA2560F" w14:textId="77777777" w:rsidR="004E6356" w:rsidRDefault="004E6356" w:rsidP="004E6356">
      <w:pPr>
        <w:tabs>
          <w:tab w:val="left" w:pos="-720"/>
        </w:tabs>
        <w:jc w:val="both"/>
        <w:rPr>
          <w:b/>
          <w:spacing w:val="-4"/>
          <w:sz w:val="28"/>
          <w:u w:val="single"/>
        </w:rPr>
      </w:pPr>
    </w:p>
    <w:p w14:paraId="0ACC6903" w14:textId="77777777" w:rsidR="004E6356" w:rsidRDefault="004E6356" w:rsidP="004E6356">
      <w:pPr>
        <w:tabs>
          <w:tab w:val="left" w:pos="-720"/>
        </w:tabs>
        <w:jc w:val="both"/>
        <w:rPr>
          <w:b/>
          <w:spacing w:val="-4"/>
          <w:sz w:val="28"/>
          <w:u w:val="single"/>
        </w:rPr>
      </w:pPr>
    </w:p>
    <w:p w14:paraId="5EE554EE" w14:textId="77777777" w:rsidR="004E6356" w:rsidRDefault="004E6356" w:rsidP="004E6356">
      <w:pPr>
        <w:tabs>
          <w:tab w:val="left" w:pos="-720"/>
        </w:tabs>
        <w:jc w:val="both"/>
        <w:rPr>
          <w:b/>
          <w:spacing w:val="-4"/>
          <w:sz w:val="28"/>
          <w:u w:val="single"/>
        </w:rPr>
      </w:pPr>
    </w:p>
    <w:p w14:paraId="1EF81B2F" w14:textId="77777777" w:rsidR="004E6356" w:rsidRDefault="004E6356" w:rsidP="004E6356">
      <w:pPr>
        <w:tabs>
          <w:tab w:val="left" w:pos="-720"/>
        </w:tabs>
        <w:jc w:val="both"/>
        <w:rPr>
          <w:b/>
          <w:spacing w:val="-4"/>
          <w:sz w:val="28"/>
          <w:u w:val="single"/>
        </w:rPr>
      </w:pPr>
    </w:p>
    <w:p w14:paraId="2F37A30E" w14:textId="77777777" w:rsidR="004E6356" w:rsidRDefault="004E6356" w:rsidP="004E6356">
      <w:pPr>
        <w:tabs>
          <w:tab w:val="left" w:pos="-720"/>
        </w:tabs>
        <w:jc w:val="both"/>
        <w:rPr>
          <w:b/>
          <w:spacing w:val="-4"/>
          <w:sz w:val="28"/>
          <w:u w:val="single"/>
        </w:rPr>
      </w:pPr>
    </w:p>
    <w:p w14:paraId="047726C8" w14:textId="77777777" w:rsidR="004E6356" w:rsidRDefault="004E6356" w:rsidP="004E6356">
      <w:pPr>
        <w:tabs>
          <w:tab w:val="left" w:pos="-720"/>
        </w:tabs>
        <w:jc w:val="both"/>
        <w:rPr>
          <w:b/>
          <w:spacing w:val="-4"/>
          <w:sz w:val="28"/>
          <w:u w:val="single"/>
        </w:rPr>
      </w:pPr>
      <w:r>
        <w:rPr>
          <w:b/>
          <w:noProof/>
          <w:spacing w:val="-4"/>
          <w:u w:val="single"/>
          <w:lang w:val="en-CA" w:eastAsia="en-CA"/>
        </w:rPr>
        <mc:AlternateContent>
          <mc:Choice Requires="wps">
            <w:drawing>
              <wp:anchor distT="0" distB="0" distL="114300" distR="114300" simplePos="0" relativeHeight="251754563" behindDoc="0" locked="0" layoutInCell="1" allowOverlap="1" wp14:anchorId="17785D7F" wp14:editId="7FA79AA3">
                <wp:simplePos x="0" y="0"/>
                <wp:positionH relativeFrom="column">
                  <wp:posOffset>1562100</wp:posOffset>
                </wp:positionH>
                <wp:positionV relativeFrom="paragraph">
                  <wp:posOffset>-762000</wp:posOffset>
                </wp:positionV>
                <wp:extent cx="4552950" cy="676275"/>
                <wp:effectExtent l="0" t="0" r="6350" b="0"/>
                <wp:wrapNone/>
                <wp:docPr id="58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82C21" id="Rectangle 517" o:spid="_x0000_s1026" style="position:absolute;margin-left:123pt;margin-top:-60pt;width:358.5pt;height:53.25pt;z-index:251754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">
                <v:path arrowok="t"/>
              </v:rect>
            </w:pict>
          </mc:Fallback>
        </mc:AlternateContent>
      </w:r>
      <w:r>
        <w:rPr>
          <w:b/>
          <w:noProof/>
          <w:spacing w:val="-4"/>
          <w:u w:val="single"/>
          <w:lang w:val="en-CA" w:eastAsia="en-CA"/>
        </w:rPr>
        <mc:AlternateContent>
          <mc:Choice Requires="wps">
            <w:drawing>
              <wp:anchor distT="0" distB="0" distL="114300" distR="114300" simplePos="0" relativeHeight="251755587" behindDoc="0" locked="0" layoutInCell="1" allowOverlap="1" wp14:anchorId="5BE466AF" wp14:editId="644430FF">
                <wp:simplePos x="0" y="0"/>
                <wp:positionH relativeFrom="column">
                  <wp:posOffset>1562100</wp:posOffset>
                </wp:positionH>
                <wp:positionV relativeFrom="paragraph">
                  <wp:posOffset>66675</wp:posOffset>
                </wp:positionV>
                <wp:extent cx="4552950" cy="676275"/>
                <wp:effectExtent l="0" t="0" r="6350" b="0"/>
                <wp:wrapNone/>
                <wp:docPr id="73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6759A" id="Rectangle 518" o:spid="_x0000_s1026" style="position:absolute;margin-left:123pt;margin-top:5.25pt;width:358.5pt;height:53.25pt;z-index:251755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">
                <v:path arrowok="t"/>
              </v:rect>
            </w:pict>
          </mc:Fallback>
        </mc:AlternateContent>
      </w:r>
      <w:r>
        <w:rPr>
          <w:b/>
          <w:noProof/>
          <w:sz w:val="28"/>
          <w:lang w:val="en-CA" w:eastAsia="en-CA"/>
        </w:rPr>
        <mc:AlternateContent>
          <mc:Choice Requires="wps">
            <w:drawing>
              <wp:anchor distT="0" distB="0" distL="114300" distR="114300" simplePos="0" relativeHeight="251753539" behindDoc="0" locked="0" layoutInCell="1" allowOverlap="1" wp14:anchorId="27189648" wp14:editId="754A145B">
                <wp:simplePos x="0" y="0"/>
                <wp:positionH relativeFrom="column">
                  <wp:posOffset>1552575</wp:posOffset>
                </wp:positionH>
                <wp:positionV relativeFrom="paragraph">
                  <wp:posOffset>-1647825</wp:posOffset>
                </wp:positionV>
                <wp:extent cx="4552950" cy="733425"/>
                <wp:effectExtent l="0" t="0" r="6350" b="3175"/>
                <wp:wrapNone/>
                <wp:docPr id="737"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7A129" id="Rectangle 361" o:spid="_x0000_s1026" style="position:absolute;margin-left:122.25pt;margin-top:-129.75pt;width:358.5pt;height:57.75pt;z-index:251753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">
                <v:path arrowok="t"/>
              </v:rect>
            </w:pict>
          </mc:Fallback>
        </mc:AlternateContent>
      </w:r>
    </w:p>
    <w:p w14:paraId="6A178033" w14:textId="77777777" w:rsidR="004E6356" w:rsidRDefault="004E6356" w:rsidP="004E6356">
      <w:pPr>
        <w:tabs>
          <w:tab w:val="left" w:pos="-720"/>
        </w:tabs>
        <w:jc w:val="both"/>
        <w:rPr>
          <w:b/>
          <w:spacing w:val="-4"/>
          <w:sz w:val="28"/>
          <w:u w:val="single"/>
        </w:rPr>
      </w:pPr>
    </w:p>
    <w:p w14:paraId="229E118D" w14:textId="77777777" w:rsidR="004E6356" w:rsidRDefault="004E6356" w:rsidP="004E6356">
      <w:pPr>
        <w:tabs>
          <w:tab w:val="left" w:pos="-720"/>
        </w:tabs>
        <w:jc w:val="both"/>
        <w:rPr>
          <w:b/>
          <w:spacing w:val="-4"/>
          <w:sz w:val="28"/>
          <w:u w:val="single"/>
        </w:rPr>
      </w:pPr>
    </w:p>
    <w:p w14:paraId="25140CB7" w14:textId="77777777" w:rsidR="004E6356" w:rsidRDefault="004E6356" w:rsidP="004E6356">
      <w:pPr>
        <w:tabs>
          <w:tab w:val="left" w:pos="-720"/>
        </w:tabs>
        <w:jc w:val="both"/>
        <w:rPr>
          <w:b/>
          <w:spacing w:val="-4"/>
          <w:sz w:val="28"/>
          <w:u w:val="single"/>
        </w:rPr>
      </w:pPr>
    </w:p>
    <w:p w14:paraId="0D388EB1" w14:textId="4FC0A6D7" w:rsidR="004E6356" w:rsidRDefault="004E6356" w:rsidP="004E6356">
      <w:pPr>
        <w:tabs>
          <w:tab w:val="left" w:pos="-720"/>
        </w:tabs>
        <w:jc w:val="both"/>
        <w:rPr>
          <w:b/>
          <w:spacing w:val="-4"/>
          <w:sz w:val="28"/>
          <w:u w:val="single"/>
        </w:rPr>
      </w:pPr>
      <w:r w:rsidRPr="004E6356">
        <w:rPr>
          <w:b/>
          <w:spacing w:val="-4"/>
          <w:szCs w:val="24"/>
          <w:u w:val="single"/>
        </w:rPr>
        <w:t>Introduction:</w:t>
      </w:r>
      <w:r>
        <w:rPr>
          <w:b/>
          <w:spacing w:val="-4"/>
          <w:sz w:val="28"/>
          <w:u w:val="single"/>
        </w:rPr>
        <w:br w:type="page"/>
      </w:r>
    </w:p>
    <w:p w14:paraId="4DC6D758" w14:textId="112D6A13" w:rsidR="004E6356" w:rsidRDefault="004E6356" w:rsidP="004E6356">
      <w:pPr>
        <w:tabs>
          <w:tab w:val="left" w:pos="-720"/>
        </w:tabs>
        <w:jc w:val="both"/>
        <w:rPr>
          <w:sz w:val="28"/>
          <w:u w:val="single"/>
        </w:rPr>
      </w:pPr>
      <w:r w:rsidRPr="004E6356">
        <w:rPr>
          <w:b/>
          <w:spacing w:val="-4"/>
          <w:szCs w:val="24"/>
          <w:u w:val="single"/>
        </w:rPr>
        <w:lastRenderedPageBreak/>
        <w:t>Procedure</w:t>
      </w:r>
      <w:r>
        <w:rPr>
          <w:b/>
          <w:spacing w:val="-4"/>
          <w:sz w:val="28"/>
          <w:u w:val="single"/>
        </w:rPr>
        <w:t>:</w:t>
      </w:r>
    </w:p>
    <w:p w14:paraId="604029E7" w14:textId="77777777" w:rsidR="004E6356" w:rsidRDefault="004E6356" w:rsidP="004E6356">
      <w:pPr>
        <w:tabs>
          <w:tab w:val="left" w:pos="-720"/>
        </w:tabs>
        <w:jc w:val="both"/>
      </w:pPr>
      <w:r>
        <w:t>(Ref:</w:t>
      </w:r>
      <w:proofErr w:type="gramStart"/>
      <w:r>
        <w:t xml:space="preserve">  )</w:t>
      </w:r>
      <w:proofErr w:type="gramEnd"/>
    </w:p>
    <w:p w14:paraId="18946214" w14:textId="77777777" w:rsidR="004E6356" w:rsidRDefault="004E6356" w:rsidP="004E6356">
      <w:pPr>
        <w:tabs>
          <w:tab w:val="left" w:pos="-720"/>
        </w:tabs>
        <w:jc w:val="both"/>
      </w:pPr>
      <w:r>
        <w:t>Changes/Modification:</w:t>
      </w:r>
    </w:p>
    <w:p w14:paraId="0F8366F8" w14:textId="77777777" w:rsidR="004E6356" w:rsidRDefault="004E6356" w:rsidP="004E6356">
      <w:pPr>
        <w:tabs>
          <w:tab w:val="left" w:pos="-720"/>
        </w:tabs>
        <w:jc w:val="both"/>
        <w:rPr>
          <w:b/>
        </w:rPr>
      </w:pPr>
    </w:p>
    <w:p w14:paraId="3F11F96E" w14:textId="77777777" w:rsidR="004E6356" w:rsidRDefault="004E6356" w:rsidP="004E6356">
      <w:pPr>
        <w:pStyle w:val="Tabletitle"/>
      </w:pPr>
      <w:r>
        <w:t>Part C.  Procedure for the synthesis of 4-acetamidobenzoic acid.</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428"/>
      </w:tblGrid>
      <w:tr w:rsidR="004E6356" w14:paraId="750CDAF6" w14:textId="77777777" w:rsidTr="004E6356">
        <w:tc>
          <w:tcPr>
            <w:tcW w:w="5075" w:type="dxa"/>
            <w:tcBorders>
              <w:bottom w:val="nil"/>
            </w:tcBorders>
          </w:tcPr>
          <w:p w14:paraId="2F9AD9C9" w14:textId="77777777" w:rsidR="004E6356" w:rsidRDefault="004E6356" w:rsidP="009950EE">
            <w:pPr>
              <w:pStyle w:val="tablecolumn"/>
            </w:pPr>
            <w:r>
              <w:t>Procedural Step</w:t>
            </w:r>
          </w:p>
        </w:tc>
        <w:tc>
          <w:tcPr>
            <w:tcW w:w="4428" w:type="dxa"/>
            <w:tcBorders>
              <w:bottom w:val="nil"/>
            </w:tcBorders>
          </w:tcPr>
          <w:p w14:paraId="62A1D247" w14:textId="77777777" w:rsidR="004E6356" w:rsidRDefault="004E6356" w:rsidP="009950EE">
            <w:pPr>
              <w:pStyle w:val="tablecolumn"/>
            </w:pPr>
            <w:r>
              <w:t>Observations/Comments/Inferences</w:t>
            </w:r>
          </w:p>
        </w:tc>
      </w:tr>
      <w:tr w:rsidR="004E6356" w14:paraId="776E854E" w14:textId="77777777" w:rsidTr="004E6356">
        <w:tc>
          <w:tcPr>
            <w:tcW w:w="5075" w:type="dxa"/>
            <w:tcBorders>
              <w:bottom w:val="nil"/>
            </w:tcBorders>
          </w:tcPr>
          <w:p w14:paraId="6B149CDC" w14:textId="79E7EA1F" w:rsidR="004E6356" w:rsidRDefault="004E6356" w:rsidP="004E6356">
            <w:pPr>
              <w:tabs>
                <w:tab w:val="left" w:pos="-720"/>
              </w:tabs>
              <w:rPr>
                <w:sz w:val="18"/>
              </w:rPr>
            </w:pPr>
            <w:r>
              <w:rPr>
                <w:sz w:val="18"/>
              </w:rPr>
              <w:t>Record amount/appearance of pure 4-methylacetanilide used</w:t>
            </w:r>
          </w:p>
        </w:tc>
        <w:tc>
          <w:tcPr>
            <w:tcW w:w="4428" w:type="dxa"/>
            <w:tcBorders>
              <w:bottom w:val="nil"/>
            </w:tcBorders>
          </w:tcPr>
          <w:p w14:paraId="10D28615" w14:textId="77777777" w:rsidR="004E6356" w:rsidRDefault="004E6356" w:rsidP="004E6356">
            <w:pPr>
              <w:tabs>
                <w:tab w:val="left" w:pos="-720"/>
              </w:tabs>
              <w:rPr>
                <w:sz w:val="18"/>
              </w:rPr>
            </w:pPr>
          </w:p>
        </w:tc>
      </w:tr>
      <w:tr w:rsidR="004E6356" w14:paraId="50451BAA" w14:textId="77777777" w:rsidTr="004E6356">
        <w:tc>
          <w:tcPr>
            <w:tcW w:w="5075" w:type="dxa"/>
            <w:tcBorders>
              <w:top w:val="nil"/>
              <w:bottom w:val="nil"/>
            </w:tcBorders>
          </w:tcPr>
          <w:p w14:paraId="32E6A2D9" w14:textId="3FE6759B" w:rsidR="004E6356" w:rsidRDefault="004E6356" w:rsidP="004E6356">
            <w:pPr>
              <w:tabs>
                <w:tab w:val="left" w:pos="-720"/>
              </w:tabs>
              <w:rPr>
                <w:sz w:val="18"/>
              </w:rPr>
            </w:pPr>
            <w:r>
              <w:rPr>
                <w:sz w:val="18"/>
              </w:rPr>
              <w:t>Reaction/Equipment Setup</w:t>
            </w:r>
          </w:p>
        </w:tc>
        <w:tc>
          <w:tcPr>
            <w:tcW w:w="4428" w:type="dxa"/>
            <w:tcBorders>
              <w:top w:val="nil"/>
              <w:bottom w:val="nil"/>
            </w:tcBorders>
          </w:tcPr>
          <w:p w14:paraId="55023200" w14:textId="77777777" w:rsidR="004E6356" w:rsidRDefault="004E6356" w:rsidP="004E6356">
            <w:pPr>
              <w:tabs>
                <w:tab w:val="left" w:pos="-720"/>
              </w:tabs>
              <w:rPr>
                <w:sz w:val="18"/>
              </w:rPr>
            </w:pPr>
          </w:p>
        </w:tc>
      </w:tr>
      <w:tr w:rsidR="004E6356" w14:paraId="37637991" w14:textId="77777777" w:rsidTr="004E6356">
        <w:tc>
          <w:tcPr>
            <w:tcW w:w="5075" w:type="dxa"/>
            <w:tcBorders>
              <w:top w:val="nil"/>
              <w:bottom w:val="nil"/>
            </w:tcBorders>
          </w:tcPr>
          <w:p w14:paraId="5BBAD4E9" w14:textId="20133D3D" w:rsidR="004E6356" w:rsidRDefault="004E6356" w:rsidP="004E6356">
            <w:pPr>
              <w:tabs>
                <w:tab w:val="left" w:pos="-720"/>
              </w:tabs>
              <w:rPr>
                <w:sz w:val="18"/>
              </w:rPr>
            </w:pPr>
            <w:r>
              <w:rPr>
                <w:sz w:val="18"/>
              </w:rPr>
              <w:t>Reaction</w:t>
            </w:r>
          </w:p>
        </w:tc>
        <w:tc>
          <w:tcPr>
            <w:tcW w:w="4428" w:type="dxa"/>
            <w:tcBorders>
              <w:top w:val="nil"/>
              <w:bottom w:val="nil"/>
            </w:tcBorders>
          </w:tcPr>
          <w:p w14:paraId="2986E748" w14:textId="77777777" w:rsidR="004E6356" w:rsidRDefault="004E6356" w:rsidP="004E6356">
            <w:pPr>
              <w:tabs>
                <w:tab w:val="left" w:pos="-720"/>
              </w:tabs>
              <w:rPr>
                <w:sz w:val="18"/>
              </w:rPr>
            </w:pPr>
          </w:p>
        </w:tc>
      </w:tr>
      <w:tr w:rsidR="004E6356" w14:paraId="46D6EA38" w14:textId="77777777" w:rsidTr="004E6356">
        <w:tc>
          <w:tcPr>
            <w:tcW w:w="5075" w:type="dxa"/>
            <w:tcBorders>
              <w:top w:val="nil"/>
              <w:bottom w:val="nil"/>
            </w:tcBorders>
          </w:tcPr>
          <w:p w14:paraId="4C28C95C" w14:textId="77777777" w:rsidR="004E6356" w:rsidRDefault="004E6356" w:rsidP="004E6356">
            <w:pPr>
              <w:tabs>
                <w:tab w:val="left" w:pos="-720"/>
              </w:tabs>
              <w:rPr>
                <w:sz w:val="18"/>
              </w:rPr>
            </w:pPr>
          </w:p>
        </w:tc>
        <w:tc>
          <w:tcPr>
            <w:tcW w:w="4428" w:type="dxa"/>
            <w:tcBorders>
              <w:top w:val="nil"/>
              <w:bottom w:val="nil"/>
            </w:tcBorders>
          </w:tcPr>
          <w:p w14:paraId="53C1A4AA" w14:textId="77777777" w:rsidR="004E6356" w:rsidRDefault="004E6356" w:rsidP="004E6356">
            <w:pPr>
              <w:tabs>
                <w:tab w:val="left" w:pos="-720"/>
              </w:tabs>
              <w:rPr>
                <w:sz w:val="18"/>
              </w:rPr>
            </w:pPr>
          </w:p>
        </w:tc>
      </w:tr>
      <w:tr w:rsidR="004E6356" w14:paraId="6C936398" w14:textId="77777777" w:rsidTr="004E6356">
        <w:tc>
          <w:tcPr>
            <w:tcW w:w="5075" w:type="dxa"/>
            <w:tcBorders>
              <w:top w:val="nil"/>
              <w:bottom w:val="nil"/>
            </w:tcBorders>
          </w:tcPr>
          <w:p w14:paraId="7953D32C" w14:textId="77777777" w:rsidR="004E6356" w:rsidRDefault="004E6356" w:rsidP="004E6356">
            <w:pPr>
              <w:tabs>
                <w:tab w:val="left" w:pos="-720"/>
              </w:tabs>
              <w:rPr>
                <w:sz w:val="18"/>
              </w:rPr>
            </w:pPr>
          </w:p>
        </w:tc>
        <w:tc>
          <w:tcPr>
            <w:tcW w:w="4428" w:type="dxa"/>
            <w:tcBorders>
              <w:top w:val="nil"/>
              <w:bottom w:val="nil"/>
            </w:tcBorders>
          </w:tcPr>
          <w:p w14:paraId="1FD940B0" w14:textId="77777777" w:rsidR="004E6356" w:rsidRDefault="004E6356" w:rsidP="004E6356">
            <w:pPr>
              <w:tabs>
                <w:tab w:val="left" w:pos="-720"/>
              </w:tabs>
              <w:rPr>
                <w:sz w:val="18"/>
              </w:rPr>
            </w:pPr>
          </w:p>
        </w:tc>
      </w:tr>
      <w:tr w:rsidR="004E6356" w14:paraId="11B07998" w14:textId="77777777" w:rsidTr="004E6356">
        <w:tc>
          <w:tcPr>
            <w:tcW w:w="5075" w:type="dxa"/>
            <w:tcBorders>
              <w:top w:val="nil"/>
              <w:bottom w:val="nil"/>
            </w:tcBorders>
          </w:tcPr>
          <w:p w14:paraId="3395A5A2" w14:textId="66010D6A" w:rsidR="004E6356" w:rsidRDefault="004E6356" w:rsidP="004E6356">
            <w:pPr>
              <w:tabs>
                <w:tab w:val="left" w:pos="-720"/>
              </w:tabs>
              <w:rPr>
                <w:sz w:val="18"/>
              </w:rPr>
            </w:pPr>
            <w:r>
              <w:rPr>
                <w:sz w:val="18"/>
              </w:rPr>
              <w:t>Reaction Work-up</w:t>
            </w:r>
          </w:p>
        </w:tc>
        <w:tc>
          <w:tcPr>
            <w:tcW w:w="4428" w:type="dxa"/>
            <w:tcBorders>
              <w:top w:val="nil"/>
              <w:bottom w:val="nil"/>
            </w:tcBorders>
          </w:tcPr>
          <w:p w14:paraId="0F00184A" w14:textId="77777777" w:rsidR="004E6356" w:rsidRDefault="004E6356" w:rsidP="004E6356">
            <w:pPr>
              <w:tabs>
                <w:tab w:val="left" w:pos="-720"/>
              </w:tabs>
              <w:rPr>
                <w:sz w:val="18"/>
              </w:rPr>
            </w:pPr>
          </w:p>
        </w:tc>
      </w:tr>
      <w:tr w:rsidR="004E6356" w14:paraId="27DF51A3" w14:textId="77777777" w:rsidTr="009950EE">
        <w:tc>
          <w:tcPr>
            <w:tcW w:w="5075" w:type="dxa"/>
            <w:tcBorders>
              <w:top w:val="nil"/>
              <w:bottom w:val="single" w:sz="4" w:space="0" w:color="auto"/>
            </w:tcBorders>
          </w:tcPr>
          <w:p w14:paraId="321E6DE7" w14:textId="77777777" w:rsidR="004E6356" w:rsidRDefault="004E6356" w:rsidP="004E6356">
            <w:pPr>
              <w:tabs>
                <w:tab w:val="left" w:pos="-720"/>
              </w:tabs>
              <w:rPr>
                <w:sz w:val="18"/>
              </w:rPr>
            </w:pPr>
          </w:p>
        </w:tc>
        <w:tc>
          <w:tcPr>
            <w:tcW w:w="4428" w:type="dxa"/>
            <w:tcBorders>
              <w:top w:val="nil"/>
              <w:bottom w:val="single" w:sz="4" w:space="0" w:color="auto"/>
            </w:tcBorders>
          </w:tcPr>
          <w:p w14:paraId="546AFFAC" w14:textId="77777777" w:rsidR="004E6356" w:rsidRDefault="004E6356" w:rsidP="004E6356">
            <w:pPr>
              <w:tabs>
                <w:tab w:val="left" w:pos="-720"/>
              </w:tabs>
              <w:rPr>
                <w:sz w:val="18"/>
              </w:rPr>
            </w:pPr>
          </w:p>
        </w:tc>
      </w:tr>
    </w:tbl>
    <w:p w14:paraId="3D4BA020" w14:textId="77777777" w:rsidR="004E6356" w:rsidRDefault="004E6356" w:rsidP="004E6356">
      <w:pPr>
        <w:tabs>
          <w:tab w:val="left" w:pos="-720"/>
        </w:tabs>
        <w:jc w:val="both"/>
        <w:rPr>
          <w:b/>
        </w:rPr>
      </w:pPr>
    </w:p>
    <w:p w14:paraId="194AB129" w14:textId="77777777" w:rsidR="004E6356" w:rsidRDefault="004E6356" w:rsidP="004E6356">
      <w:pPr>
        <w:pStyle w:val="Tabletitle"/>
      </w:pPr>
      <w:r>
        <w:t>Part D.  Procedure for the synthesis of 4-aminobenzoic acid.</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428"/>
      </w:tblGrid>
      <w:tr w:rsidR="004E6356" w14:paraId="163427FA" w14:textId="77777777" w:rsidTr="004E6356">
        <w:tc>
          <w:tcPr>
            <w:tcW w:w="5075" w:type="dxa"/>
            <w:tcBorders>
              <w:bottom w:val="nil"/>
            </w:tcBorders>
          </w:tcPr>
          <w:p w14:paraId="617B3AF3" w14:textId="77777777" w:rsidR="004E6356" w:rsidRDefault="004E6356" w:rsidP="009950EE">
            <w:pPr>
              <w:pStyle w:val="tablecolumn"/>
            </w:pPr>
            <w:r>
              <w:t>Procedural Step</w:t>
            </w:r>
          </w:p>
        </w:tc>
        <w:tc>
          <w:tcPr>
            <w:tcW w:w="4428" w:type="dxa"/>
            <w:tcBorders>
              <w:bottom w:val="nil"/>
            </w:tcBorders>
          </w:tcPr>
          <w:p w14:paraId="4F9159F0" w14:textId="77777777" w:rsidR="004E6356" w:rsidRDefault="004E6356" w:rsidP="009950EE">
            <w:pPr>
              <w:pStyle w:val="tablecolumn"/>
            </w:pPr>
            <w:r>
              <w:t>Observations/Comments/Inferences</w:t>
            </w:r>
          </w:p>
        </w:tc>
      </w:tr>
      <w:tr w:rsidR="004E6356" w14:paraId="54EA0B28" w14:textId="77777777" w:rsidTr="004E6356">
        <w:tc>
          <w:tcPr>
            <w:tcW w:w="5075" w:type="dxa"/>
            <w:tcBorders>
              <w:bottom w:val="nil"/>
            </w:tcBorders>
          </w:tcPr>
          <w:p w14:paraId="7A395486" w14:textId="64BCEB6C" w:rsidR="004E6356" w:rsidRDefault="004E6356" w:rsidP="004E6356">
            <w:pPr>
              <w:tabs>
                <w:tab w:val="left" w:pos="-720"/>
              </w:tabs>
              <w:rPr>
                <w:sz w:val="18"/>
              </w:rPr>
            </w:pPr>
            <w:r>
              <w:rPr>
                <w:sz w:val="18"/>
              </w:rPr>
              <w:t>Record amount of pure 4-acetamidobenzoic acid used</w:t>
            </w:r>
          </w:p>
        </w:tc>
        <w:tc>
          <w:tcPr>
            <w:tcW w:w="4428" w:type="dxa"/>
            <w:tcBorders>
              <w:bottom w:val="nil"/>
            </w:tcBorders>
          </w:tcPr>
          <w:p w14:paraId="046C9703" w14:textId="77777777" w:rsidR="004E6356" w:rsidRDefault="004E6356" w:rsidP="00FD5FC9">
            <w:pPr>
              <w:tabs>
                <w:tab w:val="left" w:pos="-720"/>
              </w:tabs>
              <w:jc w:val="both"/>
              <w:rPr>
                <w:sz w:val="18"/>
              </w:rPr>
            </w:pPr>
          </w:p>
        </w:tc>
      </w:tr>
      <w:tr w:rsidR="004E6356" w14:paraId="7D0C9C4E" w14:textId="77777777" w:rsidTr="004E6356">
        <w:tc>
          <w:tcPr>
            <w:tcW w:w="5075" w:type="dxa"/>
            <w:tcBorders>
              <w:top w:val="nil"/>
              <w:bottom w:val="nil"/>
            </w:tcBorders>
          </w:tcPr>
          <w:p w14:paraId="681BC6B9" w14:textId="45DAC166" w:rsidR="004E6356" w:rsidRDefault="004E6356" w:rsidP="00FD5FC9">
            <w:pPr>
              <w:tabs>
                <w:tab w:val="left" w:pos="-720"/>
              </w:tabs>
              <w:jc w:val="both"/>
              <w:rPr>
                <w:sz w:val="18"/>
              </w:rPr>
            </w:pPr>
            <w:r>
              <w:rPr>
                <w:sz w:val="18"/>
              </w:rPr>
              <w:t>Reaction/Equipment Setup</w:t>
            </w:r>
          </w:p>
        </w:tc>
        <w:tc>
          <w:tcPr>
            <w:tcW w:w="4428" w:type="dxa"/>
            <w:tcBorders>
              <w:top w:val="nil"/>
              <w:bottom w:val="nil"/>
            </w:tcBorders>
          </w:tcPr>
          <w:p w14:paraId="0CA3A564" w14:textId="77777777" w:rsidR="004E6356" w:rsidRDefault="004E6356" w:rsidP="00FD5FC9">
            <w:pPr>
              <w:tabs>
                <w:tab w:val="left" w:pos="-720"/>
              </w:tabs>
              <w:jc w:val="both"/>
              <w:rPr>
                <w:sz w:val="18"/>
              </w:rPr>
            </w:pPr>
          </w:p>
        </w:tc>
      </w:tr>
      <w:tr w:rsidR="004E6356" w14:paraId="6BF0D2AB" w14:textId="77777777" w:rsidTr="004E6356">
        <w:tc>
          <w:tcPr>
            <w:tcW w:w="5075" w:type="dxa"/>
            <w:tcBorders>
              <w:top w:val="nil"/>
              <w:bottom w:val="nil"/>
            </w:tcBorders>
          </w:tcPr>
          <w:p w14:paraId="7EA81353" w14:textId="6CD1A4AB" w:rsidR="004E6356" w:rsidRDefault="004E6356" w:rsidP="00FD5FC9">
            <w:pPr>
              <w:tabs>
                <w:tab w:val="left" w:pos="-720"/>
              </w:tabs>
              <w:jc w:val="both"/>
              <w:rPr>
                <w:sz w:val="18"/>
              </w:rPr>
            </w:pPr>
            <w:r>
              <w:rPr>
                <w:sz w:val="18"/>
              </w:rPr>
              <w:t>Reaction</w:t>
            </w:r>
          </w:p>
        </w:tc>
        <w:tc>
          <w:tcPr>
            <w:tcW w:w="4428" w:type="dxa"/>
            <w:tcBorders>
              <w:top w:val="nil"/>
              <w:bottom w:val="nil"/>
            </w:tcBorders>
          </w:tcPr>
          <w:p w14:paraId="10FA4334" w14:textId="77777777" w:rsidR="004E6356" w:rsidRDefault="004E6356" w:rsidP="00FD5FC9">
            <w:pPr>
              <w:tabs>
                <w:tab w:val="left" w:pos="-720"/>
              </w:tabs>
              <w:jc w:val="both"/>
              <w:rPr>
                <w:sz w:val="18"/>
              </w:rPr>
            </w:pPr>
          </w:p>
        </w:tc>
      </w:tr>
      <w:tr w:rsidR="004E6356" w14:paraId="3E79DCF0" w14:textId="77777777" w:rsidTr="004E6356">
        <w:tc>
          <w:tcPr>
            <w:tcW w:w="5075" w:type="dxa"/>
            <w:tcBorders>
              <w:top w:val="nil"/>
              <w:bottom w:val="nil"/>
            </w:tcBorders>
          </w:tcPr>
          <w:p w14:paraId="68AD95C3" w14:textId="77777777" w:rsidR="004E6356" w:rsidRDefault="004E6356" w:rsidP="00FD5FC9">
            <w:pPr>
              <w:tabs>
                <w:tab w:val="left" w:pos="-720"/>
              </w:tabs>
              <w:jc w:val="both"/>
              <w:rPr>
                <w:sz w:val="18"/>
              </w:rPr>
            </w:pPr>
          </w:p>
        </w:tc>
        <w:tc>
          <w:tcPr>
            <w:tcW w:w="4428" w:type="dxa"/>
            <w:tcBorders>
              <w:top w:val="nil"/>
              <w:bottom w:val="nil"/>
            </w:tcBorders>
          </w:tcPr>
          <w:p w14:paraId="66574EE0" w14:textId="77777777" w:rsidR="004E6356" w:rsidRDefault="004E6356" w:rsidP="00FD5FC9">
            <w:pPr>
              <w:tabs>
                <w:tab w:val="left" w:pos="-720"/>
              </w:tabs>
              <w:jc w:val="both"/>
              <w:rPr>
                <w:sz w:val="18"/>
              </w:rPr>
            </w:pPr>
          </w:p>
        </w:tc>
      </w:tr>
      <w:tr w:rsidR="004E6356" w14:paraId="1D4F7422" w14:textId="77777777" w:rsidTr="004E6356">
        <w:tc>
          <w:tcPr>
            <w:tcW w:w="5075" w:type="dxa"/>
            <w:tcBorders>
              <w:top w:val="nil"/>
              <w:bottom w:val="nil"/>
            </w:tcBorders>
          </w:tcPr>
          <w:p w14:paraId="63E0E79A" w14:textId="77777777" w:rsidR="004E6356" w:rsidRDefault="004E6356" w:rsidP="00FD5FC9">
            <w:pPr>
              <w:tabs>
                <w:tab w:val="left" w:pos="-720"/>
              </w:tabs>
              <w:jc w:val="both"/>
              <w:rPr>
                <w:sz w:val="18"/>
              </w:rPr>
            </w:pPr>
          </w:p>
        </w:tc>
        <w:tc>
          <w:tcPr>
            <w:tcW w:w="4428" w:type="dxa"/>
            <w:tcBorders>
              <w:top w:val="nil"/>
              <w:bottom w:val="nil"/>
            </w:tcBorders>
          </w:tcPr>
          <w:p w14:paraId="4621E4B3" w14:textId="77777777" w:rsidR="004E6356" w:rsidRDefault="004E6356" w:rsidP="00FD5FC9">
            <w:pPr>
              <w:tabs>
                <w:tab w:val="left" w:pos="-720"/>
              </w:tabs>
              <w:jc w:val="both"/>
              <w:rPr>
                <w:sz w:val="18"/>
              </w:rPr>
            </w:pPr>
          </w:p>
        </w:tc>
      </w:tr>
      <w:tr w:rsidR="004E6356" w14:paraId="7F06D135" w14:textId="77777777" w:rsidTr="004E6356">
        <w:tc>
          <w:tcPr>
            <w:tcW w:w="5075" w:type="dxa"/>
            <w:tcBorders>
              <w:top w:val="nil"/>
              <w:bottom w:val="nil"/>
            </w:tcBorders>
          </w:tcPr>
          <w:p w14:paraId="4C444FC4" w14:textId="63F15C82" w:rsidR="004E6356" w:rsidRDefault="004E6356" w:rsidP="00FD5FC9">
            <w:pPr>
              <w:tabs>
                <w:tab w:val="left" w:pos="-720"/>
              </w:tabs>
              <w:jc w:val="both"/>
              <w:rPr>
                <w:sz w:val="18"/>
              </w:rPr>
            </w:pPr>
            <w:r>
              <w:rPr>
                <w:sz w:val="18"/>
              </w:rPr>
              <w:t>Reaction Work-up</w:t>
            </w:r>
          </w:p>
        </w:tc>
        <w:tc>
          <w:tcPr>
            <w:tcW w:w="4428" w:type="dxa"/>
            <w:tcBorders>
              <w:top w:val="nil"/>
              <w:bottom w:val="nil"/>
            </w:tcBorders>
          </w:tcPr>
          <w:p w14:paraId="73B4ED77" w14:textId="77777777" w:rsidR="004E6356" w:rsidRDefault="004E6356" w:rsidP="00FD5FC9">
            <w:pPr>
              <w:tabs>
                <w:tab w:val="left" w:pos="-720"/>
              </w:tabs>
              <w:jc w:val="both"/>
              <w:rPr>
                <w:sz w:val="18"/>
              </w:rPr>
            </w:pPr>
          </w:p>
        </w:tc>
      </w:tr>
      <w:tr w:rsidR="004E6356" w14:paraId="64D64081" w14:textId="77777777" w:rsidTr="009950EE">
        <w:tc>
          <w:tcPr>
            <w:tcW w:w="5075" w:type="dxa"/>
            <w:tcBorders>
              <w:top w:val="nil"/>
              <w:bottom w:val="single" w:sz="4" w:space="0" w:color="auto"/>
            </w:tcBorders>
          </w:tcPr>
          <w:p w14:paraId="40DC439D" w14:textId="77777777" w:rsidR="004E6356" w:rsidRDefault="004E6356" w:rsidP="00FD5FC9">
            <w:pPr>
              <w:tabs>
                <w:tab w:val="left" w:pos="-720"/>
              </w:tabs>
              <w:jc w:val="both"/>
              <w:rPr>
                <w:sz w:val="18"/>
              </w:rPr>
            </w:pPr>
          </w:p>
        </w:tc>
        <w:tc>
          <w:tcPr>
            <w:tcW w:w="4428" w:type="dxa"/>
            <w:tcBorders>
              <w:top w:val="nil"/>
              <w:bottom w:val="single" w:sz="4" w:space="0" w:color="auto"/>
            </w:tcBorders>
          </w:tcPr>
          <w:p w14:paraId="5D1AB673" w14:textId="77777777" w:rsidR="004E6356" w:rsidRDefault="004E6356" w:rsidP="00FD5FC9">
            <w:pPr>
              <w:tabs>
                <w:tab w:val="left" w:pos="-720"/>
              </w:tabs>
              <w:jc w:val="both"/>
              <w:rPr>
                <w:sz w:val="18"/>
              </w:rPr>
            </w:pPr>
          </w:p>
        </w:tc>
      </w:tr>
    </w:tbl>
    <w:p w14:paraId="0A756FD4" w14:textId="77777777" w:rsidR="004E6356" w:rsidRDefault="004E6356" w:rsidP="004E6356">
      <w:pPr>
        <w:pStyle w:val="Tabletitle"/>
      </w:pPr>
    </w:p>
    <w:p w14:paraId="564FDF1F" w14:textId="77777777" w:rsidR="004E6356" w:rsidRDefault="004E6356" w:rsidP="004E6356">
      <w:pPr>
        <w:pStyle w:val="Tabletitle"/>
      </w:pPr>
      <w:r>
        <w:t>Part E.  Procedure for the synthesis of benzocaine.</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428"/>
      </w:tblGrid>
      <w:tr w:rsidR="004E6356" w14:paraId="5DAABA2F" w14:textId="77777777" w:rsidTr="004E6356">
        <w:tc>
          <w:tcPr>
            <w:tcW w:w="5075" w:type="dxa"/>
            <w:tcBorders>
              <w:bottom w:val="nil"/>
            </w:tcBorders>
          </w:tcPr>
          <w:p w14:paraId="512F9090" w14:textId="77777777" w:rsidR="004E6356" w:rsidRDefault="004E6356" w:rsidP="009950EE">
            <w:pPr>
              <w:pStyle w:val="tablecolumn"/>
            </w:pPr>
            <w:r>
              <w:t>Procedural Step</w:t>
            </w:r>
          </w:p>
        </w:tc>
        <w:tc>
          <w:tcPr>
            <w:tcW w:w="4428" w:type="dxa"/>
            <w:tcBorders>
              <w:bottom w:val="nil"/>
            </w:tcBorders>
          </w:tcPr>
          <w:p w14:paraId="28C9B829" w14:textId="77777777" w:rsidR="004E6356" w:rsidRDefault="004E6356" w:rsidP="009950EE">
            <w:pPr>
              <w:pStyle w:val="tablecolumn"/>
            </w:pPr>
            <w:r>
              <w:t>Observations/Comments/Inferences</w:t>
            </w:r>
          </w:p>
        </w:tc>
      </w:tr>
      <w:tr w:rsidR="004E6356" w14:paraId="4D52BA98" w14:textId="77777777" w:rsidTr="004E6356">
        <w:tc>
          <w:tcPr>
            <w:tcW w:w="5075" w:type="dxa"/>
            <w:tcBorders>
              <w:bottom w:val="nil"/>
            </w:tcBorders>
          </w:tcPr>
          <w:p w14:paraId="44F85A24" w14:textId="6FB45CAC" w:rsidR="004E6356" w:rsidRDefault="004E6356" w:rsidP="004E6356">
            <w:pPr>
              <w:tabs>
                <w:tab w:val="left" w:pos="-720"/>
              </w:tabs>
              <w:rPr>
                <w:sz w:val="18"/>
              </w:rPr>
            </w:pPr>
            <w:r>
              <w:rPr>
                <w:sz w:val="18"/>
              </w:rPr>
              <w:t xml:space="preserve">Record amount/appearance of pure </w:t>
            </w:r>
            <w:r>
              <w:rPr>
                <w:i/>
                <w:iCs/>
                <w:sz w:val="18"/>
              </w:rPr>
              <w:t>p</w:t>
            </w:r>
            <w:r>
              <w:rPr>
                <w:sz w:val="18"/>
              </w:rPr>
              <w:t>-aminobenzoic acid used</w:t>
            </w:r>
          </w:p>
        </w:tc>
        <w:tc>
          <w:tcPr>
            <w:tcW w:w="4428" w:type="dxa"/>
            <w:tcBorders>
              <w:bottom w:val="nil"/>
            </w:tcBorders>
          </w:tcPr>
          <w:p w14:paraId="06A6F006" w14:textId="77777777" w:rsidR="004E6356" w:rsidRDefault="004E6356" w:rsidP="00FD5FC9">
            <w:pPr>
              <w:tabs>
                <w:tab w:val="left" w:pos="-720"/>
              </w:tabs>
              <w:jc w:val="both"/>
              <w:rPr>
                <w:sz w:val="18"/>
              </w:rPr>
            </w:pPr>
          </w:p>
        </w:tc>
      </w:tr>
      <w:tr w:rsidR="004E6356" w14:paraId="24C46FB0" w14:textId="77777777" w:rsidTr="004E6356">
        <w:tc>
          <w:tcPr>
            <w:tcW w:w="5075" w:type="dxa"/>
            <w:tcBorders>
              <w:top w:val="nil"/>
              <w:bottom w:val="nil"/>
            </w:tcBorders>
          </w:tcPr>
          <w:p w14:paraId="51C4C5C2" w14:textId="0A3E8448" w:rsidR="004E6356" w:rsidRDefault="004E6356" w:rsidP="00FD5FC9">
            <w:pPr>
              <w:tabs>
                <w:tab w:val="left" w:pos="-720"/>
              </w:tabs>
              <w:jc w:val="both"/>
              <w:rPr>
                <w:sz w:val="18"/>
              </w:rPr>
            </w:pPr>
            <w:r>
              <w:rPr>
                <w:sz w:val="18"/>
              </w:rPr>
              <w:t>Reaction/Equipment Setup</w:t>
            </w:r>
          </w:p>
        </w:tc>
        <w:tc>
          <w:tcPr>
            <w:tcW w:w="4428" w:type="dxa"/>
            <w:tcBorders>
              <w:top w:val="nil"/>
              <w:bottom w:val="nil"/>
            </w:tcBorders>
          </w:tcPr>
          <w:p w14:paraId="04E37321" w14:textId="77777777" w:rsidR="004E6356" w:rsidRDefault="004E6356" w:rsidP="00FD5FC9">
            <w:pPr>
              <w:tabs>
                <w:tab w:val="left" w:pos="-720"/>
              </w:tabs>
              <w:jc w:val="both"/>
              <w:rPr>
                <w:sz w:val="18"/>
              </w:rPr>
            </w:pPr>
          </w:p>
        </w:tc>
      </w:tr>
      <w:tr w:rsidR="004E6356" w14:paraId="3BB8E9CB" w14:textId="77777777" w:rsidTr="004E6356">
        <w:tc>
          <w:tcPr>
            <w:tcW w:w="5075" w:type="dxa"/>
            <w:tcBorders>
              <w:top w:val="nil"/>
              <w:bottom w:val="nil"/>
            </w:tcBorders>
          </w:tcPr>
          <w:p w14:paraId="7DBE5A9A" w14:textId="48E082A7" w:rsidR="004E6356" w:rsidRDefault="004E6356" w:rsidP="00FD5FC9">
            <w:pPr>
              <w:tabs>
                <w:tab w:val="left" w:pos="-720"/>
              </w:tabs>
              <w:jc w:val="both"/>
              <w:rPr>
                <w:sz w:val="18"/>
              </w:rPr>
            </w:pPr>
            <w:r>
              <w:rPr>
                <w:sz w:val="18"/>
              </w:rPr>
              <w:t>Reaction</w:t>
            </w:r>
          </w:p>
        </w:tc>
        <w:tc>
          <w:tcPr>
            <w:tcW w:w="4428" w:type="dxa"/>
            <w:tcBorders>
              <w:top w:val="nil"/>
              <w:bottom w:val="nil"/>
            </w:tcBorders>
          </w:tcPr>
          <w:p w14:paraId="0AA6CAA6" w14:textId="77777777" w:rsidR="004E6356" w:rsidRDefault="004E6356" w:rsidP="00FD5FC9">
            <w:pPr>
              <w:tabs>
                <w:tab w:val="left" w:pos="-720"/>
              </w:tabs>
              <w:jc w:val="both"/>
              <w:rPr>
                <w:sz w:val="18"/>
              </w:rPr>
            </w:pPr>
          </w:p>
        </w:tc>
      </w:tr>
      <w:tr w:rsidR="004E6356" w14:paraId="05B1D3F2" w14:textId="77777777" w:rsidTr="004E6356">
        <w:tc>
          <w:tcPr>
            <w:tcW w:w="5075" w:type="dxa"/>
            <w:tcBorders>
              <w:top w:val="nil"/>
              <w:bottom w:val="nil"/>
            </w:tcBorders>
          </w:tcPr>
          <w:p w14:paraId="23B80067" w14:textId="77777777" w:rsidR="004E6356" w:rsidRDefault="004E6356" w:rsidP="00FD5FC9">
            <w:pPr>
              <w:tabs>
                <w:tab w:val="left" w:pos="-720"/>
              </w:tabs>
              <w:jc w:val="both"/>
              <w:rPr>
                <w:sz w:val="18"/>
              </w:rPr>
            </w:pPr>
          </w:p>
        </w:tc>
        <w:tc>
          <w:tcPr>
            <w:tcW w:w="4428" w:type="dxa"/>
            <w:tcBorders>
              <w:top w:val="nil"/>
              <w:bottom w:val="nil"/>
            </w:tcBorders>
          </w:tcPr>
          <w:p w14:paraId="64F42810" w14:textId="77777777" w:rsidR="004E6356" w:rsidRDefault="004E6356" w:rsidP="00FD5FC9">
            <w:pPr>
              <w:tabs>
                <w:tab w:val="left" w:pos="-720"/>
              </w:tabs>
              <w:jc w:val="both"/>
              <w:rPr>
                <w:sz w:val="18"/>
              </w:rPr>
            </w:pPr>
          </w:p>
        </w:tc>
      </w:tr>
      <w:tr w:rsidR="004E6356" w14:paraId="7D36778D" w14:textId="77777777" w:rsidTr="004E6356">
        <w:tc>
          <w:tcPr>
            <w:tcW w:w="5075" w:type="dxa"/>
            <w:tcBorders>
              <w:top w:val="nil"/>
              <w:bottom w:val="nil"/>
            </w:tcBorders>
          </w:tcPr>
          <w:p w14:paraId="6C857010" w14:textId="77777777" w:rsidR="004E6356" w:rsidRDefault="004E6356" w:rsidP="00FD5FC9">
            <w:pPr>
              <w:tabs>
                <w:tab w:val="left" w:pos="-720"/>
              </w:tabs>
              <w:jc w:val="both"/>
              <w:rPr>
                <w:sz w:val="18"/>
              </w:rPr>
            </w:pPr>
          </w:p>
        </w:tc>
        <w:tc>
          <w:tcPr>
            <w:tcW w:w="4428" w:type="dxa"/>
            <w:tcBorders>
              <w:top w:val="nil"/>
              <w:bottom w:val="nil"/>
            </w:tcBorders>
          </w:tcPr>
          <w:p w14:paraId="5628FB1D" w14:textId="77777777" w:rsidR="004E6356" w:rsidRDefault="004E6356" w:rsidP="00FD5FC9">
            <w:pPr>
              <w:tabs>
                <w:tab w:val="left" w:pos="-720"/>
              </w:tabs>
              <w:jc w:val="both"/>
              <w:rPr>
                <w:sz w:val="18"/>
              </w:rPr>
            </w:pPr>
          </w:p>
        </w:tc>
      </w:tr>
      <w:tr w:rsidR="004E6356" w14:paraId="1D6D4714" w14:textId="77777777" w:rsidTr="004E6356">
        <w:tc>
          <w:tcPr>
            <w:tcW w:w="5075" w:type="dxa"/>
            <w:tcBorders>
              <w:top w:val="nil"/>
              <w:bottom w:val="nil"/>
            </w:tcBorders>
          </w:tcPr>
          <w:p w14:paraId="53755109" w14:textId="2238509E" w:rsidR="004E6356" w:rsidRDefault="004E6356" w:rsidP="00FD5FC9">
            <w:pPr>
              <w:tabs>
                <w:tab w:val="left" w:pos="-720"/>
              </w:tabs>
              <w:jc w:val="both"/>
              <w:rPr>
                <w:sz w:val="18"/>
              </w:rPr>
            </w:pPr>
            <w:r>
              <w:rPr>
                <w:sz w:val="18"/>
              </w:rPr>
              <w:t>Reaction Work-up</w:t>
            </w:r>
          </w:p>
        </w:tc>
        <w:tc>
          <w:tcPr>
            <w:tcW w:w="4428" w:type="dxa"/>
            <w:tcBorders>
              <w:top w:val="nil"/>
              <w:bottom w:val="nil"/>
            </w:tcBorders>
          </w:tcPr>
          <w:p w14:paraId="56B29E3C" w14:textId="77777777" w:rsidR="004E6356" w:rsidRDefault="004E6356" w:rsidP="00FD5FC9">
            <w:pPr>
              <w:tabs>
                <w:tab w:val="left" w:pos="-720"/>
              </w:tabs>
              <w:jc w:val="both"/>
              <w:rPr>
                <w:sz w:val="18"/>
              </w:rPr>
            </w:pPr>
          </w:p>
        </w:tc>
      </w:tr>
      <w:tr w:rsidR="004E6356" w14:paraId="2B5A3644" w14:textId="77777777" w:rsidTr="009950EE">
        <w:tc>
          <w:tcPr>
            <w:tcW w:w="5075" w:type="dxa"/>
            <w:tcBorders>
              <w:top w:val="nil"/>
              <w:bottom w:val="single" w:sz="4" w:space="0" w:color="auto"/>
            </w:tcBorders>
          </w:tcPr>
          <w:p w14:paraId="09606715" w14:textId="77777777" w:rsidR="004E6356" w:rsidRDefault="004E6356" w:rsidP="00FD5FC9">
            <w:pPr>
              <w:tabs>
                <w:tab w:val="left" w:pos="-720"/>
              </w:tabs>
              <w:jc w:val="both"/>
              <w:rPr>
                <w:sz w:val="18"/>
              </w:rPr>
            </w:pPr>
          </w:p>
        </w:tc>
        <w:tc>
          <w:tcPr>
            <w:tcW w:w="4428" w:type="dxa"/>
            <w:tcBorders>
              <w:top w:val="nil"/>
              <w:bottom w:val="single" w:sz="4" w:space="0" w:color="auto"/>
            </w:tcBorders>
          </w:tcPr>
          <w:p w14:paraId="525F4155" w14:textId="77777777" w:rsidR="004E6356" w:rsidRDefault="004E6356" w:rsidP="00FD5FC9">
            <w:pPr>
              <w:tabs>
                <w:tab w:val="left" w:pos="-720"/>
              </w:tabs>
              <w:jc w:val="both"/>
              <w:rPr>
                <w:sz w:val="18"/>
              </w:rPr>
            </w:pPr>
          </w:p>
        </w:tc>
      </w:tr>
    </w:tbl>
    <w:p w14:paraId="3EE0A71E" w14:textId="5E00B8C0" w:rsidR="004E6356" w:rsidRDefault="004E6356" w:rsidP="004E6356">
      <w:pPr>
        <w:tabs>
          <w:tab w:val="left" w:pos="-720"/>
        </w:tabs>
        <w:jc w:val="both"/>
        <w:rPr>
          <w:b/>
        </w:rPr>
      </w:pPr>
    </w:p>
    <w:p w14:paraId="4B7810A0" w14:textId="77777777" w:rsidR="004E6356" w:rsidRDefault="004E6356" w:rsidP="00017EC9">
      <w:pPr>
        <w:pStyle w:val="Tabletitle"/>
      </w:pPr>
      <w:r>
        <w:t xml:space="preserve">Table 17.1.  Table of Reagents for Experiment 17 </w:t>
      </w:r>
    </w:p>
    <w:tbl>
      <w:tblPr>
        <w:tblW w:w="95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9"/>
        <w:gridCol w:w="2551"/>
        <w:gridCol w:w="709"/>
        <w:gridCol w:w="567"/>
        <w:gridCol w:w="709"/>
        <w:gridCol w:w="709"/>
        <w:gridCol w:w="1597"/>
      </w:tblGrid>
      <w:tr w:rsidR="004E6356" w14:paraId="35CBFB84" w14:textId="77777777" w:rsidTr="00017EC9">
        <w:tc>
          <w:tcPr>
            <w:tcW w:w="2709" w:type="dxa"/>
          </w:tcPr>
          <w:p w14:paraId="5822A516" w14:textId="77777777" w:rsidR="004E6356" w:rsidRDefault="004E6356" w:rsidP="00017EC9">
            <w:pPr>
              <w:pStyle w:val="tablecolumn"/>
              <w:rPr>
                <w:sz w:val="16"/>
              </w:rPr>
            </w:pPr>
            <w:r w:rsidRPr="00017EC9">
              <w:t>Reagent</w:t>
            </w:r>
          </w:p>
        </w:tc>
        <w:tc>
          <w:tcPr>
            <w:tcW w:w="2551" w:type="dxa"/>
          </w:tcPr>
          <w:p w14:paraId="44242A76" w14:textId="77777777" w:rsidR="004E6356" w:rsidRDefault="004E6356" w:rsidP="00017EC9">
            <w:pPr>
              <w:pStyle w:val="tablecolumn"/>
            </w:pPr>
            <w:r>
              <w:t>Formula</w:t>
            </w:r>
          </w:p>
        </w:tc>
        <w:tc>
          <w:tcPr>
            <w:tcW w:w="709" w:type="dxa"/>
          </w:tcPr>
          <w:p w14:paraId="3A7DD92B" w14:textId="77777777" w:rsidR="004E6356" w:rsidRDefault="004E6356" w:rsidP="00017EC9">
            <w:pPr>
              <w:pStyle w:val="tablecolumn"/>
              <w:rPr>
                <w:sz w:val="16"/>
              </w:rPr>
            </w:pPr>
            <w:proofErr w:type="spellStart"/>
            <w:r>
              <w:rPr>
                <w:sz w:val="16"/>
              </w:rPr>
              <w:t>Mwt</w:t>
            </w:r>
            <w:proofErr w:type="spellEnd"/>
            <w:r>
              <w:rPr>
                <w:sz w:val="16"/>
              </w:rPr>
              <w:t>.</w:t>
            </w:r>
          </w:p>
        </w:tc>
        <w:tc>
          <w:tcPr>
            <w:tcW w:w="567" w:type="dxa"/>
          </w:tcPr>
          <w:p w14:paraId="09011A78" w14:textId="77777777" w:rsidR="004E6356" w:rsidRDefault="004E6356" w:rsidP="00017EC9">
            <w:pPr>
              <w:pStyle w:val="tablecolumn"/>
              <w:rPr>
                <w:sz w:val="16"/>
              </w:rPr>
            </w:pPr>
            <w:r>
              <w:rPr>
                <w:sz w:val="16"/>
              </w:rPr>
              <w:t>d</w:t>
            </w:r>
          </w:p>
        </w:tc>
        <w:tc>
          <w:tcPr>
            <w:tcW w:w="709" w:type="dxa"/>
          </w:tcPr>
          <w:p w14:paraId="0A612AE4" w14:textId="77777777" w:rsidR="004E6356" w:rsidRDefault="004E6356" w:rsidP="00017EC9">
            <w:pPr>
              <w:pStyle w:val="tablecolumn"/>
              <w:rPr>
                <w:sz w:val="16"/>
              </w:rPr>
            </w:pPr>
            <w:proofErr w:type="spellStart"/>
            <w:r>
              <w:rPr>
                <w:sz w:val="16"/>
              </w:rPr>
              <w:t>mp</w:t>
            </w:r>
            <w:proofErr w:type="spellEnd"/>
          </w:p>
        </w:tc>
        <w:tc>
          <w:tcPr>
            <w:tcW w:w="709" w:type="dxa"/>
          </w:tcPr>
          <w:p w14:paraId="4CB71045" w14:textId="77777777" w:rsidR="004E6356" w:rsidRDefault="004E6356" w:rsidP="00017EC9">
            <w:pPr>
              <w:pStyle w:val="tablecolumn"/>
              <w:rPr>
                <w:sz w:val="16"/>
              </w:rPr>
            </w:pPr>
            <w:r>
              <w:rPr>
                <w:sz w:val="16"/>
              </w:rPr>
              <w:t>bp</w:t>
            </w:r>
          </w:p>
        </w:tc>
        <w:tc>
          <w:tcPr>
            <w:tcW w:w="1597" w:type="dxa"/>
          </w:tcPr>
          <w:p w14:paraId="25F7FDAF" w14:textId="77777777" w:rsidR="004E6356" w:rsidRDefault="004E6356" w:rsidP="00017EC9">
            <w:pPr>
              <w:pStyle w:val="tablecolumn"/>
              <w:rPr>
                <w:sz w:val="16"/>
              </w:rPr>
            </w:pPr>
            <w:r>
              <w:rPr>
                <w:sz w:val="16"/>
              </w:rPr>
              <w:t>Haz. Properties</w:t>
            </w:r>
          </w:p>
        </w:tc>
      </w:tr>
      <w:tr w:rsidR="004E6356" w14:paraId="75C8790C" w14:textId="77777777" w:rsidTr="00017EC9">
        <w:tc>
          <w:tcPr>
            <w:tcW w:w="2709" w:type="dxa"/>
          </w:tcPr>
          <w:p w14:paraId="66210769" w14:textId="5A6C7707" w:rsidR="004E6356" w:rsidRDefault="004E6356" w:rsidP="00FD5FC9">
            <w:pPr>
              <w:rPr>
                <w:sz w:val="18"/>
              </w:rPr>
            </w:pPr>
            <w:r>
              <w:rPr>
                <w:sz w:val="18"/>
              </w:rPr>
              <w:t>4-methylacetanilide</w:t>
            </w:r>
          </w:p>
        </w:tc>
        <w:tc>
          <w:tcPr>
            <w:tcW w:w="2551" w:type="dxa"/>
          </w:tcPr>
          <w:p w14:paraId="1C263751" w14:textId="77777777" w:rsidR="004E6356" w:rsidRDefault="004E6356" w:rsidP="00FD5FC9">
            <w:pPr>
              <w:rPr>
                <w:sz w:val="18"/>
              </w:rPr>
            </w:pPr>
          </w:p>
        </w:tc>
        <w:tc>
          <w:tcPr>
            <w:tcW w:w="709" w:type="dxa"/>
          </w:tcPr>
          <w:p w14:paraId="0124CEAF" w14:textId="77777777" w:rsidR="004E6356" w:rsidRDefault="004E6356" w:rsidP="00FD5FC9">
            <w:pPr>
              <w:jc w:val="center"/>
              <w:rPr>
                <w:sz w:val="18"/>
              </w:rPr>
            </w:pPr>
          </w:p>
        </w:tc>
        <w:tc>
          <w:tcPr>
            <w:tcW w:w="567" w:type="dxa"/>
          </w:tcPr>
          <w:p w14:paraId="7C19C226" w14:textId="77777777" w:rsidR="004E6356" w:rsidRDefault="004E6356" w:rsidP="00FD5FC9">
            <w:pPr>
              <w:jc w:val="center"/>
              <w:rPr>
                <w:sz w:val="18"/>
              </w:rPr>
            </w:pPr>
          </w:p>
        </w:tc>
        <w:tc>
          <w:tcPr>
            <w:tcW w:w="709" w:type="dxa"/>
          </w:tcPr>
          <w:p w14:paraId="033A1CF4" w14:textId="77777777" w:rsidR="004E6356" w:rsidRDefault="004E6356" w:rsidP="00FD5FC9">
            <w:pPr>
              <w:jc w:val="center"/>
              <w:rPr>
                <w:sz w:val="18"/>
              </w:rPr>
            </w:pPr>
          </w:p>
        </w:tc>
        <w:tc>
          <w:tcPr>
            <w:tcW w:w="709" w:type="dxa"/>
          </w:tcPr>
          <w:p w14:paraId="67755FEE" w14:textId="77777777" w:rsidR="004E6356" w:rsidRDefault="004E6356" w:rsidP="00FD5FC9">
            <w:pPr>
              <w:jc w:val="center"/>
              <w:rPr>
                <w:sz w:val="18"/>
              </w:rPr>
            </w:pPr>
          </w:p>
        </w:tc>
        <w:tc>
          <w:tcPr>
            <w:tcW w:w="1597" w:type="dxa"/>
          </w:tcPr>
          <w:p w14:paraId="1CEE1C82" w14:textId="77777777" w:rsidR="004E6356" w:rsidRDefault="004E6356" w:rsidP="00FD5FC9">
            <w:pPr>
              <w:rPr>
                <w:sz w:val="18"/>
              </w:rPr>
            </w:pPr>
          </w:p>
        </w:tc>
      </w:tr>
      <w:tr w:rsidR="004E6356" w14:paraId="1B9A11ED" w14:textId="77777777" w:rsidTr="00017EC9">
        <w:tc>
          <w:tcPr>
            <w:tcW w:w="2709" w:type="dxa"/>
          </w:tcPr>
          <w:p w14:paraId="60CC2DFE" w14:textId="70BF6BE3" w:rsidR="004E6356" w:rsidRDefault="004E6356" w:rsidP="00FD5FC9">
            <w:pPr>
              <w:rPr>
                <w:sz w:val="18"/>
              </w:rPr>
            </w:pPr>
            <w:r>
              <w:rPr>
                <w:sz w:val="18"/>
              </w:rPr>
              <w:t xml:space="preserve">magnesium </w:t>
            </w:r>
            <w:proofErr w:type="spellStart"/>
            <w:r>
              <w:rPr>
                <w:sz w:val="18"/>
              </w:rPr>
              <w:t>sulfate</w:t>
            </w:r>
            <w:proofErr w:type="spellEnd"/>
            <w:r>
              <w:rPr>
                <w:sz w:val="18"/>
              </w:rPr>
              <w:t xml:space="preserve"> -7H</w:t>
            </w:r>
            <w:r>
              <w:rPr>
                <w:sz w:val="18"/>
                <w:vertAlign w:val="subscript"/>
              </w:rPr>
              <w:t>2</w:t>
            </w:r>
            <w:r>
              <w:rPr>
                <w:sz w:val="18"/>
              </w:rPr>
              <w:t>O</w:t>
            </w:r>
          </w:p>
        </w:tc>
        <w:tc>
          <w:tcPr>
            <w:tcW w:w="2551" w:type="dxa"/>
          </w:tcPr>
          <w:p w14:paraId="140D631C" w14:textId="77777777" w:rsidR="004E6356" w:rsidRDefault="004E6356" w:rsidP="00FD5FC9">
            <w:pPr>
              <w:rPr>
                <w:sz w:val="18"/>
              </w:rPr>
            </w:pPr>
            <w:r>
              <w:rPr>
                <w:sz w:val="18"/>
              </w:rPr>
              <w:t>MgSO</w:t>
            </w:r>
            <w:r>
              <w:rPr>
                <w:sz w:val="18"/>
                <w:vertAlign w:val="subscript"/>
              </w:rPr>
              <w:t>4</w:t>
            </w:r>
            <w:r>
              <w:rPr>
                <w:sz w:val="18"/>
              </w:rPr>
              <w:t xml:space="preserve"> -7H</w:t>
            </w:r>
            <w:r>
              <w:rPr>
                <w:sz w:val="18"/>
                <w:vertAlign w:val="subscript"/>
              </w:rPr>
              <w:t>2</w:t>
            </w:r>
            <w:r>
              <w:rPr>
                <w:sz w:val="18"/>
              </w:rPr>
              <w:t>O</w:t>
            </w:r>
          </w:p>
        </w:tc>
        <w:tc>
          <w:tcPr>
            <w:tcW w:w="709" w:type="dxa"/>
          </w:tcPr>
          <w:p w14:paraId="609FE9FC" w14:textId="77777777" w:rsidR="004E6356" w:rsidRDefault="004E6356" w:rsidP="00FD5FC9">
            <w:pPr>
              <w:jc w:val="center"/>
              <w:rPr>
                <w:sz w:val="18"/>
              </w:rPr>
            </w:pPr>
          </w:p>
        </w:tc>
        <w:tc>
          <w:tcPr>
            <w:tcW w:w="567" w:type="dxa"/>
          </w:tcPr>
          <w:p w14:paraId="71E046F4" w14:textId="77777777" w:rsidR="004E6356" w:rsidRDefault="004E6356" w:rsidP="00FD5FC9">
            <w:pPr>
              <w:jc w:val="center"/>
              <w:rPr>
                <w:sz w:val="18"/>
              </w:rPr>
            </w:pPr>
          </w:p>
        </w:tc>
        <w:tc>
          <w:tcPr>
            <w:tcW w:w="709" w:type="dxa"/>
          </w:tcPr>
          <w:p w14:paraId="440EF9BF" w14:textId="77777777" w:rsidR="004E6356" w:rsidRDefault="004E6356" w:rsidP="00FD5FC9">
            <w:pPr>
              <w:jc w:val="center"/>
              <w:rPr>
                <w:sz w:val="18"/>
              </w:rPr>
            </w:pPr>
          </w:p>
        </w:tc>
        <w:tc>
          <w:tcPr>
            <w:tcW w:w="709" w:type="dxa"/>
          </w:tcPr>
          <w:p w14:paraId="0D8FFF03" w14:textId="77777777" w:rsidR="004E6356" w:rsidRDefault="004E6356" w:rsidP="00FD5FC9">
            <w:pPr>
              <w:jc w:val="center"/>
              <w:rPr>
                <w:sz w:val="18"/>
              </w:rPr>
            </w:pPr>
          </w:p>
        </w:tc>
        <w:tc>
          <w:tcPr>
            <w:tcW w:w="1597" w:type="dxa"/>
          </w:tcPr>
          <w:p w14:paraId="6836DBC5" w14:textId="77777777" w:rsidR="004E6356" w:rsidRDefault="004E6356" w:rsidP="00FD5FC9">
            <w:pPr>
              <w:rPr>
                <w:sz w:val="18"/>
              </w:rPr>
            </w:pPr>
          </w:p>
        </w:tc>
      </w:tr>
      <w:tr w:rsidR="004E6356" w14:paraId="6C66F36E" w14:textId="77777777" w:rsidTr="00017EC9">
        <w:tc>
          <w:tcPr>
            <w:tcW w:w="2709" w:type="dxa"/>
          </w:tcPr>
          <w:p w14:paraId="3CAB94B4" w14:textId="5A616B79" w:rsidR="004E6356" w:rsidRDefault="004E6356" w:rsidP="00FD5FC9">
            <w:pPr>
              <w:rPr>
                <w:sz w:val="18"/>
              </w:rPr>
            </w:pPr>
            <w:r>
              <w:rPr>
                <w:sz w:val="18"/>
              </w:rPr>
              <w:t>potassium permanganate</w:t>
            </w:r>
          </w:p>
        </w:tc>
        <w:tc>
          <w:tcPr>
            <w:tcW w:w="2551" w:type="dxa"/>
          </w:tcPr>
          <w:p w14:paraId="1D74A3BF" w14:textId="77777777" w:rsidR="004E6356" w:rsidRDefault="004E6356" w:rsidP="00FD5FC9">
            <w:pPr>
              <w:rPr>
                <w:sz w:val="18"/>
              </w:rPr>
            </w:pPr>
            <w:r>
              <w:rPr>
                <w:sz w:val="18"/>
              </w:rPr>
              <w:t>KMnO</w:t>
            </w:r>
            <w:r>
              <w:rPr>
                <w:sz w:val="18"/>
                <w:vertAlign w:val="subscript"/>
              </w:rPr>
              <w:t>4</w:t>
            </w:r>
          </w:p>
        </w:tc>
        <w:tc>
          <w:tcPr>
            <w:tcW w:w="709" w:type="dxa"/>
          </w:tcPr>
          <w:p w14:paraId="1EBA99F9" w14:textId="77777777" w:rsidR="004E6356" w:rsidRDefault="004E6356" w:rsidP="00FD5FC9">
            <w:pPr>
              <w:jc w:val="center"/>
              <w:rPr>
                <w:sz w:val="18"/>
              </w:rPr>
            </w:pPr>
          </w:p>
        </w:tc>
        <w:tc>
          <w:tcPr>
            <w:tcW w:w="567" w:type="dxa"/>
          </w:tcPr>
          <w:p w14:paraId="77B1B926" w14:textId="77777777" w:rsidR="004E6356" w:rsidRDefault="004E6356" w:rsidP="00FD5FC9">
            <w:pPr>
              <w:jc w:val="center"/>
              <w:rPr>
                <w:sz w:val="18"/>
              </w:rPr>
            </w:pPr>
          </w:p>
        </w:tc>
        <w:tc>
          <w:tcPr>
            <w:tcW w:w="709" w:type="dxa"/>
          </w:tcPr>
          <w:p w14:paraId="7818E2E2" w14:textId="77777777" w:rsidR="004E6356" w:rsidRDefault="004E6356" w:rsidP="00FD5FC9">
            <w:pPr>
              <w:jc w:val="center"/>
              <w:rPr>
                <w:sz w:val="18"/>
              </w:rPr>
            </w:pPr>
          </w:p>
        </w:tc>
        <w:tc>
          <w:tcPr>
            <w:tcW w:w="709" w:type="dxa"/>
          </w:tcPr>
          <w:p w14:paraId="6DC4F082" w14:textId="77777777" w:rsidR="004E6356" w:rsidRDefault="004E6356" w:rsidP="00FD5FC9">
            <w:pPr>
              <w:jc w:val="center"/>
              <w:rPr>
                <w:sz w:val="18"/>
              </w:rPr>
            </w:pPr>
          </w:p>
        </w:tc>
        <w:tc>
          <w:tcPr>
            <w:tcW w:w="1597" w:type="dxa"/>
          </w:tcPr>
          <w:p w14:paraId="374BA789" w14:textId="77777777" w:rsidR="004E6356" w:rsidRDefault="004E6356" w:rsidP="00FD5FC9">
            <w:pPr>
              <w:rPr>
                <w:sz w:val="18"/>
              </w:rPr>
            </w:pPr>
          </w:p>
        </w:tc>
      </w:tr>
      <w:tr w:rsidR="004E6356" w14:paraId="0D4316F6" w14:textId="77777777" w:rsidTr="00017EC9">
        <w:tc>
          <w:tcPr>
            <w:tcW w:w="2709" w:type="dxa"/>
          </w:tcPr>
          <w:p w14:paraId="3F05A43F" w14:textId="42E46D2A" w:rsidR="004E6356" w:rsidRDefault="004E6356" w:rsidP="00FD5FC9">
            <w:pPr>
              <w:rPr>
                <w:sz w:val="18"/>
              </w:rPr>
            </w:pPr>
            <w:r>
              <w:rPr>
                <w:sz w:val="18"/>
              </w:rPr>
              <w:t xml:space="preserve">sodium hydrogen </w:t>
            </w:r>
            <w:proofErr w:type="spellStart"/>
            <w:r>
              <w:rPr>
                <w:sz w:val="18"/>
              </w:rPr>
              <w:t>sulfite</w:t>
            </w:r>
            <w:proofErr w:type="spellEnd"/>
          </w:p>
        </w:tc>
        <w:tc>
          <w:tcPr>
            <w:tcW w:w="2551" w:type="dxa"/>
          </w:tcPr>
          <w:p w14:paraId="567AD642" w14:textId="77777777" w:rsidR="004E6356" w:rsidRDefault="004E6356" w:rsidP="00FD5FC9">
            <w:pPr>
              <w:rPr>
                <w:sz w:val="18"/>
              </w:rPr>
            </w:pPr>
            <w:r>
              <w:rPr>
                <w:sz w:val="18"/>
              </w:rPr>
              <w:t>NaHSO</w:t>
            </w:r>
            <w:r>
              <w:rPr>
                <w:sz w:val="18"/>
                <w:vertAlign w:val="subscript"/>
              </w:rPr>
              <w:t>3</w:t>
            </w:r>
          </w:p>
        </w:tc>
        <w:tc>
          <w:tcPr>
            <w:tcW w:w="709" w:type="dxa"/>
          </w:tcPr>
          <w:p w14:paraId="417A85DB" w14:textId="77777777" w:rsidR="004E6356" w:rsidRDefault="004E6356" w:rsidP="00FD5FC9">
            <w:pPr>
              <w:jc w:val="center"/>
              <w:rPr>
                <w:sz w:val="18"/>
              </w:rPr>
            </w:pPr>
          </w:p>
        </w:tc>
        <w:tc>
          <w:tcPr>
            <w:tcW w:w="567" w:type="dxa"/>
          </w:tcPr>
          <w:p w14:paraId="146E0145" w14:textId="77777777" w:rsidR="004E6356" w:rsidRDefault="004E6356" w:rsidP="00FD5FC9">
            <w:pPr>
              <w:jc w:val="center"/>
              <w:rPr>
                <w:sz w:val="18"/>
              </w:rPr>
            </w:pPr>
          </w:p>
        </w:tc>
        <w:tc>
          <w:tcPr>
            <w:tcW w:w="709" w:type="dxa"/>
          </w:tcPr>
          <w:p w14:paraId="5B337E52" w14:textId="77777777" w:rsidR="004E6356" w:rsidRDefault="004E6356" w:rsidP="00FD5FC9">
            <w:pPr>
              <w:jc w:val="center"/>
              <w:rPr>
                <w:sz w:val="18"/>
              </w:rPr>
            </w:pPr>
          </w:p>
        </w:tc>
        <w:tc>
          <w:tcPr>
            <w:tcW w:w="709" w:type="dxa"/>
          </w:tcPr>
          <w:p w14:paraId="6181E9DA" w14:textId="77777777" w:rsidR="004E6356" w:rsidRDefault="004E6356" w:rsidP="00FD5FC9">
            <w:pPr>
              <w:jc w:val="center"/>
              <w:rPr>
                <w:sz w:val="18"/>
              </w:rPr>
            </w:pPr>
          </w:p>
        </w:tc>
        <w:tc>
          <w:tcPr>
            <w:tcW w:w="1597" w:type="dxa"/>
          </w:tcPr>
          <w:p w14:paraId="4FF536C6" w14:textId="77777777" w:rsidR="004E6356" w:rsidRDefault="004E6356" w:rsidP="00FD5FC9">
            <w:pPr>
              <w:rPr>
                <w:sz w:val="18"/>
              </w:rPr>
            </w:pPr>
          </w:p>
        </w:tc>
      </w:tr>
      <w:tr w:rsidR="004E6356" w14:paraId="28160281" w14:textId="77777777" w:rsidTr="00017EC9">
        <w:tc>
          <w:tcPr>
            <w:tcW w:w="2709" w:type="dxa"/>
          </w:tcPr>
          <w:p w14:paraId="30E6583F" w14:textId="59ECF901" w:rsidR="004E6356" w:rsidRDefault="004E6356" w:rsidP="00FD5FC9">
            <w:pPr>
              <w:rPr>
                <w:sz w:val="18"/>
              </w:rPr>
            </w:pPr>
            <w:r>
              <w:rPr>
                <w:sz w:val="18"/>
              </w:rPr>
              <w:t>4-acetamidobenzoic acid</w:t>
            </w:r>
          </w:p>
        </w:tc>
        <w:tc>
          <w:tcPr>
            <w:tcW w:w="2551" w:type="dxa"/>
          </w:tcPr>
          <w:p w14:paraId="0FD443C7" w14:textId="77777777" w:rsidR="004E6356" w:rsidRDefault="004E6356" w:rsidP="00FD5FC9">
            <w:pPr>
              <w:rPr>
                <w:sz w:val="18"/>
              </w:rPr>
            </w:pPr>
          </w:p>
        </w:tc>
        <w:tc>
          <w:tcPr>
            <w:tcW w:w="709" w:type="dxa"/>
          </w:tcPr>
          <w:p w14:paraId="5D38E96E" w14:textId="77777777" w:rsidR="004E6356" w:rsidRDefault="004E6356" w:rsidP="00FD5FC9">
            <w:pPr>
              <w:jc w:val="center"/>
              <w:rPr>
                <w:sz w:val="18"/>
              </w:rPr>
            </w:pPr>
          </w:p>
        </w:tc>
        <w:tc>
          <w:tcPr>
            <w:tcW w:w="567" w:type="dxa"/>
          </w:tcPr>
          <w:p w14:paraId="6B600D61" w14:textId="77777777" w:rsidR="004E6356" w:rsidRDefault="004E6356" w:rsidP="00FD5FC9">
            <w:pPr>
              <w:jc w:val="center"/>
              <w:rPr>
                <w:sz w:val="18"/>
              </w:rPr>
            </w:pPr>
          </w:p>
        </w:tc>
        <w:tc>
          <w:tcPr>
            <w:tcW w:w="709" w:type="dxa"/>
          </w:tcPr>
          <w:p w14:paraId="5EEE3C12" w14:textId="77777777" w:rsidR="004E6356" w:rsidRDefault="004E6356" w:rsidP="00FD5FC9">
            <w:pPr>
              <w:jc w:val="center"/>
              <w:rPr>
                <w:sz w:val="18"/>
              </w:rPr>
            </w:pPr>
          </w:p>
        </w:tc>
        <w:tc>
          <w:tcPr>
            <w:tcW w:w="709" w:type="dxa"/>
          </w:tcPr>
          <w:p w14:paraId="748365DD" w14:textId="77777777" w:rsidR="004E6356" w:rsidRDefault="004E6356" w:rsidP="00FD5FC9">
            <w:pPr>
              <w:jc w:val="center"/>
              <w:rPr>
                <w:sz w:val="18"/>
              </w:rPr>
            </w:pPr>
          </w:p>
        </w:tc>
        <w:tc>
          <w:tcPr>
            <w:tcW w:w="1597" w:type="dxa"/>
          </w:tcPr>
          <w:p w14:paraId="6FE7BBA1" w14:textId="77777777" w:rsidR="004E6356" w:rsidRDefault="004E6356" w:rsidP="00FD5FC9">
            <w:pPr>
              <w:rPr>
                <w:sz w:val="18"/>
              </w:rPr>
            </w:pPr>
          </w:p>
        </w:tc>
      </w:tr>
      <w:tr w:rsidR="004E6356" w14:paraId="64602B71" w14:textId="77777777" w:rsidTr="00017EC9">
        <w:tc>
          <w:tcPr>
            <w:tcW w:w="2709" w:type="dxa"/>
          </w:tcPr>
          <w:p w14:paraId="72659EF5" w14:textId="7589653D" w:rsidR="004E6356" w:rsidRDefault="004E6356" w:rsidP="00FD5FC9">
            <w:pPr>
              <w:rPr>
                <w:sz w:val="18"/>
              </w:rPr>
            </w:pPr>
            <w:r>
              <w:rPr>
                <w:sz w:val="18"/>
              </w:rPr>
              <w:t>hydrochloric acid</w:t>
            </w:r>
          </w:p>
        </w:tc>
        <w:tc>
          <w:tcPr>
            <w:tcW w:w="2551" w:type="dxa"/>
          </w:tcPr>
          <w:p w14:paraId="3F901869" w14:textId="77777777" w:rsidR="004E6356" w:rsidRDefault="004E6356" w:rsidP="00FD5FC9">
            <w:pPr>
              <w:rPr>
                <w:sz w:val="18"/>
              </w:rPr>
            </w:pPr>
            <w:r>
              <w:rPr>
                <w:sz w:val="18"/>
              </w:rPr>
              <w:t>HCl</w:t>
            </w:r>
          </w:p>
        </w:tc>
        <w:tc>
          <w:tcPr>
            <w:tcW w:w="709" w:type="dxa"/>
          </w:tcPr>
          <w:p w14:paraId="16055448" w14:textId="77777777" w:rsidR="004E6356" w:rsidRDefault="004E6356" w:rsidP="00FD5FC9">
            <w:pPr>
              <w:jc w:val="center"/>
              <w:rPr>
                <w:sz w:val="18"/>
              </w:rPr>
            </w:pPr>
          </w:p>
        </w:tc>
        <w:tc>
          <w:tcPr>
            <w:tcW w:w="567" w:type="dxa"/>
          </w:tcPr>
          <w:p w14:paraId="657F035A" w14:textId="77777777" w:rsidR="004E6356" w:rsidRDefault="004E6356" w:rsidP="00FD5FC9">
            <w:pPr>
              <w:jc w:val="center"/>
              <w:rPr>
                <w:sz w:val="18"/>
              </w:rPr>
            </w:pPr>
          </w:p>
        </w:tc>
        <w:tc>
          <w:tcPr>
            <w:tcW w:w="709" w:type="dxa"/>
          </w:tcPr>
          <w:p w14:paraId="54B0928C" w14:textId="77777777" w:rsidR="004E6356" w:rsidRDefault="004E6356" w:rsidP="00FD5FC9">
            <w:pPr>
              <w:jc w:val="center"/>
              <w:rPr>
                <w:sz w:val="18"/>
              </w:rPr>
            </w:pPr>
          </w:p>
        </w:tc>
        <w:tc>
          <w:tcPr>
            <w:tcW w:w="709" w:type="dxa"/>
          </w:tcPr>
          <w:p w14:paraId="14F2F28F" w14:textId="77777777" w:rsidR="004E6356" w:rsidRDefault="004E6356" w:rsidP="00FD5FC9">
            <w:pPr>
              <w:jc w:val="center"/>
              <w:rPr>
                <w:sz w:val="18"/>
              </w:rPr>
            </w:pPr>
          </w:p>
        </w:tc>
        <w:tc>
          <w:tcPr>
            <w:tcW w:w="1597" w:type="dxa"/>
          </w:tcPr>
          <w:p w14:paraId="4750086D" w14:textId="77777777" w:rsidR="004E6356" w:rsidRDefault="004E6356" w:rsidP="00FD5FC9">
            <w:pPr>
              <w:rPr>
                <w:sz w:val="18"/>
              </w:rPr>
            </w:pPr>
          </w:p>
        </w:tc>
      </w:tr>
      <w:tr w:rsidR="004E6356" w14:paraId="2B02894D" w14:textId="77777777" w:rsidTr="00017EC9">
        <w:tc>
          <w:tcPr>
            <w:tcW w:w="2709" w:type="dxa"/>
          </w:tcPr>
          <w:p w14:paraId="4695149E" w14:textId="687CA6AE" w:rsidR="004E6356" w:rsidRDefault="004E6356" w:rsidP="00FD5FC9">
            <w:pPr>
              <w:rPr>
                <w:sz w:val="18"/>
              </w:rPr>
            </w:pPr>
            <w:r>
              <w:rPr>
                <w:sz w:val="18"/>
              </w:rPr>
              <w:t>Ammonia (conc.)</w:t>
            </w:r>
          </w:p>
        </w:tc>
        <w:tc>
          <w:tcPr>
            <w:tcW w:w="2551" w:type="dxa"/>
          </w:tcPr>
          <w:p w14:paraId="6044D6ED" w14:textId="77777777" w:rsidR="004E6356" w:rsidRDefault="004E6356" w:rsidP="00FD5FC9">
            <w:pPr>
              <w:rPr>
                <w:sz w:val="18"/>
              </w:rPr>
            </w:pPr>
            <w:r>
              <w:rPr>
                <w:sz w:val="18"/>
              </w:rPr>
              <w:t>NH</w:t>
            </w:r>
            <w:r>
              <w:rPr>
                <w:sz w:val="18"/>
                <w:vertAlign w:val="subscript"/>
              </w:rPr>
              <w:t>3</w:t>
            </w:r>
          </w:p>
        </w:tc>
        <w:tc>
          <w:tcPr>
            <w:tcW w:w="709" w:type="dxa"/>
          </w:tcPr>
          <w:p w14:paraId="4BF620A8" w14:textId="77777777" w:rsidR="004E6356" w:rsidRDefault="004E6356" w:rsidP="00FD5FC9">
            <w:pPr>
              <w:jc w:val="center"/>
              <w:rPr>
                <w:sz w:val="18"/>
              </w:rPr>
            </w:pPr>
          </w:p>
        </w:tc>
        <w:tc>
          <w:tcPr>
            <w:tcW w:w="567" w:type="dxa"/>
          </w:tcPr>
          <w:p w14:paraId="3C4FAFB6" w14:textId="77777777" w:rsidR="004E6356" w:rsidRDefault="004E6356" w:rsidP="00FD5FC9">
            <w:pPr>
              <w:jc w:val="center"/>
              <w:rPr>
                <w:sz w:val="18"/>
              </w:rPr>
            </w:pPr>
          </w:p>
        </w:tc>
        <w:tc>
          <w:tcPr>
            <w:tcW w:w="709" w:type="dxa"/>
          </w:tcPr>
          <w:p w14:paraId="5814BB6C" w14:textId="77777777" w:rsidR="004E6356" w:rsidRDefault="004E6356" w:rsidP="00FD5FC9">
            <w:pPr>
              <w:jc w:val="center"/>
              <w:rPr>
                <w:sz w:val="18"/>
              </w:rPr>
            </w:pPr>
          </w:p>
        </w:tc>
        <w:tc>
          <w:tcPr>
            <w:tcW w:w="709" w:type="dxa"/>
          </w:tcPr>
          <w:p w14:paraId="2E670410" w14:textId="77777777" w:rsidR="004E6356" w:rsidRDefault="004E6356" w:rsidP="00FD5FC9">
            <w:pPr>
              <w:jc w:val="center"/>
              <w:rPr>
                <w:sz w:val="18"/>
              </w:rPr>
            </w:pPr>
          </w:p>
        </w:tc>
        <w:tc>
          <w:tcPr>
            <w:tcW w:w="1597" w:type="dxa"/>
          </w:tcPr>
          <w:p w14:paraId="4113ADE2" w14:textId="77777777" w:rsidR="004E6356" w:rsidRDefault="004E6356" w:rsidP="00FD5FC9">
            <w:pPr>
              <w:rPr>
                <w:sz w:val="18"/>
              </w:rPr>
            </w:pPr>
          </w:p>
        </w:tc>
      </w:tr>
      <w:tr w:rsidR="004E6356" w14:paraId="713C23BF" w14:textId="77777777" w:rsidTr="00017EC9">
        <w:tc>
          <w:tcPr>
            <w:tcW w:w="2709" w:type="dxa"/>
          </w:tcPr>
          <w:p w14:paraId="689B163F" w14:textId="4D4B8550" w:rsidR="004E6356" w:rsidRDefault="004E6356" w:rsidP="00FD5FC9">
            <w:pPr>
              <w:rPr>
                <w:sz w:val="18"/>
              </w:rPr>
            </w:pPr>
            <w:r>
              <w:rPr>
                <w:sz w:val="18"/>
              </w:rPr>
              <w:t>acetic acid, glacial</w:t>
            </w:r>
          </w:p>
        </w:tc>
        <w:tc>
          <w:tcPr>
            <w:tcW w:w="2551" w:type="dxa"/>
          </w:tcPr>
          <w:p w14:paraId="20B163A1" w14:textId="77777777" w:rsidR="004E6356" w:rsidRDefault="004E6356" w:rsidP="00FD5FC9">
            <w:pPr>
              <w:rPr>
                <w:sz w:val="18"/>
              </w:rPr>
            </w:pPr>
          </w:p>
        </w:tc>
        <w:tc>
          <w:tcPr>
            <w:tcW w:w="709" w:type="dxa"/>
          </w:tcPr>
          <w:p w14:paraId="5047CAD0" w14:textId="77777777" w:rsidR="004E6356" w:rsidRDefault="004E6356" w:rsidP="00FD5FC9">
            <w:pPr>
              <w:jc w:val="center"/>
              <w:rPr>
                <w:sz w:val="18"/>
              </w:rPr>
            </w:pPr>
          </w:p>
        </w:tc>
        <w:tc>
          <w:tcPr>
            <w:tcW w:w="567" w:type="dxa"/>
          </w:tcPr>
          <w:p w14:paraId="6D3C77A9" w14:textId="77777777" w:rsidR="004E6356" w:rsidRDefault="004E6356" w:rsidP="00FD5FC9">
            <w:pPr>
              <w:jc w:val="center"/>
              <w:rPr>
                <w:sz w:val="18"/>
              </w:rPr>
            </w:pPr>
          </w:p>
        </w:tc>
        <w:tc>
          <w:tcPr>
            <w:tcW w:w="709" w:type="dxa"/>
          </w:tcPr>
          <w:p w14:paraId="43C77007" w14:textId="77777777" w:rsidR="004E6356" w:rsidRDefault="004E6356" w:rsidP="00FD5FC9">
            <w:pPr>
              <w:jc w:val="center"/>
              <w:rPr>
                <w:sz w:val="18"/>
              </w:rPr>
            </w:pPr>
          </w:p>
        </w:tc>
        <w:tc>
          <w:tcPr>
            <w:tcW w:w="709" w:type="dxa"/>
          </w:tcPr>
          <w:p w14:paraId="55218A18" w14:textId="77777777" w:rsidR="004E6356" w:rsidRDefault="004E6356" w:rsidP="00FD5FC9">
            <w:pPr>
              <w:jc w:val="center"/>
              <w:rPr>
                <w:sz w:val="18"/>
              </w:rPr>
            </w:pPr>
          </w:p>
        </w:tc>
        <w:tc>
          <w:tcPr>
            <w:tcW w:w="1597" w:type="dxa"/>
          </w:tcPr>
          <w:p w14:paraId="02BB947D" w14:textId="77777777" w:rsidR="004E6356" w:rsidRDefault="004E6356" w:rsidP="00FD5FC9">
            <w:pPr>
              <w:rPr>
                <w:sz w:val="18"/>
              </w:rPr>
            </w:pPr>
          </w:p>
        </w:tc>
      </w:tr>
      <w:tr w:rsidR="004E6356" w14:paraId="0D6E13B1" w14:textId="77777777" w:rsidTr="00017EC9">
        <w:trPr>
          <w:trHeight w:val="440"/>
        </w:trPr>
        <w:tc>
          <w:tcPr>
            <w:tcW w:w="2709" w:type="dxa"/>
          </w:tcPr>
          <w:p w14:paraId="1277A145" w14:textId="43F5024D" w:rsidR="004E6356" w:rsidRDefault="004E6356" w:rsidP="00FD5FC9">
            <w:pPr>
              <w:rPr>
                <w:sz w:val="18"/>
              </w:rPr>
            </w:pPr>
            <w:r>
              <w:rPr>
                <w:sz w:val="18"/>
              </w:rPr>
              <w:t>4-aminobenzoic acid</w:t>
            </w:r>
          </w:p>
        </w:tc>
        <w:tc>
          <w:tcPr>
            <w:tcW w:w="2551" w:type="dxa"/>
          </w:tcPr>
          <w:p w14:paraId="1272A13F" w14:textId="77777777" w:rsidR="004E6356" w:rsidRDefault="004E6356" w:rsidP="00FD5FC9">
            <w:pPr>
              <w:rPr>
                <w:sz w:val="18"/>
              </w:rPr>
            </w:pPr>
          </w:p>
        </w:tc>
        <w:tc>
          <w:tcPr>
            <w:tcW w:w="709" w:type="dxa"/>
          </w:tcPr>
          <w:p w14:paraId="52A0A4CF" w14:textId="77777777" w:rsidR="004E6356" w:rsidRDefault="004E6356" w:rsidP="00FD5FC9">
            <w:pPr>
              <w:jc w:val="center"/>
              <w:rPr>
                <w:sz w:val="18"/>
              </w:rPr>
            </w:pPr>
          </w:p>
        </w:tc>
        <w:tc>
          <w:tcPr>
            <w:tcW w:w="567" w:type="dxa"/>
          </w:tcPr>
          <w:p w14:paraId="77DF7881" w14:textId="77777777" w:rsidR="004E6356" w:rsidRDefault="004E6356" w:rsidP="00FD5FC9">
            <w:pPr>
              <w:jc w:val="center"/>
              <w:rPr>
                <w:sz w:val="18"/>
              </w:rPr>
            </w:pPr>
          </w:p>
        </w:tc>
        <w:tc>
          <w:tcPr>
            <w:tcW w:w="709" w:type="dxa"/>
          </w:tcPr>
          <w:p w14:paraId="531EEEDD" w14:textId="77777777" w:rsidR="004E6356" w:rsidRDefault="004E6356" w:rsidP="00FD5FC9">
            <w:pPr>
              <w:jc w:val="center"/>
              <w:rPr>
                <w:sz w:val="18"/>
              </w:rPr>
            </w:pPr>
          </w:p>
        </w:tc>
        <w:tc>
          <w:tcPr>
            <w:tcW w:w="709" w:type="dxa"/>
          </w:tcPr>
          <w:p w14:paraId="64BE73D1" w14:textId="77777777" w:rsidR="004E6356" w:rsidRDefault="004E6356" w:rsidP="00FD5FC9">
            <w:pPr>
              <w:jc w:val="center"/>
              <w:rPr>
                <w:sz w:val="18"/>
              </w:rPr>
            </w:pPr>
          </w:p>
        </w:tc>
        <w:tc>
          <w:tcPr>
            <w:tcW w:w="1597" w:type="dxa"/>
          </w:tcPr>
          <w:p w14:paraId="796E0977" w14:textId="77777777" w:rsidR="004E6356" w:rsidRDefault="004E6356" w:rsidP="00FD5FC9">
            <w:pPr>
              <w:rPr>
                <w:sz w:val="18"/>
              </w:rPr>
            </w:pPr>
          </w:p>
        </w:tc>
      </w:tr>
      <w:tr w:rsidR="004E6356" w14:paraId="49FB7817" w14:textId="77777777" w:rsidTr="00017EC9">
        <w:tc>
          <w:tcPr>
            <w:tcW w:w="2709" w:type="dxa"/>
          </w:tcPr>
          <w:p w14:paraId="49DDE6BD" w14:textId="5A19C65F" w:rsidR="004E6356" w:rsidRDefault="004E6356" w:rsidP="00FD5FC9">
            <w:pPr>
              <w:rPr>
                <w:sz w:val="18"/>
              </w:rPr>
            </w:pPr>
            <w:r>
              <w:rPr>
                <w:sz w:val="18"/>
              </w:rPr>
              <w:t>Ethanol</w:t>
            </w:r>
          </w:p>
        </w:tc>
        <w:tc>
          <w:tcPr>
            <w:tcW w:w="2551" w:type="dxa"/>
          </w:tcPr>
          <w:p w14:paraId="60E9AF68" w14:textId="77777777" w:rsidR="004E6356" w:rsidRDefault="004E6356" w:rsidP="00FD5FC9">
            <w:pPr>
              <w:rPr>
                <w:sz w:val="18"/>
              </w:rPr>
            </w:pPr>
          </w:p>
        </w:tc>
        <w:tc>
          <w:tcPr>
            <w:tcW w:w="709" w:type="dxa"/>
          </w:tcPr>
          <w:p w14:paraId="7FFB254F" w14:textId="77777777" w:rsidR="004E6356" w:rsidRDefault="004E6356" w:rsidP="00FD5FC9">
            <w:pPr>
              <w:jc w:val="center"/>
              <w:rPr>
                <w:sz w:val="18"/>
              </w:rPr>
            </w:pPr>
          </w:p>
        </w:tc>
        <w:tc>
          <w:tcPr>
            <w:tcW w:w="567" w:type="dxa"/>
          </w:tcPr>
          <w:p w14:paraId="60D3438E" w14:textId="77777777" w:rsidR="004E6356" w:rsidRDefault="004E6356" w:rsidP="00FD5FC9">
            <w:pPr>
              <w:jc w:val="center"/>
              <w:rPr>
                <w:sz w:val="18"/>
              </w:rPr>
            </w:pPr>
          </w:p>
        </w:tc>
        <w:tc>
          <w:tcPr>
            <w:tcW w:w="709" w:type="dxa"/>
          </w:tcPr>
          <w:p w14:paraId="23D3822B" w14:textId="77777777" w:rsidR="004E6356" w:rsidRDefault="004E6356" w:rsidP="00FD5FC9">
            <w:pPr>
              <w:jc w:val="center"/>
              <w:rPr>
                <w:sz w:val="18"/>
              </w:rPr>
            </w:pPr>
          </w:p>
        </w:tc>
        <w:tc>
          <w:tcPr>
            <w:tcW w:w="709" w:type="dxa"/>
          </w:tcPr>
          <w:p w14:paraId="04356E76" w14:textId="77777777" w:rsidR="004E6356" w:rsidRDefault="004E6356" w:rsidP="00FD5FC9">
            <w:pPr>
              <w:jc w:val="center"/>
              <w:rPr>
                <w:sz w:val="18"/>
              </w:rPr>
            </w:pPr>
          </w:p>
        </w:tc>
        <w:tc>
          <w:tcPr>
            <w:tcW w:w="1597" w:type="dxa"/>
          </w:tcPr>
          <w:p w14:paraId="10DB593F" w14:textId="77777777" w:rsidR="004E6356" w:rsidRDefault="004E6356" w:rsidP="00FD5FC9">
            <w:pPr>
              <w:rPr>
                <w:sz w:val="18"/>
              </w:rPr>
            </w:pPr>
          </w:p>
        </w:tc>
      </w:tr>
      <w:tr w:rsidR="004E6356" w14:paraId="2E1E3B01" w14:textId="77777777" w:rsidTr="00017EC9">
        <w:tc>
          <w:tcPr>
            <w:tcW w:w="2709" w:type="dxa"/>
          </w:tcPr>
          <w:p w14:paraId="1F9677C1" w14:textId="009C5A6E" w:rsidR="004E6356" w:rsidRDefault="004E6356" w:rsidP="00FD5FC9">
            <w:pPr>
              <w:rPr>
                <w:sz w:val="18"/>
              </w:rPr>
            </w:pPr>
            <w:r>
              <w:rPr>
                <w:sz w:val="18"/>
              </w:rPr>
              <w:t>sulfuric acid</w:t>
            </w:r>
          </w:p>
        </w:tc>
        <w:tc>
          <w:tcPr>
            <w:tcW w:w="2551" w:type="dxa"/>
          </w:tcPr>
          <w:p w14:paraId="6A7CEEF8" w14:textId="77777777" w:rsidR="004E6356" w:rsidRDefault="004E6356" w:rsidP="00FD5FC9">
            <w:pPr>
              <w:rPr>
                <w:sz w:val="18"/>
              </w:rPr>
            </w:pPr>
            <w:r>
              <w:rPr>
                <w:sz w:val="18"/>
              </w:rPr>
              <w:t>H</w:t>
            </w:r>
            <w:r>
              <w:rPr>
                <w:sz w:val="18"/>
                <w:vertAlign w:val="subscript"/>
              </w:rPr>
              <w:t>2</w:t>
            </w:r>
            <w:r>
              <w:rPr>
                <w:sz w:val="18"/>
              </w:rPr>
              <w:t>SO</w:t>
            </w:r>
            <w:r>
              <w:rPr>
                <w:sz w:val="18"/>
                <w:vertAlign w:val="subscript"/>
              </w:rPr>
              <w:t>4</w:t>
            </w:r>
          </w:p>
        </w:tc>
        <w:tc>
          <w:tcPr>
            <w:tcW w:w="709" w:type="dxa"/>
          </w:tcPr>
          <w:p w14:paraId="55E8815A" w14:textId="77777777" w:rsidR="004E6356" w:rsidRDefault="004E6356" w:rsidP="00FD5FC9">
            <w:pPr>
              <w:jc w:val="center"/>
              <w:rPr>
                <w:sz w:val="18"/>
              </w:rPr>
            </w:pPr>
          </w:p>
        </w:tc>
        <w:tc>
          <w:tcPr>
            <w:tcW w:w="567" w:type="dxa"/>
          </w:tcPr>
          <w:p w14:paraId="53B72AB1" w14:textId="77777777" w:rsidR="004E6356" w:rsidRDefault="004E6356" w:rsidP="00FD5FC9">
            <w:pPr>
              <w:jc w:val="center"/>
              <w:rPr>
                <w:sz w:val="18"/>
              </w:rPr>
            </w:pPr>
          </w:p>
        </w:tc>
        <w:tc>
          <w:tcPr>
            <w:tcW w:w="709" w:type="dxa"/>
          </w:tcPr>
          <w:p w14:paraId="34EDAFB4" w14:textId="77777777" w:rsidR="004E6356" w:rsidRDefault="004E6356" w:rsidP="00FD5FC9">
            <w:pPr>
              <w:jc w:val="center"/>
              <w:rPr>
                <w:sz w:val="18"/>
              </w:rPr>
            </w:pPr>
          </w:p>
        </w:tc>
        <w:tc>
          <w:tcPr>
            <w:tcW w:w="709" w:type="dxa"/>
          </w:tcPr>
          <w:p w14:paraId="1D7A5958" w14:textId="77777777" w:rsidR="004E6356" w:rsidRDefault="004E6356" w:rsidP="00FD5FC9">
            <w:pPr>
              <w:jc w:val="center"/>
              <w:rPr>
                <w:sz w:val="18"/>
              </w:rPr>
            </w:pPr>
          </w:p>
        </w:tc>
        <w:tc>
          <w:tcPr>
            <w:tcW w:w="1597" w:type="dxa"/>
          </w:tcPr>
          <w:p w14:paraId="79C24D59" w14:textId="77777777" w:rsidR="004E6356" w:rsidRDefault="004E6356" w:rsidP="00FD5FC9">
            <w:pPr>
              <w:rPr>
                <w:sz w:val="18"/>
              </w:rPr>
            </w:pPr>
          </w:p>
        </w:tc>
      </w:tr>
      <w:tr w:rsidR="004E6356" w14:paraId="7F2FDE4E" w14:textId="77777777" w:rsidTr="00017EC9">
        <w:tc>
          <w:tcPr>
            <w:tcW w:w="2709" w:type="dxa"/>
          </w:tcPr>
          <w:p w14:paraId="6935AE44" w14:textId="0BCC7C81" w:rsidR="004E6356" w:rsidRDefault="004E6356" w:rsidP="00FD5FC9">
            <w:pPr>
              <w:rPr>
                <w:sz w:val="18"/>
              </w:rPr>
            </w:pPr>
            <w:r>
              <w:rPr>
                <w:sz w:val="18"/>
              </w:rPr>
              <w:t>sodium carbonate</w:t>
            </w:r>
          </w:p>
        </w:tc>
        <w:tc>
          <w:tcPr>
            <w:tcW w:w="2551" w:type="dxa"/>
          </w:tcPr>
          <w:p w14:paraId="4B6B639C" w14:textId="77777777" w:rsidR="004E6356" w:rsidRDefault="004E6356" w:rsidP="00FD5FC9">
            <w:pPr>
              <w:rPr>
                <w:sz w:val="18"/>
              </w:rPr>
            </w:pPr>
            <w:r>
              <w:rPr>
                <w:sz w:val="18"/>
              </w:rPr>
              <w:t>Na</w:t>
            </w:r>
            <w:r>
              <w:rPr>
                <w:sz w:val="18"/>
                <w:vertAlign w:val="subscript"/>
              </w:rPr>
              <w:t>2</w:t>
            </w:r>
            <w:r>
              <w:rPr>
                <w:sz w:val="18"/>
              </w:rPr>
              <w:t>CO</w:t>
            </w:r>
            <w:r>
              <w:rPr>
                <w:sz w:val="18"/>
                <w:vertAlign w:val="subscript"/>
              </w:rPr>
              <w:t>3</w:t>
            </w:r>
          </w:p>
        </w:tc>
        <w:tc>
          <w:tcPr>
            <w:tcW w:w="709" w:type="dxa"/>
          </w:tcPr>
          <w:p w14:paraId="71D929A4" w14:textId="77777777" w:rsidR="004E6356" w:rsidRDefault="004E6356" w:rsidP="00FD5FC9">
            <w:pPr>
              <w:jc w:val="center"/>
              <w:rPr>
                <w:sz w:val="18"/>
              </w:rPr>
            </w:pPr>
          </w:p>
        </w:tc>
        <w:tc>
          <w:tcPr>
            <w:tcW w:w="567" w:type="dxa"/>
          </w:tcPr>
          <w:p w14:paraId="331F6DD8" w14:textId="77777777" w:rsidR="004E6356" w:rsidRDefault="004E6356" w:rsidP="00FD5FC9">
            <w:pPr>
              <w:jc w:val="center"/>
              <w:rPr>
                <w:sz w:val="18"/>
              </w:rPr>
            </w:pPr>
          </w:p>
        </w:tc>
        <w:tc>
          <w:tcPr>
            <w:tcW w:w="709" w:type="dxa"/>
          </w:tcPr>
          <w:p w14:paraId="57C5B549" w14:textId="77777777" w:rsidR="004E6356" w:rsidRDefault="004E6356" w:rsidP="00FD5FC9">
            <w:pPr>
              <w:jc w:val="center"/>
              <w:rPr>
                <w:sz w:val="18"/>
              </w:rPr>
            </w:pPr>
          </w:p>
        </w:tc>
        <w:tc>
          <w:tcPr>
            <w:tcW w:w="709" w:type="dxa"/>
          </w:tcPr>
          <w:p w14:paraId="56C885BD" w14:textId="77777777" w:rsidR="004E6356" w:rsidRDefault="004E6356" w:rsidP="00FD5FC9">
            <w:pPr>
              <w:jc w:val="center"/>
              <w:rPr>
                <w:sz w:val="18"/>
              </w:rPr>
            </w:pPr>
          </w:p>
        </w:tc>
        <w:tc>
          <w:tcPr>
            <w:tcW w:w="1597" w:type="dxa"/>
          </w:tcPr>
          <w:p w14:paraId="65BF83CB" w14:textId="77777777" w:rsidR="004E6356" w:rsidRDefault="004E6356" w:rsidP="00FD5FC9">
            <w:pPr>
              <w:rPr>
                <w:sz w:val="18"/>
              </w:rPr>
            </w:pPr>
          </w:p>
        </w:tc>
      </w:tr>
      <w:tr w:rsidR="004E6356" w14:paraId="083725C7" w14:textId="77777777" w:rsidTr="00017EC9">
        <w:tc>
          <w:tcPr>
            <w:tcW w:w="2709" w:type="dxa"/>
          </w:tcPr>
          <w:p w14:paraId="72810034" w14:textId="51B4B5A5" w:rsidR="004E6356" w:rsidRDefault="004E6356" w:rsidP="00FD5FC9">
            <w:pPr>
              <w:rPr>
                <w:sz w:val="18"/>
              </w:rPr>
            </w:pPr>
            <w:r>
              <w:rPr>
                <w:sz w:val="18"/>
              </w:rPr>
              <w:t>ethyl-4-aminobenzoate</w:t>
            </w:r>
          </w:p>
        </w:tc>
        <w:tc>
          <w:tcPr>
            <w:tcW w:w="2551" w:type="dxa"/>
          </w:tcPr>
          <w:p w14:paraId="59F1CF10" w14:textId="77777777" w:rsidR="004E6356" w:rsidRDefault="004E6356" w:rsidP="00FD5FC9">
            <w:pPr>
              <w:rPr>
                <w:sz w:val="18"/>
              </w:rPr>
            </w:pPr>
          </w:p>
        </w:tc>
        <w:tc>
          <w:tcPr>
            <w:tcW w:w="709" w:type="dxa"/>
          </w:tcPr>
          <w:p w14:paraId="2CA1828A" w14:textId="77777777" w:rsidR="004E6356" w:rsidRDefault="004E6356" w:rsidP="00FD5FC9">
            <w:pPr>
              <w:jc w:val="center"/>
              <w:rPr>
                <w:sz w:val="18"/>
              </w:rPr>
            </w:pPr>
          </w:p>
        </w:tc>
        <w:tc>
          <w:tcPr>
            <w:tcW w:w="567" w:type="dxa"/>
          </w:tcPr>
          <w:p w14:paraId="4B19A6EC" w14:textId="77777777" w:rsidR="004E6356" w:rsidRDefault="004E6356" w:rsidP="00FD5FC9">
            <w:pPr>
              <w:jc w:val="center"/>
              <w:rPr>
                <w:sz w:val="18"/>
              </w:rPr>
            </w:pPr>
          </w:p>
        </w:tc>
        <w:tc>
          <w:tcPr>
            <w:tcW w:w="709" w:type="dxa"/>
          </w:tcPr>
          <w:p w14:paraId="32258DD1" w14:textId="77777777" w:rsidR="004E6356" w:rsidRDefault="004E6356" w:rsidP="00FD5FC9">
            <w:pPr>
              <w:jc w:val="center"/>
              <w:rPr>
                <w:sz w:val="18"/>
              </w:rPr>
            </w:pPr>
          </w:p>
        </w:tc>
        <w:tc>
          <w:tcPr>
            <w:tcW w:w="709" w:type="dxa"/>
          </w:tcPr>
          <w:p w14:paraId="65BE5BD9" w14:textId="77777777" w:rsidR="004E6356" w:rsidRDefault="004E6356" w:rsidP="00FD5FC9">
            <w:pPr>
              <w:jc w:val="center"/>
              <w:rPr>
                <w:sz w:val="18"/>
              </w:rPr>
            </w:pPr>
          </w:p>
        </w:tc>
        <w:tc>
          <w:tcPr>
            <w:tcW w:w="1597" w:type="dxa"/>
          </w:tcPr>
          <w:p w14:paraId="52D67444" w14:textId="77777777" w:rsidR="004E6356" w:rsidRDefault="004E6356" w:rsidP="00FD5FC9">
            <w:pPr>
              <w:rPr>
                <w:sz w:val="18"/>
              </w:rPr>
            </w:pPr>
          </w:p>
        </w:tc>
      </w:tr>
      <w:tr w:rsidR="004E6356" w14:paraId="79B8DD29" w14:textId="77777777" w:rsidTr="00017EC9">
        <w:tc>
          <w:tcPr>
            <w:tcW w:w="2709" w:type="dxa"/>
          </w:tcPr>
          <w:p w14:paraId="110B51CE" w14:textId="77777777" w:rsidR="004E6356" w:rsidRPr="00017EC9" w:rsidRDefault="004E6356" w:rsidP="00FD5FC9">
            <w:pPr>
              <w:rPr>
                <w:sz w:val="18"/>
              </w:rPr>
            </w:pPr>
          </w:p>
        </w:tc>
        <w:tc>
          <w:tcPr>
            <w:tcW w:w="2551" w:type="dxa"/>
          </w:tcPr>
          <w:p w14:paraId="7A4E1497" w14:textId="77777777" w:rsidR="004E6356" w:rsidRPr="00017EC9" w:rsidRDefault="004E6356" w:rsidP="00FD5FC9">
            <w:pPr>
              <w:rPr>
                <w:sz w:val="18"/>
              </w:rPr>
            </w:pPr>
          </w:p>
        </w:tc>
        <w:tc>
          <w:tcPr>
            <w:tcW w:w="709" w:type="dxa"/>
          </w:tcPr>
          <w:p w14:paraId="2078CD02" w14:textId="77777777" w:rsidR="004E6356" w:rsidRPr="00017EC9" w:rsidRDefault="004E6356" w:rsidP="00FD5FC9">
            <w:pPr>
              <w:jc w:val="center"/>
              <w:rPr>
                <w:sz w:val="18"/>
              </w:rPr>
            </w:pPr>
          </w:p>
        </w:tc>
        <w:tc>
          <w:tcPr>
            <w:tcW w:w="567" w:type="dxa"/>
          </w:tcPr>
          <w:p w14:paraId="555D8BC9" w14:textId="77777777" w:rsidR="004E6356" w:rsidRPr="00017EC9" w:rsidRDefault="004E6356" w:rsidP="00FD5FC9">
            <w:pPr>
              <w:jc w:val="center"/>
              <w:rPr>
                <w:sz w:val="18"/>
              </w:rPr>
            </w:pPr>
          </w:p>
        </w:tc>
        <w:tc>
          <w:tcPr>
            <w:tcW w:w="709" w:type="dxa"/>
          </w:tcPr>
          <w:p w14:paraId="00C8717E" w14:textId="77777777" w:rsidR="004E6356" w:rsidRPr="00017EC9" w:rsidRDefault="004E6356" w:rsidP="00FD5FC9">
            <w:pPr>
              <w:jc w:val="center"/>
              <w:rPr>
                <w:sz w:val="18"/>
              </w:rPr>
            </w:pPr>
          </w:p>
        </w:tc>
        <w:tc>
          <w:tcPr>
            <w:tcW w:w="709" w:type="dxa"/>
          </w:tcPr>
          <w:p w14:paraId="24B6AF97" w14:textId="77777777" w:rsidR="004E6356" w:rsidRPr="00017EC9" w:rsidRDefault="004E6356" w:rsidP="00FD5FC9">
            <w:pPr>
              <w:jc w:val="center"/>
              <w:rPr>
                <w:sz w:val="18"/>
              </w:rPr>
            </w:pPr>
          </w:p>
        </w:tc>
        <w:tc>
          <w:tcPr>
            <w:tcW w:w="1597" w:type="dxa"/>
          </w:tcPr>
          <w:p w14:paraId="0F7AEBE8" w14:textId="77777777" w:rsidR="004E6356" w:rsidRPr="00017EC9" w:rsidRDefault="004E6356" w:rsidP="00FD5FC9">
            <w:pPr>
              <w:rPr>
                <w:sz w:val="18"/>
              </w:rPr>
            </w:pPr>
          </w:p>
        </w:tc>
      </w:tr>
    </w:tbl>
    <w:p w14:paraId="37C4C2E2" w14:textId="77777777" w:rsidR="004E6356" w:rsidRDefault="004E6356" w:rsidP="00E562FE">
      <w:pPr>
        <w:pStyle w:val="Heading3"/>
      </w:pPr>
      <w:r>
        <w:rPr>
          <w:u w:val="single"/>
        </w:rPr>
        <w:br w:type="page"/>
      </w:r>
      <w:r>
        <w:lastRenderedPageBreak/>
        <w:t>SAMPLE EXPERIMENT 17 FLOW CHART Part C</w:t>
      </w:r>
    </w:p>
    <w:p w14:paraId="127536AA" w14:textId="77777777" w:rsidR="004E6356" w:rsidRDefault="004E6356" w:rsidP="004E6356">
      <w:pPr>
        <w:tabs>
          <w:tab w:val="left" w:pos="0"/>
        </w:tabs>
        <w:jc w:val="both"/>
      </w:pPr>
    </w:p>
    <w:p w14:paraId="35BED413" w14:textId="77777777" w:rsidR="004E6356" w:rsidRPr="00E562FE" w:rsidRDefault="004E6356" w:rsidP="00E562FE">
      <w:pPr>
        <w:tabs>
          <w:tab w:val="left" w:pos="3261"/>
          <w:tab w:val="left" w:pos="6804"/>
        </w:tabs>
        <w:ind w:left="142"/>
      </w:pPr>
      <w:r w:rsidRPr="00E562FE">
        <w:t>REAGENT</w:t>
      </w:r>
      <w:r>
        <w:tab/>
      </w:r>
      <w:r w:rsidRPr="00E562FE">
        <w:t>PROCEDURE / STEP</w:t>
      </w:r>
      <w:r>
        <w:tab/>
      </w:r>
      <w:r w:rsidRPr="00E562FE">
        <w:t>OBSERVATION</w:t>
      </w:r>
    </w:p>
    <w:p w14:paraId="74DABF35" w14:textId="77777777" w:rsidR="004E6356" w:rsidRDefault="004E6356" w:rsidP="004E6356">
      <w:pPr>
        <w:tabs>
          <w:tab w:val="left" w:pos="0"/>
        </w:tabs>
        <w:jc w:val="both"/>
      </w:pPr>
    </w:p>
    <w:p w14:paraId="06E63A16" w14:textId="77777777" w:rsidR="004E6356" w:rsidRDefault="004E6356" w:rsidP="004E6356">
      <w:pPr>
        <w:tabs>
          <w:tab w:val="left" w:pos="0"/>
        </w:tabs>
        <w:jc w:val="both"/>
      </w:pPr>
    </w:p>
    <w:p w14:paraId="494F0BC6" w14:textId="77777777" w:rsidR="004E6356" w:rsidRDefault="004E6356" w:rsidP="004E6356">
      <w:pPr>
        <w:tabs>
          <w:tab w:val="left" w:pos="0"/>
        </w:tabs>
        <w:jc w:val="both"/>
      </w:pPr>
    </w:p>
    <w:p w14:paraId="78838417" w14:textId="77777777" w:rsidR="004E6356" w:rsidRDefault="004E6356" w:rsidP="004E6356">
      <w:pPr>
        <w:tabs>
          <w:tab w:val="left" w:pos="0"/>
        </w:tabs>
        <w:jc w:val="both"/>
      </w:pPr>
    </w:p>
    <w:p w14:paraId="686F6C66" w14:textId="77777777" w:rsidR="004E6356" w:rsidRDefault="004E6356" w:rsidP="004E6356">
      <w:pPr>
        <w:tabs>
          <w:tab w:val="left" w:pos="0"/>
        </w:tabs>
        <w:jc w:val="both"/>
      </w:pPr>
    </w:p>
    <w:p w14:paraId="159E839D" w14:textId="77777777" w:rsidR="004E6356" w:rsidRDefault="004E6356" w:rsidP="004E6356">
      <w:pPr>
        <w:tabs>
          <w:tab w:val="left" w:pos="0"/>
        </w:tabs>
        <w:jc w:val="both"/>
      </w:pPr>
    </w:p>
    <w:p w14:paraId="7D2BC97D" w14:textId="77777777" w:rsidR="004E6356" w:rsidRDefault="004E6356" w:rsidP="004E6356">
      <w:pPr>
        <w:tabs>
          <w:tab w:val="left" w:pos="0"/>
        </w:tabs>
        <w:jc w:val="both"/>
      </w:pPr>
    </w:p>
    <w:p w14:paraId="13DDCE1A" w14:textId="77777777" w:rsidR="004E6356" w:rsidRDefault="004E6356" w:rsidP="004E6356">
      <w:pPr>
        <w:tabs>
          <w:tab w:val="left" w:pos="0"/>
        </w:tabs>
        <w:jc w:val="both"/>
      </w:pPr>
    </w:p>
    <w:p w14:paraId="3F388181" w14:textId="77777777" w:rsidR="004E6356" w:rsidRDefault="004E6356" w:rsidP="004E6356">
      <w:pPr>
        <w:tabs>
          <w:tab w:val="left" w:pos="0"/>
        </w:tabs>
        <w:jc w:val="both"/>
      </w:pPr>
    </w:p>
    <w:p w14:paraId="75CD0555" w14:textId="77777777" w:rsidR="004E6356" w:rsidRDefault="004E6356" w:rsidP="004E6356">
      <w:pPr>
        <w:tabs>
          <w:tab w:val="left" w:pos="0"/>
        </w:tabs>
        <w:jc w:val="both"/>
      </w:pPr>
    </w:p>
    <w:p w14:paraId="5552750E" w14:textId="77777777" w:rsidR="004E6356" w:rsidRDefault="004E6356" w:rsidP="004E6356">
      <w:pPr>
        <w:tabs>
          <w:tab w:val="left" w:pos="0"/>
        </w:tabs>
        <w:jc w:val="both"/>
      </w:pPr>
    </w:p>
    <w:p w14:paraId="57617892" w14:textId="77777777" w:rsidR="004E6356" w:rsidRDefault="004E6356" w:rsidP="004E6356">
      <w:pPr>
        <w:tabs>
          <w:tab w:val="left" w:pos="0"/>
        </w:tabs>
        <w:jc w:val="both"/>
      </w:pPr>
    </w:p>
    <w:p w14:paraId="515B54C0" w14:textId="77777777" w:rsidR="004E6356" w:rsidRDefault="004E6356" w:rsidP="004E6356">
      <w:pPr>
        <w:tabs>
          <w:tab w:val="left" w:pos="0"/>
        </w:tabs>
        <w:jc w:val="both"/>
      </w:pPr>
    </w:p>
    <w:p w14:paraId="37CF302E" w14:textId="77777777" w:rsidR="004E6356" w:rsidRDefault="004E6356" w:rsidP="004E6356">
      <w:pPr>
        <w:tabs>
          <w:tab w:val="left" w:pos="0"/>
        </w:tabs>
        <w:jc w:val="both"/>
      </w:pPr>
    </w:p>
    <w:p w14:paraId="227813CD" w14:textId="77777777" w:rsidR="004E6356" w:rsidRDefault="004E6356" w:rsidP="004E6356">
      <w:pPr>
        <w:tabs>
          <w:tab w:val="left" w:pos="0"/>
        </w:tabs>
        <w:jc w:val="both"/>
      </w:pPr>
    </w:p>
    <w:p w14:paraId="739C7710" w14:textId="77777777" w:rsidR="004E6356" w:rsidRDefault="004E6356" w:rsidP="004E6356">
      <w:pPr>
        <w:tabs>
          <w:tab w:val="left" w:pos="0"/>
        </w:tabs>
        <w:jc w:val="both"/>
      </w:pPr>
    </w:p>
    <w:p w14:paraId="5490879D" w14:textId="77777777" w:rsidR="004E6356" w:rsidRDefault="004E6356" w:rsidP="004E6356">
      <w:pPr>
        <w:tabs>
          <w:tab w:val="left" w:pos="0"/>
        </w:tabs>
        <w:jc w:val="both"/>
      </w:pPr>
    </w:p>
    <w:p w14:paraId="47AF73F7" w14:textId="77777777" w:rsidR="004E6356" w:rsidRDefault="004E6356" w:rsidP="004E6356">
      <w:pPr>
        <w:tabs>
          <w:tab w:val="left" w:pos="0"/>
        </w:tabs>
        <w:jc w:val="both"/>
      </w:pPr>
    </w:p>
    <w:p w14:paraId="3100B415" w14:textId="77777777" w:rsidR="004E6356" w:rsidRDefault="004E6356" w:rsidP="004E6356">
      <w:pPr>
        <w:tabs>
          <w:tab w:val="left" w:pos="0"/>
        </w:tabs>
        <w:jc w:val="both"/>
      </w:pPr>
    </w:p>
    <w:p w14:paraId="03094BF2" w14:textId="77777777" w:rsidR="004E6356" w:rsidRDefault="004E6356" w:rsidP="004E6356">
      <w:pPr>
        <w:tabs>
          <w:tab w:val="left" w:pos="0"/>
        </w:tabs>
        <w:jc w:val="both"/>
      </w:pPr>
    </w:p>
    <w:p w14:paraId="16B32CE0" w14:textId="77777777" w:rsidR="004E6356" w:rsidRDefault="004E6356" w:rsidP="004E6356">
      <w:pPr>
        <w:tabs>
          <w:tab w:val="left" w:pos="0"/>
        </w:tabs>
        <w:jc w:val="both"/>
      </w:pPr>
    </w:p>
    <w:p w14:paraId="72CD5C6D" w14:textId="77777777" w:rsidR="004E6356" w:rsidRDefault="004E6356" w:rsidP="004E6356">
      <w:pPr>
        <w:tabs>
          <w:tab w:val="left" w:pos="0"/>
        </w:tabs>
        <w:jc w:val="both"/>
      </w:pPr>
    </w:p>
    <w:p w14:paraId="4B5FA447" w14:textId="77777777" w:rsidR="004E6356" w:rsidRDefault="004E6356" w:rsidP="004E6356">
      <w:pPr>
        <w:tabs>
          <w:tab w:val="left" w:pos="0"/>
        </w:tabs>
        <w:jc w:val="both"/>
      </w:pPr>
    </w:p>
    <w:p w14:paraId="2F2E1A2D" w14:textId="77777777" w:rsidR="004E6356" w:rsidRDefault="004E6356" w:rsidP="004E6356">
      <w:pPr>
        <w:tabs>
          <w:tab w:val="left" w:pos="0"/>
        </w:tabs>
        <w:jc w:val="both"/>
      </w:pPr>
    </w:p>
    <w:p w14:paraId="16AEF6C8" w14:textId="77777777" w:rsidR="004E6356" w:rsidRDefault="004E6356" w:rsidP="004E6356">
      <w:pPr>
        <w:tabs>
          <w:tab w:val="left" w:pos="0"/>
        </w:tabs>
        <w:jc w:val="both"/>
      </w:pPr>
    </w:p>
    <w:p w14:paraId="513E269B" w14:textId="77777777" w:rsidR="004E6356" w:rsidRDefault="004E6356" w:rsidP="004E6356">
      <w:pPr>
        <w:tabs>
          <w:tab w:val="left" w:pos="0"/>
        </w:tabs>
        <w:jc w:val="both"/>
      </w:pPr>
    </w:p>
    <w:p w14:paraId="585BDAE1" w14:textId="77777777" w:rsidR="004E6356" w:rsidRDefault="004E6356" w:rsidP="004E6356">
      <w:pPr>
        <w:tabs>
          <w:tab w:val="left" w:pos="0"/>
        </w:tabs>
        <w:jc w:val="both"/>
      </w:pPr>
    </w:p>
    <w:p w14:paraId="56E8CA05" w14:textId="77777777" w:rsidR="004E6356" w:rsidRDefault="004E6356" w:rsidP="004E6356">
      <w:pPr>
        <w:tabs>
          <w:tab w:val="left" w:pos="0"/>
        </w:tabs>
        <w:jc w:val="both"/>
      </w:pPr>
    </w:p>
    <w:p w14:paraId="3B9B0B51" w14:textId="77777777" w:rsidR="004E6356" w:rsidRDefault="004E6356" w:rsidP="004E6356">
      <w:pPr>
        <w:tabs>
          <w:tab w:val="left" w:pos="0"/>
        </w:tabs>
        <w:jc w:val="both"/>
      </w:pPr>
    </w:p>
    <w:p w14:paraId="460DF2AD" w14:textId="77777777" w:rsidR="004E6356" w:rsidRDefault="004E6356" w:rsidP="004E6356">
      <w:pPr>
        <w:tabs>
          <w:tab w:val="left" w:pos="0"/>
        </w:tabs>
        <w:jc w:val="both"/>
      </w:pPr>
    </w:p>
    <w:p w14:paraId="20239EEE" w14:textId="77777777" w:rsidR="004E6356" w:rsidRDefault="004E6356" w:rsidP="004E6356">
      <w:pPr>
        <w:tabs>
          <w:tab w:val="left" w:pos="0"/>
        </w:tabs>
        <w:jc w:val="both"/>
      </w:pPr>
    </w:p>
    <w:p w14:paraId="1194E043" w14:textId="77777777" w:rsidR="004E6356" w:rsidRDefault="004E6356" w:rsidP="004E6356">
      <w:pPr>
        <w:tabs>
          <w:tab w:val="left" w:pos="0"/>
        </w:tabs>
        <w:jc w:val="both"/>
      </w:pPr>
    </w:p>
    <w:p w14:paraId="176C2EFA" w14:textId="77777777" w:rsidR="004E6356" w:rsidRDefault="004E6356" w:rsidP="004E6356">
      <w:pPr>
        <w:tabs>
          <w:tab w:val="left" w:pos="0"/>
        </w:tabs>
        <w:jc w:val="both"/>
      </w:pPr>
    </w:p>
    <w:p w14:paraId="2C52EEFC" w14:textId="77777777" w:rsidR="004E6356" w:rsidRDefault="004E6356" w:rsidP="004E6356">
      <w:pPr>
        <w:tabs>
          <w:tab w:val="left" w:pos="0"/>
        </w:tabs>
        <w:jc w:val="both"/>
      </w:pPr>
    </w:p>
    <w:p w14:paraId="04A6FBF0" w14:textId="77777777" w:rsidR="004E6356" w:rsidRDefault="004E6356" w:rsidP="004E6356">
      <w:pPr>
        <w:tabs>
          <w:tab w:val="left" w:pos="0"/>
        </w:tabs>
        <w:jc w:val="both"/>
      </w:pPr>
    </w:p>
    <w:p w14:paraId="151BD71E" w14:textId="77777777" w:rsidR="004E6356" w:rsidRDefault="004E6356" w:rsidP="004E6356">
      <w:pPr>
        <w:tabs>
          <w:tab w:val="left" w:pos="0"/>
        </w:tabs>
        <w:jc w:val="both"/>
      </w:pPr>
    </w:p>
    <w:p w14:paraId="681864D3" w14:textId="77777777" w:rsidR="004E6356" w:rsidRDefault="004E6356" w:rsidP="004E6356">
      <w:pPr>
        <w:tabs>
          <w:tab w:val="left" w:pos="0"/>
        </w:tabs>
        <w:jc w:val="both"/>
      </w:pPr>
    </w:p>
    <w:p w14:paraId="0AE0E512" w14:textId="77777777" w:rsidR="004E6356" w:rsidRDefault="004E6356" w:rsidP="00E562FE">
      <w:pPr>
        <w:pStyle w:val="Heading3"/>
      </w:pPr>
      <w:r>
        <w:rPr>
          <w:u w:val="single"/>
        </w:rPr>
        <w:br w:type="page"/>
      </w:r>
      <w:r>
        <w:lastRenderedPageBreak/>
        <w:t>SAMPLE EXPERIMENT 17 FLOW CHART Part D</w:t>
      </w:r>
    </w:p>
    <w:p w14:paraId="70C0A506" w14:textId="77777777" w:rsidR="004E6356" w:rsidRDefault="004E6356" w:rsidP="004E6356">
      <w:pPr>
        <w:tabs>
          <w:tab w:val="left" w:pos="0"/>
        </w:tabs>
        <w:jc w:val="both"/>
      </w:pPr>
    </w:p>
    <w:p w14:paraId="2987CDF1" w14:textId="77777777" w:rsidR="004E6356" w:rsidRPr="00E562FE" w:rsidRDefault="004E6356" w:rsidP="00E562FE">
      <w:pPr>
        <w:tabs>
          <w:tab w:val="left" w:pos="3261"/>
          <w:tab w:val="left" w:pos="6804"/>
        </w:tabs>
        <w:ind w:left="142"/>
      </w:pPr>
      <w:r w:rsidRPr="00E562FE">
        <w:t>REAGENT</w:t>
      </w:r>
      <w:r>
        <w:tab/>
      </w:r>
      <w:r w:rsidRPr="00E562FE">
        <w:t>PROCEDURE / STEP</w:t>
      </w:r>
      <w:r>
        <w:tab/>
      </w:r>
      <w:r w:rsidRPr="00E562FE">
        <w:t>OBSERVATION</w:t>
      </w:r>
    </w:p>
    <w:p w14:paraId="59F46CA4" w14:textId="77777777" w:rsidR="004E6356" w:rsidRDefault="004E6356" w:rsidP="004E6356">
      <w:pPr>
        <w:tabs>
          <w:tab w:val="left" w:pos="0"/>
        </w:tabs>
        <w:jc w:val="both"/>
      </w:pPr>
    </w:p>
    <w:p w14:paraId="10F8C478" w14:textId="77777777" w:rsidR="004E6356" w:rsidRDefault="004E6356" w:rsidP="004E6356">
      <w:pPr>
        <w:tabs>
          <w:tab w:val="left" w:pos="0"/>
        </w:tabs>
        <w:jc w:val="both"/>
      </w:pPr>
    </w:p>
    <w:p w14:paraId="3295F0DC" w14:textId="77777777" w:rsidR="004E6356" w:rsidRDefault="004E6356" w:rsidP="004E6356">
      <w:pPr>
        <w:tabs>
          <w:tab w:val="left" w:pos="0"/>
        </w:tabs>
        <w:jc w:val="both"/>
      </w:pPr>
    </w:p>
    <w:p w14:paraId="3D45E36A" w14:textId="77777777" w:rsidR="004E6356" w:rsidRDefault="004E6356" w:rsidP="004E6356">
      <w:pPr>
        <w:tabs>
          <w:tab w:val="left" w:pos="0"/>
        </w:tabs>
        <w:jc w:val="both"/>
      </w:pPr>
    </w:p>
    <w:p w14:paraId="3D323BE4" w14:textId="77777777" w:rsidR="004E6356" w:rsidRDefault="004E6356" w:rsidP="004E6356">
      <w:pPr>
        <w:tabs>
          <w:tab w:val="left" w:pos="0"/>
        </w:tabs>
        <w:jc w:val="both"/>
      </w:pPr>
    </w:p>
    <w:p w14:paraId="4B306043" w14:textId="77777777" w:rsidR="004E6356" w:rsidRDefault="004E6356" w:rsidP="004E6356">
      <w:pPr>
        <w:tabs>
          <w:tab w:val="left" w:pos="0"/>
        </w:tabs>
        <w:jc w:val="both"/>
      </w:pPr>
    </w:p>
    <w:p w14:paraId="19E9BA4A" w14:textId="77777777" w:rsidR="004E6356" w:rsidRDefault="004E6356" w:rsidP="004E6356">
      <w:pPr>
        <w:tabs>
          <w:tab w:val="left" w:pos="0"/>
        </w:tabs>
        <w:jc w:val="both"/>
      </w:pPr>
    </w:p>
    <w:p w14:paraId="369C7B74" w14:textId="77777777" w:rsidR="004E6356" w:rsidRDefault="004E6356" w:rsidP="004E6356">
      <w:pPr>
        <w:tabs>
          <w:tab w:val="left" w:pos="0"/>
        </w:tabs>
        <w:jc w:val="both"/>
      </w:pPr>
    </w:p>
    <w:p w14:paraId="2C38F16D" w14:textId="77777777" w:rsidR="004E6356" w:rsidRDefault="004E6356" w:rsidP="004E6356">
      <w:pPr>
        <w:tabs>
          <w:tab w:val="left" w:pos="0"/>
        </w:tabs>
        <w:jc w:val="both"/>
      </w:pPr>
    </w:p>
    <w:p w14:paraId="1F92A5BC" w14:textId="77777777" w:rsidR="004E6356" w:rsidRDefault="004E6356" w:rsidP="004E6356">
      <w:pPr>
        <w:tabs>
          <w:tab w:val="left" w:pos="0"/>
        </w:tabs>
        <w:jc w:val="both"/>
      </w:pPr>
    </w:p>
    <w:p w14:paraId="57ECED8B" w14:textId="77777777" w:rsidR="004E6356" w:rsidRDefault="004E6356" w:rsidP="004E6356">
      <w:pPr>
        <w:tabs>
          <w:tab w:val="left" w:pos="0"/>
        </w:tabs>
        <w:jc w:val="both"/>
      </w:pPr>
    </w:p>
    <w:p w14:paraId="3761DBF1" w14:textId="77777777" w:rsidR="004E6356" w:rsidRDefault="004E6356" w:rsidP="004E6356">
      <w:pPr>
        <w:tabs>
          <w:tab w:val="left" w:pos="0"/>
        </w:tabs>
        <w:jc w:val="both"/>
      </w:pPr>
    </w:p>
    <w:p w14:paraId="403F7C5A" w14:textId="77777777" w:rsidR="004E6356" w:rsidRDefault="004E6356" w:rsidP="004E6356">
      <w:pPr>
        <w:tabs>
          <w:tab w:val="left" w:pos="0"/>
        </w:tabs>
        <w:jc w:val="both"/>
      </w:pPr>
    </w:p>
    <w:p w14:paraId="5E924D54" w14:textId="77777777" w:rsidR="004E6356" w:rsidRDefault="004E6356" w:rsidP="004E6356">
      <w:pPr>
        <w:tabs>
          <w:tab w:val="left" w:pos="0"/>
        </w:tabs>
        <w:jc w:val="both"/>
      </w:pPr>
    </w:p>
    <w:p w14:paraId="2DAD780B" w14:textId="77777777" w:rsidR="004E6356" w:rsidRDefault="004E6356" w:rsidP="004E6356">
      <w:pPr>
        <w:tabs>
          <w:tab w:val="left" w:pos="0"/>
        </w:tabs>
        <w:jc w:val="both"/>
      </w:pPr>
    </w:p>
    <w:p w14:paraId="72E30061" w14:textId="77777777" w:rsidR="004E6356" w:rsidRDefault="004E6356" w:rsidP="004E6356">
      <w:pPr>
        <w:tabs>
          <w:tab w:val="left" w:pos="0"/>
        </w:tabs>
        <w:jc w:val="both"/>
      </w:pPr>
    </w:p>
    <w:p w14:paraId="099286E6" w14:textId="77777777" w:rsidR="004E6356" w:rsidRDefault="004E6356" w:rsidP="004E6356">
      <w:pPr>
        <w:tabs>
          <w:tab w:val="left" w:pos="0"/>
        </w:tabs>
        <w:jc w:val="both"/>
      </w:pPr>
    </w:p>
    <w:p w14:paraId="554DCA32" w14:textId="77777777" w:rsidR="004E6356" w:rsidRDefault="004E6356" w:rsidP="004E6356">
      <w:pPr>
        <w:tabs>
          <w:tab w:val="left" w:pos="0"/>
        </w:tabs>
        <w:jc w:val="both"/>
      </w:pPr>
    </w:p>
    <w:p w14:paraId="2452B330" w14:textId="77777777" w:rsidR="004E6356" w:rsidRDefault="004E6356" w:rsidP="004E6356">
      <w:pPr>
        <w:tabs>
          <w:tab w:val="left" w:pos="0"/>
        </w:tabs>
        <w:jc w:val="both"/>
      </w:pPr>
    </w:p>
    <w:p w14:paraId="13B0F5CF" w14:textId="77777777" w:rsidR="004E6356" w:rsidRDefault="004E6356" w:rsidP="004E6356">
      <w:pPr>
        <w:tabs>
          <w:tab w:val="left" w:pos="0"/>
        </w:tabs>
        <w:jc w:val="both"/>
      </w:pPr>
    </w:p>
    <w:p w14:paraId="06D2B09D" w14:textId="77777777" w:rsidR="004E6356" w:rsidRDefault="004E6356" w:rsidP="004E6356">
      <w:pPr>
        <w:tabs>
          <w:tab w:val="left" w:pos="0"/>
        </w:tabs>
        <w:jc w:val="both"/>
      </w:pPr>
    </w:p>
    <w:p w14:paraId="5BCE232B" w14:textId="77777777" w:rsidR="004E6356" w:rsidRDefault="004E6356" w:rsidP="004E6356">
      <w:pPr>
        <w:tabs>
          <w:tab w:val="left" w:pos="0"/>
        </w:tabs>
        <w:jc w:val="both"/>
      </w:pPr>
    </w:p>
    <w:p w14:paraId="0E2801F0" w14:textId="77777777" w:rsidR="004E6356" w:rsidRDefault="004E6356" w:rsidP="004E6356">
      <w:pPr>
        <w:tabs>
          <w:tab w:val="left" w:pos="0"/>
        </w:tabs>
        <w:jc w:val="both"/>
      </w:pPr>
    </w:p>
    <w:p w14:paraId="2FDF1B72" w14:textId="77777777" w:rsidR="004E6356" w:rsidRDefault="004E6356" w:rsidP="004E6356">
      <w:pPr>
        <w:tabs>
          <w:tab w:val="left" w:pos="0"/>
        </w:tabs>
        <w:jc w:val="both"/>
      </w:pPr>
    </w:p>
    <w:p w14:paraId="1D2CB44A" w14:textId="77777777" w:rsidR="004E6356" w:rsidRDefault="004E6356" w:rsidP="004E6356">
      <w:pPr>
        <w:tabs>
          <w:tab w:val="left" w:pos="0"/>
        </w:tabs>
        <w:jc w:val="both"/>
      </w:pPr>
    </w:p>
    <w:p w14:paraId="570D467C" w14:textId="77777777" w:rsidR="004E6356" w:rsidRDefault="004E6356" w:rsidP="004E6356">
      <w:pPr>
        <w:tabs>
          <w:tab w:val="left" w:pos="0"/>
        </w:tabs>
        <w:jc w:val="both"/>
      </w:pPr>
    </w:p>
    <w:p w14:paraId="3355E774" w14:textId="77777777" w:rsidR="004E6356" w:rsidRDefault="004E6356" w:rsidP="004E6356">
      <w:pPr>
        <w:tabs>
          <w:tab w:val="left" w:pos="0"/>
        </w:tabs>
        <w:jc w:val="both"/>
      </w:pPr>
    </w:p>
    <w:p w14:paraId="019D0FE8" w14:textId="77777777" w:rsidR="004E6356" w:rsidRDefault="004E6356" w:rsidP="004E6356">
      <w:pPr>
        <w:tabs>
          <w:tab w:val="left" w:pos="0"/>
        </w:tabs>
        <w:jc w:val="both"/>
      </w:pPr>
    </w:p>
    <w:p w14:paraId="0177E4B1" w14:textId="77777777" w:rsidR="004E6356" w:rsidRDefault="004E6356" w:rsidP="004E6356">
      <w:pPr>
        <w:tabs>
          <w:tab w:val="left" w:pos="0"/>
        </w:tabs>
        <w:jc w:val="both"/>
      </w:pPr>
    </w:p>
    <w:p w14:paraId="6F8D109F" w14:textId="77777777" w:rsidR="004E6356" w:rsidRDefault="004E6356" w:rsidP="004E6356">
      <w:pPr>
        <w:tabs>
          <w:tab w:val="left" w:pos="0"/>
        </w:tabs>
        <w:jc w:val="both"/>
      </w:pPr>
    </w:p>
    <w:p w14:paraId="11C3A38D" w14:textId="77777777" w:rsidR="004E6356" w:rsidRDefault="004E6356" w:rsidP="004E6356">
      <w:pPr>
        <w:tabs>
          <w:tab w:val="left" w:pos="0"/>
        </w:tabs>
        <w:jc w:val="both"/>
      </w:pPr>
    </w:p>
    <w:p w14:paraId="1966263A" w14:textId="77777777" w:rsidR="004E6356" w:rsidRDefault="004E6356" w:rsidP="004E6356">
      <w:pPr>
        <w:tabs>
          <w:tab w:val="left" w:pos="0"/>
        </w:tabs>
        <w:jc w:val="both"/>
      </w:pPr>
    </w:p>
    <w:p w14:paraId="7ED535EA" w14:textId="77777777" w:rsidR="004E6356" w:rsidRDefault="004E6356" w:rsidP="004E6356">
      <w:pPr>
        <w:tabs>
          <w:tab w:val="left" w:pos="0"/>
        </w:tabs>
        <w:jc w:val="both"/>
      </w:pPr>
    </w:p>
    <w:p w14:paraId="548250B6" w14:textId="77777777" w:rsidR="004E6356" w:rsidRDefault="004E6356" w:rsidP="004E6356">
      <w:pPr>
        <w:tabs>
          <w:tab w:val="left" w:pos="0"/>
        </w:tabs>
        <w:jc w:val="both"/>
      </w:pPr>
    </w:p>
    <w:p w14:paraId="265F35F4" w14:textId="77777777" w:rsidR="004E6356" w:rsidRDefault="004E6356" w:rsidP="004E6356">
      <w:pPr>
        <w:tabs>
          <w:tab w:val="left" w:pos="0"/>
        </w:tabs>
        <w:jc w:val="both"/>
      </w:pPr>
    </w:p>
    <w:p w14:paraId="2DA59155" w14:textId="77777777" w:rsidR="004E6356" w:rsidRDefault="004E6356" w:rsidP="004E6356">
      <w:pPr>
        <w:tabs>
          <w:tab w:val="left" w:pos="0"/>
        </w:tabs>
        <w:jc w:val="both"/>
      </w:pPr>
    </w:p>
    <w:p w14:paraId="43C52C7E" w14:textId="77777777" w:rsidR="004E6356" w:rsidRDefault="004E6356" w:rsidP="004E6356">
      <w:pPr>
        <w:tabs>
          <w:tab w:val="left" w:pos="0"/>
        </w:tabs>
        <w:jc w:val="both"/>
      </w:pPr>
    </w:p>
    <w:p w14:paraId="7E48A39A" w14:textId="77777777" w:rsidR="004E6356" w:rsidRDefault="004E6356" w:rsidP="00E562FE">
      <w:pPr>
        <w:pStyle w:val="Heading3"/>
        <w:rPr>
          <w:b/>
          <w:bCs/>
        </w:rPr>
      </w:pPr>
      <w:r>
        <w:rPr>
          <w:b/>
          <w:u w:val="single"/>
        </w:rPr>
        <w:br w:type="page"/>
      </w:r>
      <w:r w:rsidRPr="00E562FE">
        <w:lastRenderedPageBreak/>
        <w:t>SAMPLE EXPERIMENT 17 FLOW CHART Part E</w:t>
      </w:r>
    </w:p>
    <w:p w14:paraId="43B9563D" w14:textId="77777777" w:rsidR="004E6356" w:rsidRDefault="004E6356" w:rsidP="004E6356">
      <w:pPr>
        <w:tabs>
          <w:tab w:val="left" w:pos="0"/>
        </w:tabs>
        <w:jc w:val="both"/>
      </w:pPr>
    </w:p>
    <w:p w14:paraId="382E2F69" w14:textId="77777777" w:rsidR="004E6356" w:rsidRPr="00E562FE" w:rsidRDefault="004E6356" w:rsidP="00E562FE">
      <w:pPr>
        <w:tabs>
          <w:tab w:val="left" w:pos="3261"/>
          <w:tab w:val="left" w:pos="6804"/>
        </w:tabs>
        <w:ind w:left="142"/>
      </w:pPr>
      <w:r w:rsidRPr="00E562FE">
        <w:t>REAGENT</w:t>
      </w:r>
      <w:r>
        <w:tab/>
      </w:r>
      <w:r w:rsidRPr="00E562FE">
        <w:t>PROCEDURE / STEP</w:t>
      </w:r>
      <w:r>
        <w:tab/>
      </w:r>
      <w:r w:rsidRPr="00E562FE">
        <w:t>OBSERVATION</w:t>
      </w:r>
    </w:p>
    <w:p w14:paraId="5EDDB366" w14:textId="77777777" w:rsidR="004E6356" w:rsidRDefault="004E6356" w:rsidP="004E6356">
      <w:pPr>
        <w:tabs>
          <w:tab w:val="left" w:pos="0"/>
        </w:tabs>
        <w:jc w:val="both"/>
      </w:pPr>
    </w:p>
    <w:p w14:paraId="7A382B3D" w14:textId="77777777" w:rsidR="004E6356" w:rsidRDefault="004E6356" w:rsidP="004E6356">
      <w:pPr>
        <w:tabs>
          <w:tab w:val="left" w:pos="0"/>
        </w:tabs>
        <w:jc w:val="both"/>
      </w:pPr>
    </w:p>
    <w:p w14:paraId="57DFC589" w14:textId="77777777" w:rsidR="004E6356" w:rsidRDefault="004E6356" w:rsidP="004E6356">
      <w:pPr>
        <w:tabs>
          <w:tab w:val="left" w:pos="0"/>
        </w:tabs>
        <w:jc w:val="both"/>
      </w:pPr>
    </w:p>
    <w:p w14:paraId="3EA9F4B5" w14:textId="77777777" w:rsidR="004E6356" w:rsidRDefault="004E6356" w:rsidP="004E6356">
      <w:pPr>
        <w:tabs>
          <w:tab w:val="left" w:pos="0"/>
        </w:tabs>
        <w:jc w:val="both"/>
      </w:pPr>
    </w:p>
    <w:p w14:paraId="191D98BA" w14:textId="77777777" w:rsidR="004E6356" w:rsidRDefault="004E6356" w:rsidP="004E6356">
      <w:pPr>
        <w:tabs>
          <w:tab w:val="left" w:pos="0"/>
        </w:tabs>
        <w:jc w:val="both"/>
      </w:pPr>
    </w:p>
    <w:p w14:paraId="1F78CA4D" w14:textId="77777777" w:rsidR="004E6356" w:rsidRDefault="004E6356" w:rsidP="004E6356">
      <w:pPr>
        <w:tabs>
          <w:tab w:val="left" w:pos="0"/>
        </w:tabs>
        <w:jc w:val="both"/>
      </w:pPr>
    </w:p>
    <w:p w14:paraId="77F59E52" w14:textId="77777777" w:rsidR="004E6356" w:rsidRDefault="004E6356" w:rsidP="004E6356">
      <w:pPr>
        <w:tabs>
          <w:tab w:val="left" w:pos="0"/>
        </w:tabs>
        <w:jc w:val="both"/>
      </w:pPr>
    </w:p>
    <w:p w14:paraId="24C7B264" w14:textId="77777777" w:rsidR="004E6356" w:rsidRDefault="004E6356" w:rsidP="004E6356">
      <w:pPr>
        <w:tabs>
          <w:tab w:val="left" w:pos="0"/>
        </w:tabs>
        <w:jc w:val="both"/>
      </w:pPr>
    </w:p>
    <w:p w14:paraId="1C1370E2" w14:textId="77777777" w:rsidR="004E6356" w:rsidRDefault="004E6356" w:rsidP="004E6356">
      <w:pPr>
        <w:tabs>
          <w:tab w:val="left" w:pos="0"/>
        </w:tabs>
        <w:jc w:val="both"/>
      </w:pPr>
    </w:p>
    <w:p w14:paraId="30DE5DAD" w14:textId="77777777" w:rsidR="004E6356" w:rsidRDefault="004E6356" w:rsidP="004E6356">
      <w:pPr>
        <w:tabs>
          <w:tab w:val="left" w:pos="0"/>
        </w:tabs>
        <w:jc w:val="both"/>
      </w:pPr>
    </w:p>
    <w:p w14:paraId="5DBC8BF0" w14:textId="77777777" w:rsidR="004E6356" w:rsidRDefault="004E6356" w:rsidP="004E6356">
      <w:pPr>
        <w:tabs>
          <w:tab w:val="left" w:pos="0"/>
        </w:tabs>
        <w:jc w:val="both"/>
      </w:pPr>
    </w:p>
    <w:p w14:paraId="25516B14" w14:textId="77777777" w:rsidR="004E6356" w:rsidRDefault="004E6356" w:rsidP="004E6356">
      <w:pPr>
        <w:tabs>
          <w:tab w:val="left" w:pos="0"/>
        </w:tabs>
        <w:jc w:val="both"/>
      </w:pPr>
    </w:p>
    <w:p w14:paraId="3F859F87" w14:textId="77777777" w:rsidR="004E6356" w:rsidRDefault="004E6356" w:rsidP="004E6356">
      <w:pPr>
        <w:tabs>
          <w:tab w:val="left" w:pos="0"/>
        </w:tabs>
        <w:jc w:val="both"/>
      </w:pPr>
    </w:p>
    <w:p w14:paraId="0445DFE7" w14:textId="77777777" w:rsidR="004E6356" w:rsidRDefault="004E6356" w:rsidP="004E6356">
      <w:pPr>
        <w:tabs>
          <w:tab w:val="left" w:pos="0"/>
        </w:tabs>
        <w:jc w:val="both"/>
      </w:pPr>
    </w:p>
    <w:p w14:paraId="07AB5CF0" w14:textId="77777777" w:rsidR="004E6356" w:rsidRDefault="004E6356" w:rsidP="004E6356">
      <w:pPr>
        <w:tabs>
          <w:tab w:val="left" w:pos="0"/>
        </w:tabs>
        <w:jc w:val="both"/>
      </w:pPr>
    </w:p>
    <w:p w14:paraId="5419299F" w14:textId="77777777" w:rsidR="004E6356" w:rsidRDefault="004E6356" w:rsidP="004E6356">
      <w:pPr>
        <w:tabs>
          <w:tab w:val="left" w:pos="0"/>
        </w:tabs>
        <w:jc w:val="both"/>
      </w:pPr>
    </w:p>
    <w:p w14:paraId="645E88B5" w14:textId="77777777" w:rsidR="004E6356" w:rsidRDefault="004E6356" w:rsidP="004E6356">
      <w:pPr>
        <w:tabs>
          <w:tab w:val="left" w:pos="0"/>
        </w:tabs>
        <w:jc w:val="both"/>
      </w:pPr>
    </w:p>
    <w:p w14:paraId="19AF80B1" w14:textId="77777777" w:rsidR="004E6356" w:rsidRDefault="004E6356" w:rsidP="004E6356">
      <w:pPr>
        <w:tabs>
          <w:tab w:val="left" w:pos="0"/>
        </w:tabs>
        <w:jc w:val="both"/>
      </w:pPr>
    </w:p>
    <w:p w14:paraId="7CE8C038" w14:textId="77777777" w:rsidR="004E6356" w:rsidRDefault="004E6356" w:rsidP="004E6356">
      <w:pPr>
        <w:tabs>
          <w:tab w:val="left" w:pos="0"/>
        </w:tabs>
        <w:jc w:val="both"/>
      </w:pPr>
    </w:p>
    <w:p w14:paraId="08230DD9" w14:textId="77777777" w:rsidR="004E6356" w:rsidRDefault="004E6356" w:rsidP="004E6356">
      <w:pPr>
        <w:tabs>
          <w:tab w:val="left" w:pos="0"/>
        </w:tabs>
        <w:jc w:val="both"/>
      </w:pPr>
    </w:p>
    <w:p w14:paraId="43D6E7B8" w14:textId="77777777" w:rsidR="004E6356" w:rsidRDefault="004E6356" w:rsidP="004E6356">
      <w:pPr>
        <w:tabs>
          <w:tab w:val="left" w:pos="0"/>
        </w:tabs>
        <w:jc w:val="both"/>
      </w:pPr>
    </w:p>
    <w:p w14:paraId="268445ED" w14:textId="77777777" w:rsidR="004E6356" w:rsidRDefault="004E6356" w:rsidP="004E6356">
      <w:pPr>
        <w:tabs>
          <w:tab w:val="left" w:pos="0"/>
        </w:tabs>
        <w:jc w:val="both"/>
      </w:pPr>
    </w:p>
    <w:p w14:paraId="3B7B64E6" w14:textId="77777777" w:rsidR="004E6356" w:rsidRDefault="004E6356" w:rsidP="004E6356">
      <w:pPr>
        <w:tabs>
          <w:tab w:val="left" w:pos="0"/>
        </w:tabs>
        <w:jc w:val="both"/>
      </w:pPr>
    </w:p>
    <w:p w14:paraId="07DA9031" w14:textId="77777777" w:rsidR="004E6356" w:rsidRDefault="004E6356" w:rsidP="004E6356">
      <w:pPr>
        <w:tabs>
          <w:tab w:val="left" w:pos="0"/>
        </w:tabs>
        <w:jc w:val="both"/>
      </w:pPr>
    </w:p>
    <w:p w14:paraId="66DA69F6" w14:textId="77777777" w:rsidR="004E6356" w:rsidRDefault="004E6356" w:rsidP="004E6356">
      <w:pPr>
        <w:tabs>
          <w:tab w:val="left" w:pos="0"/>
        </w:tabs>
        <w:jc w:val="both"/>
      </w:pPr>
    </w:p>
    <w:p w14:paraId="641FEB1D" w14:textId="77777777" w:rsidR="004E6356" w:rsidRDefault="004E6356" w:rsidP="004E6356">
      <w:pPr>
        <w:tabs>
          <w:tab w:val="left" w:pos="0"/>
        </w:tabs>
        <w:jc w:val="both"/>
      </w:pPr>
    </w:p>
    <w:p w14:paraId="378BB531" w14:textId="77777777" w:rsidR="004E6356" w:rsidRDefault="004E6356" w:rsidP="004E6356">
      <w:pPr>
        <w:tabs>
          <w:tab w:val="left" w:pos="0"/>
        </w:tabs>
        <w:jc w:val="both"/>
      </w:pPr>
    </w:p>
    <w:p w14:paraId="05B2E3BC" w14:textId="77777777" w:rsidR="004E6356" w:rsidRDefault="004E6356" w:rsidP="004E6356">
      <w:pPr>
        <w:tabs>
          <w:tab w:val="left" w:pos="0"/>
        </w:tabs>
        <w:jc w:val="both"/>
      </w:pPr>
    </w:p>
    <w:p w14:paraId="3AD748FD" w14:textId="77777777" w:rsidR="004E6356" w:rsidRDefault="004E6356" w:rsidP="004E6356">
      <w:pPr>
        <w:tabs>
          <w:tab w:val="left" w:pos="0"/>
        </w:tabs>
        <w:jc w:val="both"/>
      </w:pPr>
    </w:p>
    <w:p w14:paraId="7017D365" w14:textId="77777777" w:rsidR="004E6356" w:rsidRDefault="004E6356" w:rsidP="004E6356">
      <w:pPr>
        <w:tabs>
          <w:tab w:val="left" w:pos="0"/>
        </w:tabs>
        <w:jc w:val="both"/>
      </w:pPr>
    </w:p>
    <w:p w14:paraId="5D15C074" w14:textId="77777777" w:rsidR="004E6356" w:rsidRDefault="004E6356" w:rsidP="004E6356">
      <w:pPr>
        <w:tabs>
          <w:tab w:val="left" w:pos="0"/>
        </w:tabs>
        <w:jc w:val="both"/>
      </w:pPr>
    </w:p>
    <w:p w14:paraId="2684F83C" w14:textId="77777777" w:rsidR="004E6356" w:rsidRDefault="004E6356" w:rsidP="004E6356">
      <w:pPr>
        <w:tabs>
          <w:tab w:val="left" w:pos="0"/>
        </w:tabs>
        <w:jc w:val="both"/>
      </w:pPr>
    </w:p>
    <w:p w14:paraId="5633E452" w14:textId="77777777" w:rsidR="004E6356" w:rsidRDefault="004E6356" w:rsidP="004E6356">
      <w:pPr>
        <w:tabs>
          <w:tab w:val="left" w:pos="0"/>
        </w:tabs>
        <w:jc w:val="both"/>
      </w:pPr>
    </w:p>
    <w:p w14:paraId="1FCB056B" w14:textId="77777777" w:rsidR="004E6356" w:rsidRDefault="004E6356" w:rsidP="004E6356">
      <w:pPr>
        <w:tabs>
          <w:tab w:val="left" w:pos="0"/>
        </w:tabs>
        <w:jc w:val="both"/>
      </w:pPr>
    </w:p>
    <w:p w14:paraId="4A9B955D" w14:textId="77777777" w:rsidR="004E6356" w:rsidRDefault="004E6356" w:rsidP="004E6356">
      <w:pPr>
        <w:tabs>
          <w:tab w:val="left" w:pos="0"/>
        </w:tabs>
        <w:jc w:val="both"/>
      </w:pPr>
    </w:p>
    <w:p w14:paraId="4DBDF32A" w14:textId="77777777" w:rsidR="004E6356" w:rsidRDefault="004E6356" w:rsidP="004E6356">
      <w:pPr>
        <w:tabs>
          <w:tab w:val="left" w:pos="0"/>
        </w:tabs>
        <w:jc w:val="both"/>
      </w:pPr>
    </w:p>
    <w:p w14:paraId="0B267F0F" w14:textId="77777777" w:rsidR="004E6356" w:rsidRDefault="004E6356" w:rsidP="004E6356">
      <w:pPr>
        <w:tabs>
          <w:tab w:val="left" w:pos="0"/>
        </w:tabs>
        <w:jc w:val="both"/>
      </w:pPr>
    </w:p>
    <w:p w14:paraId="5EE50C08" w14:textId="77777777" w:rsidR="004E6356" w:rsidRDefault="004E6356" w:rsidP="00E562FE">
      <w:pPr>
        <w:tabs>
          <w:tab w:val="left" w:pos="-720"/>
          <w:tab w:val="right" w:pos="7938"/>
        </w:tabs>
        <w:jc w:val="both"/>
        <w:rPr>
          <w:b/>
          <w:sz w:val="28"/>
          <w:u w:val="single"/>
        </w:rPr>
      </w:pPr>
      <w:r>
        <w:rPr>
          <w:b/>
          <w:sz w:val="28"/>
          <w:u w:val="single"/>
        </w:rPr>
        <w:br w:type="page"/>
      </w:r>
      <w:r w:rsidRPr="00E562FE">
        <w:rPr>
          <w:b/>
          <w:spacing w:val="-4"/>
          <w:szCs w:val="24"/>
          <w:u w:val="single"/>
        </w:rPr>
        <w:lastRenderedPageBreak/>
        <w:t>Experiment 17 Results:</w:t>
      </w:r>
    </w:p>
    <w:p w14:paraId="140B87D8" w14:textId="77777777" w:rsidR="004E6356" w:rsidRDefault="004E6356" w:rsidP="004E6356">
      <w:pPr>
        <w:tabs>
          <w:tab w:val="left" w:pos="-720"/>
        </w:tabs>
        <w:jc w:val="both"/>
        <w:rPr>
          <w:u w:val="single"/>
        </w:rPr>
      </w:pPr>
    </w:p>
    <w:p w14:paraId="44658748" w14:textId="77777777" w:rsidR="00E562FE" w:rsidRDefault="004E6356" w:rsidP="00E562FE">
      <w:pPr>
        <w:pStyle w:val="Tabletitle"/>
      </w:pPr>
      <w:r>
        <w:t>Table 17.2.  Table Summarizing Observations</w:t>
      </w:r>
    </w:p>
    <w:p w14:paraId="19672364" w14:textId="0603BCB6" w:rsidR="004E6356" w:rsidRDefault="004E6356" w:rsidP="004E6356">
      <w:pPr>
        <w:tabs>
          <w:tab w:val="left" w:pos="-720"/>
        </w:tabs>
        <w:jc w:val="both"/>
        <w:rPr>
          <w:b/>
        </w:rPr>
      </w:pPr>
      <w:r w:rsidRPr="00E177EE">
        <w:rPr>
          <w:sz w:val="18"/>
          <w:szCs w:val="18"/>
        </w:rPr>
        <w:t>This table is optional.</w:t>
      </w:r>
      <w:r>
        <w:rPr>
          <w:b/>
        </w:rPr>
        <w:t xml:space="preserve">  </w:t>
      </w:r>
      <w:r w:rsidRPr="00E177EE">
        <w:rPr>
          <w:sz w:val="18"/>
          <w:szCs w:val="18"/>
        </w:rPr>
        <w:t>Use only to tidy up your observations from the previous page if necessary</w:t>
      </w:r>
      <w:r>
        <w:rPr>
          <w:sz w:val="18"/>
          <w:szCs w:val="18"/>
        </w:rPr>
        <w:t>.</w:t>
      </w:r>
    </w:p>
    <w:p w14:paraId="24C57677" w14:textId="77777777" w:rsidR="004E6356" w:rsidRDefault="004E6356" w:rsidP="004E6356">
      <w:pPr>
        <w:tabs>
          <w:tab w:val="left" w:pos="-720"/>
        </w:tabs>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4E6356" w14:paraId="5B70A800" w14:textId="77777777" w:rsidTr="00FD5FC9">
        <w:tc>
          <w:tcPr>
            <w:tcW w:w="4786" w:type="dxa"/>
          </w:tcPr>
          <w:p w14:paraId="465E837B" w14:textId="77777777" w:rsidR="004E6356" w:rsidRDefault="004E6356" w:rsidP="00E562FE">
            <w:pPr>
              <w:pStyle w:val="tablecolumn"/>
            </w:pPr>
            <w:r>
              <w:t>Procedural Step</w:t>
            </w:r>
          </w:p>
        </w:tc>
        <w:tc>
          <w:tcPr>
            <w:tcW w:w="4428" w:type="dxa"/>
          </w:tcPr>
          <w:p w14:paraId="32E6CDC4" w14:textId="77777777" w:rsidR="004E6356" w:rsidRDefault="004E6356" w:rsidP="00E562FE">
            <w:pPr>
              <w:pStyle w:val="tablecolumn"/>
            </w:pPr>
            <w:r>
              <w:t>Observations/Comments/Inferences</w:t>
            </w:r>
          </w:p>
        </w:tc>
      </w:tr>
      <w:tr w:rsidR="004E6356" w14:paraId="75A75B3B" w14:textId="77777777" w:rsidTr="00FD5FC9">
        <w:tc>
          <w:tcPr>
            <w:tcW w:w="4786" w:type="dxa"/>
          </w:tcPr>
          <w:p w14:paraId="291C092A" w14:textId="77777777" w:rsidR="004E6356" w:rsidRDefault="004E6356" w:rsidP="00FD5FC9">
            <w:pPr>
              <w:tabs>
                <w:tab w:val="left" w:pos="-720"/>
              </w:tabs>
              <w:jc w:val="both"/>
            </w:pPr>
          </w:p>
        </w:tc>
        <w:tc>
          <w:tcPr>
            <w:tcW w:w="4428" w:type="dxa"/>
          </w:tcPr>
          <w:p w14:paraId="339852A5" w14:textId="77777777" w:rsidR="004E6356" w:rsidRDefault="004E6356" w:rsidP="00FD5FC9">
            <w:pPr>
              <w:tabs>
                <w:tab w:val="left" w:pos="-720"/>
              </w:tabs>
              <w:jc w:val="both"/>
            </w:pPr>
          </w:p>
        </w:tc>
      </w:tr>
      <w:tr w:rsidR="004E6356" w14:paraId="0056BC70" w14:textId="77777777" w:rsidTr="00FD5FC9">
        <w:tc>
          <w:tcPr>
            <w:tcW w:w="4786" w:type="dxa"/>
          </w:tcPr>
          <w:p w14:paraId="0157C6A0" w14:textId="77777777" w:rsidR="004E6356" w:rsidRDefault="004E6356" w:rsidP="00FD5FC9">
            <w:pPr>
              <w:tabs>
                <w:tab w:val="left" w:pos="-720"/>
              </w:tabs>
              <w:jc w:val="both"/>
            </w:pPr>
          </w:p>
        </w:tc>
        <w:tc>
          <w:tcPr>
            <w:tcW w:w="4428" w:type="dxa"/>
          </w:tcPr>
          <w:p w14:paraId="1F6BA99D" w14:textId="77777777" w:rsidR="004E6356" w:rsidRDefault="004E6356" w:rsidP="00FD5FC9">
            <w:pPr>
              <w:tabs>
                <w:tab w:val="left" w:pos="-720"/>
              </w:tabs>
              <w:jc w:val="both"/>
            </w:pPr>
          </w:p>
        </w:tc>
      </w:tr>
      <w:tr w:rsidR="004E6356" w14:paraId="76084062" w14:textId="77777777" w:rsidTr="00FD5FC9">
        <w:tc>
          <w:tcPr>
            <w:tcW w:w="4786" w:type="dxa"/>
          </w:tcPr>
          <w:p w14:paraId="673D67AC" w14:textId="77777777" w:rsidR="004E6356" w:rsidRDefault="004E6356" w:rsidP="00FD5FC9">
            <w:pPr>
              <w:tabs>
                <w:tab w:val="left" w:pos="-720"/>
              </w:tabs>
              <w:jc w:val="both"/>
            </w:pPr>
          </w:p>
        </w:tc>
        <w:tc>
          <w:tcPr>
            <w:tcW w:w="4428" w:type="dxa"/>
          </w:tcPr>
          <w:p w14:paraId="39BF2C03" w14:textId="77777777" w:rsidR="004E6356" w:rsidRDefault="004E6356" w:rsidP="00FD5FC9">
            <w:pPr>
              <w:tabs>
                <w:tab w:val="left" w:pos="-720"/>
              </w:tabs>
              <w:jc w:val="both"/>
            </w:pPr>
          </w:p>
        </w:tc>
      </w:tr>
      <w:tr w:rsidR="004E6356" w14:paraId="438FB2F0" w14:textId="77777777" w:rsidTr="00FD5FC9">
        <w:tc>
          <w:tcPr>
            <w:tcW w:w="4786" w:type="dxa"/>
          </w:tcPr>
          <w:p w14:paraId="14645E35" w14:textId="77777777" w:rsidR="004E6356" w:rsidRDefault="004E6356" w:rsidP="00FD5FC9">
            <w:pPr>
              <w:tabs>
                <w:tab w:val="left" w:pos="-720"/>
              </w:tabs>
              <w:jc w:val="both"/>
            </w:pPr>
          </w:p>
        </w:tc>
        <w:tc>
          <w:tcPr>
            <w:tcW w:w="4428" w:type="dxa"/>
          </w:tcPr>
          <w:p w14:paraId="697EE122" w14:textId="77777777" w:rsidR="004E6356" w:rsidRDefault="004E6356" w:rsidP="00FD5FC9">
            <w:pPr>
              <w:tabs>
                <w:tab w:val="left" w:pos="-720"/>
              </w:tabs>
              <w:jc w:val="both"/>
            </w:pPr>
          </w:p>
        </w:tc>
      </w:tr>
      <w:tr w:rsidR="004E6356" w14:paraId="7A2BFD05" w14:textId="77777777" w:rsidTr="00FD5FC9">
        <w:tc>
          <w:tcPr>
            <w:tcW w:w="4786" w:type="dxa"/>
          </w:tcPr>
          <w:p w14:paraId="2A4BF5E2" w14:textId="77777777" w:rsidR="004E6356" w:rsidRDefault="004E6356" w:rsidP="00FD5FC9">
            <w:pPr>
              <w:tabs>
                <w:tab w:val="left" w:pos="-720"/>
              </w:tabs>
              <w:jc w:val="both"/>
            </w:pPr>
          </w:p>
        </w:tc>
        <w:tc>
          <w:tcPr>
            <w:tcW w:w="4428" w:type="dxa"/>
          </w:tcPr>
          <w:p w14:paraId="3F2499C5" w14:textId="77777777" w:rsidR="004E6356" w:rsidRDefault="004E6356" w:rsidP="00FD5FC9">
            <w:pPr>
              <w:tabs>
                <w:tab w:val="left" w:pos="-720"/>
              </w:tabs>
              <w:jc w:val="both"/>
            </w:pPr>
          </w:p>
        </w:tc>
      </w:tr>
      <w:tr w:rsidR="004E6356" w14:paraId="7713D8ED" w14:textId="77777777" w:rsidTr="00FD5FC9">
        <w:tc>
          <w:tcPr>
            <w:tcW w:w="4786" w:type="dxa"/>
          </w:tcPr>
          <w:p w14:paraId="2101CC09" w14:textId="77777777" w:rsidR="004E6356" w:rsidRDefault="004E6356" w:rsidP="00FD5FC9">
            <w:pPr>
              <w:tabs>
                <w:tab w:val="left" w:pos="-720"/>
              </w:tabs>
              <w:jc w:val="both"/>
            </w:pPr>
          </w:p>
        </w:tc>
        <w:tc>
          <w:tcPr>
            <w:tcW w:w="4428" w:type="dxa"/>
          </w:tcPr>
          <w:p w14:paraId="5CFD28D2" w14:textId="77777777" w:rsidR="004E6356" w:rsidRDefault="004E6356" w:rsidP="00FD5FC9">
            <w:pPr>
              <w:tabs>
                <w:tab w:val="left" w:pos="-720"/>
              </w:tabs>
              <w:jc w:val="both"/>
            </w:pPr>
          </w:p>
        </w:tc>
      </w:tr>
      <w:tr w:rsidR="004E6356" w14:paraId="336C08AB" w14:textId="77777777" w:rsidTr="00FD5FC9">
        <w:tc>
          <w:tcPr>
            <w:tcW w:w="4786" w:type="dxa"/>
          </w:tcPr>
          <w:p w14:paraId="7BAD8FAE" w14:textId="77777777" w:rsidR="004E6356" w:rsidRDefault="004E6356" w:rsidP="00FD5FC9">
            <w:pPr>
              <w:tabs>
                <w:tab w:val="left" w:pos="-720"/>
              </w:tabs>
              <w:jc w:val="both"/>
            </w:pPr>
          </w:p>
        </w:tc>
        <w:tc>
          <w:tcPr>
            <w:tcW w:w="4428" w:type="dxa"/>
          </w:tcPr>
          <w:p w14:paraId="4C6E02BE" w14:textId="77777777" w:rsidR="004E6356" w:rsidRDefault="004E6356" w:rsidP="00FD5FC9">
            <w:pPr>
              <w:tabs>
                <w:tab w:val="left" w:pos="-720"/>
              </w:tabs>
              <w:jc w:val="both"/>
            </w:pPr>
          </w:p>
        </w:tc>
      </w:tr>
    </w:tbl>
    <w:p w14:paraId="52955333" w14:textId="77777777" w:rsidR="004E6356" w:rsidRDefault="004E6356" w:rsidP="004E6356">
      <w:pPr>
        <w:tabs>
          <w:tab w:val="left" w:pos="-720"/>
        </w:tabs>
        <w:jc w:val="both"/>
      </w:pPr>
    </w:p>
    <w:p w14:paraId="45A5A584" w14:textId="77777777" w:rsidR="004E6356" w:rsidRDefault="004E6356" w:rsidP="004E6356">
      <w:pPr>
        <w:tabs>
          <w:tab w:val="left" w:pos="-720"/>
        </w:tabs>
        <w:jc w:val="both"/>
        <w:rPr>
          <w:b/>
        </w:rPr>
      </w:pPr>
    </w:p>
    <w:p w14:paraId="7ECB988F" w14:textId="77777777" w:rsidR="004E6356" w:rsidRDefault="004E6356" w:rsidP="00E562FE">
      <w:pPr>
        <w:pStyle w:val="Tabletitle"/>
      </w:pPr>
      <w:r>
        <w:t xml:space="preserve">Table </w:t>
      </w:r>
      <w:proofErr w:type="gramStart"/>
      <w:r>
        <w:t>17.3.1  Properties</w:t>
      </w:r>
      <w:proofErr w:type="gramEnd"/>
      <w:r>
        <w:t xml:space="preserve"> of the 4-methylacetanilide Oxidation Product, </w:t>
      </w:r>
      <w:r>
        <w:rPr>
          <w:u w:val="single"/>
        </w:rPr>
        <w:t>4-acetamidobenzoic acid</w:t>
      </w:r>
    </w:p>
    <w:p w14:paraId="63A89D75" w14:textId="77777777" w:rsidR="004E6356" w:rsidRDefault="004E6356" w:rsidP="004E6356">
      <w:pPr>
        <w:tabs>
          <w:tab w:val="left" w:pos="-720"/>
        </w:tabs>
        <w:jc w:val="both"/>
        <w:rPr>
          <w:b/>
        </w:rPr>
      </w:pPr>
    </w:p>
    <w:p w14:paraId="56AD86EA" w14:textId="77777777" w:rsidR="004E6356" w:rsidRDefault="004E6356" w:rsidP="00E562FE">
      <w:pPr>
        <w:tabs>
          <w:tab w:val="left" w:pos="-720"/>
        </w:tabs>
      </w:pPr>
      <w:r>
        <w:t>Table 17.3.1 shows a summary of the results of the 4-acetamidobenzoic acid synthesis.  The calculations for theoretical yield and percent yield are shown below the table.  Note:  _________________ was the limiting reagent, since the only other reagent involved in the reaction, potassium permanganate was added in excess.</w:t>
      </w:r>
    </w:p>
    <w:p w14:paraId="5A1DB10C" w14:textId="77777777" w:rsidR="004E6356" w:rsidRDefault="004E6356" w:rsidP="004E6356">
      <w:pPr>
        <w:tabs>
          <w:tab w:val="left" w:pos="-720"/>
        </w:tabs>
        <w:jc w:val="both"/>
        <w:rPr>
          <w:u w:val="single"/>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87"/>
        <w:gridCol w:w="1804"/>
        <w:gridCol w:w="1134"/>
        <w:gridCol w:w="1386"/>
        <w:gridCol w:w="1276"/>
      </w:tblGrid>
      <w:tr w:rsidR="004E6356" w14:paraId="04B8CC32" w14:textId="77777777" w:rsidTr="009950EE">
        <w:tc>
          <w:tcPr>
            <w:tcW w:w="2127" w:type="dxa"/>
          </w:tcPr>
          <w:p w14:paraId="401E04BB" w14:textId="77777777" w:rsidR="004E6356" w:rsidRDefault="004E6356" w:rsidP="00E562FE">
            <w:pPr>
              <w:pStyle w:val="tablecolumn"/>
            </w:pPr>
            <w:r>
              <w:t>Name of Product</w:t>
            </w:r>
          </w:p>
        </w:tc>
        <w:tc>
          <w:tcPr>
            <w:tcW w:w="1487" w:type="dxa"/>
          </w:tcPr>
          <w:p w14:paraId="084EF156" w14:textId="4BF2BDC5" w:rsidR="004E6356" w:rsidRDefault="004E6356" w:rsidP="00E562FE">
            <w:pPr>
              <w:pStyle w:val="tablecolumn"/>
            </w:pPr>
            <w:r>
              <w:t>Mass</w:t>
            </w:r>
            <w:r w:rsidR="00E562FE">
              <w:t xml:space="preserve"> </w:t>
            </w:r>
            <w:r>
              <w:t>(g)</w:t>
            </w:r>
          </w:p>
        </w:tc>
        <w:tc>
          <w:tcPr>
            <w:tcW w:w="1804" w:type="dxa"/>
          </w:tcPr>
          <w:p w14:paraId="578D230B" w14:textId="77777777" w:rsidR="004E6356" w:rsidRDefault="004E6356" w:rsidP="00E562FE">
            <w:pPr>
              <w:pStyle w:val="tablecolumn"/>
            </w:pPr>
            <w:r>
              <w:t>Appearance of Solid</w:t>
            </w:r>
          </w:p>
        </w:tc>
        <w:tc>
          <w:tcPr>
            <w:tcW w:w="1134" w:type="dxa"/>
          </w:tcPr>
          <w:p w14:paraId="24D2B754" w14:textId="5B58BE00" w:rsidR="004E6356" w:rsidRDefault="004E6356" w:rsidP="00E562FE">
            <w:pPr>
              <w:pStyle w:val="tablecolumn"/>
            </w:pPr>
            <w:r>
              <w:t>Melting Pt.</w:t>
            </w:r>
            <w:r w:rsidR="00E562FE">
              <w:t xml:space="preserve"> </w:t>
            </w:r>
            <w:r>
              <w:t>(</w:t>
            </w:r>
            <w:r>
              <w:sym w:font="Symbol" w:char="F0B0"/>
            </w:r>
            <w:r>
              <w:t>C)</w:t>
            </w:r>
          </w:p>
        </w:tc>
        <w:tc>
          <w:tcPr>
            <w:tcW w:w="1386" w:type="dxa"/>
          </w:tcPr>
          <w:p w14:paraId="42CFDC5F" w14:textId="77777777" w:rsidR="004E6356" w:rsidRDefault="004E6356" w:rsidP="00E562FE">
            <w:pPr>
              <w:pStyle w:val="tablecolumn"/>
            </w:pPr>
            <w:r>
              <w:t>Theoretical Yield (g)</w:t>
            </w:r>
          </w:p>
        </w:tc>
        <w:tc>
          <w:tcPr>
            <w:tcW w:w="1276" w:type="dxa"/>
          </w:tcPr>
          <w:p w14:paraId="3B45ED99" w14:textId="77777777" w:rsidR="004E6356" w:rsidRDefault="004E6356" w:rsidP="00E562FE">
            <w:pPr>
              <w:pStyle w:val="tablecolumn"/>
            </w:pPr>
            <w:r>
              <w:t>% Yield</w:t>
            </w:r>
          </w:p>
        </w:tc>
      </w:tr>
      <w:tr w:rsidR="004E6356" w14:paraId="4E88FB22" w14:textId="77777777" w:rsidTr="009950EE">
        <w:tc>
          <w:tcPr>
            <w:tcW w:w="2127" w:type="dxa"/>
          </w:tcPr>
          <w:p w14:paraId="46FCCF31" w14:textId="77777777" w:rsidR="004E6356" w:rsidRDefault="004E6356" w:rsidP="00FD5FC9">
            <w:pPr>
              <w:tabs>
                <w:tab w:val="left" w:pos="-720"/>
              </w:tabs>
            </w:pPr>
          </w:p>
        </w:tc>
        <w:tc>
          <w:tcPr>
            <w:tcW w:w="1487" w:type="dxa"/>
          </w:tcPr>
          <w:p w14:paraId="6BA566F6" w14:textId="77777777" w:rsidR="004E6356" w:rsidRDefault="004E6356" w:rsidP="00FD5FC9">
            <w:pPr>
              <w:tabs>
                <w:tab w:val="left" w:pos="-720"/>
              </w:tabs>
              <w:jc w:val="both"/>
            </w:pPr>
          </w:p>
        </w:tc>
        <w:tc>
          <w:tcPr>
            <w:tcW w:w="1804" w:type="dxa"/>
          </w:tcPr>
          <w:p w14:paraId="436BD53E" w14:textId="77777777" w:rsidR="004E6356" w:rsidRDefault="004E6356" w:rsidP="00FD5FC9">
            <w:pPr>
              <w:tabs>
                <w:tab w:val="left" w:pos="-720"/>
              </w:tabs>
              <w:jc w:val="both"/>
            </w:pPr>
          </w:p>
        </w:tc>
        <w:tc>
          <w:tcPr>
            <w:tcW w:w="1134" w:type="dxa"/>
            <w:shd w:val="clear" w:color="auto" w:fill="B3B3B3"/>
          </w:tcPr>
          <w:p w14:paraId="1AE07854" w14:textId="77777777" w:rsidR="004E6356" w:rsidRDefault="004E6356" w:rsidP="00FD5FC9">
            <w:pPr>
              <w:tabs>
                <w:tab w:val="left" w:pos="-720"/>
              </w:tabs>
              <w:jc w:val="both"/>
            </w:pPr>
          </w:p>
        </w:tc>
        <w:tc>
          <w:tcPr>
            <w:tcW w:w="1386" w:type="dxa"/>
          </w:tcPr>
          <w:p w14:paraId="3074E8F6" w14:textId="77777777" w:rsidR="004E6356" w:rsidRDefault="004E6356" w:rsidP="00FD5FC9">
            <w:pPr>
              <w:tabs>
                <w:tab w:val="left" w:pos="-720"/>
              </w:tabs>
              <w:jc w:val="both"/>
            </w:pPr>
          </w:p>
        </w:tc>
        <w:tc>
          <w:tcPr>
            <w:tcW w:w="1276" w:type="dxa"/>
          </w:tcPr>
          <w:p w14:paraId="1019F2EC" w14:textId="77777777" w:rsidR="004E6356" w:rsidRDefault="004E6356" w:rsidP="00FD5FC9">
            <w:pPr>
              <w:tabs>
                <w:tab w:val="left" w:pos="-720"/>
              </w:tabs>
              <w:jc w:val="both"/>
            </w:pPr>
          </w:p>
        </w:tc>
      </w:tr>
    </w:tbl>
    <w:p w14:paraId="7817386A" w14:textId="77777777" w:rsidR="004E6356" w:rsidRDefault="004E6356" w:rsidP="004E6356">
      <w:pPr>
        <w:tabs>
          <w:tab w:val="left" w:pos="-720"/>
        </w:tabs>
        <w:jc w:val="both"/>
      </w:pPr>
    </w:p>
    <w:p w14:paraId="2DDC3E62" w14:textId="77777777" w:rsidR="004E6356" w:rsidRDefault="004E6356" w:rsidP="004E6356">
      <w:pPr>
        <w:tabs>
          <w:tab w:val="left" w:pos="-720"/>
        </w:tabs>
        <w:jc w:val="both"/>
      </w:pPr>
      <w:r>
        <w:t>Theoretical Yield Calculation:</w:t>
      </w:r>
    </w:p>
    <w:p w14:paraId="75520373" w14:textId="77777777" w:rsidR="004E6356" w:rsidRDefault="004E6356" w:rsidP="004E6356">
      <w:pPr>
        <w:tabs>
          <w:tab w:val="left" w:pos="-720"/>
        </w:tabs>
        <w:jc w:val="both"/>
      </w:pPr>
    </w:p>
    <w:p w14:paraId="665B486A" w14:textId="77777777" w:rsidR="004E6356" w:rsidRDefault="004E6356" w:rsidP="004E6356">
      <w:pPr>
        <w:tabs>
          <w:tab w:val="left" w:pos="-720"/>
        </w:tabs>
        <w:jc w:val="both"/>
      </w:pPr>
    </w:p>
    <w:p w14:paraId="56F5EB3D" w14:textId="77777777" w:rsidR="004E6356" w:rsidRDefault="004E6356" w:rsidP="004E6356">
      <w:pPr>
        <w:tabs>
          <w:tab w:val="left" w:pos="-720"/>
        </w:tabs>
        <w:jc w:val="both"/>
      </w:pPr>
    </w:p>
    <w:p w14:paraId="334E701B" w14:textId="77777777" w:rsidR="004E6356" w:rsidRDefault="004E6356" w:rsidP="004E6356">
      <w:pPr>
        <w:tabs>
          <w:tab w:val="left" w:pos="-720"/>
        </w:tabs>
        <w:jc w:val="both"/>
      </w:pPr>
    </w:p>
    <w:p w14:paraId="632F99B1" w14:textId="77777777" w:rsidR="004E6356" w:rsidRDefault="004E6356" w:rsidP="004E6356">
      <w:pPr>
        <w:tabs>
          <w:tab w:val="left" w:pos="-720"/>
        </w:tabs>
        <w:jc w:val="both"/>
      </w:pPr>
    </w:p>
    <w:p w14:paraId="34280BFE" w14:textId="77777777" w:rsidR="004E6356" w:rsidRDefault="004E6356" w:rsidP="004E6356">
      <w:pPr>
        <w:tabs>
          <w:tab w:val="left" w:pos="-720"/>
        </w:tabs>
        <w:jc w:val="both"/>
      </w:pPr>
    </w:p>
    <w:p w14:paraId="7F60F04D" w14:textId="77777777" w:rsidR="004E6356" w:rsidRDefault="004E6356" w:rsidP="004E6356">
      <w:pPr>
        <w:tabs>
          <w:tab w:val="left" w:pos="-720"/>
        </w:tabs>
        <w:jc w:val="both"/>
      </w:pPr>
    </w:p>
    <w:p w14:paraId="46CC19A5" w14:textId="15C9BD45" w:rsidR="004E6356" w:rsidRDefault="004E6356" w:rsidP="004E6356">
      <w:pPr>
        <w:tabs>
          <w:tab w:val="left" w:pos="-720"/>
        </w:tabs>
        <w:jc w:val="both"/>
      </w:pPr>
      <w:r>
        <w:t>% Yield Calculation:</w:t>
      </w:r>
    </w:p>
    <w:p w14:paraId="1F009E4B" w14:textId="77777777" w:rsidR="004E6356" w:rsidRDefault="004E6356" w:rsidP="00E562FE">
      <w:pPr>
        <w:pStyle w:val="Tabletitle"/>
      </w:pPr>
      <w:r>
        <w:br w:type="page"/>
      </w:r>
      <w:r>
        <w:lastRenderedPageBreak/>
        <w:t xml:space="preserve">Table </w:t>
      </w:r>
      <w:proofErr w:type="gramStart"/>
      <w:r>
        <w:t>17.3.2  Properties</w:t>
      </w:r>
      <w:proofErr w:type="gramEnd"/>
      <w:r>
        <w:t xml:space="preserve"> of the 4-methylacetanilide Oxidation Product, </w:t>
      </w:r>
      <w:r>
        <w:rPr>
          <w:u w:val="single"/>
        </w:rPr>
        <w:t>4-aminobenzoic acid</w:t>
      </w:r>
    </w:p>
    <w:p w14:paraId="75C5646E" w14:textId="77777777" w:rsidR="004E6356" w:rsidRDefault="004E6356" w:rsidP="004E6356">
      <w:pPr>
        <w:tabs>
          <w:tab w:val="left" w:pos="-720"/>
        </w:tabs>
        <w:jc w:val="both"/>
        <w:rPr>
          <w:b/>
        </w:rPr>
      </w:pPr>
    </w:p>
    <w:p w14:paraId="30AAD137" w14:textId="491CE388" w:rsidR="004E6356" w:rsidRDefault="004E6356" w:rsidP="00E562FE">
      <w:pPr>
        <w:tabs>
          <w:tab w:val="left" w:pos="-720"/>
        </w:tabs>
      </w:pPr>
      <w:r>
        <w:t>Table 17.3.2 shows a summary of the results of the 4-aminobenzoic acid synthesis.  The calculations for theoretical yield and percent yield are shown below the table.  Note:  ___________ was the limiting reagent, since the only other reagent involved in the reaction, phosphoric acid, served as a catalyst.</w:t>
      </w:r>
    </w:p>
    <w:p w14:paraId="2428EB32" w14:textId="77777777" w:rsidR="004E6356" w:rsidRDefault="004E6356" w:rsidP="004E6356">
      <w:pPr>
        <w:tabs>
          <w:tab w:val="left" w:pos="-720"/>
        </w:tabs>
        <w:jc w:val="both"/>
        <w:rPr>
          <w:u w:val="singl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843"/>
        <w:gridCol w:w="1418"/>
        <w:gridCol w:w="1417"/>
        <w:gridCol w:w="1276"/>
      </w:tblGrid>
      <w:tr w:rsidR="004E6356" w14:paraId="67D25C32" w14:textId="77777777" w:rsidTr="009950EE">
        <w:tc>
          <w:tcPr>
            <w:tcW w:w="2268" w:type="dxa"/>
          </w:tcPr>
          <w:p w14:paraId="50D3AA31" w14:textId="77777777" w:rsidR="004E6356" w:rsidRDefault="004E6356" w:rsidP="00E562FE">
            <w:pPr>
              <w:pStyle w:val="tablecolumn"/>
            </w:pPr>
            <w:r>
              <w:t>Name of Product</w:t>
            </w:r>
          </w:p>
        </w:tc>
        <w:tc>
          <w:tcPr>
            <w:tcW w:w="1134" w:type="dxa"/>
          </w:tcPr>
          <w:p w14:paraId="7FE13E5A" w14:textId="69DAB034" w:rsidR="004E6356" w:rsidRDefault="004E6356" w:rsidP="00E562FE">
            <w:pPr>
              <w:pStyle w:val="tablecolumn"/>
            </w:pPr>
            <w:r>
              <w:t>Mass</w:t>
            </w:r>
            <w:r w:rsidR="00E562FE">
              <w:t xml:space="preserve"> </w:t>
            </w:r>
            <w:r>
              <w:t>(g)</w:t>
            </w:r>
          </w:p>
        </w:tc>
        <w:tc>
          <w:tcPr>
            <w:tcW w:w="1843" w:type="dxa"/>
          </w:tcPr>
          <w:p w14:paraId="7F2203F1" w14:textId="77777777" w:rsidR="004E6356" w:rsidRDefault="004E6356" w:rsidP="00E562FE">
            <w:pPr>
              <w:pStyle w:val="tablecolumn"/>
            </w:pPr>
            <w:r>
              <w:t>Appearance of Solid</w:t>
            </w:r>
          </w:p>
        </w:tc>
        <w:tc>
          <w:tcPr>
            <w:tcW w:w="1418" w:type="dxa"/>
          </w:tcPr>
          <w:p w14:paraId="73234BDF" w14:textId="65A7EFAD" w:rsidR="004E6356" w:rsidRDefault="004E6356" w:rsidP="00E562FE">
            <w:pPr>
              <w:pStyle w:val="tablecolumn"/>
            </w:pPr>
            <w:r>
              <w:t>Melting Pt.</w:t>
            </w:r>
            <w:r w:rsidR="00E562FE">
              <w:t xml:space="preserve"> </w:t>
            </w:r>
            <w:r>
              <w:t>(</w:t>
            </w:r>
            <w:r>
              <w:sym w:font="Symbol" w:char="F0B0"/>
            </w:r>
            <w:r>
              <w:t>C)</w:t>
            </w:r>
          </w:p>
        </w:tc>
        <w:tc>
          <w:tcPr>
            <w:tcW w:w="1417" w:type="dxa"/>
          </w:tcPr>
          <w:p w14:paraId="2C22A6B2" w14:textId="77777777" w:rsidR="004E6356" w:rsidRDefault="004E6356" w:rsidP="00E562FE">
            <w:pPr>
              <w:pStyle w:val="tablecolumn"/>
            </w:pPr>
            <w:r>
              <w:t>Theoretical Yield (g)</w:t>
            </w:r>
          </w:p>
        </w:tc>
        <w:tc>
          <w:tcPr>
            <w:tcW w:w="1276" w:type="dxa"/>
          </w:tcPr>
          <w:p w14:paraId="4861B7BB" w14:textId="77777777" w:rsidR="004E6356" w:rsidRDefault="004E6356" w:rsidP="00E562FE">
            <w:pPr>
              <w:pStyle w:val="tablecolumn"/>
            </w:pPr>
            <w:r>
              <w:t>% Yield</w:t>
            </w:r>
          </w:p>
        </w:tc>
      </w:tr>
      <w:tr w:rsidR="004E6356" w14:paraId="1448D07A" w14:textId="77777777" w:rsidTr="009950EE">
        <w:tc>
          <w:tcPr>
            <w:tcW w:w="2268" w:type="dxa"/>
          </w:tcPr>
          <w:p w14:paraId="6DF5DC41" w14:textId="77777777" w:rsidR="004E6356" w:rsidRDefault="004E6356" w:rsidP="00FD5FC9">
            <w:pPr>
              <w:tabs>
                <w:tab w:val="left" w:pos="-720"/>
              </w:tabs>
            </w:pPr>
          </w:p>
        </w:tc>
        <w:tc>
          <w:tcPr>
            <w:tcW w:w="1134" w:type="dxa"/>
          </w:tcPr>
          <w:p w14:paraId="0C0FA553" w14:textId="77777777" w:rsidR="004E6356" w:rsidRDefault="004E6356" w:rsidP="00FD5FC9">
            <w:pPr>
              <w:tabs>
                <w:tab w:val="left" w:pos="-720"/>
              </w:tabs>
              <w:jc w:val="both"/>
            </w:pPr>
          </w:p>
        </w:tc>
        <w:tc>
          <w:tcPr>
            <w:tcW w:w="1843" w:type="dxa"/>
          </w:tcPr>
          <w:p w14:paraId="4F46106E" w14:textId="77777777" w:rsidR="004E6356" w:rsidRDefault="004E6356" w:rsidP="00FD5FC9">
            <w:pPr>
              <w:tabs>
                <w:tab w:val="left" w:pos="-720"/>
              </w:tabs>
              <w:jc w:val="both"/>
            </w:pPr>
          </w:p>
        </w:tc>
        <w:tc>
          <w:tcPr>
            <w:tcW w:w="1418" w:type="dxa"/>
          </w:tcPr>
          <w:p w14:paraId="4DF13D67" w14:textId="77777777" w:rsidR="004E6356" w:rsidRDefault="004E6356" w:rsidP="00FD5FC9">
            <w:pPr>
              <w:tabs>
                <w:tab w:val="left" w:pos="-720"/>
              </w:tabs>
              <w:jc w:val="both"/>
            </w:pPr>
          </w:p>
        </w:tc>
        <w:tc>
          <w:tcPr>
            <w:tcW w:w="1417" w:type="dxa"/>
          </w:tcPr>
          <w:p w14:paraId="3ACD7268" w14:textId="77777777" w:rsidR="004E6356" w:rsidRDefault="004E6356" w:rsidP="00FD5FC9">
            <w:pPr>
              <w:tabs>
                <w:tab w:val="left" w:pos="-720"/>
              </w:tabs>
              <w:jc w:val="both"/>
            </w:pPr>
          </w:p>
        </w:tc>
        <w:tc>
          <w:tcPr>
            <w:tcW w:w="1276" w:type="dxa"/>
          </w:tcPr>
          <w:p w14:paraId="76AADF63" w14:textId="77777777" w:rsidR="004E6356" w:rsidRDefault="004E6356" w:rsidP="00FD5FC9">
            <w:pPr>
              <w:tabs>
                <w:tab w:val="left" w:pos="-720"/>
              </w:tabs>
              <w:jc w:val="both"/>
            </w:pPr>
          </w:p>
        </w:tc>
      </w:tr>
    </w:tbl>
    <w:p w14:paraId="4872A75F" w14:textId="77777777" w:rsidR="004E6356" w:rsidRDefault="004E6356" w:rsidP="004E6356">
      <w:pPr>
        <w:tabs>
          <w:tab w:val="left" w:pos="-720"/>
        </w:tabs>
        <w:jc w:val="both"/>
      </w:pPr>
    </w:p>
    <w:p w14:paraId="718BB330" w14:textId="77777777" w:rsidR="004E6356" w:rsidRDefault="004E6356" w:rsidP="004E6356">
      <w:pPr>
        <w:tabs>
          <w:tab w:val="left" w:pos="-720"/>
        </w:tabs>
        <w:jc w:val="both"/>
      </w:pPr>
      <w:r>
        <w:t>Theoretical Yield Calculation:</w:t>
      </w:r>
    </w:p>
    <w:p w14:paraId="176623D0" w14:textId="77777777" w:rsidR="004E6356" w:rsidRDefault="004E6356" w:rsidP="004E6356">
      <w:pPr>
        <w:tabs>
          <w:tab w:val="left" w:pos="-720"/>
        </w:tabs>
        <w:jc w:val="both"/>
      </w:pPr>
    </w:p>
    <w:p w14:paraId="4478A147" w14:textId="77777777" w:rsidR="004E6356" w:rsidRDefault="004E6356" w:rsidP="004E6356">
      <w:pPr>
        <w:tabs>
          <w:tab w:val="left" w:pos="-720"/>
        </w:tabs>
        <w:jc w:val="both"/>
      </w:pPr>
    </w:p>
    <w:p w14:paraId="62CFFBE7" w14:textId="77777777" w:rsidR="004E6356" w:rsidRDefault="004E6356" w:rsidP="004E6356">
      <w:pPr>
        <w:tabs>
          <w:tab w:val="left" w:pos="-720"/>
        </w:tabs>
        <w:jc w:val="both"/>
      </w:pPr>
    </w:p>
    <w:p w14:paraId="5FFFC853" w14:textId="77777777" w:rsidR="004E6356" w:rsidRDefault="004E6356" w:rsidP="004E6356">
      <w:pPr>
        <w:tabs>
          <w:tab w:val="left" w:pos="-720"/>
        </w:tabs>
        <w:jc w:val="both"/>
      </w:pPr>
    </w:p>
    <w:p w14:paraId="72B4F835" w14:textId="77777777" w:rsidR="004E6356" w:rsidRDefault="004E6356" w:rsidP="004E6356">
      <w:pPr>
        <w:tabs>
          <w:tab w:val="left" w:pos="-720"/>
        </w:tabs>
        <w:jc w:val="both"/>
      </w:pPr>
    </w:p>
    <w:p w14:paraId="23A30437" w14:textId="77777777" w:rsidR="004E6356" w:rsidRDefault="004E6356" w:rsidP="004E6356">
      <w:pPr>
        <w:tabs>
          <w:tab w:val="left" w:pos="-720"/>
        </w:tabs>
        <w:jc w:val="both"/>
      </w:pPr>
    </w:p>
    <w:p w14:paraId="3FE5684E" w14:textId="77777777" w:rsidR="004E6356" w:rsidRDefault="004E6356" w:rsidP="004E6356">
      <w:pPr>
        <w:tabs>
          <w:tab w:val="left" w:pos="-720"/>
        </w:tabs>
        <w:jc w:val="both"/>
      </w:pPr>
    </w:p>
    <w:p w14:paraId="5EDF4643" w14:textId="77777777" w:rsidR="004E6356" w:rsidRDefault="004E6356" w:rsidP="004E6356">
      <w:pPr>
        <w:tabs>
          <w:tab w:val="left" w:pos="-720"/>
        </w:tabs>
        <w:jc w:val="both"/>
      </w:pPr>
    </w:p>
    <w:p w14:paraId="36974E95" w14:textId="77777777" w:rsidR="004E6356" w:rsidRDefault="004E6356" w:rsidP="004E6356">
      <w:pPr>
        <w:tabs>
          <w:tab w:val="left" w:pos="-720"/>
        </w:tabs>
        <w:jc w:val="both"/>
      </w:pPr>
    </w:p>
    <w:p w14:paraId="65AE8697" w14:textId="77777777" w:rsidR="004E6356" w:rsidRDefault="004E6356" w:rsidP="004E6356">
      <w:pPr>
        <w:tabs>
          <w:tab w:val="left" w:pos="-720"/>
        </w:tabs>
        <w:jc w:val="both"/>
      </w:pPr>
    </w:p>
    <w:p w14:paraId="549CE893" w14:textId="6EE4E57D" w:rsidR="004E6356" w:rsidRPr="00E562FE" w:rsidRDefault="004E6356" w:rsidP="004E6356">
      <w:pPr>
        <w:tabs>
          <w:tab w:val="left" w:pos="-720"/>
        </w:tabs>
        <w:jc w:val="both"/>
      </w:pPr>
      <w:r>
        <w:t>% Yield Calculation:</w:t>
      </w:r>
    </w:p>
    <w:p w14:paraId="22933BFA" w14:textId="77777777" w:rsidR="004E6356" w:rsidRDefault="004E6356" w:rsidP="00E562FE">
      <w:pPr>
        <w:pStyle w:val="Tabletitle"/>
      </w:pPr>
      <w:r>
        <w:br w:type="page"/>
      </w:r>
      <w:r>
        <w:lastRenderedPageBreak/>
        <w:t xml:space="preserve">Table </w:t>
      </w:r>
      <w:proofErr w:type="gramStart"/>
      <w:r>
        <w:t>17.3.3  Properties</w:t>
      </w:r>
      <w:proofErr w:type="gramEnd"/>
      <w:r>
        <w:t xml:space="preserve"> of Fisher Esterification Product, </w:t>
      </w:r>
      <w:r>
        <w:rPr>
          <w:u w:val="single"/>
        </w:rPr>
        <w:t>benzocaine</w:t>
      </w:r>
    </w:p>
    <w:p w14:paraId="0570A0DE" w14:textId="77777777" w:rsidR="004E6356" w:rsidRDefault="004E6356" w:rsidP="004E6356">
      <w:pPr>
        <w:tabs>
          <w:tab w:val="left" w:pos="-720"/>
        </w:tabs>
        <w:jc w:val="both"/>
        <w:rPr>
          <w:b/>
        </w:rPr>
      </w:pPr>
    </w:p>
    <w:p w14:paraId="4CD81D38" w14:textId="75219F1F" w:rsidR="004E6356" w:rsidRDefault="004E6356" w:rsidP="00E562FE">
      <w:pPr>
        <w:tabs>
          <w:tab w:val="left" w:pos="-720"/>
        </w:tabs>
      </w:pPr>
      <w:r>
        <w:t>Table 17.3.3 shows a summary of the results of the benzocaine synthesis.  The calculations for theoretical yield and percent yield are shown below the table.  Note:  ___________ was the limiting reagent, since the only other reagent involved in the reaction, phosphoric acid, served as a catalyst.</w:t>
      </w:r>
    </w:p>
    <w:p w14:paraId="19E5CC81" w14:textId="77777777" w:rsidR="004E6356" w:rsidRDefault="004E6356" w:rsidP="004E6356">
      <w:pPr>
        <w:tabs>
          <w:tab w:val="left" w:pos="-720"/>
        </w:tabs>
        <w:jc w:val="both"/>
        <w:rPr>
          <w:u w:val="single"/>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701"/>
        <w:gridCol w:w="1275"/>
        <w:gridCol w:w="1276"/>
        <w:gridCol w:w="1134"/>
      </w:tblGrid>
      <w:tr w:rsidR="004E6356" w14:paraId="5A148195" w14:textId="77777777" w:rsidTr="009950EE">
        <w:tc>
          <w:tcPr>
            <w:tcW w:w="2552" w:type="dxa"/>
          </w:tcPr>
          <w:p w14:paraId="1FE33E91" w14:textId="77777777" w:rsidR="004E6356" w:rsidRDefault="004E6356" w:rsidP="00E562FE">
            <w:pPr>
              <w:pStyle w:val="tablecolumn"/>
            </w:pPr>
          </w:p>
        </w:tc>
        <w:tc>
          <w:tcPr>
            <w:tcW w:w="1276" w:type="dxa"/>
          </w:tcPr>
          <w:p w14:paraId="252E15EB" w14:textId="2427DC9B" w:rsidR="004E6356" w:rsidRDefault="004E6356" w:rsidP="00E562FE">
            <w:pPr>
              <w:pStyle w:val="tablecolumn"/>
            </w:pPr>
            <w:r>
              <w:t>Mass</w:t>
            </w:r>
            <w:r w:rsidR="00E562FE">
              <w:t xml:space="preserve"> </w:t>
            </w:r>
            <w:r>
              <w:t>(g)</w:t>
            </w:r>
          </w:p>
        </w:tc>
        <w:tc>
          <w:tcPr>
            <w:tcW w:w="1701" w:type="dxa"/>
          </w:tcPr>
          <w:p w14:paraId="740B9057" w14:textId="77777777" w:rsidR="004E6356" w:rsidRDefault="004E6356" w:rsidP="00E562FE">
            <w:pPr>
              <w:pStyle w:val="tablecolumn"/>
            </w:pPr>
            <w:r>
              <w:t>Appearance of Solid</w:t>
            </w:r>
          </w:p>
        </w:tc>
        <w:tc>
          <w:tcPr>
            <w:tcW w:w="1275" w:type="dxa"/>
          </w:tcPr>
          <w:p w14:paraId="658C60D7" w14:textId="63665FF0" w:rsidR="004E6356" w:rsidRDefault="004E6356" w:rsidP="00E562FE">
            <w:pPr>
              <w:pStyle w:val="tablecolumn"/>
            </w:pPr>
            <w:r>
              <w:t>Melting Pt.</w:t>
            </w:r>
            <w:r w:rsidR="00E562FE">
              <w:t xml:space="preserve"> </w:t>
            </w:r>
            <w:r>
              <w:t>(</w:t>
            </w:r>
            <w:r>
              <w:sym w:font="Symbol" w:char="F0B0"/>
            </w:r>
            <w:r>
              <w:t>C)</w:t>
            </w:r>
          </w:p>
        </w:tc>
        <w:tc>
          <w:tcPr>
            <w:tcW w:w="1276" w:type="dxa"/>
          </w:tcPr>
          <w:p w14:paraId="556C0AD2" w14:textId="77777777" w:rsidR="004E6356" w:rsidRDefault="004E6356" w:rsidP="00E562FE">
            <w:pPr>
              <w:pStyle w:val="tablecolumn"/>
            </w:pPr>
            <w:r>
              <w:t>Theoretical Yield (g)</w:t>
            </w:r>
          </w:p>
        </w:tc>
        <w:tc>
          <w:tcPr>
            <w:tcW w:w="1134" w:type="dxa"/>
          </w:tcPr>
          <w:p w14:paraId="2CE7F7A7" w14:textId="77777777" w:rsidR="004E6356" w:rsidRDefault="004E6356" w:rsidP="00E562FE">
            <w:pPr>
              <w:pStyle w:val="tablecolumn"/>
            </w:pPr>
            <w:r>
              <w:t>% Yield</w:t>
            </w:r>
          </w:p>
        </w:tc>
      </w:tr>
      <w:tr w:rsidR="004E6356" w14:paraId="40EEF468" w14:textId="77777777" w:rsidTr="009950EE">
        <w:tc>
          <w:tcPr>
            <w:tcW w:w="2552" w:type="dxa"/>
          </w:tcPr>
          <w:p w14:paraId="5FBC08A5" w14:textId="77777777" w:rsidR="004E6356" w:rsidRDefault="004E6356" w:rsidP="00FD5FC9">
            <w:pPr>
              <w:tabs>
                <w:tab w:val="left" w:pos="-720"/>
              </w:tabs>
            </w:pPr>
          </w:p>
          <w:p w14:paraId="4BA481C6" w14:textId="77777777" w:rsidR="004E6356" w:rsidRDefault="004E6356" w:rsidP="00FD5FC9">
            <w:pPr>
              <w:tabs>
                <w:tab w:val="left" w:pos="-720"/>
              </w:tabs>
            </w:pPr>
          </w:p>
        </w:tc>
        <w:tc>
          <w:tcPr>
            <w:tcW w:w="1276" w:type="dxa"/>
          </w:tcPr>
          <w:p w14:paraId="01136EFC" w14:textId="77777777" w:rsidR="004E6356" w:rsidRDefault="004E6356" w:rsidP="00FD5FC9">
            <w:pPr>
              <w:tabs>
                <w:tab w:val="left" w:pos="-720"/>
              </w:tabs>
              <w:jc w:val="both"/>
            </w:pPr>
          </w:p>
        </w:tc>
        <w:tc>
          <w:tcPr>
            <w:tcW w:w="1701" w:type="dxa"/>
          </w:tcPr>
          <w:p w14:paraId="61957C28" w14:textId="77777777" w:rsidR="004E6356" w:rsidRDefault="004E6356" w:rsidP="00FD5FC9">
            <w:pPr>
              <w:tabs>
                <w:tab w:val="left" w:pos="-720"/>
              </w:tabs>
              <w:jc w:val="both"/>
            </w:pPr>
          </w:p>
        </w:tc>
        <w:tc>
          <w:tcPr>
            <w:tcW w:w="1275" w:type="dxa"/>
          </w:tcPr>
          <w:p w14:paraId="3EC8F6BB" w14:textId="77777777" w:rsidR="004E6356" w:rsidRDefault="004E6356" w:rsidP="00FD5FC9">
            <w:pPr>
              <w:tabs>
                <w:tab w:val="left" w:pos="-720"/>
              </w:tabs>
              <w:jc w:val="both"/>
            </w:pPr>
          </w:p>
        </w:tc>
        <w:tc>
          <w:tcPr>
            <w:tcW w:w="1276" w:type="dxa"/>
          </w:tcPr>
          <w:p w14:paraId="3EAE2DF7" w14:textId="77777777" w:rsidR="004E6356" w:rsidRDefault="004E6356" w:rsidP="00FD5FC9">
            <w:pPr>
              <w:tabs>
                <w:tab w:val="left" w:pos="-720"/>
              </w:tabs>
              <w:jc w:val="both"/>
            </w:pPr>
          </w:p>
        </w:tc>
        <w:tc>
          <w:tcPr>
            <w:tcW w:w="1134" w:type="dxa"/>
          </w:tcPr>
          <w:p w14:paraId="3B2621E4" w14:textId="77777777" w:rsidR="004E6356" w:rsidRDefault="004E6356" w:rsidP="00FD5FC9">
            <w:pPr>
              <w:tabs>
                <w:tab w:val="left" w:pos="-720"/>
              </w:tabs>
              <w:jc w:val="both"/>
            </w:pPr>
          </w:p>
        </w:tc>
      </w:tr>
    </w:tbl>
    <w:p w14:paraId="2A2305AF" w14:textId="77777777" w:rsidR="004E6356" w:rsidRDefault="004E6356" w:rsidP="004E6356">
      <w:pPr>
        <w:tabs>
          <w:tab w:val="left" w:pos="-720"/>
        </w:tabs>
        <w:jc w:val="both"/>
      </w:pPr>
    </w:p>
    <w:p w14:paraId="1C9DE47E" w14:textId="77777777" w:rsidR="004E6356" w:rsidRDefault="004E6356" w:rsidP="004E6356">
      <w:pPr>
        <w:tabs>
          <w:tab w:val="left" w:pos="-720"/>
        </w:tabs>
        <w:jc w:val="both"/>
      </w:pPr>
      <w:r>
        <w:t>Theoretical Yield Calculation:</w:t>
      </w:r>
    </w:p>
    <w:p w14:paraId="7053680C" w14:textId="77777777" w:rsidR="004E6356" w:rsidRDefault="004E6356" w:rsidP="004E6356">
      <w:pPr>
        <w:tabs>
          <w:tab w:val="left" w:pos="-720"/>
        </w:tabs>
        <w:jc w:val="both"/>
      </w:pPr>
    </w:p>
    <w:p w14:paraId="4ACB8FFE" w14:textId="77777777" w:rsidR="004E6356" w:rsidRDefault="004E6356" w:rsidP="004E6356">
      <w:pPr>
        <w:tabs>
          <w:tab w:val="left" w:pos="-720"/>
        </w:tabs>
        <w:jc w:val="both"/>
      </w:pPr>
    </w:p>
    <w:p w14:paraId="7E5FD205" w14:textId="77777777" w:rsidR="004E6356" w:rsidRDefault="004E6356" w:rsidP="004E6356">
      <w:pPr>
        <w:tabs>
          <w:tab w:val="left" w:pos="-720"/>
        </w:tabs>
        <w:jc w:val="both"/>
      </w:pPr>
    </w:p>
    <w:p w14:paraId="3D090659" w14:textId="77777777" w:rsidR="004E6356" w:rsidRDefault="004E6356" w:rsidP="004E6356">
      <w:pPr>
        <w:tabs>
          <w:tab w:val="left" w:pos="-720"/>
        </w:tabs>
        <w:jc w:val="both"/>
      </w:pPr>
    </w:p>
    <w:p w14:paraId="503ECF8B" w14:textId="77777777" w:rsidR="004E6356" w:rsidRDefault="004E6356" w:rsidP="004E6356">
      <w:pPr>
        <w:tabs>
          <w:tab w:val="left" w:pos="-720"/>
        </w:tabs>
        <w:jc w:val="both"/>
      </w:pPr>
    </w:p>
    <w:p w14:paraId="14ACE71C" w14:textId="77777777" w:rsidR="004E6356" w:rsidRDefault="004E6356" w:rsidP="004E6356">
      <w:pPr>
        <w:tabs>
          <w:tab w:val="left" w:pos="-720"/>
        </w:tabs>
        <w:jc w:val="both"/>
      </w:pPr>
    </w:p>
    <w:p w14:paraId="482AC7F5" w14:textId="77777777" w:rsidR="004E6356" w:rsidRDefault="004E6356" w:rsidP="004E6356">
      <w:pPr>
        <w:tabs>
          <w:tab w:val="left" w:pos="-720"/>
        </w:tabs>
        <w:jc w:val="both"/>
      </w:pPr>
    </w:p>
    <w:p w14:paraId="2C45D0FB" w14:textId="77777777" w:rsidR="004E6356" w:rsidRDefault="004E6356" w:rsidP="004E6356">
      <w:pPr>
        <w:tabs>
          <w:tab w:val="left" w:pos="-720"/>
        </w:tabs>
        <w:jc w:val="both"/>
      </w:pPr>
      <w:r>
        <w:t>% Yield Calculation:</w:t>
      </w:r>
    </w:p>
    <w:p w14:paraId="0D6EF1E5" w14:textId="77777777" w:rsidR="004E6356" w:rsidRDefault="004E6356" w:rsidP="004E6356">
      <w:pPr>
        <w:tabs>
          <w:tab w:val="left" w:pos="-720"/>
        </w:tabs>
        <w:jc w:val="both"/>
      </w:pPr>
    </w:p>
    <w:p w14:paraId="7442A752" w14:textId="77777777" w:rsidR="004E6356" w:rsidRDefault="004E6356" w:rsidP="004E6356">
      <w:pPr>
        <w:tabs>
          <w:tab w:val="left" w:pos="-720"/>
        </w:tabs>
        <w:jc w:val="both"/>
      </w:pPr>
    </w:p>
    <w:p w14:paraId="500293D5" w14:textId="77777777" w:rsidR="004E6356" w:rsidRDefault="004E6356" w:rsidP="004E6356">
      <w:pPr>
        <w:tabs>
          <w:tab w:val="left" w:pos="-720"/>
        </w:tabs>
        <w:jc w:val="both"/>
      </w:pPr>
    </w:p>
    <w:p w14:paraId="0456B54F" w14:textId="77777777" w:rsidR="00E562FE" w:rsidRDefault="00E562FE" w:rsidP="004E6356">
      <w:pPr>
        <w:tabs>
          <w:tab w:val="left" w:pos="-720"/>
        </w:tabs>
        <w:jc w:val="both"/>
      </w:pPr>
    </w:p>
    <w:p w14:paraId="0CDB9E49" w14:textId="77777777" w:rsidR="00E562FE" w:rsidRDefault="00E562FE" w:rsidP="004E6356">
      <w:pPr>
        <w:tabs>
          <w:tab w:val="left" w:pos="-720"/>
        </w:tabs>
        <w:jc w:val="both"/>
      </w:pPr>
    </w:p>
    <w:p w14:paraId="1121E38E" w14:textId="77777777" w:rsidR="00E562FE" w:rsidRDefault="00E562FE" w:rsidP="004E6356">
      <w:pPr>
        <w:tabs>
          <w:tab w:val="left" w:pos="-720"/>
        </w:tabs>
        <w:jc w:val="both"/>
      </w:pPr>
    </w:p>
    <w:p w14:paraId="5987C2B4" w14:textId="77777777" w:rsidR="00E562FE" w:rsidRDefault="00E562FE" w:rsidP="004E6356">
      <w:pPr>
        <w:tabs>
          <w:tab w:val="left" w:pos="-720"/>
        </w:tabs>
        <w:jc w:val="both"/>
      </w:pPr>
    </w:p>
    <w:p w14:paraId="0DEE3C7B" w14:textId="77777777" w:rsidR="004E6356" w:rsidRDefault="004E6356" w:rsidP="004E6356">
      <w:pPr>
        <w:tabs>
          <w:tab w:val="left" w:pos="-720"/>
        </w:tabs>
        <w:jc w:val="both"/>
      </w:pPr>
    </w:p>
    <w:p w14:paraId="0792F5F5" w14:textId="77777777" w:rsidR="004E6356" w:rsidRDefault="004E6356" w:rsidP="004E6356">
      <w:pPr>
        <w:tabs>
          <w:tab w:val="left" w:pos="-720"/>
        </w:tabs>
        <w:jc w:val="both"/>
      </w:pPr>
    </w:p>
    <w:p w14:paraId="745A9DD8" w14:textId="77777777" w:rsidR="004E6356" w:rsidRDefault="004E6356" w:rsidP="004E6356">
      <w:pPr>
        <w:tabs>
          <w:tab w:val="left" w:pos="-720"/>
        </w:tabs>
        <w:jc w:val="both"/>
      </w:pPr>
    </w:p>
    <w:p w14:paraId="53665F0E" w14:textId="77777777" w:rsidR="004E6356" w:rsidRDefault="004E6356" w:rsidP="00E562FE">
      <w:pPr>
        <w:tabs>
          <w:tab w:val="left" w:pos="-720"/>
        </w:tabs>
        <w:jc w:val="both"/>
      </w:pPr>
      <w:r>
        <w:t>(Theoretical) Overall % Yield Calculation</w:t>
      </w:r>
    </w:p>
    <w:p w14:paraId="1B8E8241" w14:textId="77777777" w:rsidR="004E6356" w:rsidRDefault="004E6356">
      <w:pPr>
        <w:suppressAutoHyphens w:val="0"/>
        <w:spacing w:after="160" w:line="259" w:lineRule="auto"/>
        <w:rPr>
          <w:szCs w:val="24"/>
        </w:rPr>
      </w:pPr>
      <w:r>
        <w:br w:type="page"/>
      </w:r>
    </w:p>
    <w:p w14:paraId="3E8848AB" w14:textId="0795DEBC" w:rsidR="00C87EEE" w:rsidRDefault="00C87EEE" w:rsidP="00D36393">
      <w:pPr>
        <w:pStyle w:val="BodyText"/>
        <w:spacing w:line="242" w:lineRule="auto"/>
        <w:ind w:right="26"/>
      </w:pPr>
      <w:r>
        <w:lastRenderedPageBreak/>
        <w:t>In</w:t>
      </w:r>
      <w:r>
        <w:rPr>
          <w:spacing w:val="-7"/>
        </w:rPr>
        <w:t xml:space="preserve"> </w:t>
      </w:r>
      <w:r>
        <w:t>addition,</w:t>
      </w:r>
      <w:r>
        <w:rPr>
          <w:spacing w:val="-7"/>
        </w:rPr>
        <w:t xml:space="preserve"> </w:t>
      </w:r>
      <w:proofErr w:type="spellStart"/>
      <w:r>
        <w:t>analyze</w:t>
      </w:r>
      <w:proofErr w:type="spellEnd"/>
      <w:r>
        <w:rPr>
          <w:spacing w:val="-7"/>
        </w:rPr>
        <w:t xml:space="preserve"> </w:t>
      </w:r>
      <w:r>
        <w:t>the</w:t>
      </w:r>
      <w:r>
        <w:rPr>
          <w:spacing w:val="-7"/>
        </w:rPr>
        <w:t xml:space="preserve"> </w:t>
      </w:r>
      <w:r>
        <w:t>following</w:t>
      </w:r>
      <w:r>
        <w:rPr>
          <w:spacing w:val="-7"/>
        </w:rPr>
        <w:t xml:space="preserve"> </w:t>
      </w:r>
      <w:r>
        <w:t>Infrared</w:t>
      </w:r>
      <w:r>
        <w:rPr>
          <w:spacing w:val="-7"/>
        </w:rPr>
        <w:t xml:space="preserve"> </w:t>
      </w:r>
      <w:r>
        <w:t>and</w:t>
      </w:r>
      <w:r>
        <w:rPr>
          <w:spacing w:val="-7"/>
        </w:rPr>
        <w:t xml:space="preserve"> </w:t>
      </w:r>
      <w:r>
        <w:rPr>
          <w:vertAlign w:val="superscript"/>
        </w:rPr>
        <w:t>1</w:t>
      </w:r>
      <w:r>
        <w:t>H-NMR</w:t>
      </w:r>
      <w:r>
        <w:rPr>
          <w:spacing w:val="-7"/>
        </w:rPr>
        <w:t xml:space="preserve"> </w:t>
      </w:r>
      <w:r>
        <w:t>spectra</w:t>
      </w:r>
      <w:r>
        <w:rPr>
          <w:spacing w:val="-7"/>
        </w:rPr>
        <w:t xml:space="preserve"> </w:t>
      </w:r>
      <w:r>
        <w:t>and</w:t>
      </w:r>
      <w:r>
        <w:rPr>
          <w:spacing w:val="-7"/>
        </w:rPr>
        <w:t xml:space="preserve"> </w:t>
      </w:r>
      <w:r>
        <w:t>place</w:t>
      </w:r>
      <w:r>
        <w:rPr>
          <w:spacing w:val="-7"/>
        </w:rPr>
        <w:t xml:space="preserve"> </w:t>
      </w:r>
      <w:r>
        <w:t>the</w:t>
      </w:r>
      <w:r>
        <w:rPr>
          <w:spacing w:val="-7"/>
        </w:rPr>
        <w:t xml:space="preserve"> </w:t>
      </w:r>
      <w:r>
        <w:t>data</w:t>
      </w:r>
      <w:r>
        <w:rPr>
          <w:spacing w:val="-7"/>
        </w:rPr>
        <w:t xml:space="preserve"> </w:t>
      </w:r>
      <w:r>
        <w:t>in</w:t>
      </w:r>
      <w:r>
        <w:rPr>
          <w:spacing w:val="-7"/>
        </w:rPr>
        <w:t xml:space="preserve"> </w:t>
      </w:r>
      <w:r>
        <w:t>your results</w:t>
      </w:r>
      <w:r>
        <w:rPr>
          <w:spacing w:val="-15"/>
        </w:rPr>
        <w:t xml:space="preserve"> </w:t>
      </w:r>
      <w:r>
        <w:t>section.</w:t>
      </w:r>
      <w:r>
        <w:rPr>
          <w:spacing w:val="35"/>
        </w:rPr>
        <w:t xml:space="preserve"> </w:t>
      </w:r>
      <w:r>
        <w:t>Use</w:t>
      </w:r>
      <w:r>
        <w:rPr>
          <w:spacing w:val="-15"/>
        </w:rPr>
        <w:t xml:space="preserve"> </w:t>
      </w:r>
      <w:r>
        <w:t>the</w:t>
      </w:r>
      <w:r>
        <w:rPr>
          <w:spacing w:val="-15"/>
        </w:rPr>
        <w:t xml:space="preserve"> </w:t>
      </w:r>
      <w:r>
        <w:t>following</w:t>
      </w:r>
      <w:r>
        <w:rPr>
          <w:spacing w:val="-15"/>
        </w:rPr>
        <w:t xml:space="preserve"> </w:t>
      </w:r>
      <w:r>
        <w:t>table</w:t>
      </w:r>
      <w:r>
        <w:rPr>
          <w:spacing w:val="-15"/>
        </w:rPr>
        <w:t xml:space="preserve"> </w:t>
      </w:r>
      <w:r>
        <w:t>formats</w:t>
      </w:r>
      <w:r>
        <w:rPr>
          <w:spacing w:val="-15"/>
        </w:rPr>
        <w:t xml:space="preserve"> </w:t>
      </w:r>
      <w:r>
        <w:t>for</w:t>
      </w:r>
      <w:r>
        <w:rPr>
          <w:spacing w:val="-15"/>
        </w:rPr>
        <w:t xml:space="preserve"> </w:t>
      </w:r>
      <w:r>
        <w:t>recording</w:t>
      </w:r>
      <w:r>
        <w:rPr>
          <w:spacing w:val="-15"/>
        </w:rPr>
        <w:t xml:space="preserve"> </w:t>
      </w:r>
      <w:r>
        <w:t>your</w:t>
      </w:r>
      <w:r>
        <w:rPr>
          <w:spacing w:val="-15"/>
        </w:rPr>
        <w:t xml:space="preserve"> </w:t>
      </w:r>
      <w:r>
        <w:t>analyses:</w:t>
      </w:r>
    </w:p>
    <w:p w14:paraId="0D58A509" w14:textId="77777777" w:rsidR="00C87EEE" w:rsidRDefault="00C87EEE" w:rsidP="00D36393">
      <w:pPr>
        <w:pStyle w:val="BodyText"/>
        <w:spacing w:before="9"/>
        <w:ind w:right="26"/>
      </w:pPr>
    </w:p>
    <w:p w14:paraId="1CC006BD" w14:textId="3D8A6581" w:rsidR="00C87EEE" w:rsidRDefault="00C87EEE" w:rsidP="0019757A">
      <w:pPr>
        <w:ind w:right="26"/>
        <w:rPr>
          <w:b/>
        </w:rPr>
      </w:pPr>
      <w:r>
        <w:rPr>
          <w:b/>
          <w:spacing w:val="-4"/>
        </w:rPr>
        <w:t xml:space="preserve">Infrared </w:t>
      </w:r>
      <w:r w:rsidR="00D12CBF">
        <w:rPr>
          <w:b/>
          <w:spacing w:val="-2"/>
        </w:rPr>
        <w:t>d</w:t>
      </w:r>
      <w:r>
        <w:rPr>
          <w:b/>
          <w:spacing w:val="-2"/>
        </w:rPr>
        <w:t>ata</w:t>
      </w:r>
      <w:r w:rsidR="00547B2B">
        <w:rPr>
          <w:b/>
          <w:spacing w:val="-2"/>
        </w:rPr>
        <w:t xml:space="preserve"> </w:t>
      </w:r>
      <w:r w:rsidR="00547B2B">
        <w:rPr>
          <w:b/>
        </w:rPr>
        <w:t>4-acetamidobenzoic acid</w:t>
      </w:r>
      <w:r>
        <w:rPr>
          <w:b/>
          <w:spacing w:val="-2"/>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994"/>
        <w:gridCol w:w="1276"/>
        <w:gridCol w:w="1166"/>
        <w:gridCol w:w="1843"/>
        <w:gridCol w:w="1701"/>
      </w:tblGrid>
      <w:tr w:rsidR="00C87EEE" w:rsidRPr="00962072" w14:paraId="1ADCBD97" w14:textId="77777777" w:rsidTr="0019757A">
        <w:trPr>
          <w:trHeight w:val="468"/>
        </w:trPr>
        <w:tc>
          <w:tcPr>
            <w:tcW w:w="2376" w:type="dxa"/>
            <w:tcBorders>
              <w:top w:val="nil"/>
              <w:left w:val="nil"/>
            </w:tcBorders>
          </w:tcPr>
          <w:p w14:paraId="0DCF4A8B" w14:textId="77777777" w:rsidR="00C87EEE" w:rsidRPr="00962072" w:rsidRDefault="00C87EEE" w:rsidP="0019757A">
            <w:pPr>
              <w:pStyle w:val="TableParagraph"/>
              <w:spacing w:line="240" w:lineRule="auto"/>
              <w:ind w:left="-271" w:right="26" w:firstLine="271"/>
              <w:rPr>
                <w:rFonts w:ascii="Montserrat" w:hAnsi="Montserrat"/>
                <w:sz w:val="16"/>
                <w:szCs w:val="16"/>
              </w:rPr>
            </w:pPr>
          </w:p>
        </w:tc>
        <w:tc>
          <w:tcPr>
            <w:tcW w:w="994" w:type="dxa"/>
          </w:tcPr>
          <w:p w14:paraId="646B6DB7" w14:textId="77777777" w:rsidR="00C87EEE" w:rsidRPr="00962072" w:rsidRDefault="00C87EEE" w:rsidP="00D36393">
            <w:pPr>
              <w:pStyle w:val="TableParagraph"/>
              <w:spacing w:line="244" w:lineRule="auto"/>
              <w:ind w:left="43" w:right="26"/>
              <w:jc w:val="center"/>
              <w:rPr>
                <w:rFonts w:ascii="Montserrat" w:hAnsi="Montserrat"/>
                <w:sz w:val="16"/>
                <w:szCs w:val="16"/>
              </w:rPr>
            </w:pPr>
            <w:r w:rsidRPr="00962072">
              <w:rPr>
                <w:rFonts w:ascii="Montserrat" w:hAnsi="Montserrat"/>
                <w:spacing w:val="-6"/>
                <w:sz w:val="16"/>
                <w:szCs w:val="16"/>
              </w:rPr>
              <w:t>Absorption</w:t>
            </w:r>
            <w:r w:rsidRPr="00962072">
              <w:rPr>
                <w:rFonts w:ascii="Montserrat" w:hAnsi="Montserrat"/>
                <w:spacing w:val="40"/>
                <w:sz w:val="16"/>
                <w:szCs w:val="16"/>
              </w:rPr>
              <w:t xml:space="preserve"> </w:t>
            </w:r>
            <w:r w:rsidRPr="00962072">
              <w:rPr>
                <w:rFonts w:ascii="Montserrat" w:hAnsi="Montserrat"/>
                <w:spacing w:val="-2"/>
                <w:sz w:val="16"/>
                <w:szCs w:val="16"/>
              </w:rPr>
              <w:t>Band#</w:t>
            </w:r>
          </w:p>
        </w:tc>
        <w:tc>
          <w:tcPr>
            <w:tcW w:w="1276" w:type="dxa"/>
          </w:tcPr>
          <w:p w14:paraId="085D00AB" w14:textId="77777777" w:rsidR="00C87EEE" w:rsidRPr="00962072" w:rsidRDefault="00C87EEE" w:rsidP="00D36393">
            <w:pPr>
              <w:pStyle w:val="TableParagraph"/>
              <w:spacing w:line="244" w:lineRule="auto"/>
              <w:ind w:left="44" w:right="26"/>
              <w:jc w:val="center"/>
              <w:rPr>
                <w:rFonts w:ascii="Montserrat" w:hAnsi="Montserrat"/>
                <w:sz w:val="16"/>
                <w:szCs w:val="16"/>
              </w:rPr>
            </w:pPr>
            <w:r w:rsidRPr="00962072">
              <w:rPr>
                <w:rFonts w:ascii="Montserrat" w:hAnsi="Montserrat"/>
                <w:spacing w:val="-6"/>
                <w:sz w:val="16"/>
                <w:szCs w:val="16"/>
              </w:rPr>
              <w:t>Frequency</w:t>
            </w:r>
            <w:r w:rsidRPr="00962072">
              <w:rPr>
                <w:rFonts w:ascii="Montserrat" w:hAnsi="Montserrat"/>
                <w:spacing w:val="40"/>
                <w:sz w:val="16"/>
                <w:szCs w:val="16"/>
              </w:rPr>
              <w:t xml:space="preserve"> </w:t>
            </w:r>
            <w:r w:rsidRPr="00962072">
              <w:rPr>
                <w:rFonts w:ascii="Montserrat" w:hAnsi="Montserrat"/>
                <w:spacing w:val="-2"/>
                <w:sz w:val="16"/>
                <w:szCs w:val="16"/>
              </w:rPr>
              <w:t>(cm</w:t>
            </w:r>
            <w:r w:rsidRPr="00962072">
              <w:rPr>
                <w:rFonts w:ascii="Montserrat" w:hAnsi="Montserrat"/>
                <w:spacing w:val="-2"/>
                <w:sz w:val="16"/>
                <w:szCs w:val="16"/>
                <w:vertAlign w:val="superscript"/>
              </w:rPr>
              <w:t>-1</w:t>
            </w:r>
            <w:r w:rsidRPr="00962072">
              <w:rPr>
                <w:rFonts w:ascii="Montserrat" w:hAnsi="Montserrat"/>
                <w:spacing w:val="-2"/>
                <w:sz w:val="16"/>
                <w:szCs w:val="16"/>
              </w:rPr>
              <w:t>)</w:t>
            </w:r>
          </w:p>
        </w:tc>
        <w:tc>
          <w:tcPr>
            <w:tcW w:w="1166" w:type="dxa"/>
          </w:tcPr>
          <w:p w14:paraId="72EF44E8" w14:textId="77777777" w:rsidR="00C87EEE" w:rsidRPr="00962072" w:rsidRDefault="00C87EEE" w:rsidP="00D36393">
            <w:pPr>
              <w:pStyle w:val="TableParagraph"/>
              <w:spacing w:line="244" w:lineRule="auto"/>
              <w:ind w:right="26" w:firstLine="45"/>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Shape</w:t>
            </w:r>
            <w:r w:rsidRPr="00962072">
              <w:rPr>
                <w:rFonts w:ascii="Montserrat" w:hAnsi="Montserrat"/>
                <w:spacing w:val="40"/>
                <w:sz w:val="16"/>
                <w:szCs w:val="16"/>
              </w:rPr>
              <w:t xml:space="preserve"> </w:t>
            </w:r>
            <w:r w:rsidRPr="00962072">
              <w:rPr>
                <w:rFonts w:ascii="Montserrat" w:hAnsi="Montserrat"/>
                <w:spacing w:val="-4"/>
                <w:sz w:val="16"/>
                <w:szCs w:val="16"/>
              </w:rPr>
              <w:t>(sharp,</w:t>
            </w:r>
            <w:r w:rsidRPr="00962072">
              <w:rPr>
                <w:rFonts w:ascii="Montserrat" w:hAnsi="Montserrat"/>
                <w:spacing w:val="-8"/>
                <w:sz w:val="16"/>
                <w:szCs w:val="16"/>
              </w:rPr>
              <w:t xml:space="preserve"> </w:t>
            </w:r>
            <w:r w:rsidRPr="00962072">
              <w:rPr>
                <w:rFonts w:ascii="Montserrat" w:hAnsi="Montserrat"/>
                <w:spacing w:val="-4"/>
                <w:sz w:val="16"/>
                <w:szCs w:val="16"/>
              </w:rPr>
              <w:t>broad)</w:t>
            </w:r>
          </w:p>
        </w:tc>
        <w:tc>
          <w:tcPr>
            <w:tcW w:w="1843" w:type="dxa"/>
          </w:tcPr>
          <w:p w14:paraId="60337F9A" w14:textId="77777777" w:rsidR="00C87EEE" w:rsidRPr="00962072" w:rsidRDefault="00C87EEE" w:rsidP="00D36393">
            <w:pPr>
              <w:pStyle w:val="TableParagraph"/>
              <w:spacing w:line="244" w:lineRule="auto"/>
              <w:ind w:left="42" w:right="26"/>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Intensity</w:t>
            </w:r>
            <w:r w:rsidRPr="00962072">
              <w:rPr>
                <w:rFonts w:ascii="Montserrat" w:hAnsi="Montserrat"/>
                <w:spacing w:val="40"/>
                <w:sz w:val="16"/>
                <w:szCs w:val="16"/>
              </w:rPr>
              <w:t xml:space="preserve"> </w:t>
            </w:r>
            <w:r w:rsidRPr="00962072">
              <w:rPr>
                <w:rFonts w:ascii="Montserrat" w:hAnsi="Montserrat"/>
                <w:spacing w:val="-4"/>
                <w:sz w:val="16"/>
                <w:szCs w:val="16"/>
              </w:rPr>
              <w:t>(strong,</w:t>
            </w:r>
            <w:r w:rsidRPr="00962072">
              <w:rPr>
                <w:rFonts w:ascii="Montserrat" w:hAnsi="Montserrat"/>
                <w:spacing w:val="-8"/>
                <w:sz w:val="16"/>
                <w:szCs w:val="16"/>
              </w:rPr>
              <w:t xml:space="preserve"> </w:t>
            </w:r>
            <w:r w:rsidRPr="00962072">
              <w:rPr>
                <w:rFonts w:ascii="Montserrat" w:hAnsi="Montserrat"/>
                <w:spacing w:val="-4"/>
                <w:sz w:val="16"/>
                <w:szCs w:val="16"/>
              </w:rPr>
              <w:t>med.</w:t>
            </w:r>
            <w:r w:rsidRPr="00962072">
              <w:rPr>
                <w:rFonts w:ascii="Montserrat" w:hAnsi="Montserrat"/>
                <w:spacing w:val="-8"/>
                <w:sz w:val="16"/>
                <w:szCs w:val="16"/>
              </w:rPr>
              <w:t xml:space="preserve"> </w:t>
            </w:r>
            <w:r w:rsidRPr="00962072">
              <w:rPr>
                <w:rFonts w:ascii="Montserrat" w:hAnsi="Montserrat"/>
                <w:spacing w:val="-4"/>
                <w:sz w:val="16"/>
                <w:szCs w:val="16"/>
              </w:rPr>
              <w:t>or</w:t>
            </w:r>
            <w:r w:rsidRPr="00962072">
              <w:rPr>
                <w:rFonts w:ascii="Montserrat" w:hAnsi="Montserrat"/>
                <w:spacing w:val="-9"/>
                <w:sz w:val="16"/>
                <w:szCs w:val="16"/>
              </w:rPr>
              <w:t xml:space="preserve"> </w:t>
            </w:r>
            <w:r w:rsidRPr="00962072">
              <w:rPr>
                <w:rFonts w:ascii="Montserrat" w:hAnsi="Montserrat"/>
                <w:spacing w:val="-4"/>
                <w:sz w:val="16"/>
                <w:szCs w:val="16"/>
              </w:rPr>
              <w:t>weak)</w:t>
            </w:r>
          </w:p>
        </w:tc>
        <w:tc>
          <w:tcPr>
            <w:tcW w:w="1701" w:type="dxa"/>
          </w:tcPr>
          <w:p w14:paraId="32B31295" w14:textId="77777777" w:rsidR="00C87EEE" w:rsidRPr="00962072" w:rsidRDefault="00C87EEE" w:rsidP="00D36393">
            <w:pPr>
              <w:pStyle w:val="TableParagraph"/>
              <w:spacing w:line="244" w:lineRule="auto"/>
              <w:ind w:right="26"/>
              <w:jc w:val="center"/>
              <w:rPr>
                <w:rFonts w:ascii="Montserrat" w:hAnsi="Montserrat"/>
                <w:sz w:val="16"/>
                <w:szCs w:val="16"/>
              </w:rPr>
            </w:pPr>
            <w:r w:rsidRPr="00962072">
              <w:rPr>
                <w:rFonts w:ascii="Montserrat" w:hAnsi="Montserrat"/>
                <w:spacing w:val="-4"/>
                <w:sz w:val="16"/>
                <w:szCs w:val="16"/>
              </w:rPr>
              <w:t>Functional</w:t>
            </w:r>
            <w:r w:rsidRPr="00962072">
              <w:rPr>
                <w:rFonts w:ascii="Montserrat" w:hAnsi="Montserrat"/>
                <w:spacing w:val="-8"/>
                <w:sz w:val="16"/>
                <w:szCs w:val="16"/>
              </w:rPr>
              <w:t xml:space="preserve"> </w:t>
            </w:r>
            <w:r w:rsidRPr="00962072">
              <w:rPr>
                <w:rFonts w:ascii="Montserrat" w:hAnsi="Montserrat"/>
                <w:spacing w:val="-4"/>
                <w:sz w:val="16"/>
                <w:szCs w:val="16"/>
              </w:rPr>
              <w:t>Group</w:t>
            </w:r>
            <w:r w:rsidRPr="00962072">
              <w:rPr>
                <w:rFonts w:ascii="Montserrat" w:hAnsi="Montserrat"/>
                <w:spacing w:val="40"/>
                <w:sz w:val="16"/>
                <w:szCs w:val="16"/>
              </w:rPr>
              <w:t xml:space="preserve"> </w:t>
            </w:r>
            <w:r w:rsidRPr="00962072">
              <w:rPr>
                <w:rFonts w:ascii="Montserrat" w:hAnsi="Montserrat"/>
                <w:spacing w:val="-2"/>
                <w:sz w:val="16"/>
                <w:szCs w:val="16"/>
              </w:rPr>
              <w:t>Indicated</w:t>
            </w:r>
          </w:p>
        </w:tc>
      </w:tr>
      <w:tr w:rsidR="00C87EEE" w:rsidRPr="00962072" w14:paraId="5C6875FB" w14:textId="77777777" w:rsidTr="0019757A">
        <w:trPr>
          <w:trHeight w:val="421"/>
        </w:trPr>
        <w:tc>
          <w:tcPr>
            <w:tcW w:w="2376" w:type="dxa"/>
          </w:tcPr>
          <w:p w14:paraId="21620D11"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&gt; 3000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99C1C64"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04FA12A8"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08AA60D8"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0B51FF96"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63C6CB0C" w14:textId="77777777" w:rsidR="00C87EEE" w:rsidRPr="00962072" w:rsidRDefault="00C87EEE" w:rsidP="00D36393">
            <w:pPr>
              <w:pStyle w:val="TableParagraph"/>
              <w:spacing w:line="240" w:lineRule="auto"/>
              <w:ind w:right="26"/>
              <w:rPr>
                <w:rFonts w:ascii="Montserrat" w:hAnsi="Montserrat"/>
                <w:sz w:val="16"/>
                <w:szCs w:val="16"/>
              </w:rPr>
            </w:pPr>
          </w:p>
        </w:tc>
      </w:tr>
      <w:tr w:rsidR="00C87EEE" w:rsidRPr="00962072" w14:paraId="17F2865E" w14:textId="77777777" w:rsidTr="0019757A">
        <w:trPr>
          <w:trHeight w:val="421"/>
        </w:trPr>
        <w:tc>
          <w:tcPr>
            <w:tcW w:w="2376" w:type="dxa"/>
          </w:tcPr>
          <w:p w14:paraId="2E830A3B"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3000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2000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742C506C"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63163B04"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66E2E4FD"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2977A444"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6DE57CD2" w14:textId="77777777" w:rsidR="00C87EEE" w:rsidRPr="00962072" w:rsidRDefault="00C87EEE" w:rsidP="00D36393">
            <w:pPr>
              <w:pStyle w:val="TableParagraph"/>
              <w:spacing w:line="240" w:lineRule="auto"/>
              <w:ind w:right="26"/>
              <w:rPr>
                <w:rFonts w:ascii="Montserrat" w:hAnsi="Montserrat"/>
                <w:sz w:val="16"/>
                <w:szCs w:val="16"/>
              </w:rPr>
            </w:pPr>
          </w:p>
        </w:tc>
      </w:tr>
      <w:tr w:rsidR="00C87EEE" w:rsidRPr="00962072" w14:paraId="693FD0D1" w14:textId="77777777" w:rsidTr="0019757A">
        <w:trPr>
          <w:trHeight w:val="422"/>
        </w:trPr>
        <w:tc>
          <w:tcPr>
            <w:tcW w:w="2376" w:type="dxa"/>
          </w:tcPr>
          <w:p w14:paraId="4E198436"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2000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3F1F112"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33BA1722"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051633CB"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3FCDAE50"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50A51C69" w14:textId="77777777" w:rsidR="00C87EEE" w:rsidRPr="00962072" w:rsidRDefault="00C87EEE" w:rsidP="00D36393">
            <w:pPr>
              <w:pStyle w:val="TableParagraph"/>
              <w:spacing w:line="240" w:lineRule="auto"/>
              <w:ind w:right="26"/>
              <w:rPr>
                <w:rFonts w:ascii="Montserrat" w:hAnsi="Montserrat"/>
                <w:sz w:val="16"/>
                <w:szCs w:val="16"/>
              </w:rPr>
            </w:pPr>
          </w:p>
        </w:tc>
      </w:tr>
      <w:tr w:rsidR="00C87EEE" w:rsidRPr="00962072" w14:paraId="0606A44D" w14:textId="77777777" w:rsidTr="0019757A">
        <w:trPr>
          <w:trHeight w:val="422"/>
        </w:trPr>
        <w:tc>
          <w:tcPr>
            <w:tcW w:w="2376" w:type="dxa"/>
          </w:tcPr>
          <w:p w14:paraId="503AD89D"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&lt; 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7C94CE15"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73B2EDAB"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3254A4A5"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743D1A97"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67320C16" w14:textId="77777777" w:rsidR="00C87EEE" w:rsidRPr="00962072" w:rsidRDefault="00C87EEE" w:rsidP="00D36393">
            <w:pPr>
              <w:pStyle w:val="TableParagraph"/>
              <w:spacing w:line="240" w:lineRule="auto"/>
              <w:ind w:right="26"/>
              <w:rPr>
                <w:rFonts w:ascii="Montserrat" w:hAnsi="Montserrat"/>
                <w:sz w:val="16"/>
                <w:szCs w:val="16"/>
              </w:rPr>
            </w:pPr>
          </w:p>
        </w:tc>
      </w:tr>
    </w:tbl>
    <w:p w14:paraId="47D9DE90" w14:textId="77777777" w:rsidR="00C87EEE" w:rsidRDefault="00C87EEE" w:rsidP="0019757A">
      <w:pPr>
        <w:spacing w:before="2"/>
        <w:ind w:right="26"/>
        <w:rPr>
          <w:sz w:val="18"/>
        </w:rPr>
      </w:pPr>
      <w:r>
        <w:rPr>
          <w:spacing w:val="-4"/>
          <w:sz w:val="18"/>
        </w:rPr>
        <w:t>Functional</w:t>
      </w:r>
      <w:r>
        <w:rPr>
          <w:sz w:val="18"/>
        </w:rPr>
        <w:t xml:space="preserve"> </w:t>
      </w:r>
      <w:r>
        <w:rPr>
          <w:spacing w:val="-4"/>
          <w:sz w:val="18"/>
        </w:rPr>
        <w:t>Group(s)</w:t>
      </w:r>
      <w:r>
        <w:rPr>
          <w:sz w:val="18"/>
        </w:rPr>
        <w:t xml:space="preserve"> </w:t>
      </w:r>
      <w:r>
        <w:rPr>
          <w:spacing w:val="-4"/>
          <w:sz w:val="18"/>
        </w:rPr>
        <w:t>absent:</w:t>
      </w:r>
    </w:p>
    <w:p w14:paraId="0C3C03D2" w14:textId="77777777" w:rsidR="00C87EEE" w:rsidRDefault="00C87EEE" w:rsidP="00D36393">
      <w:pPr>
        <w:pStyle w:val="BodyText"/>
        <w:spacing w:before="82"/>
        <w:ind w:right="26"/>
        <w:rPr>
          <w:sz w:val="18"/>
        </w:rPr>
      </w:pPr>
    </w:p>
    <w:p w14:paraId="756B4A08" w14:textId="6A8F38A5" w:rsidR="00C87EEE" w:rsidRDefault="00C87EEE" w:rsidP="0019757A">
      <w:pPr>
        <w:ind w:right="26"/>
        <w:rPr>
          <w:b/>
        </w:rPr>
      </w:pPr>
      <w:r>
        <w:rPr>
          <w:b/>
          <w:vertAlign w:val="superscript"/>
        </w:rPr>
        <w:t>1</w:t>
      </w:r>
      <w:r>
        <w:rPr>
          <w:b/>
        </w:rPr>
        <w:t xml:space="preserve">H-NMR </w:t>
      </w:r>
      <w:r w:rsidR="00D12CBF">
        <w:rPr>
          <w:b/>
          <w:spacing w:val="-2"/>
        </w:rPr>
        <w:t>d</w:t>
      </w:r>
      <w:r>
        <w:rPr>
          <w:b/>
          <w:spacing w:val="-2"/>
        </w:rPr>
        <w:t>ata</w:t>
      </w:r>
      <w:r w:rsidR="00547B2B">
        <w:rPr>
          <w:b/>
          <w:spacing w:val="-2"/>
        </w:rPr>
        <w:t xml:space="preserve"> </w:t>
      </w:r>
      <w:r w:rsidR="00547B2B">
        <w:rPr>
          <w:b/>
        </w:rPr>
        <w:t>4-acetamidobenzoic acid</w:t>
      </w:r>
      <w:r>
        <w:rPr>
          <w:b/>
          <w:spacing w:val="-2"/>
        </w:rPr>
        <w:t>:</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1134"/>
        <w:gridCol w:w="1276"/>
        <w:gridCol w:w="1134"/>
        <w:gridCol w:w="1418"/>
        <w:gridCol w:w="1417"/>
        <w:gridCol w:w="1843"/>
      </w:tblGrid>
      <w:tr w:rsidR="00C87EEE" w:rsidRPr="00062CA6" w14:paraId="6F43D41A" w14:textId="77777777" w:rsidTr="0019757A">
        <w:trPr>
          <w:trHeight w:val="205"/>
        </w:trPr>
        <w:tc>
          <w:tcPr>
            <w:tcW w:w="1134" w:type="dxa"/>
            <w:tcBorders>
              <w:bottom w:val="double" w:sz="8" w:space="0" w:color="000000"/>
            </w:tcBorders>
          </w:tcPr>
          <w:p w14:paraId="3003FE55" w14:textId="77777777" w:rsidR="00C87EEE" w:rsidRPr="00062CA6" w:rsidRDefault="00C87EEE" w:rsidP="00D36393">
            <w:pPr>
              <w:pStyle w:val="TableParagraph"/>
              <w:spacing w:before="6" w:line="179" w:lineRule="exact"/>
              <w:ind w:left="135"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w:t>
            </w:r>
            <w:r w:rsidRPr="00062CA6">
              <w:rPr>
                <w:rFonts w:ascii="Montserrat" w:hAnsi="Montserrat"/>
                <w:b/>
                <w:spacing w:val="-10"/>
                <w:sz w:val="16"/>
                <w:szCs w:val="16"/>
              </w:rPr>
              <w:t>#</w:t>
            </w:r>
          </w:p>
        </w:tc>
        <w:tc>
          <w:tcPr>
            <w:tcW w:w="1134" w:type="dxa"/>
            <w:tcBorders>
              <w:bottom w:val="double" w:sz="8" w:space="0" w:color="000000"/>
            </w:tcBorders>
          </w:tcPr>
          <w:p w14:paraId="2440CC3C" w14:textId="77777777" w:rsidR="00C87EEE" w:rsidRPr="00062CA6" w:rsidRDefault="00C87EEE" w:rsidP="00D36393">
            <w:pPr>
              <w:pStyle w:val="TableParagraph"/>
              <w:spacing w:before="6" w:line="179" w:lineRule="exact"/>
              <w:ind w:left="217" w:right="26"/>
              <w:rPr>
                <w:rFonts w:ascii="Montserrat" w:hAnsi="Montserrat"/>
                <w:b/>
                <w:sz w:val="16"/>
                <w:szCs w:val="16"/>
              </w:rPr>
            </w:pPr>
            <w:r w:rsidRPr="00062CA6">
              <w:rPr>
                <w:rFonts w:ascii="Montserrat" w:hAnsi="Montserrat"/>
                <w:b/>
                <w:spacing w:val="-2"/>
                <w:sz w:val="16"/>
                <w:szCs w:val="16"/>
              </w:rPr>
              <w:t>Shift</w:t>
            </w:r>
          </w:p>
        </w:tc>
        <w:tc>
          <w:tcPr>
            <w:tcW w:w="1276" w:type="dxa"/>
            <w:tcBorders>
              <w:bottom w:val="double" w:sz="8" w:space="0" w:color="000000"/>
            </w:tcBorders>
          </w:tcPr>
          <w:p w14:paraId="64E7ECF7" w14:textId="77777777" w:rsidR="00C87EEE" w:rsidRPr="00062CA6" w:rsidRDefault="00C87EEE" w:rsidP="00D36393">
            <w:pPr>
              <w:pStyle w:val="TableParagraph"/>
              <w:spacing w:before="6" w:line="179" w:lineRule="exact"/>
              <w:ind w:left="131" w:right="26"/>
              <w:rPr>
                <w:rFonts w:ascii="Montserrat" w:hAnsi="Montserrat"/>
                <w:b/>
                <w:sz w:val="16"/>
                <w:szCs w:val="16"/>
              </w:rPr>
            </w:pPr>
            <w:proofErr w:type="spellStart"/>
            <w:r w:rsidRPr="00062CA6">
              <w:rPr>
                <w:rFonts w:ascii="Montserrat" w:hAnsi="Montserrat"/>
                <w:b/>
                <w:spacing w:val="-2"/>
                <w:sz w:val="16"/>
                <w:szCs w:val="16"/>
              </w:rPr>
              <w:t>Integrat'n</w:t>
            </w:r>
            <w:proofErr w:type="spellEnd"/>
          </w:p>
        </w:tc>
        <w:tc>
          <w:tcPr>
            <w:tcW w:w="1134" w:type="dxa"/>
            <w:tcBorders>
              <w:bottom w:val="double" w:sz="8" w:space="0" w:color="000000"/>
            </w:tcBorders>
          </w:tcPr>
          <w:p w14:paraId="307AB166" w14:textId="77777777" w:rsidR="00C87EEE" w:rsidRPr="00062CA6" w:rsidRDefault="00C87EEE" w:rsidP="00D36393">
            <w:pPr>
              <w:pStyle w:val="TableParagraph"/>
              <w:spacing w:before="6" w:line="179" w:lineRule="exact"/>
              <w:ind w:left="198" w:right="26"/>
              <w:rPr>
                <w:rFonts w:ascii="Montserrat" w:hAnsi="Montserrat"/>
                <w:b/>
                <w:sz w:val="16"/>
                <w:szCs w:val="16"/>
              </w:rPr>
            </w:pPr>
            <w:r w:rsidRPr="00062CA6">
              <w:rPr>
                <w:rFonts w:ascii="Montserrat" w:hAnsi="Montserrat"/>
                <w:b/>
                <w:spacing w:val="-2"/>
                <w:sz w:val="16"/>
                <w:szCs w:val="16"/>
              </w:rPr>
              <w:t>Splitting</w:t>
            </w:r>
          </w:p>
        </w:tc>
        <w:tc>
          <w:tcPr>
            <w:tcW w:w="1418" w:type="dxa"/>
            <w:tcBorders>
              <w:bottom w:val="double" w:sz="8" w:space="0" w:color="000000"/>
            </w:tcBorders>
          </w:tcPr>
          <w:p w14:paraId="6DF45E95" w14:textId="77777777" w:rsidR="00C87EEE" w:rsidRPr="00062CA6" w:rsidRDefault="00C87EEE" w:rsidP="00D36393">
            <w:pPr>
              <w:pStyle w:val="TableParagraph"/>
              <w:spacing w:before="6" w:line="179" w:lineRule="exact"/>
              <w:ind w:left="283" w:right="26"/>
              <w:rPr>
                <w:rFonts w:ascii="Montserrat" w:hAnsi="Montserrat"/>
                <w:b/>
                <w:sz w:val="16"/>
                <w:szCs w:val="16"/>
              </w:rPr>
            </w:pPr>
            <w:r w:rsidRPr="00062CA6">
              <w:rPr>
                <w:rFonts w:ascii="Montserrat" w:hAnsi="Montserrat"/>
                <w:b/>
                <w:spacing w:val="-2"/>
                <w:sz w:val="16"/>
                <w:szCs w:val="16"/>
              </w:rPr>
              <w:t>Comment</w:t>
            </w:r>
          </w:p>
        </w:tc>
        <w:tc>
          <w:tcPr>
            <w:tcW w:w="1417" w:type="dxa"/>
            <w:tcBorders>
              <w:bottom w:val="double" w:sz="8" w:space="0" w:color="000000"/>
            </w:tcBorders>
          </w:tcPr>
          <w:p w14:paraId="52DD73BD" w14:textId="77777777" w:rsidR="00C87EEE" w:rsidRPr="00062CA6" w:rsidRDefault="00C87EEE" w:rsidP="00D36393">
            <w:pPr>
              <w:pStyle w:val="TableParagraph"/>
              <w:spacing w:before="6" w:line="179" w:lineRule="exact"/>
              <w:ind w:left="150" w:right="26"/>
              <w:rPr>
                <w:rFonts w:ascii="Montserrat" w:hAnsi="Montserrat"/>
                <w:b/>
                <w:sz w:val="16"/>
                <w:szCs w:val="16"/>
              </w:rPr>
            </w:pPr>
            <w:r w:rsidRPr="00062CA6">
              <w:rPr>
                <w:rFonts w:ascii="Montserrat" w:hAnsi="Montserrat"/>
                <w:b/>
                <w:sz w:val="16"/>
                <w:szCs w:val="16"/>
              </w:rPr>
              <w:t xml:space="preserve">#Neighbour </w:t>
            </w:r>
            <w:r w:rsidRPr="00062CA6">
              <w:rPr>
                <w:rFonts w:ascii="Montserrat" w:hAnsi="Montserrat"/>
                <w:b/>
                <w:spacing w:val="-10"/>
                <w:sz w:val="16"/>
                <w:szCs w:val="16"/>
              </w:rPr>
              <w:t>H</w:t>
            </w:r>
          </w:p>
        </w:tc>
        <w:tc>
          <w:tcPr>
            <w:tcW w:w="1843" w:type="dxa"/>
            <w:tcBorders>
              <w:bottom w:val="double" w:sz="8" w:space="0" w:color="000000"/>
            </w:tcBorders>
          </w:tcPr>
          <w:p w14:paraId="14ADEC02" w14:textId="77777777" w:rsidR="00C87EEE" w:rsidRPr="00062CA6" w:rsidRDefault="00C87EEE" w:rsidP="00D36393">
            <w:pPr>
              <w:pStyle w:val="TableParagraph"/>
              <w:spacing w:before="6" w:line="179" w:lineRule="exact"/>
              <w:ind w:left="214"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Assignment</w:t>
            </w:r>
          </w:p>
        </w:tc>
      </w:tr>
      <w:tr w:rsidR="00C87EEE" w:rsidRPr="00062CA6" w14:paraId="1F5DFAAA" w14:textId="77777777" w:rsidTr="0019757A">
        <w:trPr>
          <w:trHeight w:val="226"/>
        </w:trPr>
        <w:tc>
          <w:tcPr>
            <w:tcW w:w="1134" w:type="dxa"/>
            <w:tcBorders>
              <w:top w:val="double" w:sz="8" w:space="0" w:color="000000"/>
            </w:tcBorders>
          </w:tcPr>
          <w:p w14:paraId="182CDF4F"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0C7FA8E7"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Borders>
              <w:top w:val="double" w:sz="8" w:space="0" w:color="000000"/>
            </w:tcBorders>
          </w:tcPr>
          <w:p w14:paraId="187F592C"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688CA9C0"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Borders>
              <w:top w:val="double" w:sz="8" w:space="0" w:color="000000"/>
            </w:tcBorders>
          </w:tcPr>
          <w:p w14:paraId="77591080"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Borders>
              <w:top w:val="double" w:sz="8" w:space="0" w:color="000000"/>
            </w:tcBorders>
          </w:tcPr>
          <w:p w14:paraId="2EDAF1F7"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Borders>
              <w:top w:val="double" w:sz="8" w:space="0" w:color="000000"/>
            </w:tcBorders>
          </w:tcPr>
          <w:p w14:paraId="20816720"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75F31FAB" w14:textId="77777777" w:rsidTr="0019757A">
        <w:trPr>
          <w:trHeight w:val="235"/>
        </w:trPr>
        <w:tc>
          <w:tcPr>
            <w:tcW w:w="1134" w:type="dxa"/>
          </w:tcPr>
          <w:p w14:paraId="7365FC89"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2A95F720"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56365B11"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7E509036"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3B95D2D"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29388767"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78AF3E3A"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155353F9" w14:textId="77777777" w:rsidTr="0019757A">
        <w:trPr>
          <w:trHeight w:val="235"/>
        </w:trPr>
        <w:tc>
          <w:tcPr>
            <w:tcW w:w="1134" w:type="dxa"/>
          </w:tcPr>
          <w:p w14:paraId="0B12D2D8"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6C2F5559"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6EEA2FF7"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293F01A8"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12F454C"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3D826873"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4EEDD6B9"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7B25DF15" w14:textId="77777777" w:rsidTr="0019757A">
        <w:trPr>
          <w:trHeight w:val="235"/>
        </w:trPr>
        <w:tc>
          <w:tcPr>
            <w:tcW w:w="1134" w:type="dxa"/>
          </w:tcPr>
          <w:p w14:paraId="38C925FD"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17C32D09"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35A368BE"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58F61CE2"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4BEFE76"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5E34F871"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312BDF64"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4D334D4C" w14:textId="77777777" w:rsidTr="0019757A">
        <w:trPr>
          <w:trHeight w:val="235"/>
        </w:trPr>
        <w:tc>
          <w:tcPr>
            <w:tcW w:w="1134" w:type="dxa"/>
          </w:tcPr>
          <w:p w14:paraId="76EC2E13"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5DB07C12"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5694B167"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2166A7B8"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A3CF583"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0FA3A139"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136CBA49" w14:textId="77777777" w:rsidR="00C87EEE" w:rsidRPr="00062CA6" w:rsidRDefault="00C87EEE" w:rsidP="00D36393">
            <w:pPr>
              <w:pStyle w:val="TableParagraph"/>
              <w:spacing w:line="240" w:lineRule="auto"/>
              <w:ind w:right="26"/>
              <w:rPr>
                <w:rFonts w:ascii="Montserrat" w:hAnsi="Montserrat"/>
                <w:sz w:val="16"/>
                <w:szCs w:val="16"/>
              </w:rPr>
            </w:pPr>
          </w:p>
        </w:tc>
      </w:tr>
    </w:tbl>
    <w:p w14:paraId="4062914A" w14:textId="77777777" w:rsidR="00547B2B" w:rsidRDefault="00547B2B">
      <w:pPr>
        <w:suppressAutoHyphens w:val="0"/>
        <w:spacing w:after="160" w:line="259" w:lineRule="auto"/>
        <w:rPr>
          <w:spacing w:val="-4"/>
          <w:sz w:val="20"/>
        </w:rPr>
      </w:pPr>
    </w:p>
    <w:p w14:paraId="206CA3F1" w14:textId="1F9583A3" w:rsidR="00547B2B" w:rsidRDefault="00547B2B" w:rsidP="0019757A">
      <w:pPr>
        <w:ind w:right="26"/>
        <w:rPr>
          <w:b/>
        </w:rPr>
      </w:pPr>
      <w:r>
        <w:rPr>
          <w:b/>
          <w:spacing w:val="-4"/>
        </w:rPr>
        <w:t xml:space="preserve">Infrared </w:t>
      </w:r>
      <w:r w:rsidR="00D12CBF">
        <w:rPr>
          <w:b/>
          <w:spacing w:val="-2"/>
        </w:rPr>
        <w:t>d</w:t>
      </w:r>
      <w:r>
        <w:rPr>
          <w:b/>
          <w:spacing w:val="-2"/>
        </w:rPr>
        <w:t xml:space="preserve">ata </w:t>
      </w:r>
      <w:r w:rsidR="003C7C9B">
        <w:rPr>
          <w:b/>
        </w:rPr>
        <w:t>4-aminobenzoic acid</w:t>
      </w:r>
      <w:r>
        <w:rPr>
          <w:b/>
          <w:spacing w:val="-2"/>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994"/>
        <w:gridCol w:w="1276"/>
        <w:gridCol w:w="1166"/>
        <w:gridCol w:w="1843"/>
        <w:gridCol w:w="1701"/>
      </w:tblGrid>
      <w:tr w:rsidR="00547B2B" w:rsidRPr="00962072" w14:paraId="0CFF2699" w14:textId="77777777" w:rsidTr="0019757A">
        <w:trPr>
          <w:trHeight w:val="468"/>
        </w:trPr>
        <w:tc>
          <w:tcPr>
            <w:tcW w:w="2376" w:type="dxa"/>
            <w:tcBorders>
              <w:top w:val="nil"/>
              <w:left w:val="nil"/>
            </w:tcBorders>
          </w:tcPr>
          <w:p w14:paraId="02DA2926" w14:textId="77777777" w:rsidR="00547B2B" w:rsidRPr="00962072" w:rsidRDefault="00547B2B" w:rsidP="0019757A">
            <w:pPr>
              <w:pStyle w:val="TableParagraph"/>
              <w:spacing w:line="240" w:lineRule="auto"/>
              <w:ind w:left="-271" w:right="26" w:firstLine="271"/>
              <w:rPr>
                <w:rFonts w:ascii="Montserrat" w:hAnsi="Montserrat"/>
                <w:sz w:val="16"/>
                <w:szCs w:val="16"/>
              </w:rPr>
            </w:pPr>
          </w:p>
        </w:tc>
        <w:tc>
          <w:tcPr>
            <w:tcW w:w="994" w:type="dxa"/>
          </w:tcPr>
          <w:p w14:paraId="06694D0E" w14:textId="77777777" w:rsidR="00547B2B" w:rsidRPr="00962072" w:rsidRDefault="00547B2B" w:rsidP="00FD5FC9">
            <w:pPr>
              <w:pStyle w:val="TableParagraph"/>
              <w:spacing w:line="244" w:lineRule="auto"/>
              <w:ind w:left="43" w:right="26"/>
              <w:jc w:val="center"/>
              <w:rPr>
                <w:rFonts w:ascii="Montserrat" w:hAnsi="Montserrat"/>
                <w:sz w:val="16"/>
                <w:szCs w:val="16"/>
              </w:rPr>
            </w:pPr>
            <w:r w:rsidRPr="00962072">
              <w:rPr>
                <w:rFonts w:ascii="Montserrat" w:hAnsi="Montserrat"/>
                <w:spacing w:val="-6"/>
                <w:sz w:val="16"/>
                <w:szCs w:val="16"/>
              </w:rPr>
              <w:t>Absorption</w:t>
            </w:r>
            <w:r w:rsidRPr="00962072">
              <w:rPr>
                <w:rFonts w:ascii="Montserrat" w:hAnsi="Montserrat"/>
                <w:spacing w:val="40"/>
                <w:sz w:val="16"/>
                <w:szCs w:val="16"/>
              </w:rPr>
              <w:t xml:space="preserve"> </w:t>
            </w:r>
            <w:r w:rsidRPr="00962072">
              <w:rPr>
                <w:rFonts w:ascii="Montserrat" w:hAnsi="Montserrat"/>
                <w:spacing w:val="-2"/>
                <w:sz w:val="16"/>
                <w:szCs w:val="16"/>
              </w:rPr>
              <w:t>Band#</w:t>
            </w:r>
          </w:p>
        </w:tc>
        <w:tc>
          <w:tcPr>
            <w:tcW w:w="1276" w:type="dxa"/>
          </w:tcPr>
          <w:p w14:paraId="10BDD90C" w14:textId="77777777" w:rsidR="00547B2B" w:rsidRPr="00962072" w:rsidRDefault="00547B2B" w:rsidP="00FD5FC9">
            <w:pPr>
              <w:pStyle w:val="TableParagraph"/>
              <w:spacing w:line="244" w:lineRule="auto"/>
              <w:ind w:left="44" w:right="26"/>
              <w:jc w:val="center"/>
              <w:rPr>
                <w:rFonts w:ascii="Montserrat" w:hAnsi="Montserrat"/>
                <w:sz w:val="16"/>
                <w:szCs w:val="16"/>
              </w:rPr>
            </w:pPr>
            <w:r w:rsidRPr="00962072">
              <w:rPr>
                <w:rFonts w:ascii="Montserrat" w:hAnsi="Montserrat"/>
                <w:spacing w:val="-6"/>
                <w:sz w:val="16"/>
                <w:szCs w:val="16"/>
              </w:rPr>
              <w:t>Frequency</w:t>
            </w:r>
            <w:r w:rsidRPr="00962072">
              <w:rPr>
                <w:rFonts w:ascii="Montserrat" w:hAnsi="Montserrat"/>
                <w:spacing w:val="40"/>
                <w:sz w:val="16"/>
                <w:szCs w:val="16"/>
              </w:rPr>
              <w:t xml:space="preserve"> </w:t>
            </w:r>
            <w:r w:rsidRPr="00962072">
              <w:rPr>
                <w:rFonts w:ascii="Montserrat" w:hAnsi="Montserrat"/>
                <w:spacing w:val="-2"/>
                <w:sz w:val="16"/>
                <w:szCs w:val="16"/>
              </w:rPr>
              <w:t>(cm</w:t>
            </w:r>
            <w:r w:rsidRPr="00962072">
              <w:rPr>
                <w:rFonts w:ascii="Montserrat" w:hAnsi="Montserrat"/>
                <w:spacing w:val="-2"/>
                <w:sz w:val="16"/>
                <w:szCs w:val="16"/>
                <w:vertAlign w:val="superscript"/>
              </w:rPr>
              <w:t>-1</w:t>
            </w:r>
            <w:r w:rsidRPr="00962072">
              <w:rPr>
                <w:rFonts w:ascii="Montserrat" w:hAnsi="Montserrat"/>
                <w:spacing w:val="-2"/>
                <w:sz w:val="16"/>
                <w:szCs w:val="16"/>
              </w:rPr>
              <w:t>)</w:t>
            </w:r>
          </w:p>
        </w:tc>
        <w:tc>
          <w:tcPr>
            <w:tcW w:w="1166" w:type="dxa"/>
          </w:tcPr>
          <w:p w14:paraId="5E3C6C5A" w14:textId="77777777" w:rsidR="00547B2B" w:rsidRPr="00962072" w:rsidRDefault="00547B2B" w:rsidP="00FD5FC9">
            <w:pPr>
              <w:pStyle w:val="TableParagraph"/>
              <w:spacing w:line="244" w:lineRule="auto"/>
              <w:ind w:right="26" w:firstLine="45"/>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Shape</w:t>
            </w:r>
            <w:r w:rsidRPr="00962072">
              <w:rPr>
                <w:rFonts w:ascii="Montserrat" w:hAnsi="Montserrat"/>
                <w:spacing w:val="40"/>
                <w:sz w:val="16"/>
                <w:szCs w:val="16"/>
              </w:rPr>
              <w:t xml:space="preserve"> </w:t>
            </w:r>
            <w:r w:rsidRPr="00962072">
              <w:rPr>
                <w:rFonts w:ascii="Montserrat" w:hAnsi="Montserrat"/>
                <w:spacing w:val="-4"/>
                <w:sz w:val="16"/>
                <w:szCs w:val="16"/>
              </w:rPr>
              <w:t>(sharp,</w:t>
            </w:r>
            <w:r w:rsidRPr="00962072">
              <w:rPr>
                <w:rFonts w:ascii="Montserrat" w:hAnsi="Montserrat"/>
                <w:spacing w:val="-8"/>
                <w:sz w:val="16"/>
                <w:szCs w:val="16"/>
              </w:rPr>
              <w:t xml:space="preserve"> </w:t>
            </w:r>
            <w:r w:rsidRPr="00962072">
              <w:rPr>
                <w:rFonts w:ascii="Montserrat" w:hAnsi="Montserrat"/>
                <w:spacing w:val="-4"/>
                <w:sz w:val="16"/>
                <w:szCs w:val="16"/>
              </w:rPr>
              <w:t>broad)</w:t>
            </w:r>
          </w:p>
        </w:tc>
        <w:tc>
          <w:tcPr>
            <w:tcW w:w="1843" w:type="dxa"/>
          </w:tcPr>
          <w:p w14:paraId="4F15A2D5" w14:textId="77777777" w:rsidR="00547B2B" w:rsidRPr="00962072" w:rsidRDefault="00547B2B" w:rsidP="00FD5FC9">
            <w:pPr>
              <w:pStyle w:val="TableParagraph"/>
              <w:spacing w:line="244" w:lineRule="auto"/>
              <w:ind w:left="42" w:right="26"/>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Intensity</w:t>
            </w:r>
            <w:r w:rsidRPr="00962072">
              <w:rPr>
                <w:rFonts w:ascii="Montserrat" w:hAnsi="Montserrat"/>
                <w:spacing w:val="40"/>
                <w:sz w:val="16"/>
                <w:szCs w:val="16"/>
              </w:rPr>
              <w:t xml:space="preserve"> </w:t>
            </w:r>
            <w:r w:rsidRPr="00962072">
              <w:rPr>
                <w:rFonts w:ascii="Montserrat" w:hAnsi="Montserrat"/>
                <w:spacing w:val="-4"/>
                <w:sz w:val="16"/>
                <w:szCs w:val="16"/>
              </w:rPr>
              <w:t>(strong,</w:t>
            </w:r>
            <w:r w:rsidRPr="00962072">
              <w:rPr>
                <w:rFonts w:ascii="Montserrat" w:hAnsi="Montserrat"/>
                <w:spacing w:val="-8"/>
                <w:sz w:val="16"/>
                <w:szCs w:val="16"/>
              </w:rPr>
              <w:t xml:space="preserve"> </w:t>
            </w:r>
            <w:r w:rsidRPr="00962072">
              <w:rPr>
                <w:rFonts w:ascii="Montserrat" w:hAnsi="Montserrat"/>
                <w:spacing w:val="-4"/>
                <w:sz w:val="16"/>
                <w:szCs w:val="16"/>
              </w:rPr>
              <w:t>med.</w:t>
            </w:r>
            <w:r w:rsidRPr="00962072">
              <w:rPr>
                <w:rFonts w:ascii="Montserrat" w:hAnsi="Montserrat"/>
                <w:spacing w:val="-8"/>
                <w:sz w:val="16"/>
                <w:szCs w:val="16"/>
              </w:rPr>
              <w:t xml:space="preserve"> </w:t>
            </w:r>
            <w:r w:rsidRPr="00962072">
              <w:rPr>
                <w:rFonts w:ascii="Montserrat" w:hAnsi="Montserrat"/>
                <w:spacing w:val="-4"/>
                <w:sz w:val="16"/>
                <w:szCs w:val="16"/>
              </w:rPr>
              <w:t>or</w:t>
            </w:r>
            <w:r w:rsidRPr="00962072">
              <w:rPr>
                <w:rFonts w:ascii="Montserrat" w:hAnsi="Montserrat"/>
                <w:spacing w:val="-9"/>
                <w:sz w:val="16"/>
                <w:szCs w:val="16"/>
              </w:rPr>
              <w:t xml:space="preserve"> </w:t>
            </w:r>
            <w:r w:rsidRPr="00962072">
              <w:rPr>
                <w:rFonts w:ascii="Montserrat" w:hAnsi="Montserrat"/>
                <w:spacing w:val="-4"/>
                <w:sz w:val="16"/>
                <w:szCs w:val="16"/>
              </w:rPr>
              <w:t>weak)</w:t>
            </w:r>
          </w:p>
        </w:tc>
        <w:tc>
          <w:tcPr>
            <w:tcW w:w="1701" w:type="dxa"/>
          </w:tcPr>
          <w:p w14:paraId="0C14975B" w14:textId="77777777" w:rsidR="00547B2B" w:rsidRPr="00962072" w:rsidRDefault="00547B2B" w:rsidP="00FD5FC9">
            <w:pPr>
              <w:pStyle w:val="TableParagraph"/>
              <w:spacing w:line="244" w:lineRule="auto"/>
              <w:ind w:right="26"/>
              <w:jc w:val="center"/>
              <w:rPr>
                <w:rFonts w:ascii="Montserrat" w:hAnsi="Montserrat"/>
                <w:sz w:val="16"/>
                <w:szCs w:val="16"/>
              </w:rPr>
            </w:pPr>
            <w:r w:rsidRPr="00962072">
              <w:rPr>
                <w:rFonts w:ascii="Montserrat" w:hAnsi="Montserrat"/>
                <w:spacing w:val="-4"/>
                <w:sz w:val="16"/>
                <w:szCs w:val="16"/>
              </w:rPr>
              <w:t>Functional</w:t>
            </w:r>
            <w:r w:rsidRPr="00962072">
              <w:rPr>
                <w:rFonts w:ascii="Montserrat" w:hAnsi="Montserrat"/>
                <w:spacing w:val="-8"/>
                <w:sz w:val="16"/>
                <w:szCs w:val="16"/>
              </w:rPr>
              <w:t xml:space="preserve"> </w:t>
            </w:r>
            <w:r w:rsidRPr="00962072">
              <w:rPr>
                <w:rFonts w:ascii="Montserrat" w:hAnsi="Montserrat"/>
                <w:spacing w:val="-4"/>
                <w:sz w:val="16"/>
                <w:szCs w:val="16"/>
              </w:rPr>
              <w:t>Group</w:t>
            </w:r>
            <w:r w:rsidRPr="00962072">
              <w:rPr>
                <w:rFonts w:ascii="Montserrat" w:hAnsi="Montserrat"/>
                <w:spacing w:val="40"/>
                <w:sz w:val="16"/>
                <w:szCs w:val="16"/>
              </w:rPr>
              <w:t xml:space="preserve"> </w:t>
            </w:r>
            <w:r w:rsidRPr="00962072">
              <w:rPr>
                <w:rFonts w:ascii="Montserrat" w:hAnsi="Montserrat"/>
                <w:spacing w:val="-2"/>
                <w:sz w:val="16"/>
                <w:szCs w:val="16"/>
              </w:rPr>
              <w:t>Indicated</w:t>
            </w:r>
          </w:p>
        </w:tc>
      </w:tr>
      <w:tr w:rsidR="00547B2B" w:rsidRPr="00962072" w14:paraId="11B7E5F3" w14:textId="77777777" w:rsidTr="0019757A">
        <w:trPr>
          <w:trHeight w:val="421"/>
        </w:trPr>
        <w:tc>
          <w:tcPr>
            <w:tcW w:w="2376" w:type="dxa"/>
          </w:tcPr>
          <w:p w14:paraId="33787953"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&gt; 3000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2FD33268"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54417DAC"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6F7F0AAB"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77C9447E"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7F559812" w14:textId="77777777" w:rsidR="00547B2B" w:rsidRPr="00962072" w:rsidRDefault="00547B2B" w:rsidP="00FD5FC9">
            <w:pPr>
              <w:pStyle w:val="TableParagraph"/>
              <w:spacing w:line="240" w:lineRule="auto"/>
              <w:ind w:right="26"/>
              <w:rPr>
                <w:rFonts w:ascii="Montserrat" w:hAnsi="Montserrat"/>
                <w:sz w:val="16"/>
                <w:szCs w:val="16"/>
              </w:rPr>
            </w:pPr>
          </w:p>
        </w:tc>
      </w:tr>
      <w:tr w:rsidR="00547B2B" w:rsidRPr="00962072" w14:paraId="13A375F1" w14:textId="77777777" w:rsidTr="0019757A">
        <w:trPr>
          <w:trHeight w:val="421"/>
        </w:trPr>
        <w:tc>
          <w:tcPr>
            <w:tcW w:w="2376" w:type="dxa"/>
          </w:tcPr>
          <w:p w14:paraId="56FD550C"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3000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2000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FB488EC"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5BF59E39"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78C3DE66"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0D37EC43"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356F8DE6" w14:textId="77777777" w:rsidR="00547B2B" w:rsidRPr="00962072" w:rsidRDefault="00547B2B" w:rsidP="00FD5FC9">
            <w:pPr>
              <w:pStyle w:val="TableParagraph"/>
              <w:spacing w:line="240" w:lineRule="auto"/>
              <w:ind w:right="26"/>
              <w:rPr>
                <w:rFonts w:ascii="Montserrat" w:hAnsi="Montserrat"/>
                <w:sz w:val="16"/>
                <w:szCs w:val="16"/>
              </w:rPr>
            </w:pPr>
          </w:p>
        </w:tc>
      </w:tr>
      <w:tr w:rsidR="00547B2B" w:rsidRPr="00962072" w14:paraId="44F72CDD" w14:textId="77777777" w:rsidTr="0019757A">
        <w:trPr>
          <w:trHeight w:val="422"/>
        </w:trPr>
        <w:tc>
          <w:tcPr>
            <w:tcW w:w="2376" w:type="dxa"/>
          </w:tcPr>
          <w:p w14:paraId="00F059AC"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2000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1FACDB07"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455B5038"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5B214DEB"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27B7232A"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37CCC039" w14:textId="77777777" w:rsidR="00547B2B" w:rsidRPr="00962072" w:rsidRDefault="00547B2B" w:rsidP="00FD5FC9">
            <w:pPr>
              <w:pStyle w:val="TableParagraph"/>
              <w:spacing w:line="240" w:lineRule="auto"/>
              <w:ind w:right="26"/>
              <w:rPr>
                <w:rFonts w:ascii="Montserrat" w:hAnsi="Montserrat"/>
                <w:sz w:val="16"/>
                <w:szCs w:val="16"/>
              </w:rPr>
            </w:pPr>
          </w:p>
        </w:tc>
      </w:tr>
      <w:tr w:rsidR="00547B2B" w:rsidRPr="00962072" w14:paraId="04495B5C" w14:textId="77777777" w:rsidTr="0019757A">
        <w:trPr>
          <w:trHeight w:val="422"/>
        </w:trPr>
        <w:tc>
          <w:tcPr>
            <w:tcW w:w="2376" w:type="dxa"/>
          </w:tcPr>
          <w:p w14:paraId="5980F22D"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&lt; 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2D784A9"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610918D7"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350ADAF4"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7C7E9D3A"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2062AB10" w14:textId="77777777" w:rsidR="00547B2B" w:rsidRPr="00962072" w:rsidRDefault="00547B2B" w:rsidP="00FD5FC9">
            <w:pPr>
              <w:pStyle w:val="TableParagraph"/>
              <w:spacing w:line="240" w:lineRule="auto"/>
              <w:ind w:right="26"/>
              <w:rPr>
                <w:rFonts w:ascii="Montserrat" w:hAnsi="Montserrat"/>
                <w:sz w:val="16"/>
                <w:szCs w:val="16"/>
              </w:rPr>
            </w:pPr>
          </w:p>
        </w:tc>
      </w:tr>
    </w:tbl>
    <w:p w14:paraId="0D428409" w14:textId="77777777" w:rsidR="00547B2B" w:rsidRDefault="00547B2B" w:rsidP="0019757A">
      <w:pPr>
        <w:spacing w:before="2"/>
        <w:ind w:right="26"/>
        <w:rPr>
          <w:sz w:val="18"/>
        </w:rPr>
      </w:pPr>
      <w:r>
        <w:rPr>
          <w:spacing w:val="-4"/>
          <w:sz w:val="18"/>
        </w:rPr>
        <w:t>Functional</w:t>
      </w:r>
      <w:r>
        <w:rPr>
          <w:sz w:val="18"/>
        </w:rPr>
        <w:t xml:space="preserve"> </w:t>
      </w:r>
      <w:r>
        <w:rPr>
          <w:spacing w:val="-4"/>
          <w:sz w:val="18"/>
        </w:rPr>
        <w:t>Group(s)</w:t>
      </w:r>
      <w:r>
        <w:rPr>
          <w:sz w:val="18"/>
        </w:rPr>
        <w:t xml:space="preserve"> </w:t>
      </w:r>
      <w:r>
        <w:rPr>
          <w:spacing w:val="-4"/>
          <w:sz w:val="18"/>
        </w:rPr>
        <w:t>absent:</w:t>
      </w:r>
    </w:p>
    <w:p w14:paraId="4BCFF5CE" w14:textId="77777777" w:rsidR="00547B2B" w:rsidRDefault="00547B2B" w:rsidP="00547B2B">
      <w:pPr>
        <w:pStyle w:val="BodyText"/>
        <w:spacing w:before="82"/>
        <w:ind w:right="26"/>
        <w:rPr>
          <w:sz w:val="18"/>
        </w:rPr>
      </w:pPr>
    </w:p>
    <w:p w14:paraId="0415C3F2" w14:textId="590C5795" w:rsidR="00547B2B" w:rsidRDefault="00547B2B" w:rsidP="0019757A">
      <w:pPr>
        <w:ind w:right="26"/>
        <w:rPr>
          <w:b/>
        </w:rPr>
      </w:pPr>
      <w:r>
        <w:rPr>
          <w:b/>
          <w:vertAlign w:val="superscript"/>
        </w:rPr>
        <w:t>1</w:t>
      </w:r>
      <w:r>
        <w:rPr>
          <w:b/>
        </w:rPr>
        <w:t xml:space="preserve">H-NMR </w:t>
      </w:r>
      <w:r w:rsidR="00D12CBF">
        <w:rPr>
          <w:b/>
          <w:spacing w:val="-2"/>
        </w:rPr>
        <w:t>d</w:t>
      </w:r>
      <w:r>
        <w:rPr>
          <w:b/>
          <w:spacing w:val="-2"/>
        </w:rPr>
        <w:t xml:space="preserve">ata </w:t>
      </w:r>
      <w:r w:rsidR="003C7C9B">
        <w:rPr>
          <w:b/>
        </w:rPr>
        <w:t>4-aminobenzoic acid</w:t>
      </w:r>
      <w:r>
        <w:rPr>
          <w:b/>
          <w:spacing w:val="-2"/>
        </w:rPr>
        <w:t>:</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1134"/>
        <w:gridCol w:w="1276"/>
        <w:gridCol w:w="1134"/>
        <w:gridCol w:w="1418"/>
        <w:gridCol w:w="1417"/>
        <w:gridCol w:w="1843"/>
      </w:tblGrid>
      <w:tr w:rsidR="00547B2B" w:rsidRPr="00062CA6" w14:paraId="52C18AB9" w14:textId="77777777" w:rsidTr="00FD5FC9">
        <w:trPr>
          <w:trHeight w:val="205"/>
        </w:trPr>
        <w:tc>
          <w:tcPr>
            <w:tcW w:w="1134" w:type="dxa"/>
            <w:tcBorders>
              <w:bottom w:val="double" w:sz="8" w:space="0" w:color="000000"/>
            </w:tcBorders>
          </w:tcPr>
          <w:p w14:paraId="520AC1CD" w14:textId="77777777" w:rsidR="00547B2B" w:rsidRPr="00062CA6" w:rsidRDefault="00547B2B" w:rsidP="00FD5FC9">
            <w:pPr>
              <w:pStyle w:val="TableParagraph"/>
              <w:spacing w:before="6" w:line="179" w:lineRule="exact"/>
              <w:ind w:left="135"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w:t>
            </w:r>
            <w:r w:rsidRPr="00062CA6">
              <w:rPr>
                <w:rFonts w:ascii="Montserrat" w:hAnsi="Montserrat"/>
                <w:b/>
                <w:spacing w:val="-10"/>
                <w:sz w:val="16"/>
                <w:szCs w:val="16"/>
              </w:rPr>
              <w:t>#</w:t>
            </w:r>
          </w:p>
        </w:tc>
        <w:tc>
          <w:tcPr>
            <w:tcW w:w="1134" w:type="dxa"/>
            <w:tcBorders>
              <w:bottom w:val="double" w:sz="8" w:space="0" w:color="000000"/>
            </w:tcBorders>
          </w:tcPr>
          <w:p w14:paraId="01B9B9BB" w14:textId="77777777" w:rsidR="00547B2B" w:rsidRPr="00062CA6" w:rsidRDefault="00547B2B" w:rsidP="00FD5FC9">
            <w:pPr>
              <w:pStyle w:val="TableParagraph"/>
              <w:spacing w:before="6" w:line="179" w:lineRule="exact"/>
              <w:ind w:left="217" w:right="26"/>
              <w:rPr>
                <w:rFonts w:ascii="Montserrat" w:hAnsi="Montserrat"/>
                <w:b/>
                <w:sz w:val="16"/>
                <w:szCs w:val="16"/>
              </w:rPr>
            </w:pPr>
            <w:r w:rsidRPr="00062CA6">
              <w:rPr>
                <w:rFonts w:ascii="Montserrat" w:hAnsi="Montserrat"/>
                <w:b/>
                <w:spacing w:val="-2"/>
                <w:sz w:val="16"/>
                <w:szCs w:val="16"/>
              </w:rPr>
              <w:t>Shift</w:t>
            </w:r>
          </w:p>
        </w:tc>
        <w:tc>
          <w:tcPr>
            <w:tcW w:w="1276" w:type="dxa"/>
            <w:tcBorders>
              <w:bottom w:val="double" w:sz="8" w:space="0" w:color="000000"/>
            </w:tcBorders>
          </w:tcPr>
          <w:p w14:paraId="4D16EFC2" w14:textId="77777777" w:rsidR="00547B2B" w:rsidRPr="00062CA6" w:rsidRDefault="00547B2B" w:rsidP="00FD5FC9">
            <w:pPr>
              <w:pStyle w:val="TableParagraph"/>
              <w:spacing w:before="6" w:line="179" w:lineRule="exact"/>
              <w:ind w:left="131" w:right="26"/>
              <w:rPr>
                <w:rFonts w:ascii="Montserrat" w:hAnsi="Montserrat"/>
                <w:b/>
                <w:sz w:val="16"/>
                <w:szCs w:val="16"/>
              </w:rPr>
            </w:pPr>
            <w:proofErr w:type="spellStart"/>
            <w:r w:rsidRPr="00062CA6">
              <w:rPr>
                <w:rFonts w:ascii="Montserrat" w:hAnsi="Montserrat"/>
                <w:b/>
                <w:spacing w:val="-2"/>
                <w:sz w:val="16"/>
                <w:szCs w:val="16"/>
              </w:rPr>
              <w:t>Integrat'n</w:t>
            </w:r>
            <w:proofErr w:type="spellEnd"/>
          </w:p>
        </w:tc>
        <w:tc>
          <w:tcPr>
            <w:tcW w:w="1134" w:type="dxa"/>
            <w:tcBorders>
              <w:bottom w:val="double" w:sz="8" w:space="0" w:color="000000"/>
            </w:tcBorders>
          </w:tcPr>
          <w:p w14:paraId="03F8C17F" w14:textId="77777777" w:rsidR="00547B2B" w:rsidRPr="00062CA6" w:rsidRDefault="00547B2B" w:rsidP="00FD5FC9">
            <w:pPr>
              <w:pStyle w:val="TableParagraph"/>
              <w:spacing w:before="6" w:line="179" w:lineRule="exact"/>
              <w:ind w:left="198" w:right="26"/>
              <w:rPr>
                <w:rFonts w:ascii="Montserrat" w:hAnsi="Montserrat"/>
                <w:b/>
                <w:sz w:val="16"/>
                <w:szCs w:val="16"/>
              </w:rPr>
            </w:pPr>
            <w:r w:rsidRPr="00062CA6">
              <w:rPr>
                <w:rFonts w:ascii="Montserrat" w:hAnsi="Montserrat"/>
                <w:b/>
                <w:spacing w:val="-2"/>
                <w:sz w:val="16"/>
                <w:szCs w:val="16"/>
              </w:rPr>
              <w:t>Splitting</w:t>
            </w:r>
          </w:p>
        </w:tc>
        <w:tc>
          <w:tcPr>
            <w:tcW w:w="1418" w:type="dxa"/>
            <w:tcBorders>
              <w:bottom w:val="double" w:sz="8" w:space="0" w:color="000000"/>
            </w:tcBorders>
          </w:tcPr>
          <w:p w14:paraId="7923CB59" w14:textId="77777777" w:rsidR="00547B2B" w:rsidRPr="00062CA6" w:rsidRDefault="00547B2B" w:rsidP="00FD5FC9">
            <w:pPr>
              <w:pStyle w:val="TableParagraph"/>
              <w:spacing w:before="6" w:line="179" w:lineRule="exact"/>
              <w:ind w:left="283" w:right="26"/>
              <w:rPr>
                <w:rFonts w:ascii="Montserrat" w:hAnsi="Montserrat"/>
                <w:b/>
                <w:sz w:val="16"/>
                <w:szCs w:val="16"/>
              </w:rPr>
            </w:pPr>
            <w:r w:rsidRPr="00062CA6">
              <w:rPr>
                <w:rFonts w:ascii="Montserrat" w:hAnsi="Montserrat"/>
                <w:b/>
                <w:spacing w:val="-2"/>
                <w:sz w:val="16"/>
                <w:szCs w:val="16"/>
              </w:rPr>
              <w:t>Comment</w:t>
            </w:r>
          </w:p>
        </w:tc>
        <w:tc>
          <w:tcPr>
            <w:tcW w:w="1417" w:type="dxa"/>
            <w:tcBorders>
              <w:bottom w:val="double" w:sz="8" w:space="0" w:color="000000"/>
            </w:tcBorders>
          </w:tcPr>
          <w:p w14:paraId="6D3D0798" w14:textId="77777777" w:rsidR="00547B2B" w:rsidRPr="00062CA6" w:rsidRDefault="00547B2B" w:rsidP="00FD5FC9">
            <w:pPr>
              <w:pStyle w:val="TableParagraph"/>
              <w:spacing w:before="6" w:line="179" w:lineRule="exact"/>
              <w:ind w:left="150" w:right="26"/>
              <w:rPr>
                <w:rFonts w:ascii="Montserrat" w:hAnsi="Montserrat"/>
                <w:b/>
                <w:sz w:val="16"/>
                <w:szCs w:val="16"/>
              </w:rPr>
            </w:pPr>
            <w:r w:rsidRPr="00062CA6">
              <w:rPr>
                <w:rFonts w:ascii="Montserrat" w:hAnsi="Montserrat"/>
                <w:b/>
                <w:sz w:val="16"/>
                <w:szCs w:val="16"/>
              </w:rPr>
              <w:t xml:space="preserve">#Neighbour </w:t>
            </w:r>
            <w:r w:rsidRPr="00062CA6">
              <w:rPr>
                <w:rFonts w:ascii="Montserrat" w:hAnsi="Montserrat"/>
                <w:b/>
                <w:spacing w:val="-10"/>
                <w:sz w:val="16"/>
                <w:szCs w:val="16"/>
              </w:rPr>
              <w:t>H</w:t>
            </w:r>
          </w:p>
        </w:tc>
        <w:tc>
          <w:tcPr>
            <w:tcW w:w="1843" w:type="dxa"/>
            <w:tcBorders>
              <w:bottom w:val="double" w:sz="8" w:space="0" w:color="000000"/>
            </w:tcBorders>
          </w:tcPr>
          <w:p w14:paraId="59595292" w14:textId="77777777" w:rsidR="00547B2B" w:rsidRPr="00062CA6" w:rsidRDefault="00547B2B" w:rsidP="00FD5FC9">
            <w:pPr>
              <w:pStyle w:val="TableParagraph"/>
              <w:spacing w:before="6" w:line="179" w:lineRule="exact"/>
              <w:ind w:left="214"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Assignment</w:t>
            </w:r>
          </w:p>
        </w:tc>
      </w:tr>
      <w:tr w:rsidR="00547B2B" w:rsidRPr="00062CA6" w14:paraId="1F643229" w14:textId="77777777" w:rsidTr="00FD5FC9">
        <w:trPr>
          <w:trHeight w:val="226"/>
        </w:trPr>
        <w:tc>
          <w:tcPr>
            <w:tcW w:w="1134" w:type="dxa"/>
            <w:tcBorders>
              <w:top w:val="double" w:sz="8" w:space="0" w:color="000000"/>
            </w:tcBorders>
          </w:tcPr>
          <w:p w14:paraId="65F3B352"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51334201"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Borders>
              <w:top w:val="double" w:sz="8" w:space="0" w:color="000000"/>
            </w:tcBorders>
          </w:tcPr>
          <w:p w14:paraId="36780BD0"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3669F02C"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Borders>
              <w:top w:val="double" w:sz="8" w:space="0" w:color="000000"/>
            </w:tcBorders>
          </w:tcPr>
          <w:p w14:paraId="192F9803"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Borders>
              <w:top w:val="double" w:sz="8" w:space="0" w:color="000000"/>
            </w:tcBorders>
          </w:tcPr>
          <w:p w14:paraId="51E75E44"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Borders>
              <w:top w:val="double" w:sz="8" w:space="0" w:color="000000"/>
            </w:tcBorders>
          </w:tcPr>
          <w:p w14:paraId="341832DE"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43975349" w14:textId="77777777" w:rsidTr="00FD5FC9">
        <w:trPr>
          <w:trHeight w:val="235"/>
        </w:trPr>
        <w:tc>
          <w:tcPr>
            <w:tcW w:w="1134" w:type="dxa"/>
          </w:tcPr>
          <w:p w14:paraId="61E51B9F"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2D617C9A"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0FF5F19F"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694313C9"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4D5AFA9C"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364CFE6D"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42C96793"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0E30686A" w14:textId="77777777" w:rsidTr="00FD5FC9">
        <w:trPr>
          <w:trHeight w:val="235"/>
        </w:trPr>
        <w:tc>
          <w:tcPr>
            <w:tcW w:w="1134" w:type="dxa"/>
          </w:tcPr>
          <w:p w14:paraId="1F62EC0A"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31061147"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50D19BDF"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14559401"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321BA39C"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696068D1"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32A20F44"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30DB20C3" w14:textId="77777777" w:rsidTr="00FD5FC9">
        <w:trPr>
          <w:trHeight w:val="235"/>
        </w:trPr>
        <w:tc>
          <w:tcPr>
            <w:tcW w:w="1134" w:type="dxa"/>
          </w:tcPr>
          <w:p w14:paraId="722273A3"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2EBB18D8"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5AB4EE35"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6A235BFD"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698CF8F6"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6037DF77"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5A84B9DC"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723508E8" w14:textId="77777777" w:rsidTr="00FD5FC9">
        <w:trPr>
          <w:trHeight w:val="235"/>
        </w:trPr>
        <w:tc>
          <w:tcPr>
            <w:tcW w:w="1134" w:type="dxa"/>
          </w:tcPr>
          <w:p w14:paraId="6184ABA2"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39B95B0A"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16E66BC6"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20C135F1"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2F3F1C11"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232496E3"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4DBD4CB8" w14:textId="77777777" w:rsidR="00547B2B" w:rsidRPr="00062CA6" w:rsidRDefault="00547B2B" w:rsidP="00FD5FC9">
            <w:pPr>
              <w:pStyle w:val="TableParagraph"/>
              <w:spacing w:line="240" w:lineRule="auto"/>
              <w:ind w:right="26"/>
              <w:rPr>
                <w:rFonts w:ascii="Montserrat" w:hAnsi="Montserrat"/>
                <w:sz w:val="16"/>
                <w:szCs w:val="16"/>
              </w:rPr>
            </w:pPr>
          </w:p>
        </w:tc>
      </w:tr>
    </w:tbl>
    <w:p w14:paraId="43EDC388" w14:textId="77777777" w:rsidR="003C7C9B" w:rsidRDefault="003C7C9B" w:rsidP="00547B2B">
      <w:pPr>
        <w:suppressAutoHyphens w:val="0"/>
        <w:spacing w:after="160" w:line="259" w:lineRule="auto"/>
        <w:rPr>
          <w:spacing w:val="-4"/>
          <w:sz w:val="20"/>
        </w:rPr>
      </w:pPr>
    </w:p>
    <w:p w14:paraId="6941F792" w14:textId="77777777" w:rsidR="003C7C9B" w:rsidRDefault="003C7C9B">
      <w:pPr>
        <w:suppressAutoHyphens w:val="0"/>
        <w:spacing w:after="160" w:line="259" w:lineRule="auto"/>
        <w:rPr>
          <w:b/>
          <w:spacing w:val="-4"/>
        </w:rPr>
      </w:pPr>
      <w:r>
        <w:rPr>
          <w:b/>
          <w:spacing w:val="-4"/>
        </w:rPr>
        <w:br w:type="page"/>
      </w:r>
    </w:p>
    <w:p w14:paraId="558D476D" w14:textId="6A1F48DE" w:rsidR="003C7C9B" w:rsidRDefault="003C7C9B" w:rsidP="0019757A">
      <w:pPr>
        <w:ind w:right="26"/>
        <w:rPr>
          <w:b/>
        </w:rPr>
      </w:pPr>
      <w:r>
        <w:rPr>
          <w:b/>
          <w:spacing w:val="-4"/>
        </w:rPr>
        <w:lastRenderedPageBreak/>
        <w:t xml:space="preserve">Infrared </w:t>
      </w:r>
      <w:r w:rsidR="00D12CBF">
        <w:rPr>
          <w:b/>
          <w:spacing w:val="-2"/>
        </w:rPr>
        <w:t>d</w:t>
      </w:r>
      <w:r>
        <w:rPr>
          <w:b/>
          <w:spacing w:val="-2"/>
        </w:rPr>
        <w:t xml:space="preserve">ata </w:t>
      </w:r>
      <w:r w:rsidR="00D12CBF">
        <w:rPr>
          <w:b/>
        </w:rPr>
        <w:t>benzocaine</w:t>
      </w:r>
      <w:r>
        <w:rPr>
          <w:b/>
          <w:spacing w:val="-2"/>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994"/>
        <w:gridCol w:w="1276"/>
        <w:gridCol w:w="1166"/>
        <w:gridCol w:w="1843"/>
        <w:gridCol w:w="1701"/>
      </w:tblGrid>
      <w:tr w:rsidR="003C7C9B" w:rsidRPr="00962072" w14:paraId="28BD93C5" w14:textId="77777777" w:rsidTr="0019757A">
        <w:trPr>
          <w:trHeight w:val="468"/>
        </w:trPr>
        <w:tc>
          <w:tcPr>
            <w:tcW w:w="2376" w:type="dxa"/>
            <w:tcBorders>
              <w:top w:val="nil"/>
              <w:left w:val="nil"/>
            </w:tcBorders>
          </w:tcPr>
          <w:p w14:paraId="27F9FFD5" w14:textId="77777777" w:rsidR="003C7C9B" w:rsidRPr="00962072" w:rsidRDefault="003C7C9B" w:rsidP="0019757A">
            <w:pPr>
              <w:pStyle w:val="TableParagraph"/>
              <w:spacing w:line="240" w:lineRule="auto"/>
              <w:ind w:left="-271" w:right="26" w:firstLine="271"/>
              <w:rPr>
                <w:rFonts w:ascii="Montserrat" w:hAnsi="Montserrat"/>
                <w:sz w:val="16"/>
                <w:szCs w:val="16"/>
              </w:rPr>
            </w:pPr>
          </w:p>
        </w:tc>
        <w:tc>
          <w:tcPr>
            <w:tcW w:w="994" w:type="dxa"/>
          </w:tcPr>
          <w:p w14:paraId="3CD8630C" w14:textId="77777777" w:rsidR="003C7C9B" w:rsidRPr="00962072" w:rsidRDefault="003C7C9B" w:rsidP="00FD5FC9">
            <w:pPr>
              <w:pStyle w:val="TableParagraph"/>
              <w:spacing w:line="244" w:lineRule="auto"/>
              <w:ind w:left="43" w:right="26"/>
              <w:jc w:val="center"/>
              <w:rPr>
                <w:rFonts w:ascii="Montserrat" w:hAnsi="Montserrat"/>
                <w:sz w:val="16"/>
                <w:szCs w:val="16"/>
              </w:rPr>
            </w:pPr>
            <w:r w:rsidRPr="00962072">
              <w:rPr>
                <w:rFonts w:ascii="Montserrat" w:hAnsi="Montserrat"/>
                <w:spacing w:val="-6"/>
                <w:sz w:val="16"/>
                <w:szCs w:val="16"/>
              </w:rPr>
              <w:t>Absorption</w:t>
            </w:r>
            <w:r w:rsidRPr="00962072">
              <w:rPr>
                <w:rFonts w:ascii="Montserrat" w:hAnsi="Montserrat"/>
                <w:spacing w:val="40"/>
                <w:sz w:val="16"/>
                <w:szCs w:val="16"/>
              </w:rPr>
              <w:t xml:space="preserve"> </w:t>
            </w:r>
            <w:r w:rsidRPr="00962072">
              <w:rPr>
                <w:rFonts w:ascii="Montserrat" w:hAnsi="Montserrat"/>
                <w:spacing w:val="-2"/>
                <w:sz w:val="16"/>
                <w:szCs w:val="16"/>
              </w:rPr>
              <w:t>Band#</w:t>
            </w:r>
          </w:p>
        </w:tc>
        <w:tc>
          <w:tcPr>
            <w:tcW w:w="1276" w:type="dxa"/>
          </w:tcPr>
          <w:p w14:paraId="545CA6F0" w14:textId="77777777" w:rsidR="003C7C9B" w:rsidRPr="00962072" w:rsidRDefault="003C7C9B" w:rsidP="00FD5FC9">
            <w:pPr>
              <w:pStyle w:val="TableParagraph"/>
              <w:spacing w:line="244" w:lineRule="auto"/>
              <w:ind w:left="44" w:right="26"/>
              <w:jc w:val="center"/>
              <w:rPr>
                <w:rFonts w:ascii="Montserrat" w:hAnsi="Montserrat"/>
                <w:sz w:val="16"/>
                <w:szCs w:val="16"/>
              </w:rPr>
            </w:pPr>
            <w:r w:rsidRPr="00962072">
              <w:rPr>
                <w:rFonts w:ascii="Montserrat" w:hAnsi="Montserrat"/>
                <w:spacing w:val="-6"/>
                <w:sz w:val="16"/>
                <w:szCs w:val="16"/>
              </w:rPr>
              <w:t>Frequency</w:t>
            </w:r>
            <w:r w:rsidRPr="00962072">
              <w:rPr>
                <w:rFonts w:ascii="Montserrat" w:hAnsi="Montserrat"/>
                <w:spacing w:val="40"/>
                <w:sz w:val="16"/>
                <w:szCs w:val="16"/>
              </w:rPr>
              <w:t xml:space="preserve"> </w:t>
            </w:r>
            <w:r w:rsidRPr="00962072">
              <w:rPr>
                <w:rFonts w:ascii="Montserrat" w:hAnsi="Montserrat"/>
                <w:spacing w:val="-2"/>
                <w:sz w:val="16"/>
                <w:szCs w:val="16"/>
              </w:rPr>
              <w:t>(cm</w:t>
            </w:r>
            <w:r w:rsidRPr="00962072">
              <w:rPr>
                <w:rFonts w:ascii="Montserrat" w:hAnsi="Montserrat"/>
                <w:spacing w:val="-2"/>
                <w:sz w:val="16"/>
                <w:szCs w:val="16"/>
                <w:vertAlign w:val="superscript"/>
              </w:rPr>
              <w:t>-1</w:t>
            </w:r>
            <w:r w:rsidRPr="00962072">
              <w:rPr>
                <w:rFonts w:ascii="Montserrat" w:hAnsi="Montserrat"/>
                <w:spacing w:val="-2"/>
                <w:sz w:val="16"/>
                <w:szCs w:val="16"/>
              </w:rPr>
              <w:t>)</w:t>
            </w:r>
          </w:p>
        </w:tc>
        <w:tc>
          <w:tcPr>
            <w:tcW w:w="1166" w:type="dxa"/>
          </w:tcPr>
          <w:p w14:paraId="017D2E64" w14:textId="77777777" w:rsidR="003C7C9B" w:rsidRPr="00962072" w:rsidRDefault="003C7C9B" w:rsidP="00FD5FC9">
            <w:pPr>
              <w:pStyle w:val="TableParagraph"/>
              <w:spacing w:line="244" w:lineRule="auto"/>
              <w:ind w:right="26" w:firstLine="45"/>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Shape</w:t>
            </w:r>
            <w:r w:rsidRPr="00962072">
              <w:rPr>
                <w:rFonts w:ascii="Montserrat" w:hAnsi="Montserrat"/>
                <w:spacing w:val="40"/>
                <w:sz w:val="16"/>
                <w:szCs w:val="16"/>
              </w:rPr>
              <w:t xml:space="preserve"> </w:t>
            </w:r>
            <w:r w:rsidRPr="00962072">
              <w:rPr>
                <w:rFonts w:ascii="Montserrat" w:hAnsi="Montserrat"/>
                <w:spacing w:val="-4"/>
                <w:sz w:val="16"/>
                <w:szCs w:val="16"/>
              </w:rPr>
              <w:t>(sharp,</w:t>
            </w:r>
            <w:r w:rsidRPr="00962072">
              <w:rPr>
                <w:rFonts w:ascii="Montserrat" w:hAnsi="Montserrat"/>
                <w:spacing w:val="-8"/>
                <w:sz w:val="16"/>
                <w:szCs w:val="16"/>
              </w:rPr>
              <w:t xml:space="preserve"> </w:t>
            </w:r>
            <w:r w:rsidRPr="00962072">
              <w:rPr>
                <w:rFonts w:ascii="Montserrat" w:hAnsi="Montserrat"/>
                <w:spacing w:val="-4"/>
                <w:sz w:val="16"/>
                <w:szCs w:val="16"/>
              </w:rPr>
              <w:t>broad)</w:t>
            </w:r>
          </w:p>
        </w:tc>
        <w:tc>
          <w:tcPr>
            <w:tcW w:w="1843" w:type="dxa"/>
          </w:tcPr>
          <w:p w14:paraId="3A6966B4" w14:textId="77777777" w:rsidR="003C7C9B" w:rsidRPr="00962072" w:rsidRDefault="003C7C9B" w:rsidP="00FD5FC9">
            <w:pPr>
              <w:pStyle w:val="TableParagraph"/>
              <w:spacing w:line="244" w:lineRule="auto"/>
              <w:ind w:left="42" w:right="26"/>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Intensity</w:t>
            </w:r>
            <w:r w:rsidRPr="00962072">
              <w:rPr>
                <w:rFonts w:ascii="Montserrat" w:hAnsi="Montserrat"/>
                <w:spacing w:val="40"/>
                <w:sz w:val="16"/>
                <w:szCs w:val="16"/>
              </w:rPr>
              <w:t xml:space="preserve"> </w:t>
            </w:r>
            <w:r w:rsidRPr="00962072">
              <w:rPr>
                <w:rFonts w:ascii="Montserrat" w:hAnsi="Montserrat"/>
                <w:spacing w:val="-4"/>
                <w:sz w:val="16"/>
                <w:szCs w:val="16"/>
              </w:rPr>
              <w:t>(strong,</w:t>
            </w:r>
            <w:r w:rsidRPr="00962072">
              <w:rPr>
                <w:rFonts w:ascii="Montserrat" w:hAnsi="Montserrat"/>
                <w:spacing w:val="-8"/>
                <w:sz w:val="16"/>
                <w:szCs w:val="16"/>
              </w:rPr>
              <w:t xml:space="preserve"> </w:t>
            </w:r>
            <w:r w:rsidRPr="00962072">
              <w:rPr>
                <w:rFonts w:ascii="Montserrat" w:hAnsi="Montserrat"/>
                <w:spacing w:val="-4"/>
                <w:sz w:val="16"/>
                <w:szCs w:val="16"/>
              </w:rPr>
              <w:t>med.</w:t>
            </w:r>
            <w:r w:rsidRPr="00962072">
              <w:rPr>
                <w:rFonts w:ascii="Montserrat" w:hAnsi="Montserrat"/>
                <w:spacing w:val="-8"/>
                <w:sz w:val="16"/>
                <w:szCs w:val="16"/>
              </w:rPr>
              <w:t xml:space="preserve"> </w:t>
            </w:r>
            <w:r w:rsidRPr="00962072">
              <w:rPr>
                <w:rFonts w:ascii="Montserrat" w:hAnsi="Montserrat"/>
                <w:spacing w:val="-4"/>
                <w:sz w:val="16"/>
                <w:szCs w:val="16"/>
              </w:rPr>
              <w:t>or</w:t>
            </w:r>
            <w:r w:rsidRPr="00962072">
              <w:rPr>
                <w:rFonts w:ascii="Montserrat" w:hAnsi="Montserrat"/>
                <w:spacing w:val="-9"/>
                <w:sz w:val="16"/>
                <w:szCs w:val="16"/>
              </w:rPr>
              <w:t xml:space="preserve"> </w:t>
            </w:r>
            <w:r w:rsidRPr="00962072">
              <w:rPr>
                <w:rFonts w:ascii="Montserrat" w:hAnsi="Montserrat"/>
                <w:spacing w:val="-4"/>
                <w:sz w:val="16"/>
                <w:szCs w:val="16"/>
              </w:rPr>
              <w:t>weak)</w:t>
            </w:r>
          </w:p>
        </w:tc>
        <w:tc>
          <w:tcPr>
            <w:tcW w:w="1701" w:type="dxa"/>
          </w:tcPr>
          <w:p w14:paraId="7895DFF4" w14:textId="77777777" w:rsidR="003C7C9B" w:rsidRPr="00962072" w:rsidRDefault="003C7C9B" w:rsidP="00FD5FC9">
            <w:pPr>
              <w:pStyle w:val="TableParagraph"/>
              <w:spacing w:line="244" w:lineRule="auto"/>
              <w:ind w:right="26"/>
              <w:jc w:val="center"/>
              <w:rPr>
                <w:rFonts w:ascii="Montserrat" w:hAnsi="Montserrat"/>
                <w:sz w:val="16"/>
                <w:szCs w:val="16"/>
              </w:rPr>
            </w:pPr>
            <w:r w:rsidRPr="00962072">
              <w:rPr>
                <w:rFonts w:ascii="Montserrat" w:hAnsi="Montserrat"/>
                <w:spacing w:val="-4"/>
                <w:sz w:val="16"/>
                <w:szCs w:val="16"/>
              </w:rPr>
              <w:t>Functional</w:t>
            </w:r>
            <w:r w:rsidRPr="00962072">
              <w:rPr>
                <w:rFonts w:ascii="Montserrat" w:hAnsi="Montserrat"/>
                <w:spacing w:val="-8"/>
                <w:sz w:val="16"/>
                <w:szCs w:val="16"/>
              </w:rPr>
              <w:t xml:space="preserve"> </w:t>
            </w:r>
            <w:r w:rsidRPr="00962072">
              <w:rPr>
                <w:rFonts w:ascii="Montserrat" w:hAnsi="Montserrat"/>
                <w:spacing w:val="-4"/>
                <w:sz w:val="16"/>
                <w:szCs w:val="16"/>
              </w:rPr>
              <w:t>Group</w:t>
            </w:r>
            <w:r w:rsidRPr="00962072">
              <w:rPr>
                <w:rFonts w:ascii="Montserrat" w:hAnsi="Montserrat"/>
                <w:spacing w:val="40"/>
                <w:sz w:val="16"/>
                <w:szCs w:val="16"/>
              </w:rPr>
              <w:t xml:space="preserve"> </w:t>
            </w:r>
            <w:r w:rsidRPr="00962072">
              <w:rPr>
                <w:rFonts w:ascii="Montserrat" w:hAnsi="Montserrat"/>
                <w:spacing w:val="-2"/>
                <w:sz w:val="16"/>
                <w:szCs w:val="16"/>
              </w:rPr>
              <w:t>Indicated</w:t>
            </w:r>
          </w:p>
        </w:tc>
      </w:tr>
      <w:tr w:rsidR="003C7C9B" w:rsidRPr="00962072" w14:paraId="6136C982" w14:textId="77777777" w:rsidTr="0019757A">
        <w:trPr>
          <w:trHeight w:val="421"/>
        </w:trPr>
        <w:tc>
          <w:tcPr>
            <w:tcW w:w="2376" w:type="dxa"/>
          </w:tcPr>
          <w:p w14:paraId="0BDAB76C"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&gt; 3000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60BB6F51"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11AA6267"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508DB314"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671BDFCE"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3365BE00" w14:textId="77777777" w:rsidR="003C7C9B" w:rsidRPr="00962072" w:rsidRDefault="003C7C9B" w:rsidP="00FD5FC9">
            <w:pPr>
              <w:pStyle w:val="TableParagraph"/>
              <w:spacing w:line="240" w:lineRule="auto"/>
              <w:ind w:right="26"/>
              <w:rPr>
                <w:rFonts w:ascii="Montserrat" w:hAnsi="Montserrat"/>
                <w:sz w:val="16"/>
                <w:szCs w:val="16"/>
              </w:rPr>
            </w:pPr>
          </w:p>
        </w:tc>
      </w:tr>
      <w:tr w:rsidR="003C7C9B" w:rsidRPr="00962072" w14:paraId="3CC497F5" w14:textId="77777777" w:rsidTr="0019757A">
        <w:trPr>
          <w:trHeight w:val="421"/>
        </w:trPr>
        <w:tc>
          <w:tcPr>
            <w:tcW w:w="2376" w:type="dxa"/>
          </w:tcPr>
          <w:p w14:paraId="0DDD7352"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3000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2000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039DC445"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567F3660"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6955DA43"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1DA330EE"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1898E637" w14:textId="77777777" w:rsidR="003C7C9B" w:rsidRPr="00962072" w:rsidRDefault="003C7C9B" w:rsidP="00FD5FC9">
            <w:pPr>
              <w:pStyle w:val="TableParagraph"/>
              <w:spacing w:line="240" w:lineRule="auto"/>
              <w:ind w:right="26"/>
              <w:rPr>
                <w:rFonts w:ascii="Montserrat" w:hAnsi="Montserrat"/>
                <w:sz w:val="16"/>
                <w:szCs w:val="16"/>
              </w:rPr>
            </w:pPr>
          </w:p>
        </w:tc>
      </w:tr>
      <w:tr w:rsidR="003C7C9B" w:rsidRPr="00962072" w14:paraId="51E99EDC" w14:textId="77777777" w:rsidTr="0019757A">
        <w:trPr>
          <w:trHeight w:val="422"/>
        </w:trPr>
        <w:tc>
          <w:tcPr>
            <w:tcW w:w="2376" w:type="dxa"/>
          </w:tcPr>
          <w:p w14:paraId="5D0672E2"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2000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5B7242FC"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49809331"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649B89E1"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3E0556BA"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6DDCFD2D" w14:textId="77777777" w:rsidR="003C7C9B" w:rsidRPr="00962072" w:rsidRDefault="003C7C9B" w:rsidP="00FD5FC9">
            <w:pPr>
              <w:pStyle w:val="TableParagraph"/>
              <w:spacing w:line="240" w:lineRule="auto"/>
              <w:ind w:right="26"/>
              <w:rPr>
                <w:rFonts w:ascii="Montserrat" w:hAnsi="Montserrat"/>
                <w:sz w:val="16"/>
                <w:szCs w:val="16"/>
              </w:rPr>
            </w:pPr>
          </w:p>
        </w:tc>
      </w:tr>
      <w:tr w:rsidR="003C7C9B" w:rsidRPr="00962072" w14:paraId="03962441" w14:textId="77777777" w:rsidTr="0019757A">
        <w:trPr>
          <w:trHeight w:val="422"/>
        </w:trPr>
        <w:tc>
          <w:tcPr>
            <w:tcW w:w="2376" w:type="dxa"/>
          </w:tcPr>
          <w:p w14:paraId="0A802CFA"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&lt; 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724A1822"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1F8CBBBA"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750A8D48"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30DB04A2"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5D4D8FE5" w14:textId="77777777" w:rsidR="003C7C9B" w:rsidRPr="00962072" w:rsidRDefault="003C7C9B" w:rsidP="00FD5FC9">
            <w:pPr>
              <w:pStyle w:val="TableParagraph"/>
              <w:spacing w:line="240" w:lineRule="auto"/>
              <w:ind w:right="26"/>
              <w:rPr>
                <w:rFonts w:ascii="Montserrat" w:hAnsi="Montserrat"/>
                <w:sz w:val="16"/>
                <w:szCs w:val="16"/>
              </w:rPr>
            </w:pPr>
          </w:p>
        </w:tc>
      </w:tr>
    </w:tbl>
    <w:p w14:paraId="31F97FD8" w14:textId="77777777" w:rsidR="003C7C9B" w:rsidRDefault="003C7C9B" w:rsidP="0019757A">
      <w:pPr>
        <w:spacing w:before="2"/>
        <w:ind w:right="26"/>
        <w:rPr>
          <w:sz w:val="18"/>
        </w:rPr>
      </w:pPr>
      <w:r>
        <w:rPr>
          <w:spacing w:val="-4"/>
          <w:sz w:val="18"/>
        </w:rPr>
        <w:t>Functional</w:t>
      </w:r>
      <w:r>
        <w:rPr>
          <w:sz w:val="18"/>
        </w:rPr>
        <w:t xml:space="preserve"> </w:t>
      </w:r>
      <w:r>
        <w:rPr>
          <w:spacing w:val="-4"/>
          <w:sz w:val="18"/>
        </w:rPr>
        <w:t>Group(s)</w:t>
      </w:r>
      <w:r>
        <w:rPr>
          <w:sz w:val="18"/>
        </w:rPr>
        <w:t xml:space="preserve"> </w:t>
      </w:r>
      <w:r>
        <w:rPr>
          <w:spacing w:val="-4"/>
          <w:sz w:val="18"/>
        </w:rPr>
        <w:t>absent:</w:t>
      </w:r>
    </w:p>
    <w:p w14:paraId="4BAA5E14" w14:textId="77777777" w:rsidR="003C7C9B" w:rsidRDefault="003C7C9B" w:rsidP="003C7C9B">
      <w:pPr>
        <w:pStyle w:val="BodyText"/>
        <w:spacing w:before="82"/>
        <w:ind w:right="26"/>
        <w:rPr>
          <w:sz w:val="18"/>
        </w:rPr>
      </w:pPr>
    </w:p>
    <w:p w14:paraId="61E81296" w14:textId="771FEEAA" w:rsidR="003C7C9B" w:rsidRDefault="003C7C9B" w:rsidP="0019757A">
      <w:pPr>
        <w:ind w:right="26"/>
        <w:rPr>
          <w:b/>
        </w:rPr>
      </w:pPr>
      <w:r>
        <w:rPr>
          <w:b/>
          <w:vertAlign w:val="superscript"/>
        </w:rPr>
        <w:t>1</w:t>
      </w:r>
      <w:r>
        <w:rPr>
          <w:b/>
        </w:rPr>
        <w:t xml:space="preserve">H-NMR </w:t>
      </w:r>
      <w:r w:rsidR="00D12CBF">
        <w:rPr>
          <w:b/>
          <w:spacing w:val="-2"/>
        </w:rPr>
        <w:t>d</w:t>
      </w:r>
      <w:r>
        <w:rPr>
          <w:b/>
          <w:spacing w:val="-2"/>
        </w:rPr>
        <w:t xml:space="preserve">ata </w:t>
      </w:r>
      <w:r w:rsidR="00D12CBF">
        <w:rPr>
          <w:b/>
        </w:rPr>
        <w:t>benzocaine</w:t>
      </w:r>
      <w:r>
        <w:rPr>
          <w:b/>
          <w:spacing w:val="-2"/>
        </w:rPr>
        <w:t>:</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1134"/>
        <w:gridCol w:w="1276"/>
        <w:gridCol w:w="1134"/>
        <w:gridCol w:w="1418"/>
        <w:gridCol w:w="1417"/>
        <w:gridCol w:w="1843"/>
      </w:tblGrid>
      <w:tr w:rsidR="003C7C9B" w:rsidRPr="00062CA6" w14:paraId="73ED5FD6" w14:textId="77777777" w:rsidTr="00FD5FC9">
        <w:trPr>
          <w:trHeight w:val="205"/>
        </w:trPr>
        <w:tc>
          <w:tcPr>
            <w:tcW w:w="1134" w:type="dxa"/>
            <w:tcBorders>
              <w:bottom w:val="double" w:sz="8" w:space="0" w:color="000000"/>
            </w:tcBorders>
          </w:tcPr>
          <w:p w14:paraId="1F1DDEDC" w14:textId="77777777" w:rsidR="003C7C9B" w:rsidRPr="00062CA6" w:rsidRDefault="003C7C9B" w:rsidP="00FD5FC9">
            <w:pPr>
              <w:pStyle w:val="TableParagraph"/>
              <w:spacing w:before="6" w:line="179" w:lineRule="exact"/>
              <w:ind w:left="135"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w:t>
            </w:r>
            <w:r w:rsidRPr="00062CA6">
              <w:rPr>
                <w:rFonts w:ascii="Montserrat" w:hAnsi="Montserrat"/>
                <w:b/>
                <w:spacing w:val="-10"/>
                <w:sz w:val="16"/>
                <w:szCs w:val="16"/>
              </w:rPr>
              <w:t>#</w:t>
            </w:r>
          </w:p>
        </w:tc>
        <w:tc>
          <w:tcPr>
            <w:tcW w:w="1134" w:type="dxa"/>
            <w:tcBorders>
              <w:bottom w:val="double" w:sz="8" w:space="0" w:color="000000"/>
            </w:tcBorders>
          </w:tcPr>
          <w:p w14:paraId="57FB53A5" w14:textId="77777777" w:rsidR="003C7C9B" w:rsidRPr="00062CA6" w:rsidRDefault="003C7C9B" w:rsidP="00FD5FC9">
            <w:pPr>
              <w:pStyle w:val="TableParagraph"/>
              <w:spacing w:before="6" w:line="179" w:lineRule="exact"/>
              <w:ind w:left="217" w:right="26"/>
              <w:rPr>
                <w:rFonts w:ascii="Montserrat" w:hAnsi="Montserrat"/>
                <w:b/>
                <w:sz w:val="16"/>
                <w:szCs w:val="16"/>
              </w:rPr>
            </w:pPr>
            <w:r w:rsidRPr="00062CA6">
              <w:rPr>
                <w:rFonts w:ascii="Montserrat" w:hAnsi="Montserrat"/>
                <w:b/>
                <w:spacing w:val="-2"/>
                <w:sz w:val="16"/>
                <w:szCs w:val="16"/>
              </w:rPr>
              <w:t>Shift</w:t>
            </w:r>
          </w:p>
        </w:tc>
        <w:tc>
          <w:tcPr>
            <w:tcW w:w="1276" w:type="dxa"/>
            <w:tcBorders>
              <w:bottom w:val="double" w:sz="8" w:space="0" w:color="000000"/>
            </w:tcBorders>
          </w:tcPr>
          <w:p w14:paraId="5FC4C3D8" w14:textId="77777777" w:rsidR="003C7C9B" w:rsidRPr="00062CA6" w:rsidRDefault="003C7C9B" w:rsidP="00FD5FC9">
            <w:pPr>
              <w:pStyle w:val="TableParagraph"/>
              <w:spacing w:before="6" w:line="179" w:lineRule="exact"/>
              <w:ind w:left="131" w:right="26"/>
              <w:rPr>
                <w:rFonts w:ascii="Montserrat" w:hAnsi="Montserrat"/>
                <w:b/>
                <w:sz w:val="16"/>
                <w:szCs w:val="16"/>
              </w:rPr>
            </w:pPr>
            <w:proofErr w:type="spellStart"/>
            <w:r w:rsidRPr="00062CA6">
              <w:rPr>
                <w:rFonts w:ascii="Montserrat" w:hAnsi="Montserrat"/>
                <w:b/>
                <w:spacing w:val="-2"/>
                <w:sz w:val="16"/>
                <w:szCs w:val="16"/>
              </w:rPr>
              <w:t>Integrat'n</w:t>
            </w:r>
            <w:proofErr w:type="spellEnd"/>
          </w:p>
        </w:tc>
        <w:tc>
          <w:tcPr>
            <w:tcW w:w="1134" w:type="dxa"/>
            <w:tcBorders>
              <w:bottom w:val="double" w:sz="8" w:space="0" w:color="000000"/>
            </w:tcBorders>
          </w:tcPr>
          <w:p w14:paraId="1A9A2CAF" w14:textId="77777777" w:rsidR="003C7C9B" w:rsidRPr="00062CA6" w:rsidRDefault="003C7C9B" w:rsidP="00FD5FC9">
            <w:pPr>
              <w:pStyle w:val="TableParagraph"/>
              <w:spacing w:before="6" w:line="179" w:lineRule="exact"/>
              <w:ind w:left="198" w:right="26"/>
              <w:rPr>
                <w:rFonts w:ascii="Montserrat" w:hAnsi="Montserrat"/>
                <w:b/>
                <w:sz w:val="16"/>
                <w:szCs w:val="16"/>
              </w:rPr>
            </w:pPr>
            <w:r w:rsidRPr="00062CA6">
              <w:rPr>
                <w:rFonts w:ascii="Montserrat" w:hAnsi="Montserrat"/>
                <w:b/>
                <w:spacing w:val="-2"/>
                <w:sz w:val="16"/>
                <w:szCs w:val="16"/>
              </w:rPr>
              <w:t>Splitting</w:t>
            </w:r>
          </w:p>
        </w:tc>
        <w:tc>
          <w:tcPr>
            <w:tcW w:w="1418" w:type="dxa"/>
            <w:tcBorders>
              <w:bottom w:val="double" w:sz="8" w:space="0" w:color="000000"/>
            </w:tcBorders>
          </w:tcPr>
          <w:p w14:paraId="27B0E8AD" w14:textId="77777777" w:rsidR="003C7C9B" w:rsidRPr="00062CA6" w:rsidRDefault="003C7C9B" w:rsidP="00FD5FC9">
            <w:pPr>
              <w:pStyle w:val="TableParagraph"/>
              <w:spacing w:before="6" w:line="179" w:lineRule="exact"/>
              <w:ind w:left="283" w:right="26"/>
              <w:rPr>
                <w:rFonts w:ascii="Montserrat" w:hAnsi="Montserrat"/>
                <w:b/>
                <w:sz w:val="16"/>
                <w:szCs w:val="16"/>
              </w:rPr>
            </w:pPr>
            <w:r w:rsidRPr="00062CA6">
              <w:rPr>
                <w:rFonts w:ascii="Montserrat" w:hAnsi="Montserrat"/>
                <w:b/>
                <w:spacing w:val="-2"/>
                <w:sz w:val="16"/>
                <w:szCs w:val="16"/>
              </w:rPr>
              <w:t>Comment</w:t>
            </w:r>
          </w:p>
        </w:tc>
        <w:tc>
          <w:tcPr>
            <w:tcW w:w="1417" w:type="dxa"/>
            <w:tcBorders>
              <w:bottom w:val="double" w:sz="8" w:space="0" w:color="000000"/>
            </w:tcBorders>
          </w:tcPr>
          <w:p w14:paraId="48DB0A0A" w14:textId="77777777" w:rsidR="003C7C9B" w:rsidRPr="00062CA6" w:rsidRDefault="003C7C9B" w:rsidP="00FD5FC9">
            <w:pPr>
              <w:pStyle w:val="TableParagraph"/>
              <w:spacing w:before="6" w:line="179" w:lineRule="exact"/>
              <w:ind w:left="150" w:right="26"/>
              <w:rPr>
                <w:rFonts w:ascii="Montserrat" w:hAnsi="Montserrat"/>
                <w:b/>
                <w:sz w:val="16"/>
                <w:szCs w:val="16"/>
              </w:rPr>
            </w:pPr>
            <w:r w:rsidRPr="00062CA6">
              <w:rPr>
                <w:rFonts w:ascii="Montserrat" w:hAnsi="Montserrat"/>
                <w:b/>
                <w:sz w:val="16"/>
                <w:szCs w:val="16"/>
              </w:rPr>
              <w:t xml:space="preserve">#Neighbour </w:t>
            </w:r>
            <w:r w:rsidRPr="00062CA6">
              <w:rPr>
                <w:rFonts w:ascii="Montserrat" w:hAnsi="Montserrat"/>
                <w:b/>
                <w:spacing w:val="-10"/>
                <w:sz w:val="16"/>
                <w:szCs w:val="16"/>
              </w:rPr>
              <w:t>H</w:t>
            </w:r>
          </w:p>
        </w:tc>
        <w:tc>
          <w:tcPr>
            <w:tcW w:w="1843" w:type="dxa"/>
            <w:tcBorders>
              <w:bottom w:val="double" w:sz="8" w:space="0" w:color="000000"/>
            </w:tcBorders>
          </w:tcPr>
          <w:p w14:paraId="161D0FA1" w14:textId="77777777" w:rsidR="003C7C9B" w:rsidRPr="00062CA6" w:rsidRDefault="003C7C9B" w:rsidP="00FD5FC9">
            <w:pPr>
              <w:pStyle w:val="TableParagraph"/>
              <w:spacing w:before="6" w:line="179" w:lineRule="exact"/>
              <w:ind w:left="214"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Assignment</w:t>
            </w:r>
          </w:p>
        </w:tc>
      </w:tr>
      <w:tr w:rsidR="003C7C9B" w:rsidRPr="00062CA6" w14:paraId="760D95DB" w14:textId="77777777" w:rsidTr="00FD5FC9">
        <w:trPr>
          <w:trHeight w:val="226"/>
        </w:trPr>
        <w:tc>
          <w:tcPr>
            <w:tcW w:w="1134" w:type="dxa"/>
            <w:tcBorders>
              <w:top w:val="double" w:sz="8" w:space="0" w:color="000000"/>
            </w:tcBorders>
          </w:tcPr>
          <w:p w14:paraId="74829877"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511FF3A8"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Borders>
              <w:top w:val="double" w:sz="8" w:space="0" w:color="000000"/>
            </w:tcBorders>
          </w:tcPr>
          <w:p w14:paraId="51D3598F"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341FA183"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Borders>
              <w:top w:val="double" w:sz="8" w:space="0" w:color="000000"/>
            </w:tcBorders>
          </w:tcPr>
          <w:p w14:paraId="3C83DAE8"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Borders>
              <w:top w:val="double" w:sz="8" w:space="0" w:color="000000"/>
            </w:tcBorders>
          </w:tcPr>
          <w:p w14:paraId="2971D897"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Borders>
              <w:top w:val="double" w:sz="8" w:space="0" w:color="000000"/>
            </w:tcBorders>
          </w:tcPr>
          <w:p w14:paraId="0F8ED853"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5BE864AE" w14:textId="77777777" w:rsidTr="00FD5FC9">
        <w:trPr>
          <w:trHeight w:val="235"/>
        </w:trPr>
        <w:tc>
          <w:tcPr>
            <w:tcW w:w="1134" w:type="dxa"/>
          </w:tcPr>
          <w:p w14:paraId="023AEB1F"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295AC1C8"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19C8CE02"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4793DD9F"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0EA9EDC3"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281312E1"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7EC80EB0"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47CE29D4" w14:textId="77777777" w:rsidTr="00FD5FC9">
        <w:trPr>
          <w:trHeight w:val="235"/>
        </w:trPr>
        <w:tc>
          <w:tcPr>
            <w:tcW w:w="1134" w:type="dxa"/>
          </w:tcPr>
          <w:p w14:paraId="7D6B5308"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195D425C"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29C77EFE"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655F9942"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1F8761A7"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27BA13FE"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289DC653"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594B43C8" w14:textId="77777777" w:rsidTr="00FD5FC9">
        <w:trPr>
          <w:trHeight w:val="235"/>
        </w:trPr>
        <w:tc>
          <w:tcPr>
            <w:tcW w:w="1134" w:type="dxa"/>
          </w:tcPr>
          <w:p w14:paraId="4B279563"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489ADBF8"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77F58D3C"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22383654"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6188EDFC"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5D1EC299"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001C5090"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50ED4AE4" w14:textId="77777777" w:rsidTr="00FD5FC9">
        <w:trPr>
          <w:trHeight w:val="235"/>
        </w:trPr>
        <w:tc>
          <w:tcPr>
            <w:tcW w:w="1134" w:type="dxa"/>
          </w:tcPr>
          <w:p w14:paraId="37743496"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00123A0F"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564A0393"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70780C19"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4874FF90"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4B7D011E"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15A0B285" w14:textId="77777777" w:rsidR="003C7C9B" w:rsidRPr="00062CA6" w:rsidRDefault="003C7C9B" w:rsidP="00FD5FC9">
            <w:pPr>
              <w:pStyle w:val="TableParagraph"/>
              <w:spacing w:line="240" w:lineRule="auto"/>
              <w:ind w:right="26"/>
              <w:rPr>
                <w:rFonts w:ascii="Montserrat" w:hAnsi="Montserrat"/>
                <w:sz w:val="16"/>
                <w:szCs w:val="16"/>
              </w:rPr>
            </w:pPr>
          </w:p>
        </w:tc>
      </w:tr>
    </w:tbl>
    <w:p w14:paraId="02E6EEB0" w14:textId="77777777" w:rsidR="003E6135" w:rsidRDefault="003E6135" w:rsidP="00547B2B">
      <w:pPr>
        <w:suppressAutoHyphens w:val="0"/>
        <w:spacing w:after="160" w:line="259" w:lineRule="auto"/>
        <w:rPr>
          <w:spacing w:val="-4"/>
          <w:sz w:val="20"/>
        </w:rPr>
      </w:pPr>
    </w:p>
    <w:p w14:paraId="1C8C14A8" w14:textId="77777777" w:rsidR="003E6135" w:rsidRDefault="003E6135" w:rsidP="003E6135">
      <w:pPr>
        <w:suppressAutoHyphens w:val="0"/>
        <w:spacing w:after="160" w:line="259" w:lineRule="auto"/>
        <w:rPr>
          <w:spacing w:val="-4"/>
          <w:sz w:val="20"/>
        </w:rPr>
      </w:pPr>
    </w:p>
    <w:p w14:paraId="45014447" w14:textId="77777777" w:rsidR="003E6135" w:rsidRDefault="003E6135" w:rsidP="003E6135">
      <w:pPr>
        <w:tabs>
          <w:tab w:val="left" w:pos="-720"/>
          <w:tab w:val="right" w:pos="7938"/>
        </w:tabs>
        <w:jc w:val="both"/>
        <w:rPr>
          <w:b/>
          <w:sz w:val="28"/>
          <w:u w:val="single"/>
        </w:rPr>
      </w:pPr>
      <w:r w:rsidRPr="003E6135">
        <w:rPr>
          <w:b/>
          <w:spacing w:val="-4"/>
          <w:szCs w:val="24"/>
          <w:u w:val="single"/>
        </w:rPr>
        <w:t>Discussion</w:t>
      </w:r>
      <w:r>
        <w:rPr>
          <w:b/>
          <w:sz w:val="28"/>
          <w:u w:val="single"/>
        </w:rPr>
        <w:t>:</w:t>
      </w:r>
    </w:p>
    <w:p w14:paraId="6B702AB9" w14:textId="390686A5" w:rsidR="003E6135" w:rsidRDefault="003E6135" w:rsidP="003E6135">
      <w:pPr>
        <w:tabs>
          <w:tab w:val="left" w:pos="-720"/>
        </w:tabs>
      </w:pPr>
      <w:r>
        <w:t>Comments on and reasons for yield (high or low), purity (high/med/low), sources of error, overall synthesis effectiveness, etc.</w:t>
      </w:r>
    </w:p>
    <w:p w14:paraId="313A97AB" w14:textId="77777777" w:rsidR="00426884" w:rsidRDefault="00426884" w:rsidP="003E6135">
      <w:pPr>
        <w:tabs>
          <w:tab w:val="left" w:pos="-720"/>
        </w:tabs>
      </w:pPr>
    </w:p>
    <w:p w14:paraId="3EF67A8A" w14:textId="77777777" w:rsidR="00426884" w:rsidRDefault="00426884" w:rsidP="003E6135">
      <w:pPr>
        <w:tabs>
          <w:tab w:val="left" w:pos="-720"/>
        </w:tabs>
      </w:pPr>
    </w:p>
    <w:p w14:paraId="5F43E8A5" w14:textId="77777777" w:rsidR="00426884" w:rsidRDefault="00426884" w:rsidP="003E6135">
      <w:pPr>
        <w:tabs>
          <w:tab w:val="left" w:pos="-720"/>
        </w:tabs>
      </w:pPr>
    </w:p>
    <w:p w14:paraId="057E4554" w14:textId="77777777" w:rsidR="00473200" w:rsidRDefault="00473200" w:rsidP="003E6135">
      <w:pPr>
        <w:tabs>
          <w:tab w:val="left" w:pos="-720"/>
        </w:tabs>
      </w:pPr>
    </w:p>
    <w:p w14:paraId="35FD6E96" w14:textId="77777777" w:rsidR="00473200" w:rsidRDefault="00473200" w:rsidP="003E6135">
      <w:pPr>
        <w:tabs>
          <w:tab w:val="left" w:pos="-720"/>
        </w:tabs>
      </w:pPr>
    </w:p>
    <w:p w14:paraId="4644E8CB" w14:textId="77777777" w:rsidR="00473200" w:rsidRDefault="00473200" w:rsidP="003E6135">
      <w:pPr>
        <w:tabs>
          <w:tab w:val="left" w:pos="-720"/>
        </w:tabs>
      </w:pPr>
    </w:p>
    <w:p w14:paraId="06DAE36E" w14:textId="77777777" w:rsidR="00473200" w:rsidRDefault="00473200" w:rsidP="003E6135">
      <w:pPr>
        <w:tabs>
          <w:tab w:val="left" w:pos="-720"/>
        </w:tabs>
      </w:pPr>
    </w:p>
    <w:p w14:paraId="22DCE016" w14:textId="77777777" w:rsidR="00473200" w:rsidRDefault="00473200" w:rsidP="003E6135">
      <w:pPr>
        <w:tabs>
          <w:tab w:val="left" w:pos="-720"/>
        </w:tabs>
      </w:pPr>
    </w:p>
    <w:p w14:paraId="613B08C3" w14:textId="77777777" w:rsidR="00473200" w:rsidRDefault="00473200" w:rsidP="003E6135">
      <w:pPr>
        <w:tabs>
          <w:tab w:val="left" w:pos="-720"/>
        </w:tabs>
      </w:pPr>
    </w:p>
    <w:p w14:paraId="20B804B5" w14:textId="77777777" w:rsidR="00473200" w:rsidRDefault="00473200" w:rsidP="003E6135">
      <w:pPr>
        <w:tabs>
          <w:tab w:val="left" w:pos="-720"/>
        </w:tabs>
      </w:pPr>
    </w:p>
    <w:p w14:paraId="6B149FAB" w14:textId="77777777" w:rsidR="00473200" w:rsidRDefault="00473200" w:rsidP="003E6135">
      <w:pPr>
        <w:tabs>
          <w:tab w:val="left" w:pos="-720"/>
        </w:tabs>
      </w:pPr>
    </w:p>
    <w:p w14:paraId="218C37DE" w14:textId="77777777" w:rsidR="00473200" w:rsidRDefault="00473200" w:rsidP="003E6135">
      <w:pPr>
        <w:tabs>
          <w:tab w:val="left" w:pos="-720"/>
        </w:tabs>
      </w:pPr>
    </w:p>
    <w:p w14:paraId="340FEFBC" w14:textId="77777777" w:rsidR="00473200" w:rsidRDefault="00473200" w:rsidP="003E6135">
      <w:pPr>
        <w:tabs>
          <w:tab w:val="left" w:pos="-720"/>
        </w:tabs>
      </w:pPr>
    </w:p>
    <w:p w14:paraId="6320189A" w14:textId="47D6DC01" w:rsidR="00473200" w:rsidRPr="00473200" w:rsidRDefault="00473200" w:rsidP="00473200">
      <w:pPr>
        <w:tabs>
          <w:tab w:val="left" w:pos="-720"/>
        </w:tabs>
        <w:jc w:val="both"/>
        <w:rPr>
          <w:u w:val="single"/>
        </w:rPr>
      </w:pPr>
      <w:r>
        <w:rPr>
          <w:noProof/>
          <w:lang w:val="en-CA" w:eastAsia="en-CA"/>
        </w:rPr>
        <mc:AlternateContent>
          <mc:Choice Requires="wpg">
            <w:drawing>
              <wp:anchor distT="0" distB="0" distL="114300" distR="114300" simplePos="0" relativeHeight="251757635" behindDoc="0" locked="0" layoutInCell="0" allowOverlap="1" wp14:anchorId="3E8C90F0" wp14:editId="31A10D79">
                <wp:simplePos x="0" y="0"/>
                <wp:positionH relativeFrom="column">
                  <wp:posOffset>3505200</wp:posOffset>
                </wp:positionH>
                <wp:positionV relativeFrom="paragraph">
                  <wp:posOffset>13335</wp:posOffset>
                </wp:positionV>
                <wp:extent cx="2228850" cy="1714500"/>
                <wp:effectExtent l="0" t="0" r="6350" b="0"/>
                <wp:wrapNone/>
                <wp:docPr id="588"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714500"/>
                          <a:chOff x="8460" y="11070"/>
                          <a:chExt cx="2370" cy="2700"/>
                        </a:xfrm>
                      </wpg:grpSpPr>
                      <wps:wsp>
                        <wps:cNvPr id="735" name="Rectangle 357"/>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6" name="Text Box 358"/>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610B5F21" w14:textId="77777777" w:rsidR="00473200" w:rsidRDefault="00473200" w:rsidP="00473200">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C90F0" id="Group 356" o:spid="_x0000_s1135" style="position:absolute;left:0;text-align:left;margin-left:276pt;margin-top:1.05pt;width:175.5pt;height:135pt;z-index:251757635" coordorigin="8460,11070" coordsize="23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" o:allowincell="f">
                <v:rect id="Rectangle 357" o:spid="_x0000_s1136"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">
                  <v:path arrowok="t"/>
                </v:rect>
                <v:shape id="Text Box 358" o:spid="_x0000_s1137"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">
                  <v:path arrowok="t"/>
                  <v:textbox>
                    <w:txbxContent>
                      <w:p w14:paraId="610B5F21" w14:textId="77777777" w:rsidR="00473200" w:rsidRDefault="00473200" w:rsidP="00473200">
                        <w:pPr>
                          <w:jc w:val="center"/>
                        </w:pPr>
                        <w:r>
                          <w:t>Structure of Product</w:t>
                        </w:r>
                      </w:p>
                    </w:txbxContent>
                  </v:textbox>
                </v:shape>
              </v:group>
            </w:pict>
          </mc:Fallback>
        </mc:AlternateContent>
      </w:r>
      <w:r>
        <w:rPr>
          <w:b/>
          <w:sz w:val="28"/>
          <w:u w:val="single"/>
        </w:rPr>
        <w:t>Conclusion:</w:t>
      </w:r>
    </w:p>
    <w:p w14:paraId="615CC208" w14:textId="77777777" w:rsidR="00473200" w:rsidRDefault="00473200" w:rsidP="00473200">
      <w:pPr>
        <w:jc w:val="both"/>
      </w:pPr>
      <w:r>
        <w:br w:type="page"/>
      </w:r>
    </w:p>
    <w:p w14:paraId="76A2A0B6" w14:textId="67C6835A" w:rsidR="00C87EEE" w:rsidRDefault="00C87EEE" w:rsidP="00D36393">
      <w:pPr>
        <w:ind w:left="851"/>
        <w:rPr>
          <w:sz w:val="20"/>
        </w:rPr>
      </w:pPr>
      <w:r>
        <w:rPr>
          <w:spacing w:val="-4"/>
          <w:sz w:val="20"/>
        </w:rPr>
        <w:lastRenderedPageBreak/>
        <w:t>Infrared</w:t>
      </w:r>
      <w:r>
        <w:rPr>
          <w:spacing w:val="-5"/>
          <w:sz w:val="20"/>
        </w:rPr>
        <w:t xml:space="preserve"> </w:t>
      </w:r>
      <w:r>
        <w:rPr>
          <w:spacing w:val="-4"/>
          <w:sz w:val="20"/>
        </w:rPr>
        <w:t>Spectrum</w:t>
      </w:r>
      <w:r>
        <w:rPr>
          <w:spacing w:val="-6"/>
          <w:sz w:val="20"/>
        </w:rPr>
        <w:t xml:space="preserve"> </w:t>
      </w:r>
      <w:r>
        <w:rPr>
          <w:spacing w:val="-4"/>
          <w:sz w:val="20"/>
        </w:rPr>
        <w:t>of</w:t>
      </w:r>
      <w:r>
        <w:rPr>
          <w:spacing w:val="-2"/>
          <w:sz w:val="20"/>
        </w:rPr>
        <w:t xml:space="preserve"> </w:t>
      </w:r>
      <w:r>
        <w:rPr>
          <w:i/>
          <w:spacing w:val="-4"/>
          <w:sz w:val="20"/>
        </w:rPr>
        <w:t>p</w:t>
      </w:r>
      <w:r>
        <w:rPr>
          <w:spacing w:val="-4"/>
          <w:sz w:val="20"/>
        </w:rPr>
        <w:t>-nitrotoluene</w:t>
      </w:r>
    </w:p>
    <w:p w14:paraId="57FC5DDA" w14:textId="29A24A35" w:rsidR="00C87EEE" w:rsidRDefault="00C87EEE" w:rsidP="006D73D6">
      <w:pPr>
        <w:pStyle w:val="BodyText"/>
        <w:spacing w:before="3"/>
        <w:rPr>
          <w:sz w:val="19"/>
        </w:rPr>
      </w:pPr>
      <w:r>
        <w:rPr>
          <w:noProof/>
        </w:rPr>
        <w:drawing>
          <wp:anchor distT="0" distB="0" distL="0" distR="0" simplePos="0" relativeHeight="251658292" behindDoc="1" locked="0" layoutInCell="1" allowOverlap="1" wp14:anchorId="7C4D35FA" wp14:editId="17D8E088">
            <wp:simplePos x="0" y="0"/>
            <wp:positionH relativeFrom="page">
              <wp:posOffset>989965</wp:posOffset>
            </wp:positionH>
            <wp:positionV relativeFrom="paragraph">
              <wp:posOffset>156845</wp:posOffset>
            </wp:positionV>
            <wp:extent cx="4979670" cy="3004820"/>
            <wp:effectExtent l="0" t="0" r="0" b="5080"/>
            <wp:wrapTopAndBottom/>
            <wp:docPr id="3333" name="Image 333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3" name="Image 3333" descr="A black background with a black square&#10;&#10;Description automatically generated with medium confidence"/>
                    <pic:cNvPicPr/>
                  </pic:nvPicPr>
                  <pic:blipFill>
                    <a:blip r:embed="rId83" cstate="print"/>
                    <a:stretch>
                      <a:fillRect/>
                    </a:stretch>
                  </pic:blipFill>
                  <pic:spPr>
                    <a:xfrm>
                      <a:off x="0" y="0"/>
                      <a:ext cx="4979670" cy="3004820"/>
                    </a:xfrm>
                    <a:prstGeom prst="rect">
                      <a:avLst/>
                    </a:prstGeom>
                  </pic:spPr>
                </pic:pic>
              </a:graphicData>
            </a:graphic>
            <wp14:sizeRelH relativeFrom="margin">
              <wp14:pctWidth>0</wp14:pctWidth>
            </wp14:sizeRelH>
            <wp14:sizeRelV relativeFrom="margin">
              <wp14:pctHeight>0</wp14:pctHeight>
            </wp14:sizeRelV>
          </wp:anchor>
        </w:drawing>
      </w:r>
    </w:p>
    <w:p w14:paraId="07A9583A" w14:textId="77777777" w:rsidR="00C87EEE" w:rsidRDefault="00C87EEE" w:rsidP="006D73D6">
      <w:pPr>
        <w:pStyle w:val="BodyText"/>
        <w:spacing w:before="201"/>
        <w:rPr>
          <w:sz w:val="20"/>
        </w:rPr>
      </w:pPr>
    </w:p>
    <w:p w14:paraId="06AA6F5B" w14:textId="77777777" w:rsidR="00C87EEE" w:rsidRDefault="00C87EEE" w:rsidP="006D73D6">
      <w:pPr>
        <w:ind w:left="940"/>
        <w:rPr>
          <w:sz w:val="20"/>
        </w:rPr>
      </w:pPr>
      <w:r>
        <w:rPr>
          <w:spacing w:val="-4"/>
          <w:sz w:val="20"/>
          <w:vertAlign w:val="superscript"/>
        </w:rPr>
        <w:t>1</w:t>
      </w:r>
      <w:r>
        <w:rPr>
          <w:spacing w:val="-4"/>
          <w:sz w:val="20"/>
        </w:rPr>
        <w:t>H-NMR Spectrum</w:t>
      </w:r>
      <w:r>
        <w:rPr>
          <w:spacing w:val="-8"/>
          <w:sz w:val="20"/>
        </w:rPr>
        <w:t xml:space="preserve"> </w:t>
      </w:r>
      <w:r>
        <w:rPr>
          <w:spacing w:val="-4"/>
          <w:sz w:val="20"/>
        </w:rPr>
        <w:t>of</w:t>
      </w:r>
      <w:r>
        <w:rPr>
          <w:sz w:val="20"/>
        </w:rPr>
        <w:t xml:space="preserve"> </w:t>
      </w:r>
      <w:r>
        <w:rPr>
          <w:i/>
          <w:spacing w:val="-4"/>
          <w:sz w:val="20"/>
        </w:rPr>
        <w:t>p</w:t>
      </w:r>
      <w:r>
        <w:rPr>
          <w:spacing w:val="-4"/>
          <w:sz w:val="20"/>
        </w:rPr>
        <w:t>-nitrotoluene (90 MHz in CDCl</w:t>
      </w:r>
      <w:r>
        <w:rPr>
          <w:spacing w:val="-4"/>
          <w:sz w:val="20"/>
          <w:vertAlign w:val="subscript"/>
        </w:rPr>
        <w:t>3</w:t>
      </w:r>
      <w:r>
        <w:rPr>
          <w:spacing w:val="-4"/>
          <w:sz w:val="20"/>
        </w:rPr>
        <w:t>)</w:t>
      </w:r>
    </w:p>
    <w:p w14:paraId="13D95A9E" w14:textId="6BC4BA56" w:rsidR="00C87EEE" w:rsidRDefault="00C87EEE" w:rsidP="003E6135">
      <w:pPr>
        <w:pStyle w:val="BodyText"/>
        <w:spacing w:before="11"/>
        <w:rPr>
          <w:sz w:val="20"/>
        </w:rPr>
      </w:pPr>
      <w:r>
        <w:rPr>
          <w:noProof/>
        </w:rPr>
        <w:drawing>
          <wp:anchor distT="0" distB="0" distL="0" distR="0" simplePos="0" relativeHeight="251658293" behindDoc="1" locked="0" layoutInCell="1" allowOverlap="1" wp14:anchorId="1A90B52D" wp14:editId="63C05065">
            <wp:simplePos x="0" y="0"/>
            <wp:positionH relativeFrom="page">
              <wp:posOffset>1191074</wp:posOffset>
            </wp:positionH>
            <wp:positionV relativeFrom="paragraph">
              <wp:posOffset>160985</wp:posOffset>
            </wp:positionV>
            <wp:extent cx="4935864" cy="3713226"/>
            <wp:effectExtent l="0" t="0" r="0" b="0"/>
            <wp:wrapTopAndBottom/>
            <wp:docPr id="3334" name="Image 333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4" name="Image 3334" descr="A black background with a black square&#10;&#10;Description automatically generated with medium confidence"/>
                    <pic:cNvPicPr/>
                  </pic:nvPicPr>
                  <pic:blipFill>
                    <a:blip r:embed="rId84" cstate="print"/>
                    <a:stretch>
                      <a:fillRect/>
                    </a:stretch>
                  </pic:blipFill>
                  <pic:spPr>
                    <a:xfrm>
                      <a:off x="0" y="0"/>
                      <a:ext cx="4935864" cy="3713226"/>
                    </a:xfrm>
                    <a:prstGeom prst="rect">
                      <a:avLst/>
                    </a:prstGeom>
                  </pic:spPr>
                </pic:pic>
              </a:graphicData>
            </a:graphic>
          </wp:anchor>
        </w:drawing>
      </w:r>
    </w:p>
    <w:p w14:paraId="1D9CF1FD" w14:textId="77777777" w:rsidR="002B5CF0" w:rsidRDefault="002B5CF0">
      <w:pPr>
        <w:suppressAutoHyphens w:val="0"/>
        <w:spacing w:after="160" w:line="259" w:lineRule="auto"/>
        <w:rPr>
          <w:spacing w:val="-4"/>
          <w:sz w:val="20"/>
        </w:rPr>
      </w:pPr>
      <w:r>
        <w:rPr>
          <w:spacing w:val="-4"/>
          <w:sz w:val="20"/>
        </w:rPr>
        <w:br w:type="page"/>
      </w:r>
    </w:p>
    <w:p w14:paraId="14760C22" w14:textId="4553096A" w:rsidR="00C87EEE" w:rsidRDefault="00C87EEE" w:rsidP="006D73D6">
      <w:pPr>
        <w:ind w:left="939"/>
        <w:rPr>
          <w:sz w:val="20"/>
        </w:rPr>
      </w:pPr>
      <w:r>
        <w:rPr>
          <w:spacing w:val="-4"/>
          <w:sz w:val="20"/>
        </w:rPr>
        <w:lastRenderedPageBreak/>
        <w:t>Infrared Spectrum</w:t>
      </w:r>
      <w:r>
        <w:rPr>
          <w:spacing w:val="-7"/>
          <w:sz w:val="20"/>
        </w:rPr>
        <w:t xml:space="preserve"> </w:t>
      </w:r>
      <w:r>
        <w:rPr>
          <w:spacing w:val="-4"/>
          <w:sz w:val="20"/>
        </w:rPr>
        <w:t>of</w:t>
      </w:r>
      <w:r>
        <w:rPr>
          <w:sz w:val="20"/>
        </w:rPr>
        <w:t xml:space="preserve"> </w:t>
      </w:r>
      <w:r>
        <w:rPr>
          <w:i/>
          <w:spacing w:val="-4"/>
          <w:sz w:val="20"/>
        </w:rPr>
        <w:t>p</w:t>
      </w:r>
      <w:r>
        <w:rPr>
          <w:spacing w:val="-4"/>
          <w:sz w:val="20"/>
        </w:rPr>
        <w:t>-methylaniline (</w:t>
      </w:r>
      <w:r>
        <w:rPr>
          <w:i/>
          <w:spacing w:val="-4"/>
          <w:sz w:val="20"/>
        </w:rPr>
        <w:t>p</w:t>
      </w:r>
      <w:r>
        <w:rPr>
          <w:spacing w:val="-4"/>
          <w:sz w:val="20"/>
        </w:rPr>
        <w:t>-toluidine)</w:t>
      </w:r>
    </w:p>
    <w:p w14:paraId="0FBC38B0" w14:textId="77777777" w:rsidR="00C87EEE" w:rsidRDefault="00C87EEE" w:rsidP="006D73D6">
      <w:pPr>
        <w:pStyle w:val="BodyText"/>
        <w:spacing w:before="6"/>
        <w:rPr>
          <w:sz w:val="17"/>
        </w:rPr>
      </w:pPr>
      <w:r>
        <w:rPr>
          <w:noProof/>
        </w:rPr>
        <w:drawing>
          <wp:anchor distT="0" distB="0" distL="0" distR="0" simplePos="0" relativeHeight="251658294" behindDoc="1" locked="0" layoutInCell="1" allowOverlap="1" wp14:anchorId="10DFB337" wp14:editId="5746E160">
            <wp:simplePos x="0" y="0"/>
            <wp:positionH relativeFrom="page">
              <wp:posOffset>961644</wp:posOffset>
            </wp:positionH>
            <wp:positionV relativeFrom="paragraph">
              <wp:posOffset>143453</wp:posOffset>
            </wp:positionV>
            <wp:extent cx="5244212" cy="3227070"/>
            <wp:effectExtent l="0" t="0" r="0" b="0"/>
            <wp:wrapTopAndBottom/>
            <wp:docPr id="3335" name="Image 333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5" name="Image 3335" descr="A black background with a black square&#10;&#10;Description automatically generated with medium confidence"/>
                    <pic:cNvPicPr/>
                  </pic:nvPicPr>
                  <pic:blipFill>
                    <a:blip r:embed="rId85" cstate="print"/>
                    <a:stretch>
                      <a:fillRect/>
                    </a:stretch>
                  </pic:blipFill>
                  <pic:spPr>
                    <a:xfrm>
                      <a:off x="0" y="0"/>
                      <a:ext cx="5244212" cy="3227070"/>
                    </a:xfrm>
                    <a:prstGeom prst="rect">
                      <a:avLst/>
                    </a:prstGeom>
                  </pic:spPr>
                </pic:pic>
              </a:graphicData>
            </a:graphic>
          </wp:anchor>
        </w:drawing>
      </w:r>
    </w:p>
    <w:p w14:paraId="42D78497" w14:textId="77777777" w:rsidR="00C87EEE" w:rsidRDefault="00C87EEE" w:rsidP="006D73D6">
      <w:pPr>
        <w:pStyle w:val="BodyText"/>
        <w:spacing w:before="159"/>
        <w:rPr>
          <w:sz w:val="20"/>
        </w:rPr>
      </w:pPr>
    </w:p>
    <w:p w14:paraId="610667B9" w14:textId="77777777" w:rsidR="00C87EEE" w:rsidRDefault="00C87EEE" w:rsidP="006D73D6">
      <w:pPr>
        <w:ind w:left="940"/>
        <w:rPr>
          <w:sz w:val="20"/>
        </w:rPr>
      </w:pPr>
      <w:r>
        <w:rPr>
          <w:spacing w:val="-4"/>
          <w:sz w:val="20"/>
          <w:vertAlign w:val="superscript"/>
        </w:rPr>
        <w:t>1</w:t>
      </w:r>
      <w:r>
        <w:rPr>
          <w:spacing w:val="-4"/>
          <w:sz w:val="20"/>
        </w:rPr>
        <w:t>H-NMR Spectrum</w:t>
      </w:r>
      <w:r>
        <w:rPr>
          <w:spacing w:val="-6"/>
          <w:sz w:val="20"/>
        </w:rPr>
        <w:t xml:space="preserve"> </w:t>
      </w:r>
      <w:r>
        <w:rPr>
          <w:spacing w:val="-4"/>
          <w:sz w:val="20"/>
        </w:rPr>
        <w:t xml:space="preserve">of </w:t>
      </w:r>
      <w:r>
        <w:rPr>
          <w:i/>
          <w:spacing w:val="-4"/>
          <w:sz w:val="20"/>
        </w:rPr>
        <w:t>p</w:t>
      </w:r>
      <w:r>
        <w:rPr>
          <w:spacing w:val="-4"/>
          <w:sz w:val="20"/>
        </w:rPr>
        <w:t>-methylaniline</w:t>
      </w:r>
      <w:r>
        <w:rPr>
          <w:sz w:val="20"/>
        </w:rPr>
        <w:t xml:space="preserve"> </w:t>
      </w:r>
      <w:r>
        <w:rPr>
          <w:spacing w:val="-4"/>
          <w:sz w:val="20"/>
        </w:rPr>
        <w:t>(400</w:t>
      </w:r>
      <w:r>
        <w:rPr>
          <w:sz w:val="20"/>
        </w:rPr>
        <w:t xml:space="preserve"> </w:t>
      </w:r>
      <w:r>
        <w:rPr>
          <w:spacing w:val="-4"/>
          <w:sz w:val="20"/>
        </w:rPr>
        <w:t>MHz in</w:t>
      </w:r>
      <w:r>
        <w:rPr>
          <w:sz w:val="20"/>
        </w:rPr>
        <w:t xml:space="preserve"> </w:t>
      </w:r>
      <w:r>
        <w:rPr>
          <w:spacing w:val="-4"/>
          <w:sz w:val="20"/>
        </w:rPr>
        <w:t>CDCl</w:t>
      </w:r>
      <w:r>
        <w:rPr>
          <w:spacing w:val="-4"/>
          <w:sz w:val="20"/>
          <w:vertAlign w:val="subscript"/>
        </w:rPr>
        <w:t>3</w:t>
      </w:r>
      <w:r>
        <w:rPr>
          <w:spacing w:val="-4"/>
          <w:sz w:val="20"/>
        </w:rPr>
        <w:t>)</w:t>
      </w:r>
    </w:p>
    <w:p w14:paraId="4DC6205D" w14:textId="77777777" w:rsidR="00C87EEE" w:rsidRDefault="00C87EEE" w:rsidP="006D73D6">
      <w:pPr>
        <w:pStyle w:val="BodyText"/>
        <w:spacing w:before="4"/>
        <w:rPr>
          <w:sz w:val="20"/>
        </w:rPr>
      </w:pPr>
      <w:r>
        <w:rPr>
          <w:noProof/>
        </w:rPr>
        <w:drawing>
          <wp:anchor distT="0" distB="0" distL="0" distR="0" simplePos="0" relativeHeight="251658295" behindDoc="1" locked="0" layoutInCell="1" allowOverlap="1" wp14:anchorId="01C04CE1" wp14:editId="10F7C19C">
            <wp:simplePos x="0" y="0"/>
            <wp:positionH relativeFrom="page">
              <wp:posOffset>1189629</wp:posOffset>
            </wp:positionH>
            <wp:positionV relativeFrom="paragraph">
              <wp:posOffset>164320</wp:posOffset>
            </wp:positionV>
            <wp:extent cx="4975806" cy="3755421"/>
            <wp:effectExtent l="0" t="0" r="0" b="0"/>
            <wp:wrapTopAndBottom/>
            <wp:docPr id="3336" name="Image 333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6" name="Image 3336" descr="A black background with a black square&#10;&#10;Description automatically generated with medium confidence"/>
                    <pic:cNvPicPr/>
                  </pic:nvPicPr>
                  <pic:blipFill>
                    <a:blip r:embed="rId86" cstate="print"/>
                    <a:stretch>
                      <a:fillRect/>
                    </a:stretch>
                  </pic:blipFill>
                  <pic:spPr>
                    <a:xfrm>
                      <a:off x="0" y="0"/>
                      <a:ext cx="4975806" cy="3755421"/>
                    </a:xfrm>
                    <a:prstGeom prst="rect">
                      <a:avLst/>
                    </a:prstGeom>
                  </pic:spPr>
                </pic:pic>
              </a:graphicData>
            </a:graphic>
          </wp:anchor>
        </w:drawing>
      </w:r>
    </w:p>
    <w:p w14:paraId="23C55239" w14:textId="77777777" w:rsidR="00C87EEE" w:rsidRDefault="00C87EEE" w:rsidP="006D73D6">
      <w:pPr>
        <w:pStyle w:val="BodyText"/>
        <w:rPr>
          <w:sz w:val="20"/>
        </w:rPr>
      </w:pPr>
    </w:p>
    <w:p w14:paraId="63F00EB3" w14:textId="77777777" w:rsidR="00C87EEE" w:rsidRDefault="00C87EEE" w:rsidP="006D73D6">
      <w:pPr>
        <w:pStyle w:val="BodyText"/>
        <w:spacing w:before="26"/>
        <w:rPr>
          <w:sz w:val="20"/>
        </w:rPr>
      </w:pPr>
    </w:p>
    <w:p w14:paraId="0B70D980" w14:textId="77777777" w:rsidR="00C87EEE" w:rsidRDefault="00C87EEE" w:rsidP="006D73D6">
      <w:pPr>
        <w:ind w:left="940"/>
        <w:rPr>
          <w:sz w:val="20"/>
        </w:rPr>
      </w:pPr>
      <w:r>
        <w:rPr>
          <w:spacing w:val="-4"/>
          <w:sz w:val="20"/>
        </w:rPr>
        <w:lastRenderedPageBreak/>
        <w:t>Infrared Spectrum</w:t>
      </w:r>
      <w:r>
        <w:rPr>
          <w:spacing w:val="-8"/>
          <w:sz w:val="20"/>
        </w:rPr>
        <w:t xml:space="preserve"> </w:t>
      </w:r>
      <w:r>
        <w:rPr>
          <w:spacing w:val="-4"/>
          <w:sz w:val="20"/>
        </w:rPr>
        <w:t xml:space="preserve">of </w:t>
      </w:r>
      <w:r>
        <w:rPr>
          <w:i/>
          <w:spacing w:val="-4"/>
          <w:sz w:val="20"/>
        </w:rPr>
        <w:t>p</w:t>
      </w:r>
      <w:r>
        <w:rPr>
          <w:spacing w:val="-4"/>
          <w:sz w:val="20"/>
        </w:rPr>
        <w:t>-</w:t>
      </w:r>
      <w:proofErr w:type="spellStart"/>
      <w:r>
        <w:rPr>
          <w:spacing w:val="-4"/>
          <w:sz w:val="20"/>
        </w:rPr>
        <w:t>acetamidobenzoic</w:t>
      </w:r>
      <w:proofErr w:type="spellEnd"/>
      <w:r>
        <w:rPr>
          <w:sz w:val="20"/>
        </w:rPr>
        <w:t xml:space="preserve"> </w:t>
      </w:r>
      <w:r>
        <w:rPr>
          <w:spacing w:val="-4"/>
          <w:sz w:val="20"/>
        </w:rPr>
        <w:t>acid</w:t>
      </w:r>
    </w:p>
    <w:p w14:paraId="0354A945" w14:textId="77777777" w:rsidR="00C87EEE" w:rsidRDefault="00C87EEE" w:rsidP="006D73D6">
      <w:pPr>
        <w:pStyle w:val="BodyText"/>
        <w:spacing w:before="2"/>
        <w:rPr>
          <w:sz w:val="16"/>
        </w:rPr>
      </w:pPr>
      <w:r>
        <w:rPr>
          <w:noProof/>
        </w:rPr>
        <w:drawing>
          <wp:anchor distT="0" distB="0" distL="0" distR="0" simplePos="0" relativeHeight="251658296" behindDoc="1" locked="0" layoutInCell="1" allowOverlap="1" wp14:anchorId="688A3612" wp14:editId="0FF05E2D">
            <wp:simplePos x="0" y="0"/>
            <wp:positionH relativeFrom="page">
              <wp:posOffset>980694</wp:posOffset>
            </wp:positionH>
            <wp:positionV relativeFrom="paragraph">
              <wp:posOffset>133547</wp:posOffset>
            </wp:positionV>
            <wp:extent cx="5244069" cy="3227070"/>
            <wp:effectExtent l="0" t="0" r="0" b="0"/>
            <wp:wrapTopAndBottom/>
            <wp:docPr id="3337" name="Image 3337"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7" name="Image 3337" descr="A black background with a black square&#10;&#10;Description automatically generated with medium confidence"/>
                    <pic:cNvPicPr/>
                  </pic:nvPicPr>
                  <pic:blipFill>
                    <a:blip r:embed="rId87" cstate="print"/>
                    <a:stretch>
                      <a:fillRect/>
                    </a:stretch>
                  </pic:blipFill>
                  <pic:spPr>
                    <a:xfrm>
                      <a:off x="0" y="0"/>
                      <a:ext cx="5244069" cy="3227070"/>
                    </a:xfrm>
                    <a:prstGeom prst="rect">
                      <a:avLst/>
                    </a:prstGeom>
                  </pic:spPr>
                </pic:pic>
              </a:graphicData>
            </a:graphic>
          </wp:anchor>
        </w:drawing>
      </w:r>
    </w:p>
    <w:p w14:paraId="61EE5E28" w14:textId="77777777" w:rsidR="00C87EEE" w:rsidRDefault="00C87EEE" w:rsidP="006D73D6">
      <w:pPr>
        <w:pStyle w:val="BodyText"/>
        <w:spacing w:before="189"/>
        <w:rPr>
          <w:sz w:val="20"/>
        </w:rPr>
      </w:pPr>
    </w:p>
    <w:p w14:paraId="109F172D" w14:textId="77777777" w:rsidR="00C87EEE" w:rsidRDefault="00C87EEE" w:rsidP="006D73D6">
      <w:pPr>
        <w:ind w:left="940"/>
        <w:rPr>
          <w:sz w:val="20"/>
        </w:rPr>
      </w:pPr>
      <w:r>
        <w:rPr>
          <w:spacing w:val="-4"/>
          <w:sz w:val="20"/>
          <w:vertAlign w:val="superscript"/>
        </w:rPr>
        <w:t>1</w:t>
      </w:r>
      <w:r>
        <w:rPr>
          <w:spacing w:val="-4"/>
          <w:sz w:val="20"/>
        </w:rPr>
        <w:t>H-NMR Spectrum</w:t>
      </w:r>
      <w:r>
        <w:rPr>
          <w:spacing w:val="-6"/>
          <w:sz w:val="20"/>
        </w:rPr>
        <w:t xml:space="preserve"> </w:t>
      </w:r>
      <w:r>
        <w:rPr>
          <w:spacing w:val="-4"/>
          <w:sz w:val="20"/>
        </w:rPr>
        <w:t xml:space="preserve">of </w:t>
      </w:r>
      <w:r>
        <w:rPr>
          <w:i/>
          <w:spacing w:val="-4"/>
          <w:sz w:val="20"/>
        </w:rPr>
        <w:t>p</w:t>
      </w:r>
      <w:r>
        <w:rPr>
          <w:spacing w:val="-4"/>
          <w:sz w:val="20"/>
        </w:rPr>
        <w:t>-</w:t>
      </w:r>
      <w:proofErr w:type="spellStart"/>
      <w:r>
        <w:rPr>
          <w:spacing w:val="-4"/>
          <w:sz w:val="20"/>
        </w:rPr>
        <w:t>acetamidobenzoic</w:t>
      </w:r>
      <w:proofErr w:type="spellEnd"/>
      <w:r>
        <w:rPr>
          <w:sz w:val="20"/>
        </w:rPr>
        <w:t xml:space="preserve"> </w:t>
      </w:r>
      <w:r>
        <w:rPr>
          <w:spacing w:val="-4"/>
          <w:sz w:val="20"/>
        </w:rPr>
        <w:t>acid</w:t>
      </w:r>
      <w:r>
        <w:rPr>
          <w:sz w:val="20"/>
        </w:rPr>
        <w:t xml:space="preserve"> </w:t>
      </w:r>
      <w:r>
        <w:rPr>
          <w:spacing w:val="-4"/>
          <w:sz w:val="20"/>
        </w:rPr>
        <w:t>(400 MHz</w:t>
      </w:r>
      <w:r>
        <w:rPr>
          <w:sz w:val="20"/>
        </w:rPr>
        <w:t xml:space="preserve"> </w:t>
      </w:r>
      <w:r>
        <w:rPr>
          <w:spacing w:val="-4"/>
          <w:sz w:val="20"/>
        </w:rPr>
        <w:t>in</w:t>
      </w:r>
      <w:r>
        <w:rPr>
          <w:sz w:val="20"/>
        </w:rPr>
        <w:t xml:space="preserve"> </w:t>
      </w:r>
      <w:r>
        <w:rPr>
          <w:spacing w:val="-4"/>
          <w:sz w:val="20"/>
        </w:rPr>
        <w:t>DMSO-</w:t>
      </w:r>
      <w:r>
        <w:rPr>
          <w:spacing w:val="-5"/>
          <w:sz w:val="20"/>
        </w:rPr>
        <w:t>d</w:t>
      </w:r>
      <w:r>
        <w:rPr>
          <w:spacing w:val="-5"/>
          <w:sz w:val="20"/>
          <w:vertAlign w:val="subscript"/>
        </w:rPr>
        <w:t>6</w:t>
      </w:r>
      <w:r>
        <w:rPr>
          <w:spacing w:val="-5"/>
          <w:sz w:val="20"/>
        </w:rPr>
        <w:t>)</w:t>
      </w:r>
    </w:p>
    <w:p w14:paraId="4248E061" w14:textId="77777777" w:rsidR="00C87EEE" w:rsidRDefault="00C87EEE" w:rsidP="006D73D6">
      <w:pPr>
        <w:pStyle w:val="BodyText"/>
        <w:spacing w:before="7"/>
        <w:rPr>
          <w:sz w:val="11"/>
        </w:rPr>
      </w:pPr>
      <w:r>
        <w:rPr>
          <w:noProof/>
        </w:rPr>
        <w:drawing>
          <wp:anchor distT="0" distB="0" distL="0" distR="0" simplePos="0" relativeHeight="251658297" behindDoc="1" locked="0" layoutInCell="1" allowOverlap="1" wp14:anchorId="28FF64FD" wp14:editId="7F8A6B46">
            <wp:simplePos x="0" y="0"/>
            <wp:positionH relativeFrom="page">
              <wp:posOffset>1200936</wp:posOffset>
            </wp:positionH>
            <wp:positionV relativeFrom="paragraph">
              <wp:posOffset>100514</wp:posOffset>
            </wp:positionV>
            <wp:extent cx="5032286" cy="3797617"/>
            <wp:effectExtent l="0" t="0" r="0" b="0"/>
            <wp:wrapTopAndBottom/>
            <wp:docPr id="3338" name="Image 333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8" name="Image 3338" descr="A black background with a black square&#10;&#10;Description automatically generated with medium confidence"/>
                    <pic:cNvPicPr/>
                  </pic:nvPicPr>
                  <pic:blipFill>
                    <a:blip r:embed="rId88" cstate="print"/>
                    <a:stretch>
                      <a:fillRect/>
                    </a:stretch>
                  </pic:blipFill>
                  <pic:spPr>
                    <a:xfrm>
                      <a:off x="0" y="0"/>
                      <a:ext cx="5032286" cy="3797617"/>
                    </a:xfrm>
                    <a:prstGeom prst="rect">
                      <a:avLst/>
                    </a:prstGeom>
                  </pic:spPr>
                </pic:pic>
              </a:graphicData>
            </a:graphic>
          </wp:anchor>
        </w:drawing>
      </w:r>
    </w:p>
    <w:p w14:paraId="7E6C1B00" w14:textId="77777777" w:rsidR="00C87EEE" w:rsidRDefault="00C87EEE" w:rsidP="006D73D6">
      <w:pPr>
        <w:pStyle w:val="BodyText"/>
        <w:rPr>
          <w:sz w:val="20"/>
        </w:rPr>
      </w:pPr>
    </w:p>
    <w:p w14:paraId="6BC04DED" w14:textId="77777777" w:rsidR="00B75328" w:rsidRDefault="00B75328">
      <w:pPr>
        <w:suppressAutoHyphens w:val="0"/>
        <w:spacing w:after="160" w:line="259" w:lineRule="auto"/>
        <w:rPr>
          <w:spacing w:val="-4"/>
          <w:sz w:val="20"/>
        </w:rPr>
      </w:pPr>
      <w:r>
        <w:rPr>
          <w:spacing w:val="-4"/>
          <w:sz w:val="20"/>
        </w:rPr>
        <w:br w:type="page"/>
      </w:r>
    </w:p>
    <w:p w14:paraId="16080AE2" w14:textId="6514D871" w:rsidR="00C87EEE" w:rsidRDefault="00C87EEE" w:rsidP="006D73D6">
      <w:pPr>
        <w:ind w:left="939"/>
        <w:rPr>
          <w:sz w:val="20"/>
        </w:rPr>
      </w:pPr>
      <w:r>
        <w:rPr>
          <w:spacing w:val="-4"/>
          <w:sz w:val="20"/>
        </w:rPr>
        <w:lastRenderedPageBreak/>
        <w:t>Infrared Spectrum</w:t>
      </w:r>
      <w:r>
        <w:rPr>
          <w:spacing w:val="-8"/>
          <w:sz w:val="20"/>
        </w:rPr>
        <w:t xml:space="preserve"> </w:t>
      </w:r>
      <w:r>
        <w:rPr>
          <w:spacing w:val="-4"/>
          <w:sz w:val="20"/>
        </w:rPr>
        <w:t xml:space="preserve">of </w:t>
      </w:r>
      <w:r>
        <w:rPr>
          <w:i/>
          <w:spacing w:val="-4"/>
          <w:sz w:val="20"/>
        </w:rPr>
        <w:t>p</w:t>
      </w:r>
      <w:r>
        <w:rPr>
          <w:spacing w:val="-4"/>
          <w:sz w:val="20"/>
        </w:rPr>
        <w:t>-aminobenzoic</w:t>
      </w:r>
      <w:r>
        <w:rPr>
          <w:sz w:val="20"/>
        </w:rPr>
        <w:t xml:space="preserve"> </w:t>
      </w:r>
      <w:r>
        <w:rPr>
          <w:spacing w:val="-4"/>
          <w:sz w:val="20"/>
        </w:rPr>
        <w:t>acid</w:t>
      </w:r>
    </w:p>
    <w:p w14:paraId="4D964AE1" w14:textId="77777777" w:rsidR="00C87EEE" w:rsidRDefault="00C87EEE" w:rsidP="006D73D6">
      <w:pPr>
        <w:pStyle w:val="BodyText"/>
        <w:spacing w:before="6"/>
        <w:rPr>
          <w:sz w:val="17"/>
        </w:rPr>
      </w:pPr>
      <w:r>
        <w:rPr>
          <w:noProof/>
        </w:rPr>
        <w:drawing>
          <wp:anchor distT="0" distB="0" distL="0" distR="0" simplePos="0" relativeHeight="251658298" behindDoc="1" locked="0" layoutInCell="1" allowOverlap="1" wp14:anchorId="59CFCD01" wp14:editId="0B6C6FE8">
            <wp:simplePos x="0" y="0"/>
            <wp:positionH relativeFrom="page">
              <wp:posOffset>961644</wp:posOffset>
            </wp:positionH>
            <wp:positionV relativeFrom="paragraph">
              <wp:posOffset>143453</wp:posOffset>
            </wp:positionV>
            <wp:extent cx="5175224" cy="3185160"/>
            <wp:effectExtent l="0" t="0" r="0" b="0"/>
            <wp:wrapTopAndBottom/>
            <wp:docPr id="3339" name="Image 3339"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9" name="Image 3339" descr="A black background with a black square&#10;&#10;Description automatically generated with medium confidence"/>
                    <pic:cNvPicPr/>
                  </pic:nvPicPr>
                  <pic:blipFill>
                    <a:blip r:embed="rId89" cstate="print"/>
                    <a:stretch>
                      <a:fillRect/>
                    </a:stretch>
                  </pic:blipFill>
                  <pic:spPr>
                    <a:xfrm>
                      <a:off x="0" y="0"/>
                      <a:ext cx="5175224" cy="3185160"/>
                    </a:xfrm>
                    <a:prstGeom prst="rect">
                      <a:avLst/>
                    </a:prstGeom>
                  </pic:spPr>
                </pic:pic>
              </a:graphicData>
            </a:graphic>
          </wp:anchor>
        </w:drawing>
      </w:r>
    </w:p>
    <w:p w14:paraId="19C37E38" w14:textId="77777777" w:rsidR="00C87EEE" w:rsidRDefault="00C87EEE" w:rsidP="006D73D6">
      <w:pPr>
        <w:pStyle w:val="BodyText"/>
        <w:rPr>
          <w:sz w:val="20"/>
        </w:rPr>
      </w:pPr>
    </w:p>
    <w:p w14:paraId="7BCDF412" w14:textId="77777777" w:rsidR="00C87EEE" w:rsidRDefault="00C87EEE" w:rsidP="006D73D6">
      <w:pPr>
        <w:pStyle w:val="BodyText"/>
        <w:spacing w:before="10"/>
        <w:rPr>
          <w:sz w:val="20"/>
        </w:rPr>
      </w:pPr>
    </w:p>
    <w:p w14:paraId="27194C8E" w14:textId="77777777" w:rsidR="00C87EEE" w:rsidRDefault="00C87EEE" w:rsidP="006D73D6">
      <w:pPr>
        <w:spacing w:before="1"/>
        <w:ind w:left="940"/>
        <w:rPr>
          <w:sz w:val="20"/>
        </w:rPr>
      </w:pPr>
      <w:r>
        <w:rPr>
          <w:spacing w:val="-4"/>
          <w:sz w:val="20"/>
          <w:vertAlign w:val="superscript"/>
        </w:rPr>
        <w:t>1</w:t>
      </w:r>
      <w:r>
        <w:rPr>
          <w:spacing w:val="-4"/>
          <w:sz w:val="20"/>
        </w:rPr>
        <w:t>H-NMR</w:t>
      </w:r>
      <w:r>
        <w:rPr>
          <w:spacing w:val="-5"/>
          <w:sz w:val="20"/>
        </w:rPr>
        <w:t xml:space="preserve"> </w:t>
      </w:r>
      <w:r>
        <w:rPr>
          <w:spacing w:val="-4"/>
          <w:sz w:val="20"/>
        </w:rPr>
        <w:t>Spectrum</w:t>
      </w:r>
      <w:r>
        <w:rPr>
          <w:spacing w:val="-7"/>
          <w:sz w:val="20"/>
        </w:rPr>
        <w:t xml:space="preserve"> </w:t>
      </w:r>
      <w:r>
        <w:rPr>
          <w:spacing w:val="-4"/>
          <w:sz w:val="20"/>
        </w:rPr>
        <w:t xml:space="preserve">of </w:t>
      </w:r>
      <w:r>
        <w:rPr>
          <w:i/>
          <w:spacing w:val="-4"/>
          <w:sz w:val="20"/>
        </w:rPr>
        <w:t>p</w:t>
      </w:r>
      <w:r>
        <w:rPr>
          <w:spacing w:val="-4"/>
          <w:sz w:val="20"/>
        </w:rPr>
        <w:t>-aminobenzoic acid (400 MHz in DMSO-</w:t>
      </w:r>
      <w:r>
        <w:rPr>
          <w:spacing w:val="-5"/>
          <w:sz w:val="20"/>
        </w:rPr>
        <w:t>d</w:t>
      </w:r>
      <w:r>
        <w:rPr>
          <w:spacing w:val="-5"/>
          <w:sz w:val="20"/>
          <w:vertAlign w:val="subscript"/>
        </w:rPr>
        <w:t>6</w:t>
      </w:r>
      <w:r>
        <w:rPr>
          <w:spacing w:val="-5"/>
          <w:sz w:val="20"/>
        </w:rPr>
        <w:t>)</w:t>
      </w:r>
    </w:p>
    <w:p w14:paraId="109A9A5D" w14:textId="77777777" w:rsidR="00C87EEE" w:rsidRDefault="00C87EEE" w:rsidP="006D73D6">
      <w:pPr>
        <w:pStyle w:val="BodyText"/>
        <w:spacing w:before="2"/>
        <w:rPr>
          <w:sz w:val="20"/>
        </w:rPr>
      </w:pPr>
      <w:r>
        <w:rPr>
          <w:noProof/>
        </w:rPr>
        <w:drawing>
          <wp:anchor distT="0" distB="0" distL="0" distR="0" simplePos="0" relativeHeight="251658299" behindDoc="1" locked="0" layoutInCell="1" allowOverlap="1" wp14:anchorId="420BC67F" wp14:editId="6CEB8704">
            <wp:simplePos x="0" y="0"/>
            <wp:positionH relativeFrom="page">
              <wp:posOffset>1234587</wp:posOffset>
            </wp:positionH>
            <wp:positionV relativeFrom="paragraph">
              <wp:posOffset>162547</wp:posOffset>
            </wp:positionV>
            <wp:extent cx="4920630" cy="3713226"/>
            <wp:effectExtent l="0" t="0" r="0" b="0"/>
            <wp:wrapTopAndBottom/>
            <wp:docPr id="3340" name="Image 334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0" name="Image 3340" descr="A black background with a black square&#10;&#10;Description automatically generated with medium confidence"/>
                    <pic:cNvPicPr/>
                  </pic:nvPicPr>
                  <pic:blipFill>
                    <a:blip r:embed="rId90" cstate="print"/>
                    <a:stretch>
                      <a:fillRect/>
                    </a:stretch>
                  </pic:blipFill>
                  <pic:spPr>
                    <a:xfrm>
                      <a:off x="0" y="0"/>
                      <a:ext cx="4920630" cy="3713226"/>
                    </a:xfrm>
                    <a:prstGeom prst="rect">
                      <a:avLst/>
                    </a:prstGeom>
                  </pic:spPr>
                </pic:pic>
              </a:graphicData>
            </a:graphic>
          </wp:anchor>
        </w:drawing>
      </w:r>
    </w:p>
    <w:p w14:paraId="79C62B9F" w14:textId="77777777" w:rsidR="00C87EEE" w:rsidRDefault="00C87EEE" w:rsidP="006D73D6">
      <w:pPr>
        <w:pStyle w:val="BodyText"/>
        <w:rPr>
          <w:sz w:val="20"/>
        </w:rPr>
      </w:pPr>
    </w:p>
    <w:p w14:paraId="31A7CCDE" w14:textId="77777777" w:rsidR="00B75328" w:rsidRDefault="00B75328">
      <w:pPr>
        <w:suppressAutoHyphens w:val="0"/>
        <w:spacing w:after="160" w:line="259" w:lineRule="auto"/>
        <w:rPr>
          <w:spacing w:val="-4"/>
          <w:sz w:val="20"/>
        </w:rPr>
      </w:pPr>
      <w:r>
        <w:rPr>
          <w:spacing w:val="-4"/>
          <w:sz w:val="20"/>
        </w:rPr>
        <w:br w:type="page"/>
      </w:r>
    </w:p>
    <w:p w14:paraId="6EF616FE" w14:textId="4B7A65FF" w:rsidR="00C87EEE" w:rsidRDefault="00C87EEE" w:rsidP="006D73D6">
      <w:pPr>
        <w:ind w:left="940"/>
        <w:rPr>
          <w:sz w:val="20"/>
        </w:rPr>
      </w:pPr>
      <w:r>
        <w:rPr>
          <w:spacing w:val="-4"/>
          <w:sz w:val="20"/>
        </w:rPr>
        <w:lastRenderedPageBreak/>
        <w:t>Infrared Spectrum</w:t>
      </w:r>
      <w:r>
        <w:rPr>
          <w:spacing w:val="-7"/>
          <w:sz w:val="20"/>
        </w:rPr>
        <w:t xml:space="preserve"> </w:t>
      </w:r>
      <w:r>
        <w:rPr>
          <w:spacing w:val="-4"/>
          <w:sz w:val="20"/>
        </w:rPr>
        <w:t xml:space="preserve">of Ethyl </w:t>
      </w:r>
      <w:r>
        <w:rPr>
          <w:i/>
          <w:spacing w:val="-4"/>
          <w:sz w:val="20"/>
        </w:rPr>
        <w:t>p</w:t>
      </w:r>
      <w:r>
        <w:rPr>
          <w:spacing w:val="-4"/>
          <w:sz w:val="20"/>
        </w:rPr>
        <w:t>-aminobenzoate</w:t>
      </w:r>
      <w:r>
        <w:rPr>
          <w:sz w:val="20"/>
        </w:rPr>
        <w:t xml:space="preserve"> </w:t>
      </w:r>
      <w:r>
        <w:rPr>
          <w:spacing w:val="-4"/>
          <w:sz w:val="20"/>
        </w:rPr>
        <w:t>(benzocaine)</w:t>
      </w:r>
    </w:p>
    <w:p w14:paraId="71DD0EB3" w14:textId="77777777" w:rsidR="00C87EEE" w:rsidRDefault="00C87EEE" w:rsidP="006D73D6">
      <w:pPr>
        <w:pStyle w:val="BodyText"/>
        <w:spacing w:before="3"/>
        <w:rPr>
          <w:sz w:val="12"/>
        </w:rPr>
      </w:pPr>
      <w:r>
        <w:rPr>
          <w:noProof/>
        </w:rPr>
        <w:drawing>
          <wp:anchor distT="0" distB="0" distL="0" distR="0" simplePos="0" relativeHeight="251658300" behindDoc="1" locked="0" layoutInCell="1" allowOverlap="1" wp14:anchorId="78D88D22" wp14:editId="12EB631E">
            <wp:simplePos x="0" y="0"/>
            <wp:positionH relativeFrom="page">
              <wp:posOffset>1123188</wp:posOffset>
            </wp:positionH>
            <wp:positionV relativeFrom="paragraph">
              <wp:posOffset>105353</wp:posOffset>
            </wp:positionV>
            <wp:extent cx="5107643" cy="3143250"/>
            <wp:effectExtent l="0" t="0" r="0" b="0"/>
            <wp:wrapTopAndBottom/>
            <wp:docPr id="3341" name="Image 3341"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1" name="Image 3341" descr="A black background with a black square&#10;&#10;Description automatically generated with medium confidence"/>
                    <pic:cNvPicPr/>
                  </pic:nvPicPr>
                  <pic:blipFill>
                    <a:blip r:embed="rId91" cstate="print"/>
                    <a:stretch>
                      <a:fillRect/>
                    </a:stretch>
                  </pic:blipFill>
                  <pic:spPr>
                    <a:xfrm>
                      <a:off x="0" y="0"/>
                      <a:ext cx="5107643" cy="3143250"/>
                    </a:xfrm>
                    <a:prstGeom prst="rect">
                      <a:avLst/>
                    </a:prstGeom>
                  </pic:spPr>
                </pic:pic>
              </a:graphicData>
            </a:graphic>
          </wp:anchor>
        </w:drawing>
      </w:r>
    </w:p>
    <w:p w14:paraId="4889CFC1" w14:textId="77777777" w:rsidR="00C87EEE" w:rsidRDefault="00C87EEE" w:rsidP="006D73D6">
      <w:pPr>
        <w:pStyle w:val="BodyText"/>
        <w:spacing w:before="216"/>
        <w:rPr>
          <w:sz w:val="20"/>
        </w:rPr>
      </w:pPr>
    </w:p>
    <w:p w14:paraId="69F3FA26" w14:textId="77777777" w:rsidR="00C87EEE" w:rsidRDefault="00C87EEE" w:rsidP="006D73D6">
      <w:pPr>
        <w:spacing w:before="1"/>
        <w:ind w:left="940"/>
        <w:rPr>
          <w:sz w:val="20"/>
        </w:rPr>
      </w:pPr>
      <w:r>
        <w:rPr>
          <w:spacing w:val="-4"/>
          <w:sz w:val="20"/>
          <w:vertAlign w:val="superscript"/>
        </w:rPr>
        <w:t>1</w:t>
      </w:r>
      <w:r>
        <w:rPr>
          <w:spacing w:val="-4"/>
          <w:sz w:val="20"/>
        </w:rPr>
        <w:t>H-NMR Spectrum</w:t>
      </w:r>
      <w:r>
        <w:rPr>
          <w:spacing w:val="-8"/>
          <w:sz w:val="20"/>
        </w:rPr>
        <w:t xml:space="preserve"> </w:t>
      </w:r>
      <w:r>
        <w:rPr>
          <w:spacing w:val="-4"/>
          <w:sz w:val="20"/>
        </w:rPr>
        <w:t>of</w:t>
      </w:r>
      <w:r>
        <w:rPr>
          <w:sz w:val="20"/>
        </w:rPr>
        <w:t xml:space="preserve"> </w:t>
      </w:r>
      <w:r>
        <w:rPr>
          <w:spacing w:val="-4"/>
          <w:sz w:val="20"/>
        </w:rPr>
        <w:t xml:space="preserve">Ethyl </w:t>
      </w:r>
      <w:r>
        <w:rPr>
          <w:i/>
          <w:spacing w:val="-4"/>
          <w:sz w:val="20"/>
        </w:rPr>
        <w:t>p</w:t>
      </w:r>
      <w:r>
        <w:rPr>
          <w:spacing w:val="-4"/>
          <w:sz w:val="20"/>
        </w:rPr>
        <w:t>-aminobenzoate (90 MHz in CDCl</w:t>
      </w:r>
      <w:r>
        <w:rPr>
          <w:spacing w:val="-4"/>
          <w:sz w:val="20"/>
          <w:vertAlign w:val="subscript"/>
        </w:rPr>
        <w:t>3</w:t>
      </w:r>
      <w:r>
        <w:rPr>
          <w:spacing w:val="-4"/>
          <w:sz w:val="20"/>
        </w:rPr>
        <w:t>)</w:t>
      </w:r>
    </w:p>
    <w:p w14:paraId="2FB115EE" w14:textId="1E54B8D8" w:rsidR="002B5CF0" w:rsidRPr="002B5CF0" w:rsidRDefault="00C87EEE" w:rsidP="002B5CF0">
      <w:pPr>
        <w:pStyle w:val="BodyText"/>
        <w:spacing w:before="7"/>
        <w:rPr>
          <w:sz w:val="14"/>
        </w:rPr>
      </w:pPr>
      <w:r>
        <w:rPr>
          <w:noProof/>
        </w:rPr>
        <w:drawing>
          <wp:anchor distT="0" distB="0" distL="0" distR="0" simplePos="0" relativeHeight="251658301" behindDoc="1" locked="0" layoutInCell="1" allowOverlap="1" wp14:anchorId="15C361FE" wp14:editId="36690AB5">
            <wp:simplePos x="0" y="0"/>
            <wp:positionH relativeFrom="page">
              <wp:posOffset>1417909</wp:posOffset>
            </wp:positionH>
            <wp:positionV relativeFrom="paragraph">
              <wp:posOffset>122462</wp:posOffset>
            </wp:positionV>
            <wp:extent cx="4696697" cy="3544442"/>
            <wp:effectExtent l="0" t="0" r="0" b="0"/>
            <wp:wrapTopAndBottom/>
            <wp:docPr id="3342" name="Image 334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2" name="Image 3342" descr="A black background with a black square&#10;&#10;Description automatically generated with medium confidence"/>
                    <pic:cNvPicPr/>
                  </pic:nvPicPr>
                  <pic:blipFill>
                    <a:blip r:embed="rId92" cstate="print"/>
                    <a:stretch>
                      <a:fillRect/>
                    </a:stretch>
                  </pic:blipFill>
                  <pic:spPr>
                    <a:xfrm>
                      <a:off x="0" y="0"/>
                      <a:ext cx="4696697" cy="3544442"/>
                    </a:xfrm>
                    <a:prstGeom prst="rect">
                      <a:avLst/>
                    </a:prstGeom>
                  </pic:spPr>
                </pic:pic>
              </a:graphicData>
            </a:graphic>
          </wp:anchor>
        </w:drawing>
      </w:r>
    </w:p>
    <w:p w14:paraId="04967DCB" w14:textId="77777777" w:rsidR="002B5CF0" w:rsidRDefault="002B5CF0">
      <w:pPr>
        <w:suppressAutoHyphens w:val="0"/>
        <w:spacing w:after="160" w:line="259" w:lineRule="auto"/>
        <w:rPr>
          <w:rFonts w:eastAsiaTheme="majorEastAsia" w:cstheme="majorBidi"/>
          <w:color w:val="0F4761" w:themeColor="accent1" w:themeShade="BF"/>
          <w:spacing w:val="-60"/>
          <w:sz w:val="28"/>
          <w:szCs w:val="28"/>
          <w:u w:val="single"/>
        </w:rPr>
      </w:pPr>
      <w:r>
        <w:rPr>
          <w:spacing w:val="-60"/>
          <w:u w:val="single"/>
        </w:rPr>
        <w:br w:type="page"/>
      </w:r>
    </w:p>
    <w:p w14:paraId="13C1B432" w14:textId="209F6F88" w:rsidR="00C87EEE" w:rsidRDefault="00C87EEE" w:rsidP="0019757A">
      <w:pPr>
        <w:pStyle w:val="Heading3"/>
      </w:pPr>
      <w:r w:rsidRPr="002B5CF0">
        <w:lastRenderedPageBreak/>
        <w:t>Questions</w:t>
      </w:r>
    </w:p>
    <w:p w14:paraId="7B2B08F5" w14:textId="77777777" w:rsidR="00340445" w:rsidRDefault="00340445" w:rsidP="002B5CF0">
      <w:pPr>
        <w:pStyle w:val="BodyText"/>
        <w:rPr>
          <w:spacing w:val="-4"/>
        </w:rPr>
      </w:pPr>
    </w:p>
    <w:p w14:paraId="41488B6C" w14:textId="40EA64D5" w:rsidR="00C87EEE" w:rsidRDefault="00C87EEE" w:rsidP="002B5CF0">
      <w:pPr>
        <w:pStyle w:val="BodyText"/>
      </w:pPr>
      <w:r>
        <w:rPr>
          <w:spacing w:val="-4"/>
        </w:rPr>
        <w:t>Answers</w:t>
      </w:r>
      <w:r>
        <w:rPr>
          <w:spacing w:val="-7"/>
        </w:rPr>
        <w:t xml:space="preserve"> </w:t>
      </w:r>
      <w:r>
        <w:rPr>
          <w:spacing w:val="-4"/>
        </w:rPr>
        <w:t>to be submitted</w:t>
      </w:r>
      <w:r>
        <w:rPr>
          <w:spacing w:val="-5"/>
        </w:rPr>
        <w:t xml:space="preserve"> </w:t>
      </w:r>
      <w:r>
        <w:rPr>
          <w:spacing w:val="-4"/>
        </w:rPr>
        <w:t>with your report.</w:t>
      </w:r>
    </w:p>
    <w:p w14:paraId="17199304" w14:textId="77777777" w:rsidR="00C87EEE" w:rsidRDefault="00C87EEE" w:rsidP="006D73D6">
      <w:pPr>
        <w:pStyle w:val="BodyText"/>
        <w:spacing w:before="8"/>
      </w:pPr>
    </w:p>
    <w:p w14:paraId="4B29BFB1" w14:textId="77777777" w:rsidR="00C87EEE" w:rsidRDefault="00C87EEE" w:rsidP="002B5CF0">
      <w:pPr>
        <w:pStyle w:val="ListParagraph"/>
        <w:widowControl w:val="0"/>
        <w:numPr>
          <w:ilvl w:val="0"/>
          <w:numId w:val="17"/>
        </w:numPr>
        <w:suppressAutoHyphens w:val="0"/>
        <w:autoSpaceDE w:val="0"/>
        <w:autoSpaceDN w:val="0"/>
        <w:spacing w:line="242" w:lineRule="auto"/>
        <w:ind w:left="709" w:right="4" w:hanging="425"/>
        <w:contextualSpacing w:val="0"/>
      </w:pPr>
      <w:r>
        <w:t xml:space="preserve">In Step 6 Part A, what is the purpose of adding sodium hydroxide to the reaction </w:t>
      </w:r>
      <w:r>
        <w:rPr>
          <w:spacing w:val="-2"/>
        </w:rPr>
        <w:t>mixture?</w:t>
      </w:r>
    </w:p>
    <w:p w14:paraId="1BABCED5" w14:textId="77777777" w:rsidR="00C87EEE" w:rsidRDefault="00C87EEE" w:rsidP="006D73D6">
      <w:pPr>
        <w:pStyle w:val="BodyText"/>
        <w:spacing w:before="5"/>
      </w:pPr>
    </w:p>
    <w:p w14:paraId="292A7994" w14:textId="77777777" w:rsidR="00C87EEE" w:rsidRDefault="00C87EEE" w:rsidP="002B5CF0">
      <w:pPr>
        <w:pStyle w:val="ListParagraph"/>
        <w:widowControl w:val="0"/>
        <w:numPr>
          <w:ilvl w:val="0"/>
          <w:numId w:val="17"/>
        </w:numPr>
        <w:suppressAutoHyphens w:val="0"/>
        <w:autoSpaceDE w:val="0"/>
        <w:autoSpaceDN w:val="0"/>
        <w:spacing w:line="242" w:lineRule="auto"/>
        <w:ind w:left="709" w:right="4" w:hanging="425"/>
        <w:contextualSpacing w:val="0"/>
      </w:pPr>
      <w:r>
        <w:t>In the discussion pertaining to the hydrolysis of 4-acetamidobenzoic acid, it was argued that the presence of the electron-withdrawing carboxyl group in the para position could result in the occurrence of some nucleophilic displacement if the hydrolysis was carried out under acidic conditions and an elevated temperature. What</w:t>
      </w:r>
      <w:r>
        <w:rPr>
          <w:spacing w:val="-13"/>
        </w:rPr>
        <w:t xml:space="preserve"> </w:t>
      </w:r>
      <w:r>
        <w:t>would</w:t>
      </w:r>
      <w:r>
        <w:rPr>
          <w:spacing w:val="-13"/>
        </w:rPr>
        <w:t xml:space="preserve"> </w:t>
      </w:r>
      <w:r>
        <w:t>the</w:t>
      </w:r>
      <w:r>
        <w:rPr>
          <w:spacing w:val="-13"/>
        </w:rPr>
        <w:t xml:space="preserve"> </w:t>
      </w:r>
      <w:r>
        <w:t>product</w:t>
      </w:r>
      <w:r>
        <w:rPr>
          <w:spacing w:val="-13"/>
        </w:rPr>
        <w:t xml:space="preserve"> </w:t>
      </w:r>
      <w:r>
        <w:t>of</w:t>
      </w:r>
      <w:r>
        <w:rPr>
          <w:spacing w:val="-13"/>
        </w:rPr>
        <w:t xml:space="preserve"> </w:t>
      </w:r>
      <w:r>
        <w:t>such</w:t>
      </w:r>
      <w:r>
        <w:rPr>
          <w:spacing w:val="-13"/>
        </w:rPr>
        <w:t xml:space="preserve"> </w:t>
      </w:r>
      <w:r>
        <w:t>a</w:t>
      </w:r>
      <w:r>
        <w:rPr>
          <w:spacing w:val="-13"/>
        </w:rPr>
        <w:t xml:space="preserve"> </w:t>
      </w:r>
      <w:r>
        <w:t>nucleophilic</w:t>
      </w:r>
      <w:r>
        <w:rPr>
          <w:spacing w:val="-13"/>
        </w:rPr>
        <w:t xml:space="preserve"> </w:t>
      </w:r>
      <w:r>
        <w:t>displacement</w:t>
      </w:r>
      <w:r>
        <w:rPr>
          <w:spacing w:val="-13"/>
        </w:rPr>
        <w:t xml:space="preserve"> </w:t>
      </w:r>
      <w:r>
        <w:t>reaction?</w:t>
      </w:r>
    </w:p>
    <w:p w14:paraId="5D86DF15" w14:textId="77777777" w:rsidR="00C87EEE" w:rsidRDefault="00C87EEE" w:rsidP="006D73D6">
      <w:pPr>
        <w:pStyle w:val="BodyText"/>
        <w:spacing w:before="8"/>
      </w:pPr>
    </w:p>
    <w:p w14:paraId="1A290AF0" w14:textId="77777777" w:rsidR="00C87EEE" w:rsidRDefault="00C87EEE" w:rsidP="002B5CF0">
      <w:pPr>
        <w:pStyle w:val="ListParagraph"/>
        <w:widowControl w:val="0"/>
        <w:numPr>
          <w:ilvl w:val="0"/>
          <w:numId w:val="17"/>
        </w:numPr>
        <w:suppressAutoHyphens w:val="0"/>
        <w:autoSpaceDE w:val="0"/>
        <w:autoSpaceDN w:val="0"/>
        <w:spacing w:line="242" w:lineRule="auto"/>
        <w:ind w:left="709" w:right="4" w:hanging="425"/>
        <w:contextualSpacing w:val="0"/>
      </w:pPr>
      <w:r>
        <w:t xml:space="preserve">Write the balanced equation for the oxidation of 4’-methylacetanilide to 4- </w:t>
      </w:r>
      <w:proofErr w:type="spellStart"/>
      <w:r>
        <w:t>acetamidobenzoic</w:t>
      </w:r>
      <w:proofErr w:type="spellEnd"/>
      <w:r>
        <w:rPr>
          <w:spacing w:val="-9"/>
        </w:rPr>
        <w:t xml:space="preserve"> </w:t>
      </w:r>
      <w:r>
        <w:t>acid</w:t>
      </w:r>
      <w:r>
        <w:rPr>
          <w:spacing w:val="-9"/>
        </w:rPr>
        <w:t xml:space="preserve"> </w:t>
      </w:r>
      <w:r>
        <w:t>as</w:t>
      </w:r>
      <w:r>
        <w:rPr>
          <w:spacing w:val="-9"/>
        </w:rPr>
        <w:t xml:space="preserve"> </w:t>
      </w:r>
      <w:r>
        <w:t>carried</w:t>
      </w:r>
      <w:r>
        <w:rPr>
          <w:spacing w:val="-9"/>
        </w:rPr>
        <w:t xml:space="preserve"> </w:t>
      </w:r>
      <w:r>
        <w:t>out</w:t>
      </w:r>
      <w:r>
        <w:rPr>
          <w:spacing w:val="-9"/>
        </w:rPr>
        <w:t xml:space="preserve"> </w:t>
      </w:r>
      <w:r>
        <w:t>in</w:t>
      </w:r>
      <w:r>
        <w:rPr>
          <w:spacing w:val="-9"/>
        </w:rPr>
        <w:t xml:space="preserve"> </w:t>
      </w:r>
      <w:r>
        <w:t>Part</w:t>
      </w:r>
      <w:r>
        <w:rPr>
          <w:spacing w:val="-9"/>
        </w:rPr>
        <w:t xml:space="preserve"> </w:t>
      </w:r>
      <w:r>
        <w:t>C</w:t>
      </w:r>
      <w:r>
        <w:rPr>
          <w:spacing w:val="-9"/>
        </w:rPr>
        <w:t xml:space="preserve"> </w:t>
      </w:r>
      <w:r>
        <w:t>of</w:t>
      </w:r>
      <w:r>
        <w:rPr>
          <w:spacing w:val="-9"/>
        </w:rPr>
        <w:t xml:space="preserve"> </w:t>
      </w:r>
      <w:r>
        <w:t>the</w:t>
      </w:r>
      <w:r>
        <w:rPr>
          <w:spacing w:val="-9"/>
        </w:rPr>
        <w:t xml:space="preserve"> </w:t>
      </w:r>
      <w:r>
        <w:t>synthesis.</w:t>
      </w:r>
    </w:p>
    <w:p w14:paraId="339558A7" w14:textId="77777777" w:rsidR="00C87EEE" w:rsidRDefault="00C87EEE" w:rsidP="006D73D6">
      <w:pPr>
        <w:pStyle w:val="BodyText"/>
        <w:spacing w:before="5"/>
      </w:pPr>
    </w:p>
    <w:p w14:paraId="0376D2BE" w14:textId="77777777" w:rsidR="00C87EEE" w:rsidRDefault="00C87EEE" w:rsidP="002B5CF0">
      <w:pPr>
        <w:pStyle w:val="ListParagraph"/>
        <w:widowControl w:val="0"/>
        <w:numPr>
          <w:ilvl w:val="0"/>
          <w:numId w:val="17"/>
        </w:numPr>
        <w:suppressAutoHyphens w:val="0"/>
        <w:autoSpaceDE w:val="0"/>
        <w:autoSpaceDN w:val="0"/>
        <w:spacing w:line="242" w:lineRule="auto"/>
        <w:ind w:left="709" w:right="4" w:hanging="425"/>
        <w:contextualSpacing w:val="0"/>
      </w:pPr>
      <w:r>
        <w:t>Write the mechanism for the reaction of 4-methylaniline with acetic anhydride. What was the purpose of adding sodium acetate to the reaction mixture when you performed</w:t>
      </w:r>
      <w:r>
        <w:rPr>
          <w:spacing w:val="-7"/>
        </w:rPr>
        <w:t xml:space="preserve"> </w:t>
      </w:r>
      <w:r>
        <w:t>this</w:t>
      </w:r>
      <w:r>
        <w:rPr>
          <w:spacing w:val="-7"/>
        </w:rPr>
        <w:t xml:space="preserve"> </w:t>
      </w:r>
      <w:r>
        <w:t>acetylation</w:t>
      </w:r>
      <w:r>
        <w:rPr>
          <w:spacing w:val="-7"/>
        </w:rPr>
        <w:t xml:space="preserve"> </w:t>
      </w:r>
      <w:r>
        <w:t>in</w:t>
      </w:r>
      <w:r>
        <w:rPr>
          <w:spacing w:val="-7"/>
        </w:rPr>
        <w:t xml:space="preserve"> </w:t>
      </w:r>
      <w:r>
        <w:t>Part</w:t>
      </w:r>
      <w:r>
        <w:rPr>
          <w:spacing w:val="-7"/>
        </w:rPr>
        <w:t xml:space="preserve"> </w:t>
      </w:r>
      <w:r>
        <w:t>B</w:t>
      </w:r>
      <w:r>
        <w:rPr>
          <w:spacing w:val="-7"/>
        </w:rPr>
        <w:t xml:space="preserve"> </w:t>
      </w:r>
      <w:r>
        <w:t>of</w:t>
      </w:r>
      <w:r>
        <w:rPr>
          <w:spacing w:val="-7"/>
        </w:rPr>
        <w:t xml:space="preserve"> </w:t>
      </w:r>
      <w:r>
        <w:t>the</w:t>
      </w:r>
      <w:r>
        <w:rPr>
          <w:spacing w:val="-7"/>
        </w:rPr>
        <w:t xml:space="preserve"> </w:t>
      </w:r>
      <w:r>
        <w:t>synthesis?</w:t>
      </w:r>
    </w:p>
    <w:p w14:paraId="3EA3649B" w14:textId="77777777" w:rsidR="002D36C8" w:rsidRDefault="002D36C8" w:rsidP="00827E31">
      <w:pPr>
        <w:sectPr w:rsidR="002D36C8" w:rsidSect="00E02F98">
          <w:footerReference w:type="default" r:id="rId93"/>
          <w:pgSz w:w="12240" w:h="15840"/>
          <w:pgMar w:top="1440" w:right="1608" w:bottom="1440" w:left="1440" w:header="709" w:footer="709" w:gutter="0"/>
          <w:pgNumType w:start="1"/>
          <w:cols w:space="708"/>
          <w:docGrid w:linePitch="360"/>
        </w:sectPr>
      </w:pPr>
    </w:p>
    <w:tbl>
      <w:tblPr>
        <w:tblStyle w:val="TableGrid"/>
        <w:tblpPr w:leftFromText="180" w:rightFromText="180" w:vertAnchor="text" w:horzAnchor="margin" w:tblpXSpec="center" w:tblpY="331"/>
        <w:tblW w:w="13456" w:type="dxa"/>
        <w:tblLayout w:type="fixed"/>
        <w:tblLook w:val="04A0" w:firstRow="1" w:lastRow="0" w:firstColumn="1" w:lastColumn="0" w:noHBand="0" w:noVBand="1"/>
      </w:tblPr>
      <w:tblGrid>
        <w:gridCol w:w="649"/>
        <w:gridCol w:w="2470"/>
        <w:gridCol w:w="1417"/>
        <w:gridCol w:w="1197"/>
        <w:gridCol w:w="1479"/>
        <w:gridCol w:w="969"/>
        <w:gridCol w:w="645"/>
        <w:gridCol w:w="588"/>
        <w:gridCol w:w="853"/>
        <w:gridCol w:w="1006"/>
        <w:gridCol w:w="1401"/>
        <w:gridCol w:w="782"/>
      </w:tblGrid>
      <w:tr w:rsidR="00561250" w14:paraId="4DA87AD7" w14:textId="77777777" w:rsidTr="00561250">
        <w:trPr>
          <w:trHeight w:val="94"/>
        </w:trPr>
        <w:tc>
          <w:tcPr>
            <w:tcW w:w="649" w:type="dxa"/>
            <w:vMerge w:val="restart"/>
            <w:tcBorders>
              <w:top w:val="nil"/>
              <w:left w:val="nil"/>
              <w:right w:val="single" w:sz="12" w:space="0" w:color="auto"/>
            </w:tcBorders>
          </w:tcPr>
          <w:p w14:paraId="2390033F" w14:textId="77777777" w:rsidR="00E872AB" w:rsidRDefault="00E872AB" w:rsidP="00FD5FC9"/>
        </w:tc>
        <w:tc>
          <w:tcPr>
            <w:tcW w:w="2470" w:type="dxa"/>
            <w:vMerge w:val="restart"/>
            <w:tcBorders>
              <w:top w:val="single" w:sz="12" w:space="0" w:color="auto"/>
              <w:left w:val="single" w:sz="12" w:space="0" w:color="auto"/>
              <w:right w:val="single" w:sz="12" w:space="0" w:color="auto"/>
            </w:tcBorders>
          </w:tcPr>
          <w:p w14:paraId="66D96073" w14:textId="77777777" w:rsidR="00E872AB" w:rsidRPr="00561250" w:rsidRDefault="00E872AB" w:rsidP="00FD5FC9">
            <w:pPr>
              <w:jc w:val="center"/>
              <w:rPr>
                <w:sz w:val="18"/>
                <w:szCs w:val="18"/>
              </w:rPr>
            </w:pPr>
            <w:r w:rsidRPr="00561250">
              <w:rPr>
                <w:sz w:val="18"/>
                <w:szCs w:val="18"/>
              </w:rPr>
              <w:t>PRODUCT</w:t>
            </w:r>
          </w:p>
          <w:p w14:paraId="3C561071" w14:textId="77777777" w:rsidR="00E872AB" w:rsidRPr="00561250" w:rsidRDefault="00E872AB" w:rsidP="00FD5FC9">
            <w:pPr>
              <w:jc w:val="center"/>
              <w:rPr>
                <w:sz w:val="18"/>
                <w:szCs w:val="18"/>
              </w:rPr>
            </w:pPr>
            <w:r w:rsidRPr="00561250">
              <w:rPr>
                <w:sz w:val="18"/>
                <w:szCs w:val="18"/>
              </w:rPr>
              <w:t>SUBMITTED</w:t>
            </w:r>
          </w:p>
        </w:tc>
        <w:tc>
          <w:tcPr>
            <w:tcW w:w="1417" w:type="dxa"/>
            <w:vMerge w:val="restart"/>
            <w:tcBorders>
              <w:top w:val="single" w:sz="12" w:space="0" w:color="auto"/>
              <w:left w:val="single" w:sz="12" w:space="0" w:color="auto"/>
              <w:right w:val="single" w:sz="12" w:space="0" w:color="auto"/>
            </w:tcBorders>
          </w:tcPr>
          <w:p w14:paraId="4CC191C5" w14:textId="77777777" w:rsidR="00E872AB" w:rsidRPr="00561250" w:rsidRDefault="00E872AB" w:rsidP="00FD5FC9">
            <w:pPr>
              <w:jc w:val="center"/>
              <w:rPr>
                <w:sz w:val="18"/>
                <w:szCs w:val="18"/>
              </w:rPr>
            </w:pPr>
            <w:r w:rsidRPr="00561250">
              <w:rPr>
                <w:sz w:val="18"/>
                <w:szCs w:val="18"/>
              </w:rPr>
              <w:t>DATE</w:t>
            </w:r>
          </w:p>
          <w:p w14:paraId="390220C9" w14:textId="77777777" w:rsidR="00E872AB" w:rsidRPr="00561250" w:rsidRDefault="00E872AB" w:rsidP="00FD5FC9">
            <w:pPr>
              <w:jc w:val="center"/>
              <w:rPr>
                <w:sz w:val="18"/>
                <w:szCs w:val="18"/>
              </w:rPr>
            </w:pPr>
            <w:r w:rsidRPr="00561250">
              <w:rPr>
                <w:sz w:val="18"/>
                <w:szCs w:val="18"/>
              </w:rPr>
              <w:t>SUBMITTED**</w:t>
            </w:r>
          </w:p>
        </w:tc>
        <w:tc>
          <w:tcPr>
            <w:tcW w:w="1197" w:type="dxa"/>
            <w:vMerge w:val="restart"/>
            <w:tcBorders>
              <w:top w:val="single" w:sz="12" w:space="0" w:color="auto"/>
              <w:left w:val="single" w:sz="12" w:space="0" w:color="auto"/>
              <w:right w:val="single" w:sz="12" w:space="0" w:color="auto"/>
            </w:tcBorders>
          </w:tcPr>
          <w:p w14:paraId="21B0A047" w14:textId="77777777" w:rsidR="00E872AB" w:rsidRPr="00561250" w:rsidRDefault="00E872AB" w:rsidP="00FD5FC9">
            <w:pPr>
              <w:jc w:val="center"/>
              <w:rPr>
                <w:sz w:val="18"/>
                <w:szCs w:val="18"/>
              </w:rPr>
            </w:pPr>
            <w:r w:rsidRPr="00561250">
              <w:rPr>
                <w:sz w:val="18"/>
                <w:szCs w:val="18"/>
              </w:rPr>
              <w:t>QUANTITY</w:t>
            </w:r>
          </w:p>
          <w:p w14:paraId="100194CB" w14:textId="77777777" w:rsidR="00E872AB" w:rsidRPr="00561250" w:rsidRDefault="00E872AB" w:rsidP="00FD5FC9">
            <w:pPr>
              <w:jc w:val="center"/>
              <w:rPr>
                <w:sz w:val="18"/>
                <w:szCs w:val="18"/>
              </w:rPr>
            </w:pPr>
            <w:r w:rsidRPr="00561250">
              <w:rPr>
                <w:sz w:val="18"/>
                <w:szCs w:val="18"/>
              </w:rPr>
              <w:t>(units?)</w:t>
            </w:r>
          </w:p>
        </w:tc>
        <w:tc>
          <w:tcPr>
            <w:tcW w:w="5540" w:type="dxa"/>
            <w:gridSpan w:val="6"/>
            <w:tcBorders>
              <w:top w:val="single" w:sz="12" w:space="0" w:color="auto"/>
              <w:left w:val="single" w:sz="12" w:space="0" w:color="auto"/>
              <w:bottom w:val="single" w:sz="12" w:space="0" w:color="auto"/>
              <w:right w:val="single" w:sz="24" w:space="0" w:color="auto"/>
            </w:tcBorders>
          </w:tcPr>
          <w:p w14:paraId="27B5F0C9" w14:textId="77777777" w:rsidR="00E872AB" w:rsidRPr="00561250" w:rsidRDefault="00E872AB" w:rsidP="00FD5FC9">
            <w:pPr>
              <w:jc w:val="center"/>
              <w:rPr>
                <w:sz w:val="18"/>
                <w:szCs w:val="18"/>
              </w:rPr>
            </w:pPr>
            <w:r w:rsidRPr="00561250">
              <w:rPr>
                <w:sz w:val="18"/>
                <w:szCs w:val="18"/>
              </w:rPr>
              <w:t>PRODUCT CHARACTERISTICS</w:t>
            </w:r>
          </w:p>
        </w:tc>
        <w:tc>
          <w:tcPr>
            <w:tcW w:w="1401" w:type="dxa"/>
            <w:vMerge w:val="restart"/>
            <w:tcBorders>
              <w:top w:val="single" w:sz="12" w:space="0" w:color="auto"/>
              <w:left w:val="single" w:sz="24" w:space="0" w:color="auto"/>
              <w:right w:val="single" w:sz="24" w:space="0" w:color="auto"/>
            </w:tcBorders>
          </w:tcPr>
          <w:p w14:paraId="09E31BF9" w14:textId="77777777" w:rsidR="00E872AB" w:rsidRPr="00561250" w:rsidRDefault="00E872AB" w:rsidP="00FD5FC9">
            <w:pPr>
              <w:rPr>
                <w:sz w:val="18"/>
                <w:szCs w:val="18"/>
              </w:rPr>
            </w:pPr>
            <w:r w:rsidRPr="00561250">
              <w:rPr>
                <w:sz w:val="18"/>
                <w:szCs w:val="18"/>
              </w:rPr>
              <w:t>EXPERIMENT</w:t>
            </w:r>
          </w:p>
          <w:p w14:paraId="68B4E7D6" w14:textId="77777777" w:rsidR="00E872AB" w:rsidRPr="00561250" w:rsidRDefault="00E872AB" w:rsidP="00FD5FC9">
            <w:pPr>
              <w:jc w:val="center"/>
              <w:rPr>
                <w:sz w:val="18"/>
                <w:szCs w:val="18"/>
              </w:rPr>
            </w:pPr>
            <w:r w:rsidRPr="00561250">
              <w:rPr>
                <w:sz w:val="18"/>
                <w:szCs w:val="18"/>
              </w:rPr>
              <w:t>GRADE</w:t>
            </w:r>
          </w:p>
        </w:tc>
        <w:tc>
          <w:tcPr>
            <w:tcW w:w="782" w:type="dxa"/>
            <w:vMerge w:val="restart"/>
            <w:tcBorders>
              <w:top w:val="single" w:sz="12" w:space="0" w:color="auto"/>
              <w:left w:val="single" w:sz="24" w:space="0" w:color="auto"/>
              <w:right w:val="single" w:sz="12" w:space="0" w:color="auto"/>
            </w:tcBorders>
          </w:tcPr>
          <w:p w14:paraId="7F2EE869" w14:textId="77777777" w:rsidR="00E872AB" w:rsidRPr="00561250" w:rsidRDefault="00E872AB" w:rsidP="00FD5FC9">
            <w:pPr>
              <w:jc w:val="center"/>
              <w:rPr>
                <w:sz w:val="18"/>
                <w:szCs w:val="18"/>
              </w:rPr>
            </w:pPr>
            <w:r w:rsidRPr="00561250">
              <w:rPr>
                <w:sz w:val="18"/>
                <w:szCs w:val="18"/>
              </w:rPr>
              <w:t>INSTR.</w:t>
            </w:r>
          </w:p>
          <w:p w14:paraId="45970505" w14:textId="77777777" w:rsidR="00E872AB" w:rsidRPr="00561250" w:rsidRDefault="00E872AB" w:rsidP="00FD5FC9">
            <w:pPr>
              <w:jc w:val="center"/>
              <w:rPr>
                <w:sz w:val="18"/>
                <w:szCs w:val="18"/>
              </w:rPr>
            </w:pPr>
            <w:r w:rsidRPr="00561250">
              <w:rPr>
                <w:sz w:val="18"/>
                <w:szCs w:val="18"/>
              </w:rPr>
              <w:t>INIT.</w:t>
            </w:r>
          </w:p>
        </w:tc>
      </w:tr>
      <w:tr w:rsidR="00561250" w14:paraId="5ED26E47" w14:textId="77777777" w:rsidTr="00561250">
        <w:trPr>
          <w:trHeight w:val="293"/>
        </w:trPr>
        <w:tc>
          <w:tcPr>
            <w:tcW w:w="649" w:type="dxa"/>
            <w:vMerge/>
            <w:tcBorders>
              <w:left w:val="nil"/>
              <w:bottom w:val="single" w:sz="12" w:space="0" w:color="auto"/>
              <w:right w:val="single" w:sz="12" w:space="0" w:color="auto"/>
            </w:tcBorders>
          </w:tcPr>
          <w:p w14:paraId="537D64C5" w14:textId="77777777" w:rsidR="00E872AB" w:rsidRDefault="00E872AB" w:rsidP="00FD5FC9"/>
        </w:tc>
        <w:tc>
          <w:tcPr>
            <w:tcW w:w="2470" w:type="dxa"/>
            <w:vMerge/>
            <w:tcBorders>
              <w:left w:val="single" w:sz="12" w:space="0" w:color="auto"/>
              <w:right w:val="single" w:sz="12" w:space="0" w:color="auto"/>
            </w:tcBorders>
          </w:tcPr>
          <w:p w14:paraId="0C8FAB2B" w14:textId="77777777" w:rsidR="00E872AB" w:rsidRPr="00561250" w:rsidRDefault="00E872AB" w:rsidP="00FD5FC9"/>
        </w:tc>
        <w:tc>
          <w:tcPr>
            <w:tcW w:w="1417" w:type="dxa"/>
            <w:vMerge/>
            <w:tcBorders>
              <w:left w:val="single" w:sz="12" w:space="0" w:color="auto"/>
              <w:right w:val="single" w:sz="12" w:space="0" w:color="auto"/>
            </w:tcBorders>
          </w:tcPr>
          <w:p w14:paraId="7EA63CAD" w14:textId="77777777" w:rsidR="00E872AB" w:rsidRPr="00561250" w:rsidRDefault="00E872AB" w:rsidP="00FD5FC9"/>
        </w:tc>
        <w:tc>
          <w:tcPr>
            <w:tcW w:w="1197" w:type="dxa"/>
            <w:vMerge/>
            <w:tcBorders>
              <w:left w:val="single" w:sz="12" w:space="0" w:color="auto"/>
              <w:right w:val="single" w:sz="12" w:space="0" w:color="auto"/>
            </w:tcBorders>
          </w:tcPr>
          <w:p w14:paraId="4A72B18F" w14:textId="77777777" w:rsidR="00E872AB" w:rsidRPr="00561250" w:rsidRDefault="00E872AB" w:rsidP="00FD5FC9"/>
        </w:tc>
        <w:tc>
          <w:tcPr>
            <w:tcW w:w="1479" w:type="dxa"/>
            <w:vMerge w:val="restart"/>
            <w:tcBorders>
              <w:top w:val="single" w:sz="12" w:space="0" w:color="auto"/>
              <w:left w:val="single" w:sz="12" w:space="0" w:color="auto"/>
              <w:right w:val="single" w:sz="12" w:space="0" w:color="auto"/>
            </w:tcBorders>
          </w:tcPr>
          <w:p w14:paraId="2D128667" w14:textId="77777777" w:rsidR="00E872AB" w:rsidRPr="00561250" w:rsidRDefault="00E872AB" w:rsidP="00FD5FC9">
            <w:pPr>
              <w:rPr>
                <w:sz w:val="18"/>
                <w:szCs w:val="18"/>
              </w:rPr>
            </w:pPr>
            <w:r w:rsidRPr="00561250">
              <w:rPr>
                <w:sz w:val="18"/>
                <w:szCs w:val="18"/>
              </w:rPr>
              <w:t>APPEARANCE</w:t>
            </w:r>
          </w:p>
        </w:tc>
        <w:tc>
          <w:tcPr>
            <w:tcW w:w="969" w:type="dxa"/>
            <w:vMerge w:val="restart"/>
            <w:tcBorders>
              <w:left w:val="single" w:sz="12" w:space="0" w:color="auto"/>
              <w:right w:val="single" w:sz="12" w:space="0" w:color="auto"/>
            </w:tcBorders>
          </w:tcPr>
          <w:p w14:paraId="3ABAF3E3" w14:textId="77777777" w:rsidR="00E872AB" w:rsidRPr="00561250" w:rsidRDefault="00E872AB" w:rsidP="00FD5FC9">
            <w:pPr>
              <w:rPr>
                <w:sz w:val="18"/>
                <w:szCs w:val="18"/>
              </w:rPr>
            </w:pPr>
            <w:r w:rsidRPr="00561250">
              <w:rPr>
                <w:sz w:val="18"/>
                <w:szCs w:val="18"/>
              </w:rPr>
              <w:t>M.P./B.P.</w:t>
            </w:r>
          </w:p>
        </w:tc>
        <w:tc>
          <w:tcPr>
            <w:tcW w:w="645" w:type="dxa"/>
            <w:vMerge w:val="restart"/>
            <w:tcBorders>
              <w:left w:val="single" w:sz="12" w:space="0" w:color="auto"/>
              <w:right w:val="single" w:sz="12" w:space="0" w:color="auto"/>
            </w:tcBorders>
          </w:tcPr>
          <w:p w14:paraId="312B1678" w14:textId="77777777" w:rsidR="00E872AB" w:rsidRPr="00561250" w:rsidRDefault="00E872AB" w:rsidP="00FD5FC9">
            <w:pPr>
              <w:rPr>
                <w:sz w:val="18"/>
                <w:szCs w:val="18"/>
              </w:rPr>
            </w:pPr>
            <w:r w:rsidRPr="00561250">
              <w:rPr>
                <w:sz w:val="18"/>
                <w:szCs w:val="18"/>
              </w:rPr>
              <w:t>IR (Y/N)</w:t>
            </w:r>
          </w:p>
        </w:tc>
        <w:tc>
          <w:tcPr>
            <w:tcW w:w="588" w:type="dxa"/>
            <w:vMerge w:val="restart"/>
            <w:tcBorders>
              <w:left w:val="single" w:sz="12" w:space="0" w:color="auto"/>
              <w:right w:val="single" w:sz="12" w:space="0" w:color="auto"/>
            </w:tcBorders>
          </w:tcPr>
          <w:p w14:paraId="5D09CC9D" w14:textId="77777777" w:rsidR="00E872AB" w:rsidRPr="00561250" w:rsidRDefault="00E872AB" w:rsidP="00FD5FC9">
            <w:pPr>
              <w:jc w:val="center"/>
              <w:rPr>
                <w:sz w:val="18"/>
                <w:szCs w:val="18"/>
              </w:rPr>
            </w:pPr>
            <w:r w:rsidRPr="00561250">
              <w:rPr>
                <w:sz w:val="18"/>
                <w:szCs w:val="18"/>
              </w:rPr>
              <w:t>TLC</w:t>
            </w:r>
          </w:p>
        </w:tc>
        <w:tc>
          <w:tcPr>
            <w:tcW w:w="853" w:type="dxa"/>
            <w:vMerge w:val="restart"/>
            <w:tcBorders>
              <w:top w:val="single" w:sz="12" w:space="0" w:color="auto"/>
              <w:left w:val="single" w:sz="12" w:space="0" w:color="auto"/>
              <w:right w:val="single" w:sz="12" w:space="0" w:color="auto"/>
            </w:tcBorders>
          </w:tcPr>
          <w:p w14:paraId="5BFB86C3" w14:textId="77777777" w:rsidR="00E872AB" w:rsidRPr="00561250" w:rsidRDefault="00E872AB" w:rsidP="00FD5FC9">
            <w:pPr>
              <w:jc w:val="center"/>
              <w:rPr>
                <w:sz w:val="18"/>
                <w:szCs w:val="18"/>
              </w:rPr>
            </w:pPr>
            <w:r w:rsidRPr="00561250">
              <w:rPr>
                <w:sz w:val="18"/>
                <w:szCs w:val="18"/>
              </w:rPr>
              <w:t>OTHER</w:t>
            </w:r>
          </w:p>
        </w:tc>
        <w:tc>
          <w:tcPr>
            <w:tcW w:w="1006" w:type="dxa"/>
            <w:vMerge w:val="restart"/>
            <w:tcBorders>
              <w:left w:val="single" w:sz="12" w:space="0" w:color="auto"/>
              <w:right w:val="single" w:sz="24" w:space="0" w:color="auto"/>
            </w:tcBorders>
          </w:tcPr>
          <w:p w14:paraId="5B6DDDF9" w14:textId="77777777" w:rsidR="00E872AB" w:rsidRPr="00561250" w:rsidRDefault="00E872AB" w:rsidP="00FD5FC9">
            <w:pPr>
              <w:jc w:val="center"/>
              <w:rPr>
                <w:sz w:val="18"/>
                <w:szCs w:val="18"/>
              </w:rPr>
            </w:pPr>
            <w:proofErr w:type="gramStart"/>
            <w:r w:rsidRPr="00561250">
              <w:rPr>
                <w:sz w:val="18"/>
                <w:szCs w:val="18"/>
              </w:rPr>
              <w:t>B.PRESS</w:t>
            </w:r>
            <w:proofErr w:type="gramEnd"/>
            <w:r w:rsidRPr="00561250">
              <w:rPr>
                <w:sz w:val="18"/>
                <w:szCs w:val="18"/>
              </w:rPr>
              <w:t>.</w:t>
            </w:r>
          </w:p>
        </w:tc>
        <w:tc>
          <w:tcPr>
            <w:tcW w:w="1401" w:type="dxa"/>
            <w:vMerge/>
            <w:tcBorders>
              <w:left w:val="single" w:sz="24" w:space="0" w:color="auto"/>
              <w:right w:val="single" w:sz="24" w:space="0" w:color="auto"/>
            </w:tcBorders>
          </w:tcPr>
          <w:p w14:paraId="20E99252" w14:textId="77777777" w:rsidR="00E872AB" w:rsidRPr="00561250" w:rsidRDefault="00E872AB" w:rsidP="00FD5FC9"/>
        </w:tc>
        <w:tc>
          <w:tcPr>
            <w:tcW w:w="782" w:type="dxa"/>
            <w:vMerge/>
            <w:tcBorders>
              <w:left w:val="single" w:sz="24" w:space="0" w:color="auto"/>
              <w:right w:val="single" w:sz="12" w:space="0" w:color="auto"/>
            </w:tcBorders>
          </w:tcPr>
          <w:p w14:paraId="3B9F06BE" w14:textId="77777777" w:rsidR="00E872AB" w:rsidRPr="00561250" w:rsidRDefault="00E872AB" w:rsidP="00FD5FC9"/>
        </w:tc>
      </w:tr>
      <w:tr w:rsidR="00561250" w14:paraId="0CF19DAE" w14:textId="77777777" w:rsidTr="00561250">
        <w:trPr>
          <w:trHeight w:val="83"/>
        </w:trPr>
        <w:tc>
          <w:tcPr>
            <w:tcW w:w="649" w:type="dxa"/>
            <w:tcBorders>
              <w:top w:val="single" w:sz="12" w:space="0" w:color="auto"/>
              <w:left w:val="single" w:sz="12" w:space="0" w:color="auto"/>
              <w:bottom w:val="single" w:sz="12" w:space="0" w:color="auto"/>
              <w:right w:val="single" w:sz="12" w:space="0" w:color="auto"/>
            </w:tcBorders>
          </w:tcPr>
          <w:p w14:paraId="49DD9008" w14:textId="747827F5" w:rsidR="00E872AB" w:rsidRPr="00561250" w:rsidRDefault="00561250" w:rsidP="00FD5FC9">
            <w:pPr>
              <w:jc w:val="center"/>
              <w:rPr>
                <w:b/>
                <w:bCs/>
                <w:sz w:val="16"/>
                <w:szCs w:val="16"/>
              </w:rPr>
            </w:pPr>
            <w:r>
              <w:rPr>
                <w:b/>
                <w:bCs/>
                <w:sz w:val="16"/>
                <w:szCs w:val="16"/>
              </w:rPr>
              <w:t>exp</w:t>
            </w:r>
            <w:r w:rsidR="00E872AB" w:rsidRPr="00561250">
              <w:rPr>
                <w:b/>
                <w:bCs/>
                <w:sz w:val="16"/>
                <w:szCs w:val="16"/>
              </w:rPr>
              <w:t>#</w:t>
            </w:r>
          </w:p>
        </w:tc>
        <w:tc>
          <w:tcPr>
            <w:tcW w:w="2470" w:type="dxa"/>
            <w:vMerge/>
            <w:tcBorders>
              <w:left w:val="single" w:sz="12" w:space="0" w:color="auto"/>
              <w:bottom w:val="single" w:sz="12" w:space="0" w:color="auto"/>
              <w:right w:val="single" w:sz="12" w:space="0" w:color="auto"/>
            </w:tcBorders>
          </w:tcPr>
          <w:p w14:paraId="53EB4E82" w14:textId="77777777" w:rsidR="00E872AB" w:rsidRPr="00561250" w:rsidRDefault="00E872AB" w:rsidP="00FD5FC9"/>
        </w:tc>
        <w:tc>
          <w:tcPr>
            <w:tcW w:w="1417" w:type="dxa"/>
            <w:vMerge/>
            <w:tcBorders>
              <w:left w:val="single" w:sz="12" w:space="0" w:color="auto"/>
              <w:bottom w:val="single" w:sz="12" w:space="0" w:color="auto"/>
              <w:right w:val="single" w:sz="12" w:space="0" w:color="auto"/>
            </w:tcBorders>
          </w:tcPr>
          <w:p w14:paraId="052FB5A2" w14:textId="77777777" w:rsidR="00E872AB" w:rsidRPr="00561250" w:rsidRDefault="00E872AB" w:rsidP="00FD5FC9"/>
        </w:tc>
        <w:tc>
          <w:tcPr>
            <w:tcW w:w="1197" w:type="dxa"/>
            <w:vMerge/>
            <w:tcBorders>
              <w:left w:val="single" w:sz="12" w:space="0" w:color="auto"/>
              <w:bottom w:val="single" w:sz="12" w:space="0" w:color="auto"/>
              <w:right w:val="single" w:sz="12" w:space="0" w:color="auto"/>
            </w:tcBorders>
          </w:tcPr>
          <w:p w14:paraId="1257CA9E" w14:textId="77777777" w:rsidR="00E872AB" w:rsidRPr="00561250" w:rsidRDefault="00E872AB" w:rsidP="00FD5FC9"/>
        </w:tc>
        <w:tc>
          <w:tcPr>
            <w:tcW w:w="1479" w:type="dxa"/>
            <w:vMerge/>
            <w:tcBorders>
              <w:left w:val="single" w:sz="12" w:space="0" w:color="auto"/>
              <w:bottom w:val="single" w:sz="12" w:space="0" w:color="auto"/>
              <w:right w:val="single" w:sz="12" w:space="0" w:color="auto"/>
            </w:tcBorders>
          </w:tcPr>
          <w:p w14:paraId="4D04BCCE" w14:textId="77777777" w:rsidR="00E872AB" w:rsidRPr="00561250" w:rsidRDefault="00E872AB" w:rsidP="00FD5FC9">
            <w:pPr>
              <w:rPr>
                <w:sz w:val="18"/>
                <w:szCs w:val="18"/>
              </w:rPr>
            </w:pPr>
          </w:p>
        </w:tc>
        <w:tc>
          <w:tcPr>
            <w:tcW w:w="969" w:type="dxa"/>
            <w:vMerge/>
            <w:tcBorders>
              <w:left w:val="single" w:sz="12" w:space="0" w:color="auto"/>
              <w:bottom w:val="single" w:sz="12" w:space="0" w:color="auto"/>
              <w:right w:val="single" w:sz="12" w:space="0" w:color="auto"/>
            </w:tcBorders>
          </w:tcPr>
          <w:p w14:paraId="49CC0786" w14:textId="77777777" w:rsidR="00E872AB" w:rsidRPr="00561250" w:rsidRDefault="00E872AB" w:rsidP="00FD5FC9">
            <w:pPr>
              <w:rPr>
                <w:sz w:val="18"/>
                <w:szCs w:val="18"/>
              </w:rPr>
            </w:pPr>
          </w:p>
        </w:tc>
        <w:tc>
          <w:tcPr>
            <w:tcW w:w="645" w:type="dxa"/>
            <w:vMerge/>
            <w:tcBorders>
              <w:left w:val="single" w:sz="12" w:space="0" w:color="auto"/>
              <w:bottom w:val="single" w:sz="12" w:space="0" w:color="auto"/>
              <w:right w:val="single" w:sz="12" w:space="0" w:color="auto"/>
            </w:tcBorders>
          </w:tcPr>
          <w:p w14:paraId="33496D9B" w14:textId="77777777" w:rsidR="00E872AB" w:rsidRPr="00561250" w:rsidRDefault="00E872AB" w:rsidP="00FD5FC9">
            <w:pPr>
              <w:rPr>
                <w:sz w:val="18"/>
                <w:szCs w:val="18"/>
              </w:rPr>
            </w:pPr>
          </w:p>
        </w:tc>
        <w:tc>
          <w:tcPr>
            <w:tcW w:w="588" w:type="dxa"/>
            <w:vMerge/>
            <w:tcBorders>
              <w:left w:val="single" w:sz="12" w:space="0" w:color="auto"/>
              <w:bottom w:val="single" w:sz="12" w:space="0" w:color="auto"/>
              <w:right w:val="single" w:sz="12" w:space="0" w:color="auto"/>
            </w:tcBorders>
          </w:tcPr>
          <w:p w14:paraId="22FEA98E" w14:textId="77777777" w:rsidR="00E872AB" w:rsidRPr="00561250" w:rsidRDefault="00E872AB" w:rsidP="00FD5FC9">
            <w:pPr>
              <w:jc w:val="center"/>
              <w:rPr>
                <w:sz w:val="18"/>
                <w:szCs w:val="18"/>
              </w:rPr>
            </w:pPr>
          </w:p>
        </w:tc>
        <w:tc>
          <w:tcPr>
            <w:tcW w:w="853" w:type="dxa"/>
            <w:vMerge/>
            <w:tcBorders>
              <w:left w:val="single" w:sz="12" w:space="0" w:color="auto"/>
              <w:bottom w:val="single" w:sz="12" w:space="0" w:color="auto"/>
              <w:right w:val="single" w:sz="12" w:space="0" w:color="auto"/>
            </w:tcBorders>
          </w:tcPr>
          <w:p w14:paraId="1EBB62B0" w14:textId="77777777" w:rsidR="00E872AB" w:rsidRPr="00561250" w:rsidRDefault="00E872AB" w:rsidP="00FD5FC9">
            <w:pPr>
              <w:jc w:val="center"/>
              <w:rPr>
                <w:sz w:val="18"/>
                <w:szCs w:val="18"/>
              </w:rPr>
            </w:pPr>
          </w:p>
        </w:tc>
        <w:tc>
          <w:tcPr>
            <w:tcW w:w="1006" w:type="dxa"/>
            <w:vMerge/>
            <w:tcBorders>
              <w:left w:val="single" w:sz="12" w:space="0" w:color="auto"/>
              <w:bottom w:val="single" w:sz="12" w:space="0" w:color="auto"/>
              <w:right w:val="single" w:sz="24" w:space="0" w:color="auto"/>
            </w:tcBorders>
          </w:tcPr>
          <w:p w14:paraId="15C5B2F6" w14:textId="77777777" w:rsidR="00E872AB" w:rsidRPr="00561250" w:rsidRDefault="00E872AB" w:rsidP="00FD5FC9">
            <w:pPr>
              <w:jc w:val="center"/>
              <w:rPr>
                <w:sz w:val="18"/>
                <w:szCs w:val="18"/>
              </w:rPr>
            </w:pPr>
          </w:p>
        </w:tc>
        <w:tc>
          <w:tcPr>
            <w:tcW w:w="1401" w:type="dxa"/>
            <w:vMerge/>
            <w:tcBorders>
              <w:left w:val="single" w:sz="24" w:space="0" w:color="auto"/>
              <w:bottom w:val="single" w:sz="12" w:space="0" w:color="auto"/>
              <w:right w:val="single" w:sz="24" w:space="0" w:color="auto"/>
            </w:tcBorders>
          </w:tcPr>
          <w:p w14:paraId="5C6F439C" w14:textId="77777777" w:rsidR="00E872AB" w:rsidRPr="00561250" w:rsidRDefault="00E872AB" w:rsidP="00FD5FC9"/>
        </w:tc>
        <w:tc>
          <w:tcPr>
            <w:tcW w:w="782" w:type="dxa"/>
            <w:vMerge/>
            <w:tcBorders>
              <w:left w:val="single" w:sz="24" w:space="0" w:color="auto"/>
              <w:bottom w:val="single" w:sz="12" w:space="0" w:color="auto"/>
              <w:right w:val="single" w:sz="12" w:space="0" w:color="auto"/>
            </w:tcBorders>
          </w:tcPr>
          <w:p w14:paraId="33819303" w14:textId="77777777" w:rsidR="00E872AB" w:rsidRPr="00561250" w:rsidRDefault="00E872AB" w:rsidP="00FD5FC9"/>
        </w:tc>
      </w:tr>
      <w:tr w:rsidR="00561250" w14:paraId="662D50BC"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6652AF36" w14:textId="604258A5" w:rsidR="00E872AB" w:rsidRPr="005F3111" w:rsidRDefault="00E872AB" w:rsidP="005F3111">
            <w:pPr>
              <w:jc w:val="center"/>
              <w:rPr>
                <w:b/>
                <w:bCs/>
              </w:rPr>
            </w:pPr>
            <w:r>
              <w:rPr>
                <w:b/>
                <w:bCs/>
              </w:rPr>
              <w:t>10</w:t>
            </w:r>
          </w:p>
          <w:p w14:paraId="0D18A308" w14:textId="77777777" w:rsidR="00E872AB" w:rsidRPr="00561250" w:rsidRDefault="00E872AB" w:rsidP="005F3111">
            <w:pPr>
              <w:ind w:left="-116" w:right="-139"/>
              <w:jc w:val="center"/>
              <w:rPr>
                <w:sz w:val="16"/>
                <w:szCs w:val="16"/>
              </w:rPr>
            </w:pPr>
            <w:r w:rsidRPr="00561250">
              <w:rPr>
                <w:sz w:val="16"/>
                <w:szCs w:val="16"/>
              </w:rPr>
              <w:t>(5 marks)</w:t>
            </w:r>
          </w:p>
        </w:tc>
        <w:tc>
          <w:tcPr>
            <w:tcW w:w="2470" w:type="dxa"/>
            <w:tcBorders>
              <w:top w:val="single" w:sz="12" w:space="0" w:color="auto"/>
              <w:left w:val="single" w:sz="12" w:space="0" w:color="auto"/>
            </w:tcBorders>
          </w:tcPr>
          <w:p w14:paraId="0533196A" w14:textId="77777777" w:rsidR="00E872AB" w:rsidRPr="00561250" w:rsidRDefault="00E872AB" w:rsidP="00FD5FC9">
            <w:pPr>
              <w:rPr>
                <w:sz w:val="16"/>
                <w:szCs w:val="16"/>
              </w:rPr>
            </w:pPr>
            <w:r w:rsidRPr="00561250">
              <w:rPr>
                <w:sz w:val="16"/>
                <w:szCs w:val="16"/>
              </w:rPr>
              <w:t>ESTER=</w:t>
            </w:r>
          </w:p>
        </w:tc>
        <w:tc>
          <w:tcPr>
            <w:tcW w:w="1417" w:type="dxa"/>
            <w:tcBorders>
              <w:top w:val="single" w:sz="12" w:space="0" w:color="auto"/>
            </w:tcBorders>
          </w:tcPr>
          <w:p w14:paraId="1462B121" w14:textId="77777777" w:rsidR="00E872AB" w:rsidRPr="00561250" w:rsidRDefault="00E872AB" w:rsidP="00FD5FC9"/>
        </w:tc>
        <w:tc>
          <w:tcPr>
            <w:tcW w:w="1197" w:type="dxa"/>
            <w:tcBorders>
              <w:top w:val="single" w:sz="12" w:space="0" w:color="auto"/>
              <w:right w:val="single" w:sz="12" w:space="0" w:color="auto"/>
            </w:tcBorders>
          </w:tcPr>
          <w:p w14:paraId="29320C9E" w14:textId="77777777" w:rsidR="00E872AB" w:rsidRPr="00561250" w:rsidRDefault="00E872AB" w:rsidP="00FD5FC9"/>
        </w:tc>
        <w:tc>
          <w:tcPr>
            <w:tcW w:w="1479" w:type="dxa"/>
            <w:tcBorders>
              <w:top w:val="single" w:sz="12" w:space="0" w:color="auto"/>
              <w:left w:val="single" w:sz="12" w:space="0" w:color="auto"/>
            </w:tcBorders>
          </w:tcPr>
          <w:p w14:paraId="001AC3C6" w14:textId="77777777" w:rsidR="00E872AB" w:rsidRPr="00561250" w:rsidRDefault="00E872AB" w:rsidP="00FD5FC9"/>
        </w:tc>
        <w:tc>
          <w:tcPr>
            <w:tcW w:w="969" w:type="dxa"/>
            <w:tcBorders>
              <w:top w:val="single" w:sz="12" w:space="0" w:color="auto"/>
            </w:tcBorders>
          </w:tcPr>
          <w:p w14:paraId="1DD52327" w14:textId="77777777" w:rsidR="00E872AB" w:rsidRPr="00561250" w:rsidRDefault="00E872AB" w:rsidP="00FD5FC9"/>
        </w:tc>
        <w:tc>
          <w:tcPr>
            <w:tcW w:w="645" w:type="dxa"/>
            <w:tcBorders>
              <w:top w:val="single" w:sz="12" w:space="0" w:color="auto"/>
            </w:tcBorders>
          </w:tcPr>
          <w:p w14:paraId="14B246B2" w14:textId="77777777" w:rsidR="00E872AB" w:rsidRPr="00561250" w:rsidRDefault="00E872AB" w:rsidP="00FD5FC9"/>
        </w:tc>
        <w:tc>
          <w:tcPr>
            <w:tcW w:w="588" w:type="dxa"/>
            <w:tcBorders>
              <w:top w:val="single" w:sz="12" w:space="0" w:color="auto"/>
            </w:tcBorders>
            <w:shd w:val="clear" w:color="auto" w:fill="D1D1D1" w:themeFill="background2" w:themeFillShade="E6"/>
          </w:tcPr>
          <w:p w14:paraId="164ECD05" w14:textId="77777777" w:rsidR="00E872AB" w:rsidRPr="00561250" w:rsidRDefault="00E872AB" w:rsidP="00FD5FC9">
            <w:pPr>
              <w:jc w:val="center"/>
              <w:rPr>
                <w:sz w:val="20"/>
              </w:rPr>
            </w:pPr>
            <w:r w:rsidRPr="00561250">
              <w:rPr>
                <w:sz w:val="20"/>
              </w:rPr>
              <w:t>N/A</w:t>
            </w:r>
          </w:p>
        </w:tc>
        <w:tc>
          <w:tcPr>
            <w:tcW w:w="853" w:type="dxa"/>
            <w:tcBorders>
              <w:top w:val="single" w:sz="12" w:space="0" w:color="auto"/>
            </w:tcBorders>
          </w:tcPr>
          <w:p w14:paraId="681BEEB0" w14:textId="77777777" w:rsidR="00E872AB" w:rsidRPr="00561250" w:rsidRDefault="00E872AB" w:rsidP="00FD5FC9"/>
        </w:tc>
        <w:tc>
          <w:tcPr>
            <w:tcW w:w="1006" w:type="dxa"/>
            <w:tcBorders>
              <w:top w:val="single" w:sz="12" w:space="0" w:color="auto"/>
              <w:right w:val="single" w:sz="24" w:space="0" w:color="auto"/>
            </w:tcBorders>
          </w:tcPr>
          <w:p w14:paraId="12A0C6C8" w14:textId="77777777" w:rsidR="00E872AB" w:rsidRPr="00561250" w:rsidRDefault="00E872AB" w:rsidP="00FD5FC9"/>
        </w:tc>
        <w:tc>
          <w:tcPr>
            <w:tcW w:w="1401" w:type="dxa"/>
            <w:vMerge w:val="restart"/>
            <w:tcBorders>
              <w:top w:val="single" w:sz="12" w:space="0" w:color="auto"/>
              <w:left w:val="single" w:sz="24" w:space="0" w:color="auto"/>
              <w:right w:val="single" w:sz="24" w:space="0" w:color="auto"/>
            </w:tcBorders>
          </w:tcPr>
          <w:p w14:paraId="3CF6AF43" w14:textId="77777777" w:rsidR="00E872AB" w:rsidRPr="00561250" w:rsidRDefault="00E872AB" w:rsidP="00FD5FC9"/>
        </w:tc>
        <w:tc>
          <w:tcPr>
            <w:tcW w:w="782" w:type="dxa"/>
            <w:vMerge w:val="restart"/>
            <w:tcBorders>
              <w:top w:val="single" w:sz="12" w:space="0" w:color="auto"/>
              <w:left w:val="single" w:sz="24" w:space="0" w:color="auto"/>
              <w:right w:val="single" w:sz="12" w:space="0" w:color="auto"/>
            </w:tcBorders>
          </w:tcPr>
          <w:p w14:paraId="5EAE778D" w14:textId="77777777" w:rsidR="00E872AB" w:rsidRPr="00561250" w:rsidRDefault="00E872AB" w:rsidP="00FD5FC9"/>
        </w:tc>
      </w:tr>
      <w:tr w:rsidR="00561250" w14:paraId="366E3CE0" w14:textId="77777777" w:rsidTr="00561250">
        <w:trPr>
          <w:trHeight w:val="228"/>
        </w:trPr>
        <w:tc>
          <w:tcPr>
            <w:tcW w:w="649" w:type="dxa"/>
            <w:vMerge/>
            <w:tcBorders>
              <w:left w:val="single" w:sz="12" w:space="0" w:color="auto"/>
              <w:right w:val="single" w:sz="12" w:space="0" w:color="auto"/>
            </w:tcBorders>
          </w:tcPr>
          <w:p w14:paraId="737F2771" w14:textId="77777777" w:rsidR="00E872AB" w:rsidRDefault="00E872AB" w:rsidP="00FD5FC9"/>
        </w:tc>
        <w:tc>
          <w:tcPr>
            <w:tcW w:w="2470" w:type="dxa"/>
            <w:tcBorders>
              <w:left w:val="single" w:sz="12" w:space="0" w:color="auto"/>
            </w:tcBorders>
          </w:tcPr>
          <w:p w14:paraId="70191083" w14:textId="77777777" w:rsidR="00E872AB" w:rsidRPr="00561250" w:rsidRDefault="00E872AB" w:rsidP="00FD5FC9">
            <w:pPr>
              <w:rPr>
                <w:sz w:val="16"/>
                <w:szCs w:val="16"/>
              </w:rPr>
            </w:pPr>
            <w:r w:rsidRPr="00561250">
              <w:rPr>
                <w:sz w:val="16"/>
                <w:szCs w:val="16"/>
              </w:rPr>
              <w:t>carboxylic acid=</w:t>
            </w:r>
          </w:p>
        </w:tc>
        <w:tc>
          <w:tcPr>
            <w:tcW w:w="1417" w:type="dxa"/>
            <w:shd w:val="clear" w:color="auto" w:fill="D1D1D1" w:themeFill="background2" w:themeFillShade="E6"/>
          </w:tcPr>
          <w:p w14:paraId="0C9B522D" w14:textId="77777777" w:rsidR="00E872AB" w:rsidRPr="00561250" w:rsidRDefault="00E872AB" w:rsidP="00FD5FC9"/>
        </w:tc>
        <w:tc>
          <w:tcPr>
            <w:tcW w:w="1197" w:type="dxa"/>
            <w:tcBorders>
              <w:right w:val="single" w:sz="12" w:space="0" w:color="auto"/>
            </w:tcBorders>
          </w:tcPr>
          <w:p w14:paraId="3DAC4112" w14:textId="77777777" w:rsidR="00E872AB" w:rsidRPr="00561250" w:rsidRDefault="00E872AB" w:rsidP="00FD5FC9"/>
        </w:tc>
        <w:tc>
          <w:tcPr>
            <w:tcW w:w="1479" w:type="dxa"/>
            <w:tcBorders>
              <w:left w:val="single" w:sz="12" w:space="0" w:color="auto"/>
            </w:tcBorders>
          </w:tcPr>
          <w:p w14:paraId="14491646" w14:textId="77777777" w:rsidR="00E872AB" w:rsidRPr="00561250" w:rsidRDefault="00E872AB" w:rsidP="00FD5FC9"/>
        </w:tc>
        <w:tc>
          <w:tcPr>
            <w:tcW w:w="969" w:type="dxa"/>
            <w:shd w:val="clear" w:color="auto" w:fill="D1D1D1" w:themeFill="background2" w:themeFillShade="E6"/>
          </w:tcPr>
          <w:p w14:paraId="52E840E3" w14:textId="77777777" w:rsidR="00E872AB" w:rsidRPr="00561250" w:rsidRDefault="00E872AB" w:rsidP="00FD5FC9"/>
        </w:tc>
        <w:tc>
          <w:tcPr>
            <w:tcW w:w="645" w:type="dxa"/>
            <w:shd w:val="clear" w:color="auto" w:fill="D1D1D1" w:themeFill="background2" w:themeFillShade="E6"/>
          </w:tcPr>
          <w:p w14:paraId="330E2CEA" w14:textId="77777777" w:rsidR="00E872AB" w:rsidRPr="00561250" w:rsidRDefault="00E872AB" w:rsidP="00FD5FC9"/>
        </w:tc>
        <w:tc>
          <w:tcPr>
            <w:tcW w:w="588" w:type="dxa"/>
            <w:shd w:val="clear" w:color="auto" w:fill="D1D1D1" w:themeFill="background2" w:themeFillShade="E6"/>
          </w:tcPr>
          <w:p w14:paraId="41DDEECA" w14:textId="77777777" w:rsidR="00E872AB" w:rsidRPr="00561250" w:rsidRDefault="00E872AB" w:rsidP="00FD5FC9">
            <w:pPr>
              <w:jc w:val="center"/>
              <w:rPr>
                <w:sz w:val="20"/>
              </w:rPr>
            </w:pPr>
            <w:r w:rsidRPr="00561250">
              <w:rPr>
                <w:sz w:val="20"/>
              </w:rPr>
              <w:t>N/A</w:t>
            </w:r>
          </w:p>
        </w:tc>
        <w:tc>
          <w:tcPr>
            <w:tcW w:w="853" w:type="dxa"/>
          </w:tcPr>
          <w:p w14:paraId="7A1E96CB"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028BDAAB"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4A507B68"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0C9B21D9" w14:textId="77777777" w:rsidR="00E872AB" w:rsidRPr="00561250" w:rsidRDefault="00E872AB" w:rsidP="00FD5FC9"/>
        </w:tc>
      </w:tr>
      <w:tr w:rsidR="00561250" w14:paraId="4099BED3" w14:textId="77777777" w:rsidTr="00561250">
        <w:trPr>
          <w:trHeight w:val="241"/>
        </w:trPr>
        <w:tc>
          <w:tcPr>
            <w:tcW w:w="649" w:type="dxa"/>
            <w:vMerge/>
            <w:tcBorders>
              <w:left w:val="single" w:sz="12" w:space="0" w:color="auto"/>
              <w:bottom w:val="single" w:sz="12" w:space="0" w:color="auto"/>
              <w:right w:val="single" w:sz="12" w:space="0" w:color="auto"/>
            </w:tcBorders>
          </w:tcPr>
          <w:p w14:paraId="3E223C4F" w14:textId="77777777" w:rsidR="00E872AB" w:rsidRDefault="00E872AB" w:rsidP="00FD5FC9"/>
        </w:tc>
        <w:tc>
          <w:tcPr>
            <w:tcW w:w="2470" w:type="dxa"/>
            <w:tcBorders>
              <w:left w:val="single" w:sz="12" w:space="0" w:color="auto"/>
              <w:bottom w:val="single" w:sz="12" w:space="0" w:color="auto"/>
            </w:tcBorders>
          </w:tcPr>
          <w:p w14:paraId="427081DC" w14:textId="77777777" w:rsidR="00E872AB" w:rsidRPr="00561250" w:rsidRDefault="00E872AB" w:rsidP="00FD5FC9">
            <w:pPr>
              <w:rPr>
                <w:sz w:val="16"/>
                <w:szCs w:val="16"/>
              </w:rPr>
            </w:pPr>
            <w:r w:rsidRPr="00561250">
              <w:rPr>
                <w:sz w:val="16"/>
                <w:szCs w:val="16"/>
              </w:rPr>
              <w:t>alcohol=</w:t>
            </w:r>
          </w:p>
        </w:tc>
        <w:tc>
          <w:tcPr>
            <w:tcW w:w="1417" w:type="dxa"/>
            <w:tcBorders>
              <w:bottom w:val="single" w:sz="12" w:space="0" w:color="auto"/>
            </w:tcBorders>
            <w:shd w:val="clear" w:color="auto" w:fill="D1D1D1" w:themeFill="background2" w:themeFillShade="E6"/>
          </w:tcPr>
          <w:p w14:paraId="7132A29F" w14:textId="77777777" w:rsidR="00E872AB" w:rsidRPr="00561250" w:rsidRDefault="00E872AB" w:rsidP="00FD5FC9"/>
        </w:tc>
        <w:tc>
          <w:tcPr>
            <w:tcW w:w="1197" w:type="dxa"/>
            <w:tcBorders>
              <w:bottom w:val="single" w:sz="12" w:space="0" w:color="auto"/>
              <w:right w:val="single" w:sz="12" w:space="0" w:color="auto"/>
            </w:tcBorders>
          </w:tcPr>
          <w:p w14:paraId="3E959576" w14:textId="77777777" w:rsidR="00E872AB" w:rsidRPr="00561250" w:rsidRDefault="00E872AB" w:rsidP="00FD5FC9"/>
        </w:tc>
        <w:tc>
          <w:tcPr>
            <w:tcW w:w="1479" w:type="dxa"/>
            <w:tcBorders>
              <w:left w:val="single" w:sz="12" w:space="0" w:color="auto"/>
              <w:bottom w:val="single" w:sz="12" w:space="0" w:color="auto"/>
            </w:tcBorders>
          </w:tcPr>
          <w:p w14:paraId="0B93B8B2" w14:textId="77777777" w:rsidR="00E872AB" w:rsidRPr="00561250" w:rsidRDefault="00E872AB" w:rsidP="00FD5FC9"/>
        </w:tc>
        <w:tc>
          <w:tcPr>
            <w:tcW w:w="969" w:type="dxa"/>
            <w:tcBorders>
              <w:bottom w:val="single" w:sz="12" w:space="0" w:color="auto"/>
            </w:tcBorders>
            <w:shd w:val="clear" w:color="auto" w:fill="D1D1D1" w:themeFill="background2" w:themeFillShade="E6"/>
          </w:tcPr>
          <w:p w14:paraId="3D213C90" w14:textId="77777777" w:rsidR="00E872AB" w:rsidRPr="00561250" w:rsidRDefault="00E872AB" w:rsidP="00FD5FC9"/>
        </w:tc>
        <w:tc>
          <w:tcPr>
            <w:tcW w:w="645" w:type="dxa"/>
            <w:tcBorders>
              <w:bottom w:val="single" w:sz="12" w:space="0" w:color="auto"/>
            </w:tcBorders>
            <w:shd w:val="clear" w:color="auto" w:fill="D1D1D1" w:themeFill="background2" w:themeFillShade="E6"/>
          </w:tcPr>
          <w:p w14:paraId="3F1D271F" w14:textId="77777777" w:rsidR="00E872AB" w:rsidRPr="00561250" w:rsidRDefault="00E872AB" w:rsidP="00FD5FC9"/>
        </w:tc>
        <w:tc>
          <w:tcPr>
            <w:tcW w:w="588" w:type="dxa"/>
            <w:tcBorders>
              <w:bottom w:val="single" w:sz="12" w:space="0" w:color="auto"/>
            </w:tcBorders>
            <w:shd w:val="clear" w:color="auto" w:fill="D1D1D1" w:themeFill="background2" w:themeFillShade="E6"/>
          </w:tcPr>
          <w:p w14:paraId="5C729CB0" w14:textId="77777777" w:rsidR="00E872AB" w:rsidRPr="00561250" w:rsidRDefault="00E872AB" w:rsidP="00FD5FC9">
            <w:pPr>
              <w:jc w:val="center"/>
              <w:rPr>
                <w:sz w:val="20"/>
              </w:rPr>
            </w:pPr>
            <w:r w:rsidRPr="00561250">
              <w:rPr>
                <w:sz w:val="20"/>
              </w:rPr>
              <w:t>N/A</w:t>
            </w:r>
          </w:p>
        </w:tc>
        <w:tc>
          <w:tcPr>
            <w:tcW w:w="853" w:type="dxa"/>
            <w:tcBorders>
              <w:bottom w:val="single" w:sz="12" w:space="0" w:color="auto"/>
            </w:tcBorders>
          </w:tcPr>
          <w:p w14:paraId="33F1F044" w14:textId="77777777" w:rsidR="00E872AB" w:rsidRPr="00561250" w:rsidRDefault="00E872AB" w:rsidP="00FD5FC9"/>
        </w:tc>
        <w:tc>
          <w:tcPr>
            <w:tcW w:w="1006" w:type="dxa"/>
            <w:tcBorders>
              <w:bottom w:val="single" w:sz="12" w:space="0" w:color="auto"/>
              <w:right w:val="single" w:sz="24" w:space="0" w:color="auto"/>
            </w:tcBorders>
            <w:shd w:val="clear" w:color="auto" w:fill="D1D1D1" w:themeFill="background2" w:themeFillShade="E6"/>
          </w:tcPr>
          <w:p w14:paraId="639B42DB"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5660C9D0"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5A2B0CDF" w14:textId="77777777" w:rsidR="00E872AB" w:rsidRPr="00561250" w:rsidRDefault="00E872AB" w:rsidP="00FD5FC9"/>
        </w:tc>
      </w:tr>
      <w:tr w:rsidR="00561250" w14:paraId="466B6F17" w14:textId="77777777" w:rsidTr="00561250">
        <w:trPr>
          <w:trHeight w:val="214"/>
        </w:trPr>
        <w:tc>
          <w:tcPr>
            <w:tcW w:w="649" w:type="dxa"/>
            <w:vMerge w:val="restart"/>
            <w:tcBorders>
              <w:top w:val="single" w:sz="12" w:space="0" w:color="auto"/>
              <w:left w:val="single" w:sz="12" w:space="0" w:color="auto"/>
              <w:right w:val="single" w:sz="12" w:space="0" w:color="auto"/>
            </w:tcBorders>
          </w:tcPr>
          <w:p w14:paraId="653A6923" w14:textId="77777777" w:rsidR="00E872AB" w:rsidRPr="00561250" w:rsidRDefault="00E872AB" w:rsidP="00561250">
            <w:pPr>
              <w:jc w:val="center"/>
              <w:rPr>
                <w:b/>
                <w:bCs/>
              </w:rPr>
            </w:pPr>
            <w:r w:rsidRPr="00561250">
              <w:rPr>
                <w:b/>
                <w:bCs/>
              </w:rPr>
              <w:t>11</w:t>
            </w:r>
          </w:p>
          <w:p w14:paraId="0CE03E4E" w14:textId="77777777" w:rsidR="00E872AB" w:rsidRPr="00561250" w:rsidRDefault="00E872AB" w:rsidP="00561250">
            <w:pPr>
              <w:ind w:left="-116" w:right="-139"/>
              <w:jc w:val="center"/>
              <w:rPr>
                <w:sz w:val="16"/>
                <w:szCs w:val="16"/>
              </w:rPr>
            </w:pPr>
            <w:r w:rsidRPr="00561250">
              <w:rPr>
                <w:sz w:val="16"/>
                <w:szCs w:val="16"/>
              </w:rPr>
              <w:t>(0 marks)</w:t>
            </w:r>
          </w:p>
        </w:tc>
        <w:tc>
          <w:tcPr>
            <w:tcW w:w="2470" w:type="dxa"/>
            <w:tcBorders>
              <w:top w:val="single" w:sz="12" w:space="0" w:color="auto"/>
              <w:left w:val="single" w:sz="12" w:space="0" w:color="auto"/>
            </w:tcBorders>
          </w:tcPr>
          <w:p w14:paraId="11C300F8" w14:textId="77777777" w:rsidR="00E872AB" w:rsidRPr="00561250" w:rsidRDefault="00E872AB" w:rsidP="00FD5FC9">
            <w:pPr>
              <w:rPr>
                <w:sz w:val="16"/>
                <w:szCs w:val="16"/>
              </w:rPr>
            </w:pPr>
            <w:r w:rsidRPr="00561250">
              <w:rPr>
                <w:sz w:val="16"/>
                <w:szCs w:val="16"/>
              </w:rPr>
              <w:t>FUNCTIONAL GROUPS</w:t>
            </w:r>
          </w:p>
        </w:tc>
        <w:tc>
          <w:tcPr>
            <w:tcW w:w="1417" w:type="dxa"/>
            <w:tcBorders>
              <w:top w:val="single" w:sz="12" w:space="0" w:color="auto"/>
            </w:tcBorders>
            <w:shd w:val="clear" w:color="auto" w:fill="D1D1D1" w:themeFill="background2" w:themeFillShade="E6"/>
          </w:tcPr>
          <w:p w14:paraId="0108DA47" w14:textId="77777777" w:rsidR="00E872AB" w:rsidRPr="00561250" w:rsidRDefault="00E872AB" w:rsidP="00FD5FC9">
            <w:pPr>
              <w:jc w:val="center"/>
              <w:rPr>
                <w:b/>
                <w:bCs/>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4BAA8167"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67331B51"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2EABE1FF"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1309B8E0"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7706168E" w14:textId="77777777" w:rsidR="00E872AB" w:rsidRPr="00561250" w:rsidRDefault="00E872AB" w:rsidP="00FD5FC9">
            <w:pPr>
              <w:jc w:val="center"/>
              <w:rPr>
                <w:sz w:val="20"/>
              </w:rPr>
            </w:pPr>
            <w:r w:rsidRPr="00561250">
              <w:rPr>
                <w:sz w:val="20"/>
              </w:rPr>
              <w:t>N/A</w:t>
            </w:r>
          </w:p>
        </w:tc>
        <w:tc>
          <w:tcPr>
            <w:tcW w:w="853" w:type="dxa"/>
            <w:tcBorders>
              <w:top w:val="single" w:sz="12" w:space="0" w:color="auto"/>
            </w:tcBorders>
            <w:shd w:val="clear" w:color="auto" w:fill="D1D1D1" w:themeFill="background2" w:themeFillShade="E6"/>
          </w:tcPr>
          <w:p w14:paraId="3F9C33BB" w14:textId="77777777" w:rsidR="00E872AB" w:rsidRPr="00561250" w:rsidRDefault="00E872AB" w:rsidP="00FD5FC9">
            <w:pPr>
              <w:jc w:val="center"/>
              <w:rPr>
                <w:sz w:val="20"/>
              </w:rPr>
            </w:pPr>
            <w:r w:rsidRPr="00561250">
              <w:rPr>
                <w:sz w:val="20"/>
              </w:rPr>
              <w:t>N/A</w:t>
            </w:r>
          </w:p>
        </w:tc>
        <w:tc>
          <w:tcPr>
            <w:tcW w:w="1006" w:type="dxa"/>
            <w:tcBorders>
              <w:top w:val="single" w:sz="12" w:space="0" w:color="auto"/>
              <w:right w:val="single" w:sz="24" w:space="0" w:color="auto"/>
            </w:tcBorders>
            <w:shd w:val="clear" w:color="auto" w:fill="D1D1D1" w:themeFill="background2" w:themeFillShade="E6"/>
          </w:tcPr>
          <w:p w14:paraId="6679675F" w14:textId="77777777" w:rsidR="00E872AB" w:rsidRPr="00561250" w:rsidRDefault="00E872AB" w:rsidP="00FD5FC9">
            <w:pPr>
              <w:jc w:val="center"/>
              <w:rPr>
                <w:sz w:val="20"/>
              </w:rPr>
            </w:pPr>
            <w:r w:rsidRPr="00561250">
              <w:rPr>
                <w:sz w:val="20"/>
              </w:rPr>
              <w:t>N/A</w:t>
            </w:r>
          </w:p>
        </w:tc>
        <w:tc>
          <w:tcPr>
            <w:tcW w:w="1401" w:type="dxa"/>
            <w:tcBorders>
              <w:top w:val="single" w:sz="12" w:space="0" w:color="auto"/>
              <w:left w:val="single" w:sz="24" w:space="0" w:color="auto"/>
              <w:right w:val="single" w:sz="24" w:space="0" w:color="auto"/>
            </w:tcBorders>
            <w:shd w:val="clear" w:color="auto" w:fill="D1D1D1" w:themeFill="background2" w:themeFillShade="E6"/>
          </w:tcPr>
          <w:p w14:paraId="5A7F8A91" w14:textId="77777777" w:rsidR="00E872AB" w:rsidRPr="00561250" w:rsidRDefault="00E872AB" w:rsidP="00FD5FC9">
            <w:pPr>
              <w:jc w:val="center"/>
              <w:rPr>
                <w:sz w:val="20"/>
              </w:rPr>
            </w:pPr>
            <w:r w:rsidRPr="00561250">
              <w:rPr>
                <w:sz w:val="20"/>
              </w:rPr>
              <w:t>N/A</w:t>
            </w:r>
          </w:p>
        </w:tc>
        <w:tc>
          <w:tcPr>
            <w:tcW w:w="782" w:type="dxa"/>
            <w:vMerge w:val="restart"/>
            <w:tcBorders>
              <w:top w:val="single" w:sz="12" w:space="0" w:color="auto"/>
              <w:left w:val="single" w:sz="24" w:space="0" w:color="auto"/>
              <w:right w:val="single" w:sz="12" w:space="0" w:color="auto"/>
            </w:tcBorders>
          </w:tcPr>
          <w:p w14:paraId="69F3BB75" w14:textId="77777777" w:rsidR="00E872AB" w:rsidRPr="00561250" w:rsidRDefault="00E872AB" w:rsidP="00FD5FC9"/>
        </w:tc>
      </w:tr>
      <w:tr w:rsidR="00561250" w14:paraId="20B01070" w14:textId="77777777" w:rsidTr="00561250">
        <w:trPr>
          <w:trHeight w:val="234"/>
        </w:trPr>
        <w:tc>
          <w:tcPr>
            <w:tcW w:w="649" w:type="dxa"/>
            <w:vMerge/>
            <w:tcBorders>
              <w:left w:val="single" w:sz="12" w:space="0" w:color="auto"/>
              <w:right w:val="single" w:sz="12" w:space="0" w:color="auto"/>
            </w:tcBorders>
          </w:tcPr>
          <w:p w14:paraId="22919B4D"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46FF9990" w14:textId="77777777" w:rsidR="00E872AB" w:rsidRPr="00561250" w:rsidRDefault="00E872AB" w:rsidP="00FD5FC9">
            <w:pPr>
              <w:rPr>
                <w:sz w:val="16"/>
                <w:szCs w:val="16"/>
              </w:rPr>
            </w:pPr>
            <w:r w:rsidRPr="00561250">
              <w:rPr>
                <w:sz w:val="16"/>
                <w:szCs w:val="16"/>
              </w:rPr>
              <w:t>ALCOHOLS AND ALKYL HALIDES</w:t>
            </w:r>
          </w:p>
        </w:tc>
        <w:tc>
          <w:tcPr>
            <w:tcW w:w="1417" w:type="dxa"/>
            <w:shd w:val="clear" w:color="auto" w:fill="D1D1D1" w:themeFill="background2" w:themeFillShade="E6"/>
          </w:tcPr>
          <w:p w14:paraId="56B2F2D1" w14:textId="77777777" w:rsidR="00E872AB" w:rsidRPr="00561250" w:rsidRDefault="00E872AB" w:rsidP="00FD5FC9">
            <w:pPr>
              <w:jc w:val="center"/>
              <w:rPr>
                <w:sz w:val="20"/>
              </w:rPr>
            </w:pPr>
          </w:p>
        </w:tc>
        <w:tc>
          <w:tcPr>
            <w:tcW w:w="1197" w:type="dxa"/>
            <w:tcBorders>
              <w:right w:val="single" w:sz="12" w:space="0" w:color="auto"/>
            </w:tcBorders>
            <w:shd w:val="clear" w:color="auto" w:fill="D1D1D1" w:themeFill="background2" w:themeFillShade="E6"/>
          </w:tcPr>
          <w:p w14:paraId="2A1A1D09" w14:textId="77777777" w:rsidR="00E872AB" w:rsidRPr="00561250" w:rsidRDefault="00E872AB" w:rsidP="00FD5FC9">
            <w:pPr>
              <w:jc w:val="center"/>
              <w:rPr>
                <w:sz w:val="20"/>
              </w:rPr>
            </w:pPr>
          </w:p>
        </w:tc>
        <w:tc>
          <w:tcPr>
            <w:tcW w:w="1479" w:type="dxa"/>
            <w:tcBorders>
              <w:left w:val="single" w:sz="12" w:space="0" w:color="auto"/>
            </w:tcBorders>
            <w:shd w:val="clear" w:color="auto" w:fill="D1D1D1" w:themeFill="background2" w:themeFillShade="E6"/>
          </w:tcPr>
          <w:p w14:paraId="46D8A555" w14:textId="77777777" w:rsidR="00E872AB" w:rsidRPr="00561250" w:rsidRDefault="00E872AB" w:rsidP="00FD5FC9">
            <w:pPr>
              <w:jc w:val="center"/>
              <w:rPr>
                <w:sz w:val="20"/>
              </w:rPr>
            </w:pPr>
          </w:p>
        </w:tc>
        <w:tc>
          <w:tcPr>
            <w:tcW w:w="969" w:type="dxa"/>
            <w:shd w:val="clear" w:color="auto" w:fill="D1D1D1" w:themeFill="background2" w:themeFillShade="E6"/>
          </w:tcPr>
          <w:p w14:paraId="004B772A" w14:textId="77777777" w:rsidR="00E872AB" w:rsidRPr="00561250" w:rsidRDefault="00E872AB" w:rsidP="00FD5FC9"/>
        </w:tc>
        <w:tc>
          <w:tcPr>
            <w:tcW w:w="645" w:type="dxa"/>
            <w:shd w:val="clear" w:color="auto" w:fill="D1D1D1" w:themeFill="background2" w:themeFillShade="E6"/>
          </w:tcPr>
          <w:p w14:paraId="6A272C18" w14:textId="77777777" w:rsidR="00E872AB" w:rsidRPr="00561250" w:rsidRDefault="00E872AB" w:rsidP="00FD5FC9"/>
        </w:tc>
        <w:tc>
          <w:tcPr>
            <w:tcW w:w="588" w:type="dxa"/>
            <w:shd w:val="clear" w:color="auto" w:fill="D1D1D1" w:themeFill="background2" w:themeFillShade="E6"/>
          </w:tcPr>
          <w:p w14:paraId="7BD38A81" w14:textId="77777777" w:rsidR="00E872AB" w:rsidRPr="00561250" w:rsidRDefault="00E872AB" w:rsidP="00FD5FC9"/>
        </w:tc>
        <w:tc>
          <w:tcPr>
            <w:tcW w:w="853" w:type="dxa"/>
            <w:shd w:val="clear" w:color="auto" w:fill="D1D1D1" w:themeFill="background2" w:themeFillShade="E6"/>
          </w:tcPr>
          <w:p w14:paraId="7D7573C4" w14:textId="77777777" w:rsidR="00E872AB" w:rsidRPr="00561250" w:rsidRDefault="00E872AB" w:rsidP="00FD5FC9">
            <w:pPr>
              <w:jc w:val="center"/>
              <w:rPr>
                <w:sz w:val="20"/>
              </w:rPr>
            </w:pPr>
          </w:p>
        </w:tc>
        <w:tc>
          <w:tcPr>
            <w:tcW w:w="1006" w:type="dxa"/>
            <w:tcBorders>
              <w:right w:val="single" w:sz="24" w:space="0" w:color="auto"/>
            </w:tcBorders>
            <w:shd w:val="clear" w:color="auto" w:fill="D1D1D1" w:themeFill="background2" w:themeFillShade="E6"/>
          </w:tcPr>
          <w:p w14:paraId="1DE71E9E" w14:textId="77777777" w:rsidR="00E872AB" w:rsidRPr="00561250" w:rsidRDefault="00E872AB" w:rsidP="00FD5FC9">
            <w:pPr>
              <w:jc w:val="center"/>
              <w:rPr>
                <w:sz w:val="20"/>
              </w:rPr>
            </w:pPr>
            <w:r w:rsidRPr="00561250">
              <w:rPr>
                <w:sz w:val="20"/>
              </w:rPr>
              <w:t>N/A</w:t>
            </w:r>
          </w:p>
        </w:tc>
        <w:tc>
          <w:tcPr>
            <w:tcW w:w="1401" w:type="dxa"/>
            <w:tcBorders>
              <w:left w:val="single" w:sz="24" w:space="0" w:color="auto"/>
              <w:right w:val="single" w:sz="24" w:space="0" w:color="auto"/>
            </w:tcBorders>
            <w:shd w:val="clear" w:color="auto" w:fill="D1D1D1" w:themeFill="background2" w:themeFillShade="E6"/>
          </w:tcPr>
          <w:p w14:paraId="468E42FA"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5AAC57C5" w14:textId="77777777" w:rsidR="00E872AB" w:rsidRPr="00561250" w:rsidRDefault="00E872AB" w:rsidP="00FD5FC9"/>
        </w:tc>
      </w:tr>
      <w:tr w:rsidR="00561250" w14:paraId="4FAAAEB5"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6C548C62" w14:textId="3055C8BD" w:rsidR="00E872AB" w:rsidRPr="00561250" w:rsidRDefault="00E872AB" w:rsidP="00561250">
            <w:pPr>
              <w:jc w:val="center"/>
              <w:rPr>
                <w:b/>
                <w:bCs/>
              </w:rPr>
            </w:pPr>
            <w:r w:rsidRPr="00561250">
              <w:rPr>
                <w:b/>
                <w:bCs/>
              </w:rPr>
              <w:t>12</w:t>
            </w:r>
          </w:p>
          <w:p w14:paraId="029A7B40" w14:textId="77777777" w:rsidR="00E872AB" w:rsidRPr="00561250" w:rsidRDefault="00E872AB" w:rsidP="00561250">
            <w:pPr>
              <w:ind w:left="-116" w:right="-139"/>
              <w:jc w:val="center"/>
              <w:rPr>
                <w:sz w:val="16"/>
                <w:szCs w:val="16"/>
              </w:rPr>
            </w:pPr>
            <w:r w:rsidRPr="00561250">
              <w:rPr>
                <w:sz w:val="16"/>
                <w:szCs w:val="16"/>
              </w:rPr>
              <w:t>(5 marks)</w:t>
            </w:r>
          </w:p>
        </w:tc>
        <w:tc>
          <w:tcPr>
            <w:tcW w:w="2470" w:type="dxa"/>
            <w:tcBorders>
              <w:top w:val="single" w:sz="12" w:space="0" w:color="auto"/>
              <w:left w:val="single" w:sz="12" w:space="0" w:color="auto"/>
            </w:tcBorders>
          </w:tcPr>
          <w:p w14:paraId="7B76EC3C" w14:textId="77777777" w:rsidR="00E872AB" w:rsidRPr="00561250" w:rsidRDefault="00E872AB" w:rsidP="00FD5FC9">
            <w:pPr>
              <w:rPr>
                <w:sz w:val="16"/>
                <w:szCs w:val="16"/>
              </w:rPr>
            </w:pPr>
            <w:r w:rsidRPr="00561250">
              <w:rPr>
                <w:sz w:val="16"/>
                <w:szCs w:val="16"/>
              </w:rPr>
              <w:t>DIPHENYLMETHANOL</w:t>
            </w:r>
          </w:p>
        </w:tc>
        <w:tc>
          <w:tcPr>
            <w:tcW w:w="1417" w:type="dxa"/>
            <w:tcBorders>
              <w:top w:val="single" w:sz="12" w:space="0" w:color="auto"/>
            </w:tcBorders>
          </w:tcPr>
          <w:p w14:paraId="1C51BD87" w14:textId="77777777" w:rsidR="00E872AB" w:rsidRPr="00561250" w:rsidRDefault="00E872AB" w:rsidP="00FD5FC9">
            <w:pPr>
              <w:jc w:val="center"/>
              <w:rPr>
                <w:sz w:val="20"/>
              </w:rPr>
            </w:pPr>
          </w:p>
        </w:tc>
        <w:tc>
          <w:tcPr>
            <w:tcW w:w="1197" w:type="dxa"/>
            <w:tcBorders>
              <w:top w:val="single" w:sz="12" w:space="0" w:color="auto"/>
              <w:right w:val="single" w:sz="12" w:space="0" w:color="auto"/>
            </w:tcBorders>
          </w:tcPr>
          <w:p w14:paraId="06E094AD" w14:textId="77777777" w:rsidR="00E872AB" w:rsidRPr="00561250" w:rsidRDefault="00E872AB" w:rsidP="00FD5FC9">
            <w:pPr>
              <w:jc w:val="center"/>
              <w:rPr>
                <w:sz w:val="20"/>
              </w:rPr>
            </w:pPr>
          </w:p>
        </w:tc>
        <w:tc>
          <w:tcPr>
            <w:tcW w:w="1479" w:type="dxa"/>
            <w:tcBorders>
              <w:top w:val="single" w:sz="12" w:space="0" w:color="auto"/>
              <w:left w:val="single" w:sz="12" w:space="0" w:color="auto"/>
            </w:tcBorders>
          </w:tcPr>
          <w:p w14:paraId="70B45FE6" w14:textId="77777777" w:rsidR="00E872AB" w:rsidRPr="00561250" w:rsidRDefault="00E872AB" w:rsidP="00FD5FC9">
            <w:pPr>
              <w:jc w:val="center"/>
              <w:rPr>
                <w:sz w:val="20"/>
              </w:rPr>
            </w:pPr>
          </w:p>
        </w:tc>
        <w:tc>
          <w:tcPr>
            <w:tcW w:w="969" w:type="dxa"/>
            <w:tcBorders>
              <w:top w:val="single" w:sz="12" w:space="0" w:color="auto"/>
            </w:tcBorders>
            <w:shd w:val="clear" w:color="auto" w:fill="auto"/>
          </w:tcPr>
          <w:p w14:paraId="52CFFD74" w14:textId="77777777" w:rsidR="00E872AB" w:rsidRPr="00561250" w:rsidRDefault="00E872AB" w:rsidP="00FD5FC9"/>
        </w:tc>
        <w:tc>
          <w:tcPr>
            <w:tcW w:w="645" w:type="dxa"/>
            <w:tcBorders>
              <w:top w:val="single" w:sz="12" w:space="0" w:color="auto"/>
            </w:tcBorders>
          </w:tcPr>
          <w:p w14:paraId="103B3192" w14:textId="77777777" w:rsidR="00E872AB" w:rsidRPr="00561250" w:rsidRDefault="00E872AB" w:rsidP="00FD5FC9"/>
        </w:tc>
        <w:tc>
          <w:tcPr>
            <w:tcW w:w="588" w:type="dxa"/>
            <w:tcBorders>
              <w:top w:val="single" w:sz="12" w:space="0" w:color="auto"/>
            </w:tcBorders>
          </w:tcPr>
          <w:p w14:paraId="49E96D21" w14:textId="77777777" w:rsidR="00E872AB" w:rsidRPr="00561250" w:rsidRDefault="00E872AB" w:rsidP="00FD5FC9">
            <w:pPr>
              <w:rPr>
                <w:sz w:val="18"/>
                <w:szCs w:val="18"/>
              </w:rPr>
            </w:pPr>
            <w:r w:rsidRPr="00561250">
              <w:rPr>
                <w:sz w:val="18"/>
                <w:szCs w:val="18"/>
              </w:rPr>
              <w:t>Rf=</w:t>
            </w:r>
          </w:p>
        </w:tc>
        <w:tc>
          <w:tcPr>
            <w:tcW w:w="853" w:type="dxa"/>
            <w:tcBorders>
              <w:top w:val="single" w:sz="12" w:space="0" w:color="auto"/>
            </w:tcBorders>
          </w:tcPr>
          <w:p w14:paraId="1B0C6295" w14:textId="77777777" w:rsidR="00E872AB" w:rsidRPr="00561250" w:rsidRDefault="00E872AB" w:rsidP="00FD5FC9">
            <w:pPr>
              <w:jc w:val="center"/>
              <w:rPr>
                <w:sz w:val="20"/>
              </w:rPr>
            </w:pPr>
          </w:p>
        </w:tc>
        <w:tc>
          <w:tcPr>
            <w:tcW w:w="1006" w:type="dxa"/>
            <w:tcBorders>
              <w:top w:val="single" w:sz="12" w:space="0" w:color="auto"/>
              <w:right w:val="single" w:sz="24" w:space="0" w:color="auto"/>
            </w:tcBorders>
            <w:shd w:val="clear" w:color="auto" w:fill="D1D1D1" w:themeFill="background2" w:themeFillShade="E6"/>
          </w:tcPr>
          <w:p w14:paraId="452EAE91" w14:textId="77777777" w:rsidR="00E872AB" w:rsidRPr="00561250" w:rsidRDefault="00E872AB" w:rsidP="00FD5FC9">
            <w:pPr>
              <w:jc w:val="center"/>
              <w:rPr>
                <w:sz w:val="20"/>
              </w:rPr>
            </w:pPr>
            <w:r w:rsidRPr="00561250">
              <w:rPr>
                <w:sz w:val="20"/>
              </w:rPr>
              <w:t>N/A</w:t>
            </w:r>
          </w:p>
        </w:tc>
        <w:tc>
          <w:tcPr>
            <w:tcW w:w="1401" w:type="dxa"/>
            <w:vMerge w:val="restart"/>
            <w:tcBorders>
              <w:top w:val="single" w:sz="12" w:space="0" w:color="auto"/>
              <w:left w:val="single" w:sz="24" w:space="0" w:color="auto"/>
              <w:right w:val="single" w:sz="24" w:space="0" w:color="auto"/>
            </w:tcBorders>
          </w:tcPr>
          <w:p w14:paraId="2AEBD29C"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33FB6DA9" w14:textId="77777777" w:rsidR="00E872AB" w:rsidRPr="00561250" w:rsidRDefault="00E872AB" w:rsidP="00FD5FC9"/>
        </w:tc>
      </w:tr>
      <w:tr w:rsidR="00561250" w14:paraId="2CE7C392" w14:textId="77777777" w:rsidTr="00561250">
        <w:trPr>
          <w:trHeight w:val="228"/>
        </w:trPr>
        <w:tc>
          <w:tcPr>
            <w:tcW w:w="649" w:type="dxa"/>
            <w:vMerge/>
            <w:tcBorders>
              <w:left w:val="single" w:sz="12" w:space="0" w:color="auto"/>
              <w:right w:val="single" w:sz="12" w:space="0" w:color="auto"/>
            </w:tcBorders>
          </w:tcPr>
          <w:p w14:paraId="61FD2613"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47AA9C51" w14:textId="77777777" w:rsidR="00E872AB" w:rsidRPr="00561250" w:rsidRDefault="00E872AB" w:rsidP="00FD5FC9">
            <w:pPr>
              <w:rPr>
                <w:sz w:val="16"/>
                <w:szCs w:val="16"/>
              </w:rPr>
            </w:pPr>
            <w:proofErr w:type="gramStart"/>
            <w:r w:rsidRPr="00561250">
              <w:rPr>
                <w:sz w:val="16"/>
                <w:szCs w:val="16"/>
              </w:rPr>
              <w:t>DIPHENYLMETHANOL(</w:t>
            </w:r>
            <w:proofErr w:type="gramEnd"/>
            <w:r w:rsidRPr="00561250">
              <w:rPr>
                <w:sz w:val="16"/>
                <w:szCs w:val="16"/>
              </w:rPr>
              <w:t>crude)</w:t>
            </w:r>
          </w:p>
        </w:tc>
        <w:tc>
          <w:tcPr>
            <w:tcW w:w="1417" w:type="dxa"/>
            <w:shd w:val="clear" w:color="auto" w:fill="D1D1D1" w:themeFill="background2" w:themeFillShade="E6"/>
          </w:tcPr>
          <w:p w14:paraId="773B9B1A" w14:textId="77777777" w:rsidR="00E872AB" w:rsidRPr="00561250" w:rsidRDefault="00E872AB" w:rsidP="00FD5FC9">
            <w:pPr>
              <w:jc w:val="center"/>
              <w:rPr>
                <w:sz w:val="20"/>
              </w:rPr>
            </w:pPr>
          </w:p>
        </w:tc>
        <w:tc>
          <w:tcPr>
            <w:tcW w:w="1197" w:type="dxa"/>
            <w:tcBorders>
              <w:right w:val="single" w:sz="12" w:space="0" w:color="auto"/>
            </w:tcBorders>
            <w:shd w:val="clear" w:color="auto" w:fill="D1D1D1" w:themeFill="background2" w:themeFillShade="E6"/>
          </w:tcPr>
          <w:p w14:paraId="44BA1FD1" w14:textId="77777777" w:rsidR="00E872AB" w:rsidRPr="00561250" w:rsidRDefault="00E872AB" w:rsidP="00FD5FC9">
            <w:pPr>
              <w:jc w:val="center"/>
              <w:rPr>
                <w:sz w:val="20"/>
              </w:rPr>
            </w:pPr>
          </w:p>
        </w:tc>
        <w:tc>
          <w:tcPr>
            <w:tcW w:w="1479" w:type="dxa"/>
            <w:tcBorders>
              <w:left w:val="single" w:sz="12" w:space="0" w:color="auto"/>
            </w:tcBorders>
          </w:tcPr>
          <w:p w14:paraId="33637A01" w14:textId="77777777" w:rsidR="00E872AB" w:rsidRPr="00561250" w:rsidRDefault="00E872AB" w:rsidP="00FD5FC9">
            <w:pPr>
              <w:jc w:val="center"/>
              <w:rPr>
                <w:sz w:val="20"/>
              </w:rPr>
            </w:pPr>
          </w:p>
        </w:tc>
        <w:tc>
          <w:tcPr>
            <w:tcW w:w="969" w:type="dxa"/>
            <w:shd w:val="clear" w:color="auto" w:fill="D1D1D1" w:themeFill="background2" w:themeFillShade="E6"/>
          </w:tcPr>
          <w:p w14:paraId="0A4C537B" w14:textId="77777777" w:rsidR="00E872AB" w:rsidRPr="00561250" w:rsidRDefault="00E872AB" w:rsidP="00FD5FC9"/>
        </w:tc>
        <w:tc>
          <w:tcPr>
            <w:tcW w:w="645" w:type="dxa"/>
            <w:shd w:val="clear" w:color="auto" w:fill="D1D1D1" w:themeFill="background2" w:themeFillShade="E6"/>
          </w:tcPr>
          <w:p w14:paraId="2D2B445E" w14:textId="77777777" w:rsidR="00E872AB" w:rsidRPr="00561250" w:rsidRDefault="00E872AB" w:rsidP="00FD5FC9"/>
        </w:tc>
        <w:tc>
          <w:tcPr>
            <w:tcW w:w="588" w:type="dxa"/>
          </w:tcPr>
          <w:p w14:paraId="6FEA83D7" w14:textId="77777777" w:rsidR="00E872AB" w:rsidRPr="00561250" w:rsidRDefault="00E872AB" w:rsidP="00FD5FC9">
            <w:pPr>
              <w:rPr>
                <w:sz w:val="18"/>
                <w:szCs w:val="18"/>
              </w:rPr>
            </w:pPr>
            <w:r w:rsidRPr="00561250">
              <w:rPr>
                <w:sz w:val="18"/>
                <w:szCs w:val="18"/>
              </w:rPr>
              <w:t>Rf=</w:t>
            </w:r>
          </w:p>
        </w:tc>
        <w:tc>
          <w:tcPr>
            <w:tcW w:w="853" w:type="dxa"/>
          </w:tcPr>
          <w:p w14:paraId="12D0CA11" w14:textId="77777777" w:rsidR="00E872AB" w:rsidRPr="00561250" w:rsidRDefault="00E872AB" w:rsidP="00FD5FC9">
            <w:pPr>
              <w:jc w:val="center"/>
              <w:rPr>
                <w:sz w:val="20"/>
              </w:rPr>
            </w:pPr>
          </w:p>
        </w:tc>
        <w:tc>
          <w:tcPr>
            <w:tcW w:w="1006" w:type="dxa"/>
            <w:tcBorders>
              <w:right w:val="single" w:sz="24" w:space="0" w:color="auto"/>
            </w:tcBorders>
            <w:shd w:val="clear" w:color="auto" w:fill="D1D1D1" w:themeFill="background2" w:themeFillShade="E6"/>
          </w:tcPr>
          <w:p w14:paraId="6EE4A47F"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5487906D"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6FBC7BD6" w14:textId="77777777" w:rsidR="00E872AB" w:rsidRPr="00561250" w:rsidRDefault="00E872AB" w:rsidP="00FD5FC9"/>
        </w:tc>
      </w:tr>
      <w:tr w:rsidR="00561250" w14:paraId="656D8AE4" w14:textId="77777777" w:rsidTr="00561250">
        <w:trPr>
          <w:trHeight w:val="241"/>
        </w:trPr>
        <w:tc>
          <w:tcPr>
            <w:tcW w:w="649" w:type="dxa"/>
            <w:vMerge/>
            <w:tcBorders>
              <w:left w:val="single" w:sz="12" w:space="0" w:color="auto"/>
              <w:bottom w:val="single" w:sz="12" w:space="0" w:color="auto"/>
              <w:right w:val="single" w:sz="12" w:space="0" w:color="auto"/>
            </w:tcBorders>
          </w:tcPr>
          <w:p w14:paraId="52467135"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7371EECB" w14:textId="77777777" w:rsidR="00E872AB" w:rsidRPr="00561250" w:rsidRDefault="00E872AB" w:rsidP="00FD5FC9">
            <w:pPr>
              <w:rPr>
                <w:sz w:val="16"/>
                <w:szCs w:val="16"/>
              </w:rPr>
            </w:pPr>
            <w:r w:rsidRPr="00561250">
              <w:rPr>
                <w:sz w:val="16"/>
                <w:szCs w:val="16"/>
              </w:rPr>
              <w:t>BENZOPHENONE</w:t>
            </w:r>
          </w:p>
        </w:tc>
        <w:tc>
          <w:tcPr>
            <w:tcW w:w="1417" w:type="dxa"/>
            <w:tcBorders>
              <w:bottom w:val="single" w:sz="12" w:space="0" w:color="auto"/>
            </w:tcBorders>
            <w:shd w:val="clear" w:color="auto" w:fill="D1D1D1" w:themeFill="background2" w:themeFillShade="E6"/>
          </w:tcPr>
          <w:p w14:paraId="74E2DB34"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tcPr>
          <w:p w14:paraId="3E0044AA"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tcPr>
          <w:p w14:paraId="2B570174"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43DF94DC" w14:textId="77777777" w:rsidR="00E872AB" w:rsidRPr="00561250" w:rsidRDefault="00E872AB" w:rsidP="00FD5FC9"/>
        </w:tc>
        <w:tc>
          <w:tcPr>
            <w:tcW w:w="645" w:type="dxa"/>
            <w:tcBorders>
              <w:bottom w:val="single" w:sz="12" w:space="0" w:color="auto"/>
            </w:tcBorders>
          </w:tcPr>
          <w:p w14:paraId="735E8DF7" w14:textId="77777777" w:rsidR="00E872AB" w:rsidRPr="00561250" w:rsidRDefault="00E872AB" w:rsidP="00FD5FC9"/>
        </w:tc>
        <w:tc>
          <w:tcPr>
            <w:tcW w:w="588" w:type="dxa"/>
            <w:tcBorders>
              <w:bottom w:val="single" w:sz="12" w:space="0" w:color="auto"/>
            </w:tcBorders>
          </w:tcPr>
          <w:p w14:paraId="0D7938F7" w14:textId="77777777" w:rsidR="00E872AB" w:rsidRPr="00561250" w:rsidRDefault="00E872AB" w:rsidP="00FD5FC9">
            <w:pPr>
              <w:rPr>
                <w:sz w:val="18"/>
                <w:szCs w:val="18"/>
              </w:rPr>
            </w:pPr>
            <w:r w:rsidRPr="00561250">
              <w:rPr>
                <w:sz w:val="18"/>
                <w:szCs w:val="18"/>
              </w:rPr>
              <w:t>Rf=</w:t>
            </w:r>
          </w:p>
        </w:tc>
        <w:tc>
          <w:tcPr>
            <w:tcW w:w="853" w:type="dxa"/>
            <w:tcBorders>
              <w:bottom w:val="single" w:sz="12" w:space="0" w:color="auto"/>
            </w:tcBorders>
            <w:shd w:val="clear" w:color="auto" w:fill="D1D1D1" w:themeFill="background2" w:themeFillShade="E6"/>
          </w:tcPr>
          <w:p w14:paraId="7E8B157F" w14:textId="77777777" w:rsidR="00E872AB" w:rsidRPr="00561250" w:rsidRDefault="00E872AB" w:rsidP="00FD5FC9">
            <w:pPr>
              <w:jc w:val="center"/>
              <w:rPr>
                <w:sz w:val="20"/>
              </w:rPr>
            </w:pPr>
            <w:r w:rsidRPr="00561250">
              <w:rPr>
                <w:sz w:val="20"/>
              </w:rPr>
              <w:t>N/A</w:t>
            </w:r>
          </w:p>
        </w:tc>
        <w:tc>
          <w:tcPr>
            <w:tcW w:w="1006" w:type="dxa"/>
            <w:tcBorders>
              <w:bottom w:val="single" w:sz="12" w:space="0" w:color="auto"/>
              <w:right w:val="single" w:sz="24" w:space="0" w:color="auto"/>
            </w:tcBorders>
            <w:shd w:val="clear" w:color="auto" w:fill="D1D1D1" w:themeFill="background2" w:themeFillShade="E6"/>
          </w:tcPr>
          <w:p w14:paraId="38C4AB10"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6BE35D73"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0C85006A" w14:textId="77777777" w:rsidR="00E872AB" w:rsidRPr="00561250" w:rsidRDefault="00E872AB" w:rsidP="00FD5FC9"/>
        </w:tc>
      </w:tr>
      <w:tr w:rsidR="00561250" w14:paraId="149AC91F"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3676495C" w14:textId="77777777" w:rsidR="00E872AB" w:rsidRPr="00561250" w:rsidRDefault="00E872AB" w:rsidP="00561250">
            <w:pPr>
              <w:jc w:val="center"/>
              <w:rPr>
                <w:b/>
                <w:bCs/>
              </w:rPr>
            </w:pPr>
            <w:r w:rsidRPr="00561250">
              <w:rPr>
                <w:b/>
                <w:bCs/>
              </w:rPr>
              <w:t>13</w:t>
            </w:r>
          </w:p>
          <w:p w14:paraId="72E923EA" w14:textId="77777777" w:rsidR="00E872AB" w:rsidRPr="002D3D71" w:rsidRDefault="00E872AB" w:rsidP="00561250">
            <w:pPr>
              <w:ind w:left="-116" w:right="-139"/>
              <w:jc w:val="center"/>
              <w:rPr>
                <w:sz w:val="16"/>
                <w:szCs w:val="16"/>
              </w:rPr>
            </w:pPr>
            <w:r w:rsidRPr="002D3D71">
              <w:rPr>
                <w:sz w:val="16"/>
                <w:szCs w:val="16"/>
              </w:rPr>
              <w:t xml:space="preserve">(10 </w:t>
            </w:r>
            <w:r w:rsidRPr="00561250">
              <w:rPr>
                <w:sz w:val="16"/>
                <w:szCs w:val="16"/>
              </w:rPr>
              <w:t>marks</w:t>
            </w:r>
            <w:r w:rsidRPr="002D3D71">
              <w:rPr>
                <w:sz w:val="16"/>
                <w:szCs w:val="16"/>
              </w:rPr>
              <w:t>)</w:t>
            </w:r>
          </w:p>
        </w:tc>
        <w:tc>
          <w:tcPr>
            <w:tcW w:w="2470" w:type="dxa"/>
            <w:tcBorders>
              <w:top w:val="single" w:sz="12" w:space="0" w:color="auto"/>
              <w:left w:val="single" w:sz="12" w:space="0" w:color="auto"/>
            </w:tcBorders>
          </w:tcPr>
          <w:p w14:paraId="7513AB82" w14:textId="77777777" w:rsidR="00E872AB" w:rsidRPr="00561250" w:rsidRDefault="00E872AB" w:rsidP="00FD5FC9">
            <w:pPr>
              <w:rPr>
                <w:sz w:val="16"/>
                <w:szCs w:val="16"/>
              </w:rPr>
            </w:pPr>
            <w:r w:rsidRPr="00561250">
              <w:rPr>
                <w:sz w:val="16"/>
                <w:szCs w:val="16"/>
              </w:rPr>
              <w:t>ALDOL CONDENSATION*</w:t>
            </w:r>
          </w:p>
        </w:tc>
        <w:tc>
          <w:tcPr>
            <w:tcW w:w="1417" w:type="dxa"/>
            <w:tcBorders>
              <w:top w:val="single" w:sz="12" w:space="0" w:color="auto"/>
            </w:tcBorders>
          </w:tcPr>
          <w:p w14:paraId="0EA7A2D3" w14:textId="77777777" w:rsidR="00E872AB" w:rsidRPr="00561250" w:rsidRDefault="00E872AB" w:rsidP="00FD5FC9">
            <w:pPr>
              <w:jc w:val="center"/>
              <w:rPr>
                <w:sz w:val="20"/>
              </w:rPr>
            </w:pPr>
          </w:p>
        </w:tc>
        <w:tc>
          <w:tcPr>
            <w:tcW w:w="1197" w:type="dxa"/>
            <w:tcBorders>
              <w:top w:val="single" w:sz="12" w:space="0" w:color="auto"/>
              <w:right w:val="single" w:sz="12" w:space="0" w:color="auto"/>
            </w:tcBorders>
          </w:tcPr>
          <w:p w14:paraId="501E3139" w14:textId="77777777" w:rsidR="00E872AB" w:rsidRPr="00561250" w:rsidRDefault="00E872AB" w:rsidP="00FD5FC9">
            <w:pPr>
              <w:jc w:val="center"/>
              <w:rPr>
                <w:sz w:val="20"/>
              </w:rPr>
            </w:pPr>
          </w:p>
        </w:tc>
        <w:tc>
          <w:tcPr>
            <w:tcW w:w="1479" w:type="dxa"/>
            <w:tcBorders>
              <w:top w:val="single" w:sz="12" w:space="0" w:color="auto"/>
              <w:left w:val="single" w:sz="12" w:space="0" w:color="auto"/>
            </w:tcBorders>
          </w:tcPr>
          <w:p w14:paraId="315336DE" w14:textId="77777777" w:rsidR="00E872AB" w:rsidRPr="00561250" w:rsidRDefault="00E872AB" w:rsidP="00FD5FC9">
            <w:pPr>
              <w:jc w:val="center"/>
              <w:rPr>
                <w:sz w:val="20"/>
              </w:rPr>
            </w:pPr>
          </w:p>
        </w:tc>
        <w:tc>
          <w:tcPr>
            <w:tcW w:w="969" w:type="dxa"/>
            <w:tcBorders>
              <w:top w:val="single" w:sz="12" w:space="0" w:color="auto"/>
            </w:tcBorders>
          </w:tcPr>
          <w:p w14:paraId="606CB059" w14:textId="77777777" w:rsidR="00E872AB" w:rsidRPr="00561250" w:rsidRDefault="00E872AB" w:rsidP="00FD5FC9"/>
        </w:tc>
        <w:tc>
          <w:tcPr>
            <w:tcW w:w="645" w:type="dxa"/>
            <w:tcBorders>
              <w:top w:val="single" w:sz="12" w:space="0" w:color="auto"/>
            </w:tcBorders>
          </w:tcPr>
          <w:p w14:paraId="44B62E08" w14:textId="77777777" w:rsidR="00E872AB" w:rsidRPr="00561250" w:rsidRDefault="00E872AB" w:rsidP="00FD5FC9"/>
        </w:tc>
        <w:tc>
          <w:tcPr>
            <w:tcW w:w="588" w:type="dxa"/>
            <w:tcBorders>
              <w:top w:val="single" w:sz="12" w:space="0" w:color="auto"/>
            </w:tcBorders>
            <w:shd w:val="clear" w:color="auto" w:fill="D1D1D1" w:themeFill="background2" w:themeFillShade="E6"/>
          </w:tcPr>
          <w:p w14:paraId="1C10D1BC" w14:textId="77777777" w:rsidR="00E872AB" w:rsidRPr="00561250" w:rsidRDefault="00E872AB" w:rsidP="00FD5FC9">
            <w:pPr>
              <w:rPr>
                <w:sz w:val="20"/>
              </w:rPr>
            </w:pPr>
            <w:r w:rsidRPr="00561250">
              <w:rPr>
                <w:sz w:val="20"/>
              </w:rPr>
              <w:t>N/A</w:t>
            </w:r>
          </w:p>
        </w:tc>
        <w:tc>
          <w:tcPr>
            <w:tcW w:w="853" w:type="dxa"/>
            <w:tcBorders>
              <w:top w:val="single" w:sz="12" w:space="0" w:color="auto"/>
            </w:tcBorders>
          </w:tcPr>
          <w:p w14:paraId="4C4AD131" w14:textId="77777777" w:rsidR="00E872AB" w:rsidRPr="00561250" w:rsidRDefault="00E872AB" w:rsidP="00FD5FC9"/>
        </w:tc>
        <w:tc>
          <w:tcPr>
            <w:tcW w:w="1006" w:type="dxa"/>
            <w:tcBorders>
              <w:top w:val="single" w:sz="12" w:space="0" w:color="auto"/>
              <w:right w:val="single" w:sz="24" w:space="0" w:color="auto"/>
            </w:tcBorders>
            <w:shd w:val="clear" w:color="auto" w:fill="D1D1D1" w:themeFill="background2" w:themeFillShade="E6"/>
          </w:tcPr>
          <w:p w14:paraId="6D4831F8" w14:textId="77777777" w:rsidR="00E872AB" w:rsidRPr="00561250" w:rsidRDefault="00E872AB" w:rsidP="00FD5FC9">
            <w:pPr>
              <w:jc w:val="center"/>
              <w:rPr>
                <w:sz w:val="20"/>
              </w:rPr>
            </w:pPr>
            <w:r w:rsidRPr="00561250">
              <w:rPr>
                <w:sz w:val="20"/>
              </w:rPr>
              <w:t>N/A</w:t>
            </w:r>
          </w:p>
        </w:tc>
        <w:tc>
          <w:tcPr>
            <w:tcW w:w="1401" w:type="dxa"/>
            <w:vMerge w:val="restart"/>
            <w:tcBorders>
              <w:top w:val="single" w:sz="12" w:space="0" w:color="auto"/>
              <w:left w:val="single" w:sz="24" w:space="0" w:color="auto"/>
              <w:right w:val="single" w:sz="24" w:space="0" w:color="auto"/>
            </w:tcBorders>
          </w:tcPr>
          <w:p w14:paraId="05B1E9E3"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1566676F" w14:textId="77777777" w:rsidR="00E872AB" w:rsidRPr="00561250" w:rsidRDefault="00E872AB" w:rsidP="00FD5FC9"/>
        </w:tc>
      </w:tr>
      <w:tr w:rsidR="00561250" w14:paraId="48281E6D" w14:textId="77777777" w:rsidTr="00561250">
        <w:trPr>
          <w:trHeight w:val="228"/>
        </w:trPr>
        <w:tc>
          <w:tcPr>
            <w:tcW w:w="649" w:type="dxa"/>
            <w:vMerge/>
            <w:tcBorders>
              <w:left w:val="single" w:sz="12" w:space="0" w:color="auto"/>
              <w:right w:val="single" w:sz="12" w:space="0" w:color="auto"/>
            </w:tcBorders>
          </w:tcPr>
          <w:p w14:paraId="11225BCB"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6E2830B1" w14:textId="77777777" w:rsidR="00E872AB" w:rsidRPr="00561250" w:rsidRDefault="00E872AB" w:rsidP="00FD5FC9">
            <w:pPr>
              <w:rPr>
                <w:sz w:val="16"/>
                <w:szCs w:val="16"/>
              </w:rPr>
            </w:pPr>
            <w:r w:rsidRPr="00561250">
              <w:rPr>
                <w:sz w:val="16"/>
                <w:szCs w:val="16"/>
              </w:rPr>
              <w:t>aldehyde=</w:t>
            </w:r>
          </w:p>
        </w:tc>
        <w:tc>
          <w:tcPr>
            <w:tcW w:w="1417" w:type="dxa"/>
            <w:shd w:val="clear" w:color="auto" w:fill="D1D1D1" w:themeFill="background2" w:themeFillShade="E6"/>
          </w:tcPr>
          <w:p w14:paraId="16E0EE1D" w14:textId="77777777" w:rsidR="00E872AB" w:rsidRPr="00561250" w:rsidRDefault="00E872AB" w:rsidP="00FD5FC9">
            <w:pPr>
              <w:jc w:val="center"/>
              <w:rPr>
                <w:sz w:val="20"/>
              </w:rPr>
            </w:pPr>
          </w:p>
        </w:tc>
        <w:tc>
          <w:tcPr>
            <w:tcW w:w="1197" w:type="dxa"/>
            <w:tcBorders>
              <w:right w:val="single" w:sz="12" w:space="0" w:color="auto"/>
            </w:tcBorders>
          </w:tcPr>
          <w:p w14:paraId="4E1B9318" w14:textId="77777777" w:rsidR="00E872AB" w:rsidRPr="00561250" w:rsidRDefault="00E872AB" w:rsidP="00FD5FC9">
            <w:pPr>
              <w:jc w:val="center"/>
              <w:rPr>
                <w:sz w:val="20"/>
              </w:rPr>
            </w:pPr>
          </w:p>
        </w:tc>
        <w:tc>
          <w:tcPr>
            <w:tcW w:w="1479" w:type="dxa"/>
            <w:tcBorders>
              <w:left w:val="single" w:sz="12" w:space="0" w:color="auto"/>
            </w:tcBorders>
          </w:tcPr>
          <w:p w14:paraId="12E6E147" w14:textId="77777777" w:rsidR="00E872AB" w:rsidRPr="00561250" w:rsidRDefault="00E872AB" w:rsidP="00FD5FC9">
            <w:pPr>
              <w:jc w:val="center"/>
              <w:rPr>
                <w:sz w:val="20"/>
              </w:rPr>
            </w:pPr>
          </w:p>
        </w:tc>
        <w:tc>
          <w:tcPr>
            <w:tcW w:w="969" w:type="dxa"/>
            <w:shd w:val="clear" w:color="auto" w:fill="D1D1D1" w:themeFill="background2" w:themeFillShade="E6"/>
          </w:tcPr>
          <w:p w14:paraId="3E5D274D" w14:textId="77777777" w:rsidR="00E872AB" w:rsidRPr="00561250" w:rsidRDefault="00E872AB" w:rsidP="00FD5FC9"/>
        </w:tc>
        <w:tc>
          <w:tcPr>
            <w:tcW w:w="645" w:type="dxa"/>
          </w:tcPr>
          <w:p w14:paraId="16B98BE4" w14:textId="77777777" w:rsidR="00E872AB" w:rsidRPr="00561250" w:rsidRDefault="00E872AB" w:rsidP="00FD5FC9"/>
        </w:tc>
        <w:tc>
          <w:tcPr>
            <w:tcW w:w="588" w:type="dxa"/>
            <w:shd w:val="clear" w:color="auto" w:fill="D1D1D1" w:themeFill="background2" w:themeFillShade="E6"/>
          </w:tcPr>
          <w:p w14:paraId="67387847" w14:textId="77777777" w:rsidR="00E872AB" w:rsidRPr="00561250" w:rsidRDefault="00E872AB" w:rsidP="00FD5FC9">
            <w:pPr>
              <w:rPr>
                <w:sz w:val="20"/>
              </w:rPr>
            </w:pPr>
            <w:r w:rsidRPr="00561250">
              <w:rPr>
                <w:sz w:val="20"/>
              </w:rPr>
              <w:t>N/A</w:t>
            </w:r>
          </w:p>
        </w:tc>
        <w:tc>
          <w:tcPr>
            <w:tcW w:w="853" w:type="dxa"/>
          </w:tcPr>
          <w:p w14:paraId="7C6B1C72"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342F4DC1"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15C6C733"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05D49A17" w14:textId="77777777" w:rsidR="00E872AB" w:rsidRPr="00561250" w:rsidRDefault="00E872AB" w:rsidP="00FD5FC9"/>
        </w:tc>
      </w:tr>
      <w:tr w:rsidR="00561250" w14:paraId="79CC0234" w14:textId="77777777" w:rsidTr="00561250">
        <w:trPr>
          <w:trHeight w:val="241"/>
        </w:trPr>
        <w:tc>
          <w:tcPr>
            <w:tcW w:w="649" w:type="dxa"/>
            <w:vMerge/>
            <w:tcBorders>
              <w:left w:val="single" w:sz="12" w:space="0" w:color="auto"/>
              <w:bottom w:val="single" w:sz="12" w:space="0" w:color="auto"/>
              <w:right w:val="single" w:sz="12" w:space="0" w:color="auto"/>
            </w:tcBorders>
          </w:tcPr>
          <w:p w14:paraId="46240CAC"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7006EA7D" w14:textId="77777777" w:rsidR="00E872AB" w:rsidRPr="00561250" w:rsidRDefault="00E872AB" w:rsidP="00FD5FC9">
            <w:pPr>
              <w:rPr>
                <w:sz w:val="16"/>
                <w:szCs w:val="16"/>
              </w:rPr>
            </w:pPr>
            <w:r w:rsidRPr="00561250">
              <w:rPr>
                <w:sz w:val="16"/>
                <w:szCs w:val="16"/>
              </w:rPr>
              <w:t>ketone=</w:t>
            </w:r>
          </w:p>
        </w:tc>
        <w:tc>
          <w:tcPr>
            <w:tcW w:w="1417" w:type="dxa"/>
            <w:tcBorders>
              <w:bottom w:val="single" w:sz="12" w:space="0" w:color="auto"/>
            </w:tcBorders>
            <w:shd w:val="clear" w:color="auto" w:fill="D1D1D1" w:themeFill="background2" w:themeFillShade="E6"/>
          </w:tcPr>
          <w:p w14:paraId="545EAC9A"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tcPr>
          <w:p w14:paraId="4F107F10"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tcPr>
          <w:p w14:paraId="46E770F6"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37E579A4" w14:textId="77777777" w:rsidR="00E872AB" w:rsidRPr="00561250" w:rsidRDefault="00E872AB" w:rsidP="00FD5FC9"/>
        </w:tc>
        <w:tc>
          <w:tcPr>
            <w:tcW w:w="645" w:type="dxa"/>
            <w:tcBorders>
              <w:bottom w:val="single" w:sz="12" w:space="0" w:color="auto"/>
            </w:tcBorders>
          </w:tcPr>
          <w:p w14:paraId="79784E1C" w14:textId="77777777" w:rsidR="00E872AB" w:rsidRPr="00561250" w:rsidRDefault="00E872AB" w:rsidP="00FD5FC9"/>
        </w:tc>
        <w:tc>
          <w:tcPr>
            <w:tcW w:w="588" w:type="dxa"/>
            <w:tcBorders>
              <w:bottom w:val="single" w:sz="12" w:space="0" w:color="auto"/>
            </w:tcBorders>
            <w:shd w:val="clear" w:color="auto" w:fill="D1D1D1" w:themeFill="background2" w:themeFillShade="E6"/>
          </w:tcPr>
          <w:p w14:paraId="17597798" w14:textId="77777777" w:rsidR="00E872AB" w:rsidRPr="00561250" w:rsidRDefault="00E872AB" w:rsidP="00FD5FC9">
            <w:pPr>
              <w:rPr>
                <w:sz w:val="20"/>
              </w:rPr>
            </w:pPr>
            <w:r w:rsidRPr="00561250">
              <w:rPr>
                <w:sz w:val="20"/>
              </w:rPr>
              <w:t>N/A</w:t>
            </w:r>
          </w:p>
        </w:tc>
        <w:tc>
          <w:tcPr>
            <w:tcW w:w="853" w:type="dxa"/>
            <w:tcBorders>
              <w:bottom w:val="single" w:sz="12" w:space="0" w:color="auto"/>
            </w:tcBorders>
          </w:tcPr>
          <w:p w14:paraId="5E4DB997" w14:textId="77777777" w:rsidR="00E872AB" w:rsidRPr="00561250" w:rsidRDefault="00E872AB" w:rsidP="00FD5FC9"/>
        </w:tc>
        <w:tc>
          <w:tcPr>
            <w:tcW w:w="1006" w:type="dxa"/>
            <w:tcBorders>
              <w:bottom w:val="single" w:sz="12" w:space="0" w:color="auto"/>
              <w:right w:val="single" w:sz="24" w:space="0" w:color="auto"/>
            </w:tcBorders>
            <w:shd w:val="clear" w:color="auto" w:fill="D1D1D1" w:themeFill="background2" w:themeFillShade="E6"/>
          </w:tcPr>
          <w:p w14:paraId="66D5B89C"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301821F3"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28DB229F" w14:textId="77777777" w:rsidR="00E872AB" w:rsidRPr="00561250" w:rsidRDefault="00E872AB" w:rsidP="00FD5FC9"/>
        </w:tc>
      </w:tr>
      <w:tr w:rsidR="00561250" w14:paraId="06471D2B" w14:textId="77777777" w:rsidTr="00561250">
        <w:trPr>
          <w:trHeight w:val="344"/>
        </w:trPr>
        <w:tc>
          <w:tcPr>
            <w:tcW w:w="649" w:type="dxa"/>
            <w:vMerge w:val="restart"/>
            <w:tcBorders>
              <w:top w:val="single" w:sz="12" w:space="0" w:color="auto"/>
              <w:left w:val="single" w:sz="12" w:space="0" w:color="auto"/>
              <w:right w:val="single" w:sz="12" w:space="0" w:color="auto"/>
            </w:tcBorders>
          </w:tcPr>
          <w:p w14:paraId="227D79EE" w14:textId="77777777" w:rsidR="00E872AB" w:rsidRPr="00561250" w:rsidRDefault="00E872AB" w:rsidP="00561250">
            <w:pPr>
              <w:jc w:val="center"/>
              <w:rPr>
                <w:b/>
                <w:bCs/>
              </w:rPr>
            </w:pPr>
            <w:r w:rsidRPr="00561250">
              <w:rPr>
                <w:b/>
                <w:bCs/>
              </w:rPr>
              <w:t>14</w:t>
            </w:r>
          </w:p>
          <w:p w14:paraId="42BB6ECF" w14:textId="77777777" w:rsidR="00E872AB" w:rsidRPr="00561250" w:rsidRDefault="00E872AB" w:rsidP="00561250">
            <w:pPr>
              <w:ind w:left="-116" w:right="-139"/>
              <w:jc w:val="center"/>
              <w:rPr>
                <w:sz w:val="16"/>
                <w:szCs w:val="16"/>
              </w:rPr>
            </w:pPr>
            <w:r w:rsidRPr="00561250">
              <w:rPr>
                <w:sz w:val="16"/>
                <w:szCs w:val="16"/>
              </w:rPr>
              <w:t>(0 marks)</w:t>
            </w:r>
          </w:p>
        </w:tc>
        <w:tc>
          <w:tcPr>
            <w:tcW w:w="2470" w:type="dxa"/>
            <w:tcBorders>
              <w:top w:val="single" w:sz="12" w:space="0" w:color="auto"/>
              <w:left w:val="single" w:sz="12" w:space="0" w:color="auto"/>
            </w:tcBorders>
          </w:tcPr>
          <w:p w14:paraId="2B96E2C0" w14:textId="77777777" w:rsidR="00E872AB" w:rsidRPr="00561250" w:rsidRDefault="00E872AB" w:rsidP="00FD5FC9">
            <w:pPr>
              <w:rPr>
                <w:sz w:val="16"/>
                <w:szCs w:val="16"/>
              </w:rPr>
            </w:pPr>
            <w:r w:rsidRPr="00561250">
              <w:rPr>
                <w:sz w:val="16"/>
                <w:szCs w:val="16"/>
              </w:rPr>
              <w:t>IR/NMR TUTORIAL</w:t>
            </w:r>
          </w:p>
        </w:tc>
        <w:tc>
          <w:tcPr>
            <w:tcW w:w="1417" w:type="dxa"/>
            <w:tcBorders>
              <w:top w:val="single" w:sz="12" w:space="0" w:color="auto"/>
            </w:tcBorders>
            <w:shd w:val="clear" w:color="auto" w:fill="D1D1D1" w:themeFill="background2" w:themeFillShade="E6"/>
          </w:tcPr>
          <w:p w14:paraId="5685BAA3" w14:textId="77777777" w:rsidR="00E872AB" w:rsidRPr="00561250" w:rsidRDefault="00E872AB" w:rsidP="00FD5FC9">
            <w:pPr>
              <w:jc w:val="center"/>
              <w:rPr>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6355E5B7"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715A89E6"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39693664"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14585B4B"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1CB3123B" w14:textId="77777777" w:rsidR="00E872AB" w:rsidRPr="00561250" w:rsidRDefault="00E872AB" w:rsidP="00FD5FC9">
            <w:pPr>
              <w:rPr>
                <w:sz w:val="20"/>
              </w:rPr>
            </w:pPr>
            <w:r w:rsidRPr="00561250">
              <w:rPr>
                <w:sz w:val="20"/>
              </w:rPr>
              <w:t>N/A</w:t>
            </w:r>
          </w:p>
        </w:tc>
        <w:tc>
          <w:tcPr>
            <w:tcW w:w="853" w:type="dxa"/>
            <w:tcBorders>
              <w:top w:val="single" w:sz="12" w:space="0" w:color="auto"/>
            </w:tcBorders>
            <w:shd w:val="clear" w:color="auto" w:fill="FFFFFF" w:themeFill="background1"/>
          </w:tcPr>
          <w:p w14:paraId="1CCF2DF0" w14:textId="77777777" w:rsidR="00E872AB" w:rsidRPr="00561250" w:rsidRDefault="00E872AB" w:rsidP="00FD5FC9">
            <w:pPr>
              <w:rPr>
                <w:sz w:val="14"/>
                <w:szCs w:val="14"/>
              </w:rPr>
            </w:pPr>
            <w:r w:rsidRPr="00561250">
              <w:rPr>
                <w:sz w:val="14"/>
                <w:szCs w:val="14"/>
              </w:rPr>
              <w:t>Submit 4</w:t>
            </w:r>
          </w:p>
        </w:tc>
        <w:tc>
          <w:tcPr>
            <w:tcW w:w="1006" w:type="dxa"/>
            <w:tcBorders>
              <w:top w:val="single" w:sz="12" w:space="0" w:color="auto"/>
              <w:right w:val="single" w:sz="24" w:space="0" w:color="auto"/>
            </w:tcBorders>
            <w:shd w:val="clear" w:color="auto" w:fill="D1D1D1" w:themeFill="background2" w:themeFillShade="E6"/>
          </w:tcPr>
          <w:p w14:paraId="5322151F" w14:textId="77777777" w:rsidR="00E872AB" w:rsidRPr="00561250" w:rsidRDefault="00E872AB" w:rsidP="00FD5FC9">
            <w:pPr>
              <w:jc w:val="center"/>
              <w:rPr>
                <w:sz w:val="20"/>
              </w:rPr>
            </w:pPr>
            <w:r w:rsidRPr="00561250">
              <w:rPr>
                <w:sz w:val="20"/>
              </w:rPr>
              <w:t>N/A</w:t>
            </w:r>
          </w:p>
        </w:tc>
        <w:tc>
          <w:tcPr>
            <w:tcW w:w="1401" w:type="dxa"/>
            <w:tcBorders>
              <w:top w:val="single" w:sz="12" w:space="0" w:color="auto"/>
              <w:left w:val="single" w:sz="24" w:space="0" w:color="auto"/>
              <w:right w:val="single" w:sz="24" w:space="0" w:color="auto"/>
            </w:tcBorders>
            <w:shd w:val="clear" w:color="auto" w:fill="D1D1D1" w:themeFill="background2" w:themeFillShade="E6"/>
          </w:tcPr>
          <w:p w14:paraId="5D91244C" w14:textId="77777777" w:rsidR="00E872AB" w:rsidRPr="00561250" w:rsidRDefault="00E872AB" w:rsidP="00FD5FC9">
            <w:pPr>
              <w:jc w:val="center"/>
              <w:rPr>
                <w:sz w:val="20"/>
              </w:rPr>
            </w:pPr>
            <w:r w:rsidRPr="00561250">
              <w:rPr>
                <w:sz w:val="20"/>
              </w:rPr>
              <w:t>N/A</w:t>
            </w:r>
          </w:p>
        </w:tc>
        <w:tc>
          <w:tcPr>
            <w:tcW w:w="782" w:type="dxa"/>
            <w:vMerge w:val="restart"/>
            <w:tcBorders>
              <w:top w:val="single" w:sz="12" w:space="0" w:color="auto"/>
              <w:left w:val="single" w:sz="24" w:space="0" w:color="auto"/>
              <w:right w:val="single" w:sz="12" w:space="0" w:color="auto"/>
            </w:tcBorders>
          </w:tcPr>
          <w:p w14:paraId="242A4FE0" w14:textId="77777777" w:rsidR="00E872AB" w:rsidRPr="00561250" w:rsidRDefault="00E872AB" w:rsidP="00FD5FC9"/>
        </w:tc>
      </w:tr>
      <w:tr w:rsidR="00561250" w14:paraId="6DE830AB" w14:textId="77777777" w:rsidTr="00561250">
        <w:trPr>
          <w:trHeight w:val="241"/>
        </w:trPr>
        <w:tc>
          <w:tcPr>
            <w:tcW w:w="649" w:type="dxa"/>
            <w:vMerge/>
            <w:tcBorders>
              <w:left w:val="single" w:sz="12" w:space="0" w:color="auto"/>
              <w:bottom w:val="single" w:sz="12" w:space="0" w:color="auto"/>
              <w:right w:val="single" w:sz="12" w:space="0" w:color="auto"/>
            </w:tcBorders>
          </w:tcPr>
          <w:p w14:paraId="7136B776"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5B291696" w14:textId="77777777" w:rsidR="00E872AB" w:rsidRPr="00561250" w:rsidRDefault="00E872AB" w:rsidP="00FD5FC9">
            <w:pPr>
              <w:rPr>
                <w:sz w:val="16"/>
                <w:szCs w:val="16"/>
              </w:rPr>
            </w:pPr>
            <w:r w:rsidRPr="00561250">
              <w:rPr>
                <w:sz w:val="16"/>
                <w:szCs w:val="16"/>
              </w:rPr>
              <w:t>Unknowns^^=</w:t>
            </w:r>
          </w:p>
        </w:tc>
        <w:tc>
          <w:tcPr>
            <w:tcW w:w="1417" w:type="dxa"/>
            <w:tcBorders>
              <w:bottom w:val="single" w:sz="12" w:space="0" w:color="auto"/>
            </w:tcBorders>
            <w:shd w:val="clear" w:color="auto" w:fill="D1D1D1" w:themeFill="background2" w:themeFillShade="E6"/>
          </w:tcPr>
          <w:p w14:paraId="525467E9"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shd w:val="clear" w:color="auto" w:fill="D1D1D1" w:themeFill="background2" w:themeFillShade="E6"/>
          </w:tcPr>
          <w:p w14:paraId="0B23334F"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shd w:val="clear" w:color="auto" w:fill="D1D1D1" w:themeFill="background2" w:themeFillShade="E6"/>
          </w:tcPr>
          <w:p w14:paraId="6074131F"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600E79A8" w14:textId="77777777" w:rsidR="00E872AB" w:rsidRPr="00561250" w:rsidRDefault="00E872AB" w:rsidP="00FD5FC9">
            <w:pPr>
              <w:jc w:val="center"/>
              <w:rPr>
                <w:sz w:val="20"/>
              </w:rPr>
            </w:pPr>
          </w:p>
        </w:tc>
        <w:tc>
          <w:tcPr>
            <w:tcW w:w="645" w:type="dxa"/>
            <w:tcBorders>
              <w:bottom w:val="single" w:sz="12" w:space="0" w:color="auto"/>
            </w:tcBorders>
            <w:shd w:val="clear" w:color="auto" w:fill="D1D1D1" w:themeFill="background2" w:themeFillShade="E6"/>
          </w:tcPr>
          <w:p w14:paraId="265E035D" w14:textId="77777777" w:rsidR="00E872AB" w:rsidRPr="00561250" w:rsidRDefault="00E872AB" w:rsidP="00FD5FC9">
            <w:pPr>
              <w:jc w:val="center"/>
              <w:rPr>
                <w:sz w:val="20"/>
              </w:rPr>
            </w:pPr>
          </w:p>
        </w:tc>
        <w:tc>
          <w:tcPr>
            <w:tcW w:w="588" w:type="dxa"/>
            <w:tcBorders>
              <w:bottom w:val="single" w:sz="12" w:space="0" w:color="auto"/>
            </w:tcBorders>
            <w:shd w:val="clear" w:color="auto" w:fill="D1D1D1" w:themeFill="background2" w:themeFillShade="E6"/>
          </w:tcPr>
          <w:p w14:paraId="7FB3DEBF" w14:textId="77777777" w:rsidR="00E872AB" w:rsidRPr="00561250" w:rsidRDefault="00E872AB" w:rsidP="00FD5FC9">
            <w:pPr>
              <w:rPr>
                <w:sz w:val="20"/>
              </w:rPr>
            </w:pPr>
          </w:p>
        </w:tc>
        <w:tc>
          <w:tcPr>
            <w:tcW w:w="853" w:type="dxa"/>
            <w:tcBorders>
              <w:bottom w:val="single" w:sz="12" w:space="0" w:color="auto"/>
            </w:tcBorders>
            <w:shd w:val="clear" w:color="auto" w:fill="D1D1D1" w:themeFill="background2" w:themeFillShade="E6"/>
          </w:tcPr>
          <w:p w14:paraId="32754F08" w14:textId="77777777" w:rsidR="00E872AB" w:rsidRPr="00561250" w:rsidRDefault="00E872AB" w:rsidP="00FD5FC9"/>
        </w:tc>
        <w:tc>
          <w:tcPr>
            <w:tcW w:w="1006" w:type="dxa"/>
            <w:tcBorders>
              <w:bottom w:val="single" w:sz="12" w:space="0" w:color="auto"/>
              <w:right w:val="single" w:sz="24" w:space="0" w:color="auto"/>
            </w:tcBorders>
            <w:shd w:val="clear" w:color="auto" w:fill="D1D1D1" w:themeFill="background2" w:themeFillShade="E6"/>
          </w:tcPr>
          <w:p w14:paraId="5965B34E" w14:textId="77777777" w:rsidR="00E872AB" w:rsidRPr="00561250" w:rsidRDefault="00E872AB" w:rsidP="00FD5FC9">
            <w:pPr>
              <w:jc w:val="center"/>
              <w:rPr>
                <w:sz w:val="20"/>
              </w:rPr>
            </w:pPr>
          </w:p>
        </w:tc>
        <w:tc>
          <w:tcPr>
            <w:tcW w:w="1401" w:type="dxa"/>
            <w:tcBorders>
              <w:left w:val="single" w:sz="24" w:space="0" w:color="auto"/>
              <w:bottom w:val="single" w:sz="12" w:space="0" w:color="auto"/>
              <w:right w:val="single" w:sz="24" w:space="0" w:color="auto"/>
            </w:tcBorders>
            <w:shd w:val="clear" w:color="auto" w:fill="D1D1D1" w:themeFill="background2" w:themeFillShade="E6"/>
          </w:tcPr>
          <w:p w14:paraId="2D9CA987"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6E2072FC" w14:textId="77777777" w:rsidR="00E872AB" w:rsidRPr="00561250" w:rsidRDefault="00E872AB" w:rsidP="00FD5FC9"/>
        </w:tc>
      </w:tr>
      <w:tr w:rsidR="00561250" w14:paraId="57D1D8BD"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7FA00B86" w14:textId="77777777" w:rsidR="00E872AB" w:rsidRPr="00561250" w:rsidRDefault="00E872AB" w:rsidP="00561250">
            <w:pPr>
              <w:jc w:val="center"/>
              <w:rPr>
                <w:b/>
                <w:bCs/>
              </w:rPr>
            </w:pPr>
            <w:r w:rsidRPr="00561250">
              <w:rPr>
                <w:b/>
                <w:bCs/>
              </w:rPr>
              <w:t>15</w:t>
            </w:r>
          </w:p>
          <w:p w14:paraId="39E71A2D" w14:textId="77777777" w:rsidR="00E872AB" w:rsidRPr="00561250" w:rsidRDefault="00E872AB" w:rsidP="00561250">
            <w:pPr>
              <w:ind w:left="-116" w:right="-139"/>
              <w:jc w:val="center"/>
              <w:rPr>
                <w:sz w:val="16"/>
                <w:szCs w:val="16"/>
              </w:rPr>
            </w:pPr>
            <w:r w:rsidRPr="00561250">
              <w:rPr>
                <w:sz w:val="16"/>
                <w:szCs w:val="16"/>
              </w:rPr>
              <w:t>(0 marks)</w:t>
            </w:r>
          </w:p>
        </w:tc>
        <w:tc>
          <w:tcPr>
            <w:tcW w:w="2470" w:type="dxa"/>
            <w:tcBorders>
              <w:top w:val="single" w:sz="12" w:space="0" w:color="auto"/>
              <w:left w:val="single" w:sz="12" w:space="0" w:color="auto"/>
            </w:tcBorders>
          </w:tcPr>
          <w:p w14:paraId="71E40BFB" w14:textId="77777777" w:rsidR="00E872AB" w:rsidRPr="00561250" w:rsidRDefault="00E872AB" w:rsidP="00FD5FC9">
            <w:pPr>
              <w:rPr>
                <w:sz w:val="16"/>
                <w:szCs w:val="16"/>
              </w:rPr>
            </w:pPr>
            <w:r w:rsidRPr="00561250">
              <w:rPr>
                <w:sz w:val="16"/>
                <w:szCs w:val="16"/>
              </w:rPr>
              <w:t>FUNCTIONAL GROUPS</w:t>
            </w:r>
          </w:p>
        </w:tc>
        <w:tc>
          <w:tcPr>
            <w:tcW w:w="1417" w:type="dxa"/>
            <w:tcBorders>
              <w:top w:val="single" w:sz="12" w:space="0" w:color="auto"/>
            </w:tcBorders>
            <w:shd w:val="clear" w:color="auto" w:fill="D1D1D1" w:themeFill="background2" w:themeFillShade="E6"/>
          </w:tcPr>
          <w:p w14:paraId="54ACA201" w14:textId="77777777" w:rsidR="00E872AB" w:rsidRPr="00561250" w:rsidRDefault="00E872AB" w:rsidP="00FD5FC9">
            <w:pPr>
              <w:jc w:val="center"/>
              <w:rPr>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7DCFEA15"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2C543326"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353AF4AC"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31C94958"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120F8D2A" w14:textId="77777777" w:rsidR="00E872AB" w:rsidRPr="00561250" w:rsidRDefault="00E872AB" w:rsidP="00FD5FC9">
            <w:pPr>
              <w:rPr>
                <w:sz w:val="20"/>
              </w:rPr>
            </w:pPr>
            <w:r w:rsidRPr="00561250">
              <w:rPr>
                <w:sz w:val="20"/>
              </w:rPr>
              <w:t>N/A</w:t>
            </w:r>
          </w:p>
        </w:tc>
        <w:tc>
          <w:tcPr>
            <w:tcW w:w="853" w:type="dxa"/>
            <w:tcBorders>
              <w:top w:val="single" w:sz="12" w:space="0" w:color="auto"/>
            </w:tcBorders>
            <w:shd w:val="clear" w:color="auto" w:fill="D1D1D1" w:themeFill="background2" w:themeFillShade="E6"/>
          </w:tcPr>
          <w:p w14:paraId="79A72FB7" w14:textId="77777777" w:rsidR="00E872AB" w:rsidRPr="00561250" w:rsidRDefault="00E872AB" w:rsidP="00FD5FC9">
            <w:pPr>
              <w:jc w:val="center"/>
              <w:rPr>
                <w:sz w:val="20"/>
              </w:rPr>
            </w:pPr>
            <w:r w:rsidRPr="00561250">
              <w:rPr>
                <w:sz w:val="20"/>
              </w:rPr>
              <w:t>N/A</w:t>
            </w:r>
          </w:p>
        </w:tc>
        <w:tc>
          <w:tcPr>
            <w:tcW w:w="1006" w:type="dxa"/>
            <w:tcBorders>
              <w:top w:val="single" w:sz="12" w:space="0" w:color="auto"/>
              <w:right w:val="single" w:sz="24" w:space="0" w:color="auto"/>
            </w:tcBorders>
            <w:shd w:val="clear" w:color="auto" w:fill="D1D1D1" w:themeFill="background2" w:themeFillShade="E6"/>
          </w:tcPr>
          <w:p w14:paraId="1DDE66CF" w14:textId="77777777" w:rsidR="00E872AB" w:rsidRPr="00561250" w:rsidRDefault="00E872AB" w:rsidP="00FD5FC9">
            <w:pPr>
              <w:jc w:val="center"/>
              <w:rPr>
                <w:b/>
                <w:bCs/>
                <w:sz w:val="20"/>
              </w:rPr>
            </w:pPr>
            <w:r w:rsidRPr="00561250">
              <w:rPr>
                <w:sz w:val="20"/>
              </w:rPr>
              <w:t>N/A</w:t>
            </w:r>
          </w:p>
        </w:tc>
        <w:tc>
          <w:tcPr>
            <w:tcW w:w="1401" w:type="dxa"/>
            <w:tcBorders>
              <w:top w:val="single" w:sz="12" w:space="0" w:color="auto"/>
              <w:left w:val="single" w:sz="24" w:space="0" w:color="auto"/>
              <w:right w:val="single" w:sz="24" w:space="0" w:color="auto"/>
            </w:tcBorders>
            <w:shd w:val="clear" w:color="auto" w:fill="D1D1D1" w:themeFill="background2" w:themeFillShade="E6"/>
          </w:tcPr>
          <w:p w14:paraId="781AD941" w14:textId="77777777" w:rsidR="00E872AB" w:rsidRPr="00561250" w:rsidRDefault="00E872AB" w:rsidP="00FD5FC9">
            <w:pPr>
              <w:jc w:val="center"/>
              <w:rPr>
                <w:sz w:val="20"/>
              </w:rPr>
            </w:pPr>
            <w:r w:rsidRPr="00561250">
              <w:rPr>
                <w:sz w:val="20"/>
              </w:rPr>
              <w:t>N/A</w:t>
            </w:r>
          </w:p>
        </w:tc>
        <w:tc>
          <w:tcPr>
            <w:tcW w:w="782" w:type="dxa"/>
            <w:vMerge w:val="restart"/>
            <w:tcBorders>
              <w:top w:val="single" w:sz="12" w:space="0" w:color="auto"/>
              <w:left w:val="single" w:sz="24" w:space="0" w:color="auto"/>
              <w:right w:val="single" w:sz="12" w:space="0" w:color="auto"/>
            </w:tcBorders>
          </w:tcPr>
          <w:p w14:paraId="390D8C73" w14:textId="77777777" w:rsidR="00E872AB" w:rsidRPr="00561250" w:rsidRDefault="00E872AB" w:rsidP="00FD5FC9"/>
        </w:tc>
      </w:tr>
      <w:tr w:rsidR="00561250" w14:paraId="08313FBA" w14:textId="77777777" w:rsidTr="00561250">
        <w:trPr>
          <w:trHeight w:val="228"/>
        </w:trPr>
        <w:tc>
          <w:tcPr>
            <w:tcW w:w="649" w:type="dxa"/>
            <w:vMerge/>
            <w:tcBorders>
              <w:left w:val="single" w:sz="12" w:space="0" w:color="auto"/>
              <w:bottom w:val="single" w:sz="12" w:space="0" w:color="auto"/>
              <w:right w:val="single" w:sz="12" w:space="0" w:color="auto"/>
            </w:tcBorders>
          </w:tcPr>
          <w:p w14:paraId="2874B702"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209D943B" w14:textId="77777777" w:rsidR="00E872AB" w:rsidRPr="00561250" w:rsidRDefault="00E872AB" w:rsidP="00FD5FC9">
            <w:pPr>
              <w:rPr>
                <w:sz w:val="16"/>
                <w:szCs w:val="16"/>
              </w:rPr>
            </w:pPr>
            <w:r w:rsidRPr="00561250">
              <w:rPr>
                <w:sz w:val="16"/>
                <w:szCs w:val="16"/>
              </w:rPr>
              <w:t>ALDEHYDES AND KEYTONES</w:t>
            </w:r>
          </w:p>
        </w:tc>
        <w:tc>
          <w:tcPr>
            <w:tcW w:w="1417" w:type="dxa"/>
            <w:tcBorders>
              <w:bottom w:val="single" w:sz="12" w:space="0" w:color="auto"/>
            </w:tcBorders>
            <w:shd w:val="clear" w:color="auto" w:fill="D1D1D1" w:themeFill="background2" w:themeFillShade="E6"/>
          </w:tcPr>
          <w:p w14:paraId="584C605E"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shd w:val="clear" w:color="auto" w:fill="D1D1D1" w:themeFill="background2" w:themeFillShade="E6"/>
          </w:tcPr>
          <w:p w14:paraId="0519D430"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shd w:val="clear" w:color="auto" w:fill="D1D1D1" w:themeFill="background2" w:themeFillShade="E6"/>
          </w:tcPr>
          <w:p w14:paraId="4AEDE757"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23D0CD66" w14:textId="77777777" w:rsidR="00E872AB" w:rsidRPr="00561250" w:rsidRDefault="00E872AB" w:rsidP="00FD5FC9">
            <w:pPr>
              <w:jc w:val="center"/>
              <w:rPr>
                <w:sz w:val="20"/>
              </w:rPr>
            </w:pPr>
          </w:p>
        </w:tc>
        <w:tc>
          <w:tcPr>
            <w:tcW w:w="645" w:type="dxa"/>
            <w:tcBorders>
              <w:bottom w:val="single" w:sz="12" w:space="0" w:color="auto"/>
            </w:tcBorders>
            <w:shd w:val="clear" w:color="auto" w:fill="D1D1D1" w:themeFill="background2" w:themeFillShade="E6"/>
          </w:tcPr>
          <w:p w14:paraId="1C647EE6" w14:textId="77777777" w:rsidR="00E872AB" w:rsidRPr="00561250" w:rsidRDefault="00E872AB" w:rsidP="00FD5FC9">
            <w:pPr>
              <w:jc w:val="center"/>
              <w:rPr>
                <w:sz w:val="20"/>
              </w:rPr>
            </w:pPr>
          </w:p>
        </w:tc>
        <w:tc>
          <w:tcPr>
            <w:tcW w:w="588" w:type="dxa"/>
            <w:tcBorders>
              <w:bottom w:val="single" w:sz="12" w:space="0" w:color="auto"/>
            </w:tcBorders>
            <w:shd w:val="clear" w:color="auto" w:fill="D1D1D1" w:themeFill="background2" w:themeFillShade="E6"/>
          </w:tcPr>
          <w:p w14:paraId="566503E9" w14:textId="77777777" w:rsidR="00E872AB" w:rsidRPr="00561250" w:rsidRDefault="00E872AB" w:rsidP="00FD5FC9"/>
        </w:tc>
        <w:tc>
          <w:tcPr>
            <w:tcW w:w="853" w:type="dxa"/>
            <w:tcBorders>
              <w:bottom w:val="single" w:sz="12" w:space="0" w:color="auto"/>
            </w:tcBorders>
            <w:shd w:val="clear" w:color="auto" w:fill="D1D1D1" w:themeFill="background2" w:themeFillShade="E6"/>
          </w:tcPr>
          <w:p w14:paraId="7C53F0FC" w14:textId="77777777" w:rsidR="00E872AB" w:rsidRPr="00561250" w:rsidRDefault="00E872AB" w:rsidP="00FD5FC9">
            <w:pPr>
              <w:jc w:val="center"/>
              <w:rPr>
                <w:sz w:val="20"/>
              </w:rPr>
            </w:pPr>
          </w:p>
        </w:tc>
        <w:tc>
          <w:tcPr>
            <w:tcW w:w="1006" w:type="dxa"/>
            <w:tcBorders>
              <w:bottom w:val="single" w:sz="12" w:space="0" w:color="auto"/>
              <w:right w:val="single" w:sz="24" w:space="0" w:color="auto"/>
            </w:tcBorders>
            <w:shd w:val="clear" w:color="auto" w:fill="D1D1D1" w:themeFill="background2" w:themeFillShade="E6"/>
          </w:tcPr>
          <w:p w14:paraId="3B50F09A" w14:textId="77777777" w:rsidR="00E872AB" w:rsidRPr="00561250" w:rsidRDefault="00E872AB" w:rsidP="00FD5FC9">
            <w:pPr>
              <w:jc w:val="center"/>
              <w:rPr>
                <w:sz w:val="20"/>
              </w:rPr>
            </w:pPr>
          </w:p>
        </w:tc>
        <w:tc>
          <w:tcPr>
            <w:tcW w:w="1401" w:type="dxa"/>
            <w:tcBorders>
              <w:left w:val="single" w:sz="24" w:space="0" w:color="auto"/>
              <w:bottom w:val="single" w:sz="12" w:space="0" w:color="auto"/>
              <w:right w:val="single" w:sz="24" w:space="0" w:color="auto"/>
            </w:tcBorders>
            <w:shd w:val="clear" w:color="auto" w:fill="D1D1D1" w:themeFill="background2" w:themeFillShade="E6"/>
          </w:tcPr>
          <w:p w14:paraId="2B2B23EE"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310E2F16" w14:textId="77777777" w:rsidR="00E872AB" w:rsidRPr="00561250" w:rsidRDefault="00E872AB" w:rsidP="00FD5FC9"/>
        </w:tc>
      </w:tr>
      <w:tr w:rsidR="00561250" w14:paraId="1C578701"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4CA87B0D" w14:textId="3DD47848" w:rsidR="00E872AB" w:rsidRPr="00561250" w:rsidRDefault="00E872AB" w:rsidP="00561250">
            <w:pPr>
              <w:jc w:val="center"/>
              <w:rPr>
                <w:b/>
                <w:bCs/>
              </w:rPr>
            </w:pPr>
            <w:r w:rsidRPr="00561250">
              <w:rPr>
                <w:b/>
                <w:bCs/>
              </w:rPr>
              <w:t>16</w:t>
            </w:r>
          </w:p>
          <w:p w14:paraId="76859269" w14:textId="77777777" w:rsidR="00E872AB" w:rsidRPr="00C2444A" w:rsidRDefault="00E872AB" w:rsidP="00561250">
            <w:pPr>
              <w:ind w:left="-116" w:right="-139"/>
              <w:jc w:val="center"/>
              <w:rPr>
                <w:sz w:val="16"/>
                <w:szCs w:val="16"/>
              </w:rPr>
            </w:pPr>
            <w:r w:rsidRPr="00C2444A">
              <w:rPr>
                <w:sz w:val="16"/>
                <w:szCs w:val="16"/>
              </w:rPr>
              <w:t>(10</w:t>
            </w:r>
            <w:r>
              <w:rPr>
                <w:sz w:val="16"/>
                <w:szCs w:val="16"/>
              </w:rPr>
              <w:t xml:space="preserve"> </w:t>
            </w:r>
            <w:r w:rsidRPr="00561250">
              <w:rPr>
                <w:sz w:val="16"/>
                <w:szCs w:val="16"/>
              </w:rPr>
              <w:t>marks</w:t>
            </w:r>
            <w:r w:rsidRPr="00C2444A">
              <w:rPr>
                <w:sz w:val="16"/>
                <w:szCs w:val="16"/>
              </w:rPr>
              <w:t>)</w:t>
            </w:r>
          </w:p>
        </w:tc>
        <w:tc>
          <w:tcPr>
            <w:tcW w:w="2470" w:type="dxa"/>
            <w:tcBorders>
              <w:top w:val="single" w:sz="12" w:space="0" w:color="auto"/>
              <w:left w:val="single" w:sz="12" w:space="0" w:color="auto"/>
            </w:tcBorders>
          </w:tcPr>
          <w:p w14:paraId="7D4ECD89" w14:textId="77777777" w:rsidR="00E872AB" w:rsidRPr="00561250" w:rsidRDefault="00E872AB" w:rsidP="00FD5FC9">
            <w:pPr>
              <w:rPr>
                <w:sz w:val="16"/>
                <w:szCs w:val="16"/>
              </w:rPr>
            </w:pPr>
            <w:r w:rsidRPr="00561250">
              <w:rPr>
                <w:sz w:val="16"/>
                <w:szCs w:val="16"/>
              </w:rPr>
              <w:t>TRIPHENYLMETHANOL</w:t>
            </w:r>
          </w:p>
        </w:tc>
        <w:tc>
          <w:tcPr>
            <w:tcW w:w="1417" w:type="dxa"/>
            <w:tcBorders>
              <w:top w:val="single" w:sz="12" w:space="0" w:color="auto"/>
            </w:tcBorders>
          </w:tcPr>
          <w:p w14:paraId="533009AA" w14:textId="77777777" w:rsidR="00E872AB" w:rsidRPr="00561250" w:rsidRDefault="00E872AB" w:rsidP="00FD5FC9">
            <w:pPr>
              <w:jc w:val="center"/>
              <w:rPr>
                <w:sz w:val="20"/>
              </w:rPr>
            </w:pPr>
          </w:p>
        </w:tc>
        <w:tc>
          <w:tcPr>
            <w:tcW w:w="1197" w:type="dxa"/>
            <w:tcBorders>
              <w:top w:val="single" w:sz="12" w:space="0" w:color="auto"/>
              <w:right w:val="single" w:sz="12" w:space="0" w:color="auto"/>
            </w:tcBorders>
          </w:tcPr>
          <w:p w14:paraId="74EF9333" w14:textId="77777777" w:rsidR="00E872AB" w:rsidRPr="00561250" w:rsidRDefault="00E872AB" w:rsidP="00FD5FC9">
            <w:pPr>
              <w:jc w:val="center"/>
              <w:rPr>
                <w:sz w:val="20"/>
              </w:rPr>
            </w:pPr>
          </w:p>
        </w:tc>
        <w:tc>
          <w:tcPr>
            <w:tcW w:w="1479" w:type="dxa"/>
            <w:tcBorders>
              <w:top w:val="single" w:sz="12" w:space="0" w:color="auto"/>
              <w:left w:val="single" w:sz="12" w:space="0" w:color="auto"/>
            </w:tcBorders>
          </w:tcPr>
          <w:p w14:paraId="25EF0091" w14:textId="77777777" w:rsidR="00E872AB" w:rsidRPr="00561250" w:rsidRDefault="00E872AB" w:rsidP="00FD5FC9">
            <w:pPr>
              <w:jc w:val="center"/>
              <w:rPr>
                <w:sz w:val="20"/>
              </w:rPr>
            </w:pPr>
          </w:p>
        </w:tc>
        <w:tc>
          <w:tcPr>
            <w:tcW w:w="969" w:type="dxa"/>
            <w:tcBorders>
              <w:top w:val="single" w:sz="12" w:space="0" w:color="auto"/>
            </w:tcBorders>
          </w:tcPr>
          <w:p w14:paraId="5CF58A06" w14:textId="77777777" w:rsidR="00E872AB" w:rsidRPr="00561250" w:rsidRDefault="00E872AB" w:rsidP="00FD5FC9">
            <w:pPr>
              <w:jc w:val="center"/>
              <w:rPr>
                <w:sz w:val="20"/>
              </w:rPr>
            </w:pPr>
          </w:p>
        </w:tc>
        <w:tc>
          <w:tcPr>
            <w:tcW w:w="645" w:type="dxa"/>
            <w:tcBorders>
              <w:top w:val="single" w:sz="12" w:space="0" w:color="auto"/>
            </w:tcBorders>
            <w:shd w:val="clear" w:color="auto" w:fill="D1D1D1" w:themeFill="background2" w:themeFillShade="E6"/>
          </w:tcPr>
          <w:p w14:paraId="52BCEFBB"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tcPr>
          <w:p w14:paraId="3545B3D3" w14:textId="77777777" w:rsidR="00E872AB" w:rsidRPr="00561250" w:rsidRDefault="00E872AB" w:rsidP="00FD5FC9">
            <w:pPr>
              <w:rPr>
                <w:sz w:val="18"/>
                <w:szCs w:val="18"/>
              </w:rPr>
            </w:pPr>
            <w:r w:rsidRPr="00561250">
              <w:rPr>
                <w:sz w:val="18"/>
                <w:szCs w:val="18"/>
              </w:rPr>
              <w:t>Rf=</w:t>
            </w:r>
          </w:p>
        </w:tc>
        <w:tc>
          <w:tcPr>
            <w:tcW w:w="853" w:type="dxa"/>
            <w:tcBorders>
              <w:top w:val="single" w:sz="12" w:space="0" w:color="auto"/>
            </w:tcBorders>
          </w:tcPr>
          <w:p w14:paraId="4E1065CA" w14:textId="77777777" w:rsidR="00E872AB" w:rsidRPr="00561250" w:rsidRDefault="00E872AB" w:rsidP="00FD5FC9">
            <w:pPr>
              <w:jc w:val="center"/>
              <w:rPr>
                <w:sz w:val="20"/>
              </w:rPr>
            </w:pPr>
          </w:p>
        </w:tc>
        <w:tc>
          <w:tcPr>
            <w:tcW w:w="1006" w:type="dxa"/>
            <w:tcBorders>
              <w:top w:val="single" w:sz="12" w:space="0" w:color="auto"/>
              <w:right w:val="single" w:sz="24" w:space="0" w:color="auto"/>
            </w:tcBorders>
            <w:shd w:val="clear" w:color="auto" w:fill="auto"/>
          </w:tcPr>
          <w:p w14:paraId="661DE2CD" w14:textId="77777777" w:rsidR="00E872AB" w:rsidRPr="00561250" w:rsidRDefault="00E872AB" w:rsidP="00FD5FC9">
            <w:pPr>
              <w:jc w:val="center"/>
              <w:rPr>
                <w:sz w:val="20"/>
              </w:rPr>
            </w:pPr>
          </w:p>
        </w:tc>
        <w:tc>
          <w:tcPr>
            <w:tcW w:w="1401" w:type="dxa"/>
            <w:vMerge w:val="restart"/>
            <w:tcBorders>
              <w:top w:val="single" w:sz="12" w:space="0" w:color="auto"/>
              <w:left w:val="single" w:sz="24" w:space="0" w:color="auto"/>
              <w:right w:val="single" w:sz="24" w:space="0" w:color="auto"/>
            </w:tcBorders>
          </w:tcPr>
          <w:p w14:paraId="2392CC4F"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51B4B383" w14:textId="77777777" w:rsidR="00E872AB" w:rsidRPr="00561250" w:rsidRDefault="00E872AB" w:rsidP="00FD5FC9"/>
        </w:tc>
      </w:tr>
      <w:tr w:rsidR="00561250" w14:paraId="543BF542" w14:textId="77777777" w:rsidTr="00561250">
        <w:trPr>
          <w:trHeight w:val="381"/>
        </w:trPr>
        <w:tc>
          <w:tcPr>
            <w:tcW w:w="649" w:type="dxa"/>
            <w:vMerge/>
            <w:tcBorders>
              <w:left w:val="single" w:sz="12" w:space="0" w:color="auto"/>
              <w:right w:val="single" w:sz="12" w:space="0" w:color="auto"/>
            </w:tcBorders>
          </w:tcPr>
          <w:p w14:paraId="64E2DFBE"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6EAE6692" w14:textId="77777777" w:rsidR="00E872AB" w:rsidRPr="00561250" w:rsidRDefault="00E872AB" w:rsidP="00FD5FC9">
            <w:pPr>
              <w:rPr>
                <w:sz w:val="16"/>
                <w:szCs w:val="16"/>
              </w:rPr>
            </w:pPr>
            <w:r w:rsidRPr="00561250">
              <w:rPr>
                <w:sz w:val="16"/>
                <w:szCs w:val="16"/>
              </w:rPr>
              <w:t>TRIPHENOLMETHANOL (crude)</w:t>
            </w:r>
          </w:p>
        </w:tc>
        <w:tc>
          <w:tcPr>
            <w:tcW w:w="1417" w:type="dxa"/>
            <w:shd w:val="clear" w:color="auto" w:fill="D1D1D1" w:themeFill="background2" w:themeFillShade="E6"/>
          </w:tcPr>
          <w:p w14:paraId="33A1D41E" w14:textId="77777777" w:rsidR="00E872AB" w:rsidRPr="00561250" w:rsidRDefault="00E872AB" w:rsidP="00FD5FC9">
            <w:pPr>
              <w:jc w:val="center"/>
              <w:rPr>
                <w:sz w:val="20"/>
              </w:rPr>
            </w:pPr>
            <w:r w:rsidRPr="00561250">
              <w:rPr>
                <w:sz w:val="20"/>
              </w:rPr>
              <w:t>N/A</w:t>
            </w:r>
          </w:p>
        </w:tc>
        <w:tc>
          <w:tcPr>
            <w:tcW w:w="1197" w:type="dxa"/>
            <w:tcBorders>
              <w:right w:val="single" w:sz="12" w:space="0" w:color="auto"/>
            </w:tcBorders>
            <w:shd w:val="clear" w:color="auto" w:fill="D1D1D1" w:themeFill="background2" w:themeFillShade="E6"/>
          </w:tcPr>
          <w:p w14:paraId="62535E16" w14:textId="77777777" w:rsidR="00E872AB" w:rsidRPr="00561250" w:rsidRDefault="00E872AB" w:rsidP="00FD5FC9">
            <w:pPr>
              <w:jc w:val="center"/>
              <w:rPr>
                <w:sz w:val="20"/>
              </w:rPr>
            </w:pPr>
            <w:r w:rsidRPr="00561250">
              <w:rPr>
                <w:sz w:val="20"/>
              </w:rPr>
              <w:t>N/A</w:t>
            </w:r>
          </w:p>
        </w:tc>
        <w:tc>
          <w:tcPr>
            <w:tcW w:w="1479" w:type="dxa"/>
            <w:tcBorders>
              <w:left w:val="single" w:sz="12" w:space="0" w:color="auto"/>
            </w:tcBorders>
          </w:tcPr>
          <w:p w14:paraId="334D4E01" w14:textId="77777777" w:rsidR="00E872AB" w:rsidRPr="00561250" w:rsidRDefault="00E872AB" w:rsidP="00FD5FC9">
            <w:pPr>
              <w:jc w:val="center"/>
              <w:rPr>
                <w:sz w:val="20"/>
              </w:rPr>
            </w:pPr>
          </w:p>
        </w:tc>
        <w:tc>
          <w:tcPr>
            <w:tcW w:w="969" w:type="dxa"/>
            <w:shd w:val="clear" w:color="auto" w:fill="D1D1D1" w:themeFill="background2" w:themeFillShade="E6"/>
          </w:tcPr>
          <w:p w14:paraId="37B6584D" w14:textId="77777777" w:rsidR="00E872AB" w:rsidRPr="00561250" w:rsidRDefault="00E872AB" w:rsidP="00FD5FC9">
            <w:pPr>
              <w:jc w:val="center"/>
              <w:rPr>
                <w:sz w:val="20"/>
              </w:rPr>
            </w:pPr>
            <w:r w:rsidRPr="00561250">
              <w:rPr>
                <w:sz w:val="20"/>
              </w:rPr>
              <w:t>N/A</w:t>
            </w:r>
          </w:p>
        </w:tc>
        <w:tc>
          <w:tcPr>
            <w:tcW w:w="645" w:type="dxa"/>
            <w:shd w:val="clear" w:color="auto" w:fill="D1D1D1" w:themeFill="background2" w:themeFillShade="E6"/>
          </w:tcPr>
          <w:p w14:paraId="696656F0" w14:textId="77777777" w:rsidR="00E872AB" w:rsidRPr="00561250" w:rsidRDefault="00E872AB" w:rsidP="00FD5FC9">
            <w:pPr>
              <w:jc w:val="center"/>
              <w:rPr>
                <w:sz w:val="20"/>
              </w:rPr>
            </w:pPr>
            <w:r w:rsidRPr="00561250">
              <w:rPr>
                <w:sz w:val="20"/>
              </w:rPr>
              <w:t>N/A</w:t>
            </w:r>
          </w:p>
        </w:tc>
        <w:tc>
          <w:tcPr>
            <w:tcW w:w="588" w:type="dxa"/>
          </w:tcPr>
          <w:p w14:paraId="162234A5" w14:textId="77777777" w:rsidR="00E872AB" w:rsidRPr="00561250" w:rsidRDefault="00E872AB" w:rsidP="00FD5FC9">
            <w:pPr>
              <w:rPr>
                <w:sz w:val="18"/>
                <w:szCs w:val="18"/>
              </w:rPr>
            </w:pPr>
            <w:r w:rsidRPr="00561250">
              <w:rPr>
                <w:sz w:val="18"/>
                <w:szCs w:val="18"/>
              </w:rPr>
              <w:t>Rf=</w:t>
            </w:r>
          </w:p>
        </w:tc>
        <w:tc>
          <w:tcPr>
            <w:tcW w:w="853" w:type="dxa"/>
            <w:shd w:val="clear" w:color="auto" w:fill="D1D1D1" w:themeFill="background2" w:themeFillShade="E6"/>
          </w:tcPr>
          <w:p w14:paraId="394A504B" w14:textId="77777777" w:rsidR="00E872AB" w:rsidRPr="00561250" w:rsidRDefault="00E872AB" w:rsidP="00FD5FC9">
            <w:pPr>
              <w:jc w:val="center"/>
              <w:rPr>
                <w:sz w:val="20"/>
              </w:rPr>
            </w:pPr>
            <w:r w:rsidRPr="00561250">
              <w:rPr>
                <w:sz w:val="20"/>
              </w:rPr>
              <w:t>N/A</w:t>
            </w:r>
          </w:p>
        </w:tc>
        <w:tc>
          <w:tcPr>
            <w:tcW w:w="1006" w:type="dxa"/>
            <w:tcBorders>
              <w:right w:val="single" w:sz="24" w:space="0" w:color="auto"/>
            </w:tcBorders>
            <w:shd w:val="clear" w:color="auto" w:fill="D1D1D1" w:themeFill="background2" w:themeFillShade="E6"/>
          </w:tcPr>
          <w:p w14:paraId="72F7297B"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0EFF4487"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71F4B7CC" w14:textId="77777777" w:rsidR="00E872AB" w:rsidRPr="00561250" w:rsidRDefault="00E872AB" w:rsidP="00FD5FC9"/>
        </w:tc>
      </w:tr>
      <w:tr w:rsidR="00561250" w14:paraId="3203DEAF" w14:textId="77777777" w:rsidTr="00561250">
        <w:trPr>
          <w:trHeight w:val="70"/>
        </w:trPr>
        <w:tc>
          <w:tcPr>
            <w:tcW w:w="649" w:type="dxa"/>
            <w:vMerge/>
            <w:tcBorders>
              <w:left w:val="single" w:sz="12" w:space="0" w:color="auto"/>
              <w:right w:val="single" w:sz="12" w:space="0" w:color="auto"/>
            </w:tcBorders>
          </w:tcPr>
          <w:p w14:paraId="1B3CD166"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073A0987" w14:textId="77777777" w:rsidR="00E872AB" w:rsidRPr="00561250" w:rsidRDefault="00E872AB" w:rsidP="00FD5FC9">
            <w:pPr>
              <w:rPr>
                <w:sz w:val="16"/>
                <w:szCs w:val="16"/>
              </w:rPr>
            </w:pPr>
            <w:r w:rsidRPr="00561250">
              <w:rPr>
                <w:sz w:val="16"/>
                <w:szCs w:val="16"/>
              </w:rPr>
              <w:t>MOTHER LIQUOR</w:t>
            </w:r>
          </w:p>
        </w:tc>
        <w:tc>
          <w:tcPr>
            <w:tcW w:w="1417" w:type="dxa"/>
            <w:shd w:val="clear" w:color="auto" w:fill="D1D1D1" w:themeFill="background2" w:themeFillShade="E6"/>
          </w:tcPr>
          <w:p w14:paraId="588C40DB" w14:textId="77777777" w:rsidR="00E872AB" w:rsidRPr="00561250" w:rsidRDefault="00E872AB" w:rsidP="00FD5FC9">
            <w:pPr>
              <w:jc w:val="center"/>
              <w:rPr>
                <w:sz w:val="20"/>
              </w:rPr>
            </w:pPr>
            <w:r w:rsidRPr="00561250">
              <w:rPr>
                <w:sz w:val="20"/>
              </w:rPr>
              <w:t>N/A</w:t>
            </w:r>
          </w:p>
        </w:tc>
        <w:tc>
          <w:tcPr>
            <w:tcW w:w="1197" w:type="dxa"/>
            <w:tcBorders>
              <w:right w:val="single" w:sz="12" w:space="0" w:color="auto"/>
            </w:tcBorders>
            <w:shd w:val="clear" w:color="auto" w:fill="D1D1D1" w:themeFill="background2" w:themeFillShade="E6"/>
          </w:tcPr>
          <w:p w14:paraId="17A0EFF9" w14:textId="77777777" w:rsidR="00E872AB" w:rsidRPr="00561250" w:rsidRDefault="00E872AB" w:rsidP="00FD5FC9">
            <w:pPr>
              <w:jc w:val="center"/>
              <w:rPr>
                <w:sz w:val="20"/>
              </w:rPr>
            </w:pPr>
            <w:r w:rsidRPr="00561250">
              <w:rPr>
                <w:sz w:val="20"/>
              </w:rPr>
              <w:t>N/A</w:t>
            </w:r>
          </w:p>
        </w:tc>
        <w:tc>
          <w:tcPr>
            <w:tcW w:w="1479" w:type="dxa"/>
            <w:tcBorders>
              <w:left w:val="single" w:sz="12" w:space="0" w:color="auto"/>
            </w:tcBorders>
          </w:tcPr>
          <w:p w14:paraId="1422D1D7" w14:textId="77777777" w:rsidR="00E872AB" w:rsidRPr="00561250" w:rsidRDefault="00E872AB" w:rsidP="00FD5FC9">
            <w:pPr>
              <w:jc w:val="center"/>
              <w:rPr>
                <w:sz w:val="20"/>
              </w:rPr>
            </w:pPr>
          </w:p>
        </w:tc>
        <w:tc>
          <w:tcPr>
            <w:tcW w:w="969" w:type="dxa"/>
            <w:shd w:val="clear" w:color="auto" w:fill="D1D1D1" w:themeFill="background2" w:themeFillShade="E6"/>
          </w:tcPr>
          <w:p w14:paraId="16D8E94B" w14:textId="77777777" w:rsidR="00E872AB" w:rsidRPr="00561250" w:rsidRDefault="00E872AB" w:rsidP="00FD5FC9">
            <w:pPr>
              <w:jc w:val="center"/>
              <w:rPr>
                <w:sz w:val="20"/>
              </w:rPr>
            </w:pPr>
            <w:r w:rsidRPr="00561250">
              <w:rPr>
                <w:sz w:val="20"/>
              </w:rPr>
              <w:t>N/A</w:t>
            </w:r>
          </w:p>
        </w:tc>
        <w:tc>
          <w:tcPr>
            <w:tcW w:w="645" w:type="dxa"/>
            <w:shd w:val="clear" w:color="auto" w:fill="D1D1D1" w:themeFill="background2" w:themeFillShade="E6"/>
          </w:tcPr>
          <w:p w14:paraId="1A7AA0F7" w14:textId="77777777" w:rsidR="00E872AB" w:rsidRPr="00561250" w:rsidRDefault="00E872AB" w:rsidP="00FD5FC9">
            <w:pPr>
              <w:jc w:val="center"/>
              <w:rPr>
                <w:sz w:val="20"/>
              </w:rPr>
            </w:pPr>
            <w:r w:rsidRPr="00561250">
              <w:rPr>
                <w:sz w:val="20"/>
              </w:rPr>
              <w:t>N/A</w:t>
            </w:r>
          </w:p>
        </w:tc>
        <w:tc>
          <w:tcPr>
            <w:tcW w:w="588" w:type="dxa"/>
          </w:tcPr>
          <w:p w14:paraId="6D7DD87A" w14:textId="77777777" w:rsidR="00E872AB" w:rsidRPr="00561250" w:rsidRDefault="00E872AB" w:rsidP="00FD5FC9">
            <w:pPr>
              <w:rPr>
                <w:sz w:val="18"/>
                <w:szCs w:val="18"/>
              </w:rPr>
            </w:pPr>
            <w:r w:rsidRPr="00561250">
              <w:rPr>
                <w:sz w:val="18"/>
                <w:szCs w:val="18"/>
              </w:rPr>
              <w:t>Rf=</w:t>
            </w:r>
          </w:p>
        </w:tc>
        <w:tc>
          <w:tcPr>
            <w:tcW w:w="853" w:type="dxa"/>
            <w:shd w:val="clear" w:color="auto" w:fill="D1D1D1" w:themeFill="background2" w:themeFillShade="E6"/>
          </w:tcPr>
          <w:p w14:paraId="0FE6BBBB" w14:textId="77777777" w:rsidR="00E872AB" w:rsidRPr="00561250" w:rsidRDefault="00E872AB" w:rsidP="00FD5FC9">
            <w:pPr>
              <w:jc w:val="center"/>
              <w:rPr>
                <w:sz w:val="20"/>
              </w:rPr>
            </w:pPr>
            <w:r w:rsidRPr="00561250">
              <w:rPr>
                <w:sz w:val="20"/>
              </w:rPr>
              <w:t>N/A</w:t>
            </w:r>
          </w:p>
        </w:tc>
        <w:tc>
          <w:tcPr>
            <w:tcW w:w="1006" w:type="dxa"/>
            <w:tcBorders>
              <w:right w:val="single" w:sz="24" w:space="0" w:color="auto"/>
            </w:tcBorders>
            <w:shd w:val="clear" w:color="auto" w:fill="D1D1D1" w:themeFill="background2" w:themeFillShade="E6"/>
          </w:tcPr>
          <w:p w14:paraId="21BCAEB5"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5E870AF4"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7DBC0B21" w14:textId="77777777" w:rsidR="00E872AB" w:rsidRPr="00561250" w:rsidRDefault="00E872AB" w:rsidP="00FD5FC9"/>
        </w:tc>
      </w:tr>
      <w:tr w:rsidR="00561250" w14:paraId="38BDA9D9" w14:textId="77777777" w:rsidTr="00561250">
        <w:trPr>
          <w:trHeight w:val="228"/>
        </w:trPr>
        <w:tc>
          <w:tcPr>
            <w:tcW w:w="649" w:type="dxa"/>
            <w:vMerge/>
            <w:tcBorders>
              <w:left w:val="single" w:sz="12" w:space="0" w:color="auto"/>
              <w:right w:val="single" w:sz="12" w:space="0" w:color="auto"/>
            </w:tcBorders>
          </w:tcPr>
          <w:p w14:paraId="5982B66A"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069CEE5B" w14:textId="77777777" w:rsidR="00E872AB" w:rsidRPr="00561250" w:rsidRDefault="00E872AB" w:rsidP="00FD5FC9">
            <w:pPr>
              <w:rPr>
                <w:sz w:val="16"/>
                <w:szCs w:val="16"/>
              </w:rPr>
            </w:pPr>
            <w:r w:rsidRPr="00561250">
              <w:rPr>
                <w:sz w:val="16"/>
                <w:szCs w:val="16"/>
              </w:rPr>
              <w:t>BIPHENYL</w:t>
            </w:r>
          </w:p>
        </w:tc>
        <w:tc>
          <w:tcPr>
            <w:tcW w:w="1417" w:type="dxa"/>
            <w:shd w:val="clear" w:color="auto" w:fill="D1D1D1" w:themeFill="background2" w:themeFillShade="E6"/>
          </w:tcPr>
          <w:p w14:paraId="4D70D779" w14:textId="77777777" w:rsidR="00E872AB" w:rsidRPr="00561250" w:rsidRDefault="00E872AB" w:rsidP="00FD5FC9">
            <w:pPr>
              <w:jc w:val="center"/>
              <w:rPr>
                <w:sz w:val="20"/>
              </w:rPr>
            </w:pPr>
            <w:r w:rsidRPr="00561250">
              <w:rPr>
                <w:sz w:val="20"/>
              </w:rPr>
              <w:t>N/A</w:t>
            </w:r>
          </w:p>
        </w:tc>
        <w:tc>
          <w:tcPr>
            <w:tcW w:w="1197" w:type="dxa"/>
            <w:tcBorders>
              <w:right w:val="single" w:sz="12" w:space="0" w:color="auto"/>
            </w:tcBorders>
            <w:shd w:val="clear" w:color="auto" w:fill="D1D1D1" w:themeFill="background2" w:themeFillShade="E6"/>
          </w:tcPr>
          <w:p w14:paraId="7D07228E" w14:textId="77777777" w:rsidR="00E872AB" w:rsidRPr="00561250" w:rsidRDefault="00E872AB" w:rsidP="00FD5FC9">
            <w:pPr>
              <w:jc w:val="center"/>
              <w:rPr>
                <w:sz w:val="20"/>
              </w:rPr>
            </w:pPr>
            <w:r w:rsidRPr="00561250">
              <w:rPr>
                <w:sz w:val="20"/>
              </w:rPr>
              <w:t>N/A</w:t>
            </w:r>
          </w:p>
        </w:tc>
        <w:tc>
          <w:tcPr>
            <w:tcW w:w="1479" w:type="dxa"/>
            <w:tcBorders>
              <w:left w:val="single" w:sz="12" w:space="0" w:color="auto"/>
            </w:tcBorders>
          </w:tcPr>
          <w:p w14:paraId="15C5AD7B" w14:textId="77777777" w:rsidR="00E872AB" w:rsidRPr="00561250" w:rsidRDefault="00E872AB" w:rsidP="00FD5FC9">
            <w:pPr>
              <w:jc w:val="center"/>
              <w:rPr>
                <w:sz w:val="20"/>
              </w:rPr>
            </w:pPr>
          </w:p>
        </w:tc>
        <w:tc>
          <w:tcPr>
            <w:tcW w:w="969" w:type="dxa"/>
            <w:shd w:val="clear" w:color="auto" w:fill="D1D1D1" w:themeFill="background2" w:themeFillShade="E6"/>
          </w:tcPr>
          <w:p w14:paraId="5B9CFFF4" w14:textId="77777777" w:rsidR="00E872AB" w:rsidRPr="00561250" w:rsidRDefault="00E872AB" w:rsidP="00FD5FC9">
            <w:pPr>
              <w:jc w:val="center"/>
              <w:rPr>
                <w:sz w:val="20"/>
              </w:rPr>
            </w:pPr>
            <w:r w:rsidRPr="00561250">
              <w:rPr>
                <w:sz w:val="20"/>
              </w:rPr>
              <w:t>N/A</w:t>
            </w:r>
          </w:p>
        </w:tc>
        <w:tc>
          <w:tcPr>
            <w:tcW w:w="645" w:type="dxa"/>
            <w:shd w:val="clear" w:color="auto" w:fill="D1D1D1" w:themeFill="background2" w:themeFillShade="E6"/>
          </w:tcPr>
          <w:p w14:paraId="31141D4A" w14:textId="77777777" w:rsidR="00E872AB" w:rsidRPr="00561250" w:rsidRDefault="00E872AB" w:rsidP="00FD5FC9">
            <w:pPr>
              <w:jc w:val="center"/>
              <w:rPr>
                <w:sz w:val="20"/>
              </w:rPr>
            </w:pPr>
            <w:r w:rsidRPr="00561250">
              <w:rPr>
                <w:sz w:val="20"/>
              </w:rPr>
              <w:t>N/A</w:t>
            </w:r>
          </w:p>
        </w:tc>
        <w:tc>
          <w:tcPr>
            <w:tcW w:w="588" w:type="dxa"/>
            <w:shd w:val="clear" w:color="auto" w:fill="auto"/>
          </w:tcPr>
          <w:p w14:paraId="6BB47E11" w14:textId="77777777" w:rsidR="00E872AB" w:rsidRPr="00561250" w:rsidRDefault="00E872AB" w:rsidP="00FD5FC9">
            <w:pPr>
              <w:rPr>
                <w:rFonts w:cstheme="minorHAnsi"/>
                <w:sz w:val="18"/>
                <w:szCs w:val="18"/>
              </w:rPr>
            </w:pPr>
            <w:r w:rsidRPr="00561250">
              <w:rPr>
                <w:rFonts w:cstheme="minorHAnsi"/>
                <w:sz w:val="18"/>
                <w:szCs w:val="18"/>
              </w:rPr>
              <w:t xml:space="preserve">Rf= </w:t>
            </w:r>
          </w:p>
        </w:tc>
        <w:tc>
          <w:tcPr>
            <w:tcW w:w="853" w:type="dxa"/>
            <w:shd w:val="clear" w:color="auto" w:fill="D1D1D1" w:themeFill="background2" w:themeFillShade="E6"/>
          </w:tcPr>
          <w:p w14:paraId="06553862" w14:textId="77777777" w:rsidR="00E872AB" w:rsidRPr="00561250" w:rsidRDefault="00E872AB" w:rsidP="00FD5FC9">
            <w:pPr>
              <w:jc w:val="center"/>
              <w:rPr>
                <w:sz w:val="20"/>
              </w:rPr>
            </w:pPr>
            <w:r w:rsidRPr="00561250">
              <w:rPr>
                <w:sz w:val="20"/>
              </w:rPr>
              <w:t>N/A</w:t>
            </w:r>
          </w:p>
        </w:tc>
        <w:tc>
          <w:tcPr>
            <w:tcW w:w="1006" w:type="dxa"/>
            <w:tcBorders>
              <w:right w:val="single" w:sz="24" w:space="0" w:color="auto"/>
            </w:tcBorders>
            <w:shd w:val="clear" w:color="auto" w:fill="D1D1D1" w:themeFill="background2" w:themeFillShade="E6"/>
          </w:tcPr>
          <w:p w14:paraId="0E60B1CA"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2E914FFA"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17B5E923" w14:textId="77777777" w:rsidR="00E872AB" w:rsidRPr="00561250" w:rsidRDefault="00E872AB" w:rsidP="00FD5FC9"/>
        </w:tc>
      </w:tr>
      <w:tr w:rsidR="00561250" w14:paraId="653B986E" w14:textId="77777777" w:rsidTr="00561250">
        <w:trPr>
          <w:trHeight w:val="293"/>
        </w:trPr>
        <w:tc>
          <w:tcPr>
            <w:tcW w:w="649" w:type="dxa"/>
            <w:vMerge/>
            <w:tcBorders>
              <w:left w:val="single" w:sz="12" w:space="0" w:color="auto"/>
              <w:bottom w:val="single" w:sz="12" w:space="0" w:color="auto"/>
              <w:right w:val="single" w:sz="12" w:space="0" w:color="auto"/>
            </w:tcBorders>
          </w:tcPr>
          <w:p w14:paraId="5F29C445" w14:textId="77777777" w:rsidR="00E872AB" w:rsidRPr="00561250" w:rsidRDefault="00E872AB" w:rsidP="00561250">
            <w:pPr>
              <w:ind w:left="-116" w:right="-139"/>
              <w:jc w:val="center"/>
              <w:rPr>
                <w:sz w:val="16"/>
                <w:szCs w:val="16"/>
              </w:rPr>
            </w:pPr>
          </w:p>
        </w:tc>
        <w:tc>
          <w:tcPr>
            <w:tcW w:w="5084" w:type="dxa"/>
            <w:gridSpan w:val="3"/>
            <w:tcBorders>
              <w:left w:val="single" w:sz="12" w:space="0" w:color="auto"/>
              <w:bottom w:val="single" w:sz="12" w:space="0" w:color="auto"/>
              <w:right w:val="single" w:sz="12" w:space="0" w:color="auto"/>
            </w:tcBorders>
          </w:tcPr>
          <w:p w14:paraId="605B6E1F" w14:textId="77777777" w:rsidR="00E872AB" w:rsidRPr="00561250" w:rsidRDefault="00E872AB" w:rsidP="00FD5FC9">
            <w:pPr>
              <w:rPr>
                <w:sz w:val="16"/>
                <w:szCs w:val="16"/>
              </w:rPr>
            </w:pPr>
            <w:proofErr w:type="spellStart"/>
            <w:r w:rsidRPr="00561250">
              <w:rPr>
                <w:sz w:val="16"/>
                <w:szCs w:val="16"/>
              </w:rPr>
              <w:t>Amt.Bromobenzene</w:t>
            </w:r>
            <w:proofErr w:type="spellEnd"/>
            <w:r w:rsidRPr="00561250">
              <w:rPr>
                <w:sz w:val="16"/>
                <w:szCs w:val="16"/>
              </w:rPr>
              <w:t xml:space="preserve">=          </w:t>
            </w:r>
            <w:proofErr w:type="gramStart"/>
            <w:r w:rsidRPr="00561250">
              <w:rPr>
                <w:sz w:val="16"/>
                <w:szCs w:val="16"/>
              </w:rPr>
              <w:t xml:space="preserve">  ,</w:t>
            </w:r>
            <w:proofErr w:type="gramEnd"/>
            <w:r w:rsidRPr="00561250">
              <w:rPr>
                <w:sz w:val="16"/>
                <w:szCs w:val="16"/>
              </w:rPr>
              <w:t xml:space="preserve"> </w:t>
            </w:r>
            <w:proofErr w:type="spellStart"/>
            <w:r w:rsidRPr="00561250">
              <w:rPr>
                <w:sz w:val="16"/>
                <w:szCs w:val="16"/>
              </w:rPr>
              <w:t>Amt.Ethyl</w:t>
            </w:r>
            <w:proofErr w:type="spellEnd"/>
            <w:r w:rsidRPr="00561250">
              <w:rPr>
                <w:sz w:val="16"/>
                <w:szCs w:val="16"/>
              </w:rPr>
              <w:t xml:space="preserve"> benzoate=</w:t>
            </w:r>
          </w:p>
        </w:tc>
        <w:tc>
          <w:tcPr>
            <w:tcW w:w="1479" w:type="dxa"/>
            <w:tcBorders>
              <w:left w:val="single" w:sz="12" w:space="0" w:color="auto"/>
              <w:bottom w:val="single" w:sz="12" w:space="0" w:color="auto"/>
            </w:tcBorders>
          </w:tcPr>
          <w:p w14:paraId="2E9C7A0C"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4402EF95" w14:textId="77777777" w:rsidR="00E872AB" w:rsidRPr="00561250" w:rsidRDefault="00E872AB" w:rsidP="00FD5FC9">
            <w:pPr>
              <w:jc w:val="center"/>
              <w:rPr>
                <w:sz w:val="20"/>
              </w:rPr>
            </w:pPr>
            <w:r w:rsidRPr="00561250">
              <w:rPr>
                <w:sz w:val="20"/>
              </w:rPr>
              <w:t>N/A</w:t>
            </w:r>
          </w:p>
        </w:tc>
        <w:tc>
          <w:tcPr>
            <w:tcW w:w="645" w:type="dxa"/>
            <w:tcBorders>
              <w:bottom w:val="single" w:sz="12" w:space="0" w:color="auto"/>
            </w:tcBorders>
            <w:shd w:val="clear" w:color="auto" w:fill="D1D1D1" w:themeFill="background2" w:themeFillShade="E6"/>
          </w:tcPr>
          <w:p w14:paraId="3FADFD12" w14:textId="77777777" w:rsidR="00E872AB" w:rsidRPr="00561250" w:rsidRDefault="00E872AB" w:rsidP="00FD5FC9">
            <w:pPr>
              <w:jc w:val="center"/>
              <w:rPr>
                <w:sz w:val="20"/>
              </w:rPr>
            </w:pPr>
            <w:r w:rsidRPr="00561250">
              <w:rPr>
                <w:sz w:val="20"/>
              </w:rPr>
              <w:t>N/A</w:t>
            </w:r>
          </w:p>
        </w:tc>
        <w:tc>
          <w:tcPr>
            <w:tcW w:w="588" w:type="dxa"/>
            <w:tcBorders>
              <w:bottom w:val="single" w:sz="12" w:space="0" w:color="auto"/>
            </w:tcBorders>
            <w:shd w:val="clear" w:color="auto" w:fill="D1D1D1" w:themeFill="background2" w:themeFillShade="E6"/>
          </w:tcPr>
          <w:p w14:paraId="10D2827E" w14:textId="77777777" w:rsidR="00E872AB" w:rsidRPr="00561250" w:rsidRDefault="00E872AB" w:rsidP="00FD5FC9">
            <w:pPr>
              <w:jc w:val="center"/>
              <w:rPr>
                <w:sz w:val="20"/>
              </w:rPr>
            </w:pPr>
            <w:r w:rsidRPr="00561250">
              <w:rPr>
                <w:sz w:val="20"/>
              </w:rPr>
              <w:t>N/A</w:t>
            </w:r>
          </w:p>
        </w:tc>
        <w:tc>
          <w:tcPr>
            <w:tcW w:w="853" w:type="dxa"/>
            <w:tcBorders>
              <w:bottom w:val="single" w:sz="12" w:space="0" w:color="auto"/>
            </w:tcBorders>
            <w:shd w:val="clear" w:color="auto" w:fill="D1D1D1" w:themeFill="background2" w:themeFillShade="E6"/>
          </w:tcPr>
          <w:p w14:paraId="76E4E546" w14:textId="77777777" w:rsidR="00E872AB" w:rsidRPr="00561250" w:rsidRDefault="00E872AB" w:rsidP="00FD5FC9">
            <w:pPr>
              <w:jc w:val="center"/>
              <w:rPr>
                <w:sz w:val="20"/>
              </w:rPr>
            </w:pPr>
            <w:r w:rsidRPr="00561250">
              <w:rPr>
                <w:sz w:val="20"/>
              </w:rPr>
              <w:t>N/A</w:t>
            </w:r>
          </w:p>
        </w:tc>
        <w:tc>
          <w:tcPr>
            <w:tcW w:w="1006" w:type="dxa"/>
            <w:tcBorders>
              <w:bottom w:val="single" w:sz="12" w:space="0" w:color="auto"/>
              <w:right w:val="single" w:sz="24" w:space="0" w:color="auto"/>
            </w:tcBorders>
            <w:shd w:val="clear" w:color="auto" w:fill="D1D1D1" w:themeFill="background2" w:themeFillShade="E6"/>
          </w:tcPr>
          <w:p w14:paraId="463CB5E6"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221B21FB"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05F36378" w14:textId="77777777" w:rsidR="00E872AB" w:rsidRPr="00561250" w:rsidRDefault="00E872AB" w:rsidP="00FD5FC9"/>
        </w:tc>
      </w:tr>
      <w:tr w:rsidR="00561250" w14:paraId="21FFF0CB"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4AAA850C" w14:textId="3D76A9DE" w:rsidR="00E872AB" w:rsidRPr="00561250" w:rsidRDefault="00E872AB" w:rsidP="00561250">
            <w:pPr>
              <w:jc w:val="center"/>
              <w:rPr>
                <w:b/>
                <w:bCs/>
              </w:rPr>
            </w:pPr>
            <w:r w:rsidRPr="00561250">
              <w:rPr>
                <w:b/>
                <w:bCs/>
              </w:rPr>
              <w:t>17</w:t>
            </w:r>
          </w:p>
          <w:p w14:paraId="0ABF043D" w14:textId="77777777" w:rsidR="00E872AB" w:rsidRPr="002D3D71" w:rsidRDefault="00E872AB" w:rsidP="00561250">
            <w:pPr>
              <w:ind w:left="-116" w:right="-139"/>
              <w:jc w:val="center"/>
              <w:rPr>
                <w:sz w:val="16"/>
                <w:szCs w:val="16"/>
              </w:rPr>
            </w:pPr>
            <w:r w:rsidRPr="002D3D71">
              <w:rPr>
                <w:sz w:val="16"/>
                <w:szCs w:val="16"/>
              </w:rPr>
              <w:t>(~7 ea.)</w:t>
            </w:r>
          </w:p>
          <w:p w14:paraId="5D125AB2" w14:textId="77777777" w:rsidR="00E872AB" w:rsidRPr="00561250" w:rsidRDefault="00E872AB" w:rsidP="00561250">
            <w:pPr>
              <w:ind w:left="-116" w:right="-139"/>
              <w:jc w:val="center"/>
              <w:rPr>
                <w:sz w:val="16"/>
                <w:szCs w:val="16"/>
              </w:rPr>
            </w:pPr>
            <w:r w:rsidRPr="002D3D71">
              <w:rPr>
                <w:sz w:val="16"/>
                <w:szCs w:val="16"/>
              </w:rPr>
              <w:t>(20 marks)</w:t>
            </w:r>
          </w:p>
        </w:tc>
        <w:tc>
          <w:tcPr>
            <w:tcW w:w="2470" w:type="dxa"/>
            <w:tcBorders>
              <w:top w:val="single" w:sz="12" w:space="0" w:color="auto"/>
              <w:left w:val="single" w:sz="12" w:space="0" w:color="auto"/>
            </w:tcBorders>
          </w:tcPr>
          <w:p w14:paraId="242E43E5" w14:textId="77777777" w:rsidR="00E872AB" w:rsidRPr="00561250" w:rsidRDefault="00E872AB" w:rsidP="00FD5FC9">
            <w:pPr>
              <w:rPr>
                <w:sz w:val="16"/>
                <w:szCs w:val="16"/>
              </w:rPr>
            </w:pPr>
            <w:r w:rsidRPr="00561250">
              <w:rPr>
                <w:sz w:val="16"/>
                <w:szCs w:val="16"/>
              </w:rPr>
              <w:t>4’-METHYLACETANILIDE</w:t>
            </w:r>
          </w:p>
        </w:tc>
        <w:tc>
          <w:tcPr>
            <w:tcW w:w="1417" w:type="dxa"/>
            <w:tcBorders>
              <w:top w:val="single" w:sz="12" w:space="0" w:color="auto"/>
            </w:tcBorders>
            <w:shd w:val="clear" w:color="auto" w:fill="D1D1D1" w:themeFill="background2" w:themeFillShade="E6"/>
          </w:tcPr>
          <w:p w14:paraId="1DEF6AE1" w14:textId="77777777" w:rsidR="00E872AB" w:rsidRPr="00561250" w:rsidRDefault="00E872AB" w:rsidP="00FD5FC9">
            <w:pPr>
              <w:jc w:val="center"/>
              <w:rPr>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04E4068B"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3ADBBCF1"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1AEC371B"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730ABA35"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7D967451" w14:textId="77777777" w:rsidR="00E872AB" w:rsidRPr="00561250" w:rsidRDefault="00E872AB" w:rsidP="00FD5FC9">
            <w:pPr>
              <w:jc w:val="center"/>
              <w:rPr>
                <w:sz w:val="20"/>
              </w:rPr>
            </w:pPr>
            <w:r w:rsidRPr="00561250">
              <w:rPr>
                <w:sz w:val="20"/>
              </w:rPr>
              <w:t>N/A</w:t>
            </w:r>
          </w:p>
        </w:tc>
        <w:tc>
          <w:tcPr>
            <w:tcW w:w="853" w:type="dxa"/>
            <w:tcBorders>
              <w:top w:val="single" w:sz="12" w:space="0" w:color="auto"/>
            </w:tcBorders>
            <w:shd w:val="clear" w:color="auto" w:fill="D1D1D1" w:themeFill="background2" w:themeFillShade="E6"/>
          </w:tcPr>
          <w:p w14:paraId="0FF94B61" w14:textId="77777777" w:rsidR="00E872AB" w:rsidRPr="00561250" w:rsidRDefault="00E872AB" w:rsidP="00FD5FC9">
            <w:pPr>
              <w:jc w:val="center"/>
              <w:rPr>
                <w:sz w:val="20"/>
              </w:rPr>
            </w:pPr>
            <w:r w:rsidRPr="00561250">
              <w:rPr>
                <w:sz w:val="20"/>
              </w:rPr>
              <w:t>N/A</w:t>
            </w:r>
          </w:p>
        </w:tc>
        <w:tc>
          <w:tcPr>
            <w:tcW w:w="1006" w:type="dxa"/>
            <w:tcBorders>
              <w:top w:val="single" w:sz="12" w:space="0" w:color="auto"/>
              <w:right w:val="single" w:sz="24" w:space="0" w:color="auto"/>
            </w:tcBorders>
            <w:shd w:val="clear" w:color="auto" w:fill="D1D1D1" w:themeFill="background2" w:themeFillShade="E6"/>
          </w:tcPr>
          <w:p w14:paraId="69CD76C4" w14:textId="77777777" w:rsidR="00E872AB" w:rsidRPr="00561250" w:rsidRDefault="00E872AB" w:rsidP="00FD5FC9">
            <w:pPr>
              <w:jc w:val="center"/>
              <w:rPr>
                <w:sz w:val="20"/>
              </w:rPr>
            </w:pPr>
            <w:r w:rsidRPr="00561250">
              <w:rPr>
                <w:sz w:val="20"/>
              </w:rPr>
              <w:t>N/A</w:t>
            </w:r>
          </w:p>
        </w:tc>
        <w:tc>
          <w:tcPr>
            <w:tcW w:w="1401" w:type="dxa"/>
            <w:vMerge w:val="restart"/>
            <w:tcBorders>
              <w:top w:val="single" w:sz="12" w:space="0" w:color="auto"/>
              <w:left w:val="single" w:sz="24" w:space="0" w:color="auto"/>
              <w:right w:val="single" w:sz="24" w:space="0" w:color="auto"/>
            </w:tcBorders>
          </w:tcPr>
          <w:p w14:paraId="0A5235B1"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0EE27DC7" w14:textId="77777777" w:rsidR="00E872AB" w:rsidRPr="00561250" w:rsidRDefault="00E872AB" w:rsidP="00FD5FC9"/>
        </w:tc>
      </w:tr>
      <w:tr w:rsidR="00561250" w14:paraId="78C80548" w14:textId="77777777" w:rsidTr="00561250">
        <w:trPr>
          <w:trHeight w:val="283"/>
        </w:trPr>
        <w:tc>
          <w:tcPr>
            <w:tcW w:w="649" w:type="dxa"/>
            <w:vMerge/>
            <w:tcBorders>
              <w:left w:val="single" w:sz="12" w:space="0" w:color="auto"/>
              <w:right w:val="single" w:sz="12" w:space="0" w:color="auto"/>
            </w:tcBorders>
          </w:tcPr>
          <w:p w14:paraId="72C569BE" w14:textId="77777777" w:rsidR="00E872AB" w:rsidRDefault="00E872AB" w:rsidP="00FD5FC9"/>
        </w:tc>
        <w:tc>
          <w:tcPr>
            <w:tcW w:w="2470" w:type="dxa"/>
            <w:tcBorders>
              <w:left w:val="single" w:sz="12" w:space="0" w:color="auto"/>
            </w:tcBorders>
          </w:tcPr>
          <w:p w14:paraId="1A76A19A" w14:textId="77777777" w:rsidR="00E872AB" w:rsidRPr="00561250" w:rsidRDefault="00E872AB" w:rsidP="00561250">
            <w:pPr>
              <w:ind w:right="-106"/>
              <w:rPr>
                <w:sz w:val="16"/>
                <w:szCs w:val="16"/>
              </w:rPr>
            </w:pPr>
            <w:r w:rsidRPr="00561250">
              <w:rPr>
                <w:sz w:val="16"/>
                <w:szCs w:val="16"/>
              </w:rPr>
              <w:t>4’-ACETOAMIDOBENZOIC ACID^</w:t>
            </w:r>
          </w:p>
        </w:tc>
        <w:tc>
          <w:tcPr>
            <w:tcW w:w="1417" w:type="dxa"/>
          </w:tcPr>
          <w:p w14:paraId="542242EC" w14:textId="77777777" w:rsidR="00E872AB" w:rsidRPr="00561250" w:rsidRDefault="00E872AB" w:rsidP="00FD5FC9"/>
        </w:tc>
        <w:tc>
          <w:tcPr>
            <w:tcW w:w="1197" w:type="dxa"/>
            <w:tcBorders>
              <w:right w:val="single" w:sz="12" w:space="0" w:color="auto"/>
            </w:tcBorders>
          </w:tcPr>
          <w:p w14:paraId="416E377E" w14:textId="77777777" w:rsidR="00E872AB" w:rsidRPr="00561250" w:rsidRDefault="00E872AB" w:rsidP="00FD5FC9"/>
        </w:tc>
        <w:tc>
          <w:tcPr>
            <w:tcW w:w="1479" w:type="dxa"/>
            <w:tcBorders>
              <w:left w:val="single" w:sz="12" w:space="0" w:color="auto"/>
            </w:tcBorders>
          </w:tcPr>
          <w:p w14:paraId="3C53BBDC" w14:textId="77777777" w:rsidR="00E872AB" w:rsidRPr="00561250" w:rsidRDefault="00E872AB" w:rsidP="00FD5FC9"/>
        </w:tc>
        <w:tc>
          <w:tcPr>
            <w:tcW w:w="969" w:type="dxa"/>
            <w:shd w:val="clear" w:color="auto" w:fill="D1D1D1" w:themeFill="background2" w:themeFillShade="E6"/>
          </w:tcPr>
          <w:p w14:paraId="735AADA7" w14:textId="77777777" w:rsidR="00E872AB" w:rsidRPr="00561250" w:rsidRDefault="00E872AB" w:rsidP="00FD5FC9">
            <w:pPr>
              <w:jc w:val="center"/>
              <w:rPr>
                <w:sz w:val="20"/>
              </w:rPr>
            </w:pPr>
            <w:r w:rsidRPr="00561250">
              <w:rPr>
                <w:sz w:val="20"/>
              </w:rPr>
              <w:t>N/D</w:t>
            </w:r>
          </w:p>
        </w:tc>
        <w:tc>
          <w:tcPr>
            <w:tcW w:w="645" w:type="dxa"/>
            <w:shd w:val="clear" w:color="auto" w:fill="D1D1D1" w:themeFill="background2" w:themeFillShade="E6"/>
          </w:tcPr>
          <w:p w14:paraId="78C4CB7D" w14:textId="77777777" w:rsidR="00E872AB" w:rsidRPr="00561250" w:rsidRDefault="00E872AB" w:rsidP="00FD5FC9">
            <w:pPr>
              <w:jc w:val="center"/>
              <w:rPr>
                <w:sz w:val="20"/>
              </w:rPr>
            </w:pPr>
            <w:r w:rsidRPr="00561250">
              <w:rPr>
                <w:sz w:val="20"/>
              </w:rPr>
              <w:t>N/A</w:t>
            </w:r>
          </w:p>
        </w:tc>
        <w:tc>
          <w:tcPr>
            <w:tcW w:w="588" w:type="dxa"/>
            <w:shd w:val="clear" w:color="auto" w:fill="D1D1D1" w:themeFill="background2" w:themeFillShade="E6"/>
          </w:tcPr>
          <w:p w14:paraId="30BF62F0" w14:textId="77777777" w:rsidR="00E872AB" w:rsidRPr="00561250" w:rsidRDefault="00E872AB" w:rsidP="00FD5FC9">
            <w:pPr>
              <w:jc w:val="center"/>
              <w:rPr>
                <w:sz w:val="20"/>
              </w:rPr>
            </w:pPr>
            <w:r w:rsidRPr="00561250">
              <w:rPr>
                <w:sz w:val="20"/>
              </w:rPr>
              <w:t>N/A</w:t>
            </w:r>
          </w:p>
        </w:tc>
        <w:tc>
          <w:tcPr>
            <w:tcW w:w="853" w:type="dxa"/>
          </w:tcPr>
          <w:p w14:paraId="394353A6"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66ECE590"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292FB27C" w14:textId="77777777" w:rsidR="00E872AB" w:rsidRPr="00561250" w:rsidRDefault="00E872AB" w:rsidP="00FD5FC9"/>
        </w:tc>
        <w:tc>
          <w:tcPr>
            <w:tcW w:w="782" w:type="dxa"/>
            <w:vMerge/>
            <w:tcBorders>
              <w:left w:val="single" w:sz="24" w:space="0" w:color="auto"/>
              <w:right w:val="single" w:sz="12" w:space="0" w:color="auto"/>
            </w:tcBorders>
          </w:tcPr>
          <w:p w14:paraId="25DF0B7A" w14:textId="77777777" w:rsidR="00E872AB" w:rsidRPr="00561250" w:rsidRDefault="00E872AB" w:rsidP="00FD5FC9"/>
        </w:tc>
      </w:tr>
      <w:tr w:rsidR="00561250" w14:paraId="7B76CDDF" w14:textId="77777777" w:rsidTr="00561250">
        <w:trPr>
          <w:trHeight w:val="228"/>
        </w:trPr>
        <w:tc>
          <w:tcPr>
            <w:tcW w:w="649" w:type="dxa"/>
            <w:vMerge/>
            <w:tcBorders>
              <w:left w:val="single" w:sz="12" w:space="0" w:color="auto"/>
              <w:right w:val="single" w:sz="12" w:space="0" w:color="auto"/>
            </w:tcBorders>
          </w:tcPr>
          <w:p w14:paraId="2C7FA3AD" w14:textId="77777777" w:rsidR="00E872AB" w:rsidRDefault="00E872AB" w:rsidP="00FD5FC9"/>
        </w:tc>
        <w:tc>
          <w:tcPr>
            <w:tcW w:w="2470" w:type="dxa"/>
            <w:tcBorders>
              <w:left w:val="single" w:sz="12" w:space="0" w:color="auto"/>
            </w:tcBorders>
          </w:tcPr>
          <w:p w14:paraId="37B6FBE4" w14:textId="77777777" w:rsidR="00E872AB" w:rsidRPr="00561250" w:rsidRDefault="00E872AB" w:rsidP="00FD5FC9">
            <w:pPr>
              <w:rPr>
                <w:sz w:val="16"/>
                <w:szCs w:val="16"/>
              </w:rPr>
            </w:pPr>
            <w:r w:rsidRPr="00561250">
              <w:rPr>
                <w:sz w:val="16"/>
                <w:szCs w:val="16"/>
              </w:rPr>
              <w:t>4-AMINOBENZIOC ACID^^</w:t>
            </w:r>
          </w:p>
        </w:tc>
        <w:tc>
          <w:tcPr>
            <w:tcW w:w="1417" w:type="dxa"/>
          </w:tcPr>
          <w:p w14:paraId="01EA1DB8" w14:textId="77777777" w:rsidR="00E872AB" w:rsidRPr="00561250" w:rsidRDefault="00E872AB" w:rsidP="00FD5FC9"/>
        </w:tc>
        <w:tc>
          <w:tcPr>
            <w:tcW w:w="1197" w:type="dxa"/>
            <w:tcBorders>
              <w:right w:val="single" w:sz="12" w:space="0" w:color="auto"/>
            </w:tcBorders>
          </w:tcPr>
          <w:p w14:paraId="0D82BEB0" w14:textId="77777777" w:rsidR="00E872AB" w:rsidRPr="00561250" w:rsidRDefault="00E872AB" w:rsidP="00FD5FC9"/>
        </w:tc>
        <w:tc>
          <w:tcPr>
            <w:tcW w:w="1479" w:type="dxa"/>
            <w:tcBorders>
              <w:left w:val="single" w:sz="12" w:space="0" w:color="auto"/>
            </w:tcBorders>
          </w:tcPr>
          <w:p w14:paraId="6BDA2B2C" w14:textId="77777777" w:rsidR="00E872AB" w:rsidRPr="00561250" w:rsidRDefault="00E872AB" w:rsidP="00FD5FC9"/>
        </w:tc>
        <w:tc>
          <w:tcPr>
            <w:tcW w:w="969" w:type="dxa"/>
          </w:tcPr>
          <w:p w14:paraId="2BB72189" w14:textId="77777777" w:rsidR="00E872AB" w:rsidRPr="00561250" w:rsidRDefault="00E872AB" w:rsidP="00FD5FC9"/>
        </w:tc>
        <w:tc>
          <w:tcPr>
            <w:tcW w:w="645" w:type="dxa"/>
            <w:shd w:val="clear" w:color="auto" w:fill="D1D1D1" w:themeFill="background2" w:themeFillShade="E6"/>
          </w:tcPr>
          <w:p w14:paraId="2B8E43A3" w14:textId="77777777" w:rsidR="00E872AB" w:rsidRPr="00561250" w:rsidRDefault="00E872AB" w:rsidP="00FD5FC9">
            <w:pPr>
              <w:jc w:val="center"/>
              <w:rPr>
                <w:sz w:val="20"/>
              </w:rPr>
            </w:pPr>
            <w:r w:rsidRPr="00561250">
              <w:rPr>
                <w:sz w:val="20"/>
              </w:rPr>
              <w:t>N/A</w:t>
            </w:r>
          </w:p>
        </w:tc>
        <w:tc>
          <w:tcPr>
            <w:tcW w:w="588" w:type="dxa"/>
            <w:shd w:val="clear" w:color="auto" w:fill="D1D1D1" w:themeFill="background2" w:themeFillShade="E6"/>
          </w:tcPr>
          <w:p w14:paraId="0BC586E8" w14:textId="77777777" w:rsidR="00E872AB" w:rsidRPr="00561250" w:rsidRDefault="00E872AB" w:rsidP="00FD5FC9">
            <w:pPr>
              <w:jc w:val="center"/>
              <w:rPr>
                <w:sz w:val="20"/>
              </w:rPr>
            </w:pPr>
            <w:r w:rsidRPr="00561250">
              <w:rPr>
                <w:sz w:val="20"/>
              </w:rPr>
              <w:t>N/A</w:t>
            </w:r>
          </w:p>
        </w:tc>
        <w:tc>
          <w:tcPr>
            <w:tcW w:w="853" w:type="dxa"/>
          </w:tcPr>
          <w:p w14:paraId="33D518B8"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11222BA7"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66F17337" w14:textId="77777777" w:rsidR="00E872AB" w:rsidRPr="00561250" w:rsidRDefault="00E872AB" w:rsidP="00FD5FC9"/>
        </w:tc>
        <w:tc>
          <w:tcPr>
            <w:tcW w:w="782" w:type="dxa"/>
            <w:vMerge/>
            <w:tcBorders>
              <w:left w:val="single" w:sz="24" w:space="0" w:color="auto"/>
              <w:right w:val="single" w:sz="12" w:space="0" w:color="auto"/>
            </w:tcBorders>
          </w:tcPr>
          <w:p w14:paraId="57DE051B" w14:textId="77777777" w:rsidR="00E872AB" w:rsidRPr="00561250" w:rsidRDefault="00E872AB" w:rsidP="00FD5FC9"/>
        </w:tc>
      </w:tr>
      <w:tr w:rsidR="00561250" w14:paraId="402CCD07" w14:textId="77777777" w:rsidTr="00561250">
        <w:trPr>
          <w:trHeight w:val="241"/>
        </w:trPr>
        <w:tc>
          <w:tcPr>
            <w:tcW w:w="649" w:type="dxa"/>
            <w:vMerge/>
            <w:tcBorders>
              <w:left w:val="single" w:sz="12" w:space="0" w:color="auto"/>
              <w:bottom w:val="single" w:sz="12" w:space="0" w:color="auto"/>
              <w:right w:val="single" w:sz="12" w:space="0" w:color="auto"/>
            </w:tcBorders>
          </w:tcPr>
          <w:p w14:paraId="17C4E7E3" w14:textId="77777777" w:rsidR="00E872AB" w:rsidRDefault="00E872AB" w:rsidP="00FD5FC9"/>
        </w:tc>
        <w:tc>
          <w:tcPr>
            <w:tcW w:w="2470" w:type="dxa"/>
            <w:tcBorders>
              <w:left w:val="single" w:sz="12" w:space="0" w:color="auto"/>
              <w:bottom w:val="single" w:sz="12" w:space="0" w:color="auto"/>
            </w:tcBorders>
          </w:tcPr>
          <w:p w14:paraId="7800BD50" w14:textId="77777777" w:rsidR="00E872AB" w:rsidRPr="00561250" w:rsidRDefault="00E872AB" w:rsidP="00FD5FC9">
            <w:pPr>
              <w:rPr>
                <w:sz w:val="16"/>
                <w:szCs w:val="16"/>
              </w:rPr>
            </w:pPr>
            <w:r w:rsidRPr="00561250">
              <w:rPr>
                <w:sz w:val="16"/>
                <w:szCs w:val="16"/>
              </w:rPr>
              <w:t>BENZOCAINE^^^</w:t>
            </w:r>
          </w:p>
        </w:tc>
        <w:tc>
          <w:tcPr>
            <w:tcW w:w="1417" w:type="dxa"/>
            <w:tcBorders>
              <w:bottom w:val="single" w:sz="12" w:space="0" w:color="auto"/>
            </w:tcBorders>
          </w:tcPr>
          <w:p w14:paraId="4F6B9BB3" w14:textId="77777777" w:rsidR="00E872AB" w:rsidRPr="00561250" w:rsidRDefault="00E872AB" w:rsidP="00FD5FC9"/>
        </w:tc>
        <w:tc>
          <w:tcPr>
            <w:tcW w:w="1197" w:type="dxa"/>
            <w:tcBorders>
              <w:bottom w:val="single" w:sz="12" w:space="0" w:color="auto"/>
              <w:right w:val="single" w:sz="12" w:space="0" w:color="auto"/>
            </w:tcBorders>
          </w:tcPr>
          <w:p w14:paraId="6E4102C2" w14:textId="77777777" w:rsidR="00E872AB" w:rsidRPr="00561250" w:rsidRDefault="00E872AB" w:rsidP="00FD5FC9"/>
        </w:tc>
        <w:tc>
          <w:tcPr>
            <w:tcW w:w="1479" w:type="dxa"/>
            <w:tcBorders>
              <w:left w:val="single" w:sz="12" w:space="0" w:color="auto"/>
              <w:bottom w:val="single" w:sz="12" w:space="0" w:color="auto"/>
            </w:tcBorders>
          </w:tcPr>
          <w:p w14:paraId="4F13B96C" w14:textId="77777777" w:rsidR="00E872AB" w:rsidRPr="00561250" w:rsidRDefault="00E872AB" w:rsidP="00FD5FC9"/>
        </w:tc>
        <w:tc>
          <w:tcPr>
            <w:tcW w:w="969" w:type="dxa"/>
            <w:tcBorders>
              <w:bottom w:val="single" w:sz="12" w:space="0" w:color="auto"/>
            </w:tcBorders>
          </w:tcPr>
          <w:p w14:paraId="42BD4245" w14:textId="77777777" w:rsidR="00E872AB" w:rsidRPr="00561250" w:rsidRDefault="00E872AB" w:rsidP="00FD5FC9"/>
        </w:tc>
        <w:tc>
          <w:tcPr>
            <w:tcW w:w="645" w:type="dxa"/>
            <w:tcBorders>
              <w:bottom w:val="single" w:sz="12" w:space="0" w:color="auto"/>
            </w:tcBorders>
            <w:shd w:val="clear" w:color="auto" w:fill="D1D1D1" w:themeFill="background2" w:themeFillShade="E6"/>
          </w:tcPr>
          <w:p w14:paraId="71A42954" w14:textId="77777777" w:rsidR="00E872AB" w:rsidRPr="00561250" w:rsidRDefault="00E872AB" w:rsidP="00FD5FC9">
            <w:pPr>
              <w:jc w:val="center"/>
              <w:rPr>
                <w:sz w:val="20"/>
              </w:rPr>
            </w:pPr>
            <w:r w:rsidRPr="00561250">
              <w:rPr>
                <w:sz w:val="20"/>
              </w:rPr>
              <w:t>N/A</w:t>
            </w:r>
          </w:p>
        </w:tc>
        <w:tc>
          <w:tcPr>
            <w:tcW w:w="588" w:type="dxa"/>
            <w:tcBorders>
              <w:bottom w:val="single" w:sz="12" w:space="0" w:color="auto"/>
            </w:tcBorders>
            <w:shd w:val="clear" w:color="auto" w:fill="D1D1D1" w:themeFill="background2" w:themeFillShade="E6"/>
          </w:tcPr>
          <w:p w14:paraId="41D27AAB" w14:textId="77777777" w:rsidR="00E872AB" w:rsidRPr="00561250" w:rsidRDefault="00E872AB" w:rsidP="00FD5FC9">
            <w:pPr>
              <w:jc w:val="center"/>
              <w:rPr>
                <w:sz w:val="20"/>
              </w:rPr>
            </w:pPr>
            <w:r w:rsidRPr="00561250">
              <w:rPr>
                <w:sz w:val="20"/>
              </w:rPr>
              <w:t>N/A</w:t>
            </w:r>
          </w:p>
        </w:tc>
        <w:tc>
          <w:tcPr>
            <w:tcW w:w="853" w:type="dxa"/>
            <w:tcBorders>
              <w:bottom w:val="single" w:sz="12" w:space="0" w:color="auto"/>
            </w:tcBorders>
          </w:tcPr>
          <w:p w14:paraId="42B8D567" w14:textId="77777777" w:rsidR="00E872AB" w:rsidRPr="00561250" w:rsidRDefault="00E872AB" w:rsidP="00FD5FC9"/>
        </w:tc>
        <w:tc>
          <w:tcPr>
            <w:tcW w:w="1006" w:type="dxa"/>
            <w:tcBorders>
              <w:bottom w:val="single" w:sz="12" w:space="0" w:color="auto"/>
              <w:right w:val="single" w:sz="24" w:space="0" w:color="auto"/>
            </w:tcBorders>
          </w:tcPr>
          <w:p w14:paraId="47DF9DBE" w14:textId="77777777" w:rsidR="00E872AB" w:rsidRPr="00561250" w:rsidRDefault="00E872AB" w:rsidP="00FD5FC9"/>
        </w:tc>
        <w:tc>
          <w:tcPr>
            <w:tcW w:w="1401" w:type="dxa"/>
            <w:vMerge/>
            <w:tcBorders>
              <w:left w:val="single" w:sz="24" w:space="0" w:color="auto"/>
              <w:bottom w:val="single" w:sz="12" w:space="0" w:color="auto"/>
              <w:right w:val="single" w:sz="24" w:space="0" w:color="auto"/>
            </w:tcBorders>
          </w:tcPr>
          <w:p w14:paraId="68B36D3E" w14:textId="77777777" w:rsidR="00E872AB" w:rsidRPr="00561250" w:rsidRDefault="00E872AB" w:rsidP="00FD5FC9"/>
        </w:tc>
        <w:tc>
          <w:tcPr>
            <w:tcW w:w="782" w:type="dxa"/>
            <w:vMerge/>
            <w:tcBorders>
              <w:left w:val="single" w:sz="24" w:space="0" w:color="auto"/>
              <w:bottom w:val="single" w:sz="12" w:space="0" w:color="auto"/>
              <w:right w:val="single" w:sz="12" w:space="0" w:color="auto"/>
            </w:tcBorders>
          </w:tcPr>
          <w:p w14:paraId="4672E0F4" w14:textId="77777777" w:rsidR="00E872AB" w:rsidRPr="00561250" w:rsidRDefault="00E872AB" w:rsidP="00FD5FC9"/>
        </w:tc>
      </w:tr>
      <w:tr w:rsidR="00E872AB" w14:paraId="1CE0A505" w14:textId="77777777" w:rsidTr="0056125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649" w:type="dxa"/>
          <w:trHeight w:val="431"/>
        </w:trPr>
        <w:tc>
          <w:tcPr>
            <w:tcW w:w="5084" w:type="dxa"/>
            <w:gridSpan w:val="3"/>
          </w:tcPr>
          <w:p w14:paraId="11C25DF6" w14:textId="77777777" w:rsidR="00E872AB" w:rsidRPr="00561250" w:rsidRDefault="00E872AB" w:rsidP="00FD5FC9">
            <w:pPr>
              <w:rPr>
                <w:sz w:val="18"/>
                <w:szCs w:val="18"/>
              </w:rPr>
            </w:pPr>
            <w:r w:rsidRPr="00561250">
              <w:rPr>
                <w:sz w:val="18"/>
                <w:szCs w:val="18"/>
              </w:rPr>
              <w:t>^Part C Amt. 4’-methylacetanilide used=</w:t>
            </w:r>
          </w:p>
          <w:p w14:paraId="689B66BA" w14:textId="77777777" w:rsidR="00E872AB" w:rsidRPr="00561250" w:rsidRDefault="00E872AB" w:rsidP="00FD5FC9">
            <w:pPr>
              <w:rPr>
                <w:sz w:val="18"/>
                <w:szCs w:val="18"/>
              </w:rPr>
            </w:pPr>
            <w:r w:rsidRPr="00561250">
              <w:rPr>
                <w:sz w:val="18"/>
                <w:szCs w:val="18"/>
              </w:rPr>
              <w:t>^^ Part D Amt. 4’-acetamidobenzioc acid used=</w:t>
            </w:r>
          </w:p>
        </w:tc>
        <w:tc>
          <w:tcPr>
            <w:tcW w:w="3681" w:type="dxa"/>
            <w:gridSpan w:val="4"/>
            <w:shd w:val="clear" w:color="auto" w:fill="auto"/>
          </w:tcPr>
          <w:p w14:paraId="2CC0EEE6" w14:textId="77777777" w:rsidR="00E872AB" w:rsidRPr="00561250" w:rsidRDefault="00E872AB" w:rsidP="00FD5FC9">
            <w:pPr>
              <w:rPr>
                <w:sz w:val="18"/>
                <w:szCs w:val="18"/>
              </w:rPr>
            </w:pPr>
            <w:r w:rsidRPr="00561250">
              <w:rPr>
                <w:sz w:val="18"/>
                <w:szCs w:val="18"/>
              </w:rPr>
              <w:t>^^^Part E Amt. 4-aminobenzioc acid used=</w:t>
            </w:r>
          </w:p>
        </w:tc>
        <w:tc>
          <w:tcPr>
            <w:tcW w:w="1859" w:type="dxa"/>
            <w:gridSpan w:val="2"/>
            <w:tcBorders>
              <w:bottom w:val="nil"/>
              <w:right w:val="single" w:sz="24" w:space="0" w:color="auto"/>
            </w:tcBorders>
            <w:shd w:val="clear" w:color="auto" w:fill="auto"/>
          </w:tcPr>
          <w:p w14:paraId="0099B4AA" w14:textId="77777777" w:rsidR="00E872AB" w:rsidRPr="00561250" w:rsidRDefault="00E872AB" w:rsidP="00FD5FC9">
            <w:pPr>
              <w:jc w:val="right"/>
              <w:rPr>
                <w:b/>
                <w:bCs/>
                <w:sz w:val="20"/>
              </w:rPr>
            </w:pPr>
            <w:r w:rsidRPr="00561250">
              <w:rPr>
                <w:b/>
                <w:bCs/>
                <w:sz w:val="20"/>
              </w:rPr>
              <w:t>Total=</w:t>
            </w:r>
          </w:p>
          <w:p w14:paraId="23B49FB2" w14:textId="77777777" w:rsidR="00E872AB" w:rsidRPr="00561250" w:rsidRDefault="00E872AB" w:rsidP="00FD5FC9">
            <w:pPr>
              <w:jc w:val="right"/>
            </w:pPr>
            <w:proofErr w:type="gramStart"/>
            <w:r w:rsidRPr="00561250">
              <w:rPr>
                <w:b/>
                <w:bCs/>
                <w:sz w:val="20"/>
              </w:rPr>
              <w:t>( /</w:t>
            </w:r>
            <w:proofErr w:type="gramEnd"/>
            <w:r w:rsidRPr="00561250">
              <w:rPr>
                <w:b/>
                <w:bCs/>
                <w:sz w:val="20"/>
              </w:rPr>
              <w:t>50)</w:t>
            </w:r>
          </w:p>
        </w:tc>
        <w:tc>
          <w:tcPr>
            <w:tcW w:w="1401" w:type="dxa"/>
            <w:tcBorders>
              <w:top w:val="single" w:sz="24" w:space="0" w:color="auto"/>
              <w:left w:val="single" w:sz="24" w:space="0" w:color="auto"/>
              <w:bottom w:val="single" w:sz="24" w:space="0" w:color="auto"/>
              <w:right w:val="single" w:sz="24" w:space="0" w:color="auto"/>
            </w:tcBorders>
            <w:shd w:val="clear" w:color="auto" w:fill="auto"/>
          </w:tcPr>
          <w:p w14:paraId="635F4382" w14:textId="77777777" w:rsidR="00E872AB" w:rsidRPr="00561250" w:rsidRDefault="00E872AB" w:rsidP="00FD5FC9"/>
        </w:tc>
        <w:tc>
          <w:tcPr>
            <w:tcW w:w="782" w:type="dxa"/>
            <w:tcBorders>
              <w:top w:val="single" w:sz="24" w:space="0" w:color="auto"/>
              <w:left w:val="single" w:sz="24" w:space="0" w:color="auto"/>
              <w:bottom w:val="single" w:sz="24" w:space="0" w:color="auto"/>
              <w:right w:val="single" w:sz="24" w:space="0" w:color="auto"/>
            </w:tcBorders>
            <w:shd w:val="clear" w:color="auto" w:fill="auto"/>
          </w:tcPr>
          <w:p w14:paraId="58ADC162" w14:textId="77777777" w:rsidR="00E872AB" w:rsidRPr="00561250" w:rsidRDefault="00E872AB" w:rsidP="00FD5FC9"/>
        </w:tc>
      </w:tr>
    </w:tbl>
    <w:p w14:paraId="723C818C" w14:textId="7691D1FD" w:rsidR="000754D6" w:rsidRPr="000754D6" w:rsidRDefault="0011751A" w:rsidP="00827E31">
      <w:r>
        <w:t>NAME_____________</w:t>
      </w:r>
      <w:r>
        <w:tab/>
        <w:t>ID_________</w:t>
      </w:r>
      <w:r>
        <w:tab/>
      </w:r>
      <w:r>
        <w:tab/>
      </w:r>
      <w:r>
        <w:tab/>
      </w:r>
      <w:r>
        <w:tab/>
      </w:r>
      <w:r>
        <w:tab/>
      </w:r>
      <w:r>
        <w:tab/>
      </w:r>
      <w:r>
        <w:tab/>
      </w:r>
      <w:r>
        <w:tab/>
      </w:r>
      <w:r>
        <w:tab/>
      </w:r>
      <w:r>
        <w:tab/>
      </w:r>
      <w:r>
        <w:tab/>
        <w:t>DATE__________</w:t>
      </w:r>
    </w:p>
    <w:sectPr w:rsidR="000754D6" w:rsidRPr="000754D6" w:rsidSect="00F22867">
      <w:headerReference w:type="default" r:id="rId94"/>
      <w:footerReference w:type="default" r:id="rId95"/>
      <w:pgSz w:w="15840" w:h="12240" w:orient="landscape"/>
      <w:pgMar w:top="720" w:right="720" w:bottom="720" w:left="720" w:header="709" w:footer="3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685E3" w14:textId="77777777" w:rsidR="00B4487B" w:rsidRDefault="00B4487B" w:rsidP="00F9366E">
      <w:r>
        <w:separator/>
      </w:r>
    </w:p>
  </w:endnote>
  <w:endnote w:type="continuationSeparator" w:id="0">
    <w:p w14:paraId="142A35B7" w14:textId="77777777" w:rsidR="00B4487B" w:rsidRDefault="00B4487B" w:rsidP="00F9366E">
      <w:r>
        <w:continuationSeparator/>
      </w:r>
    </w:p>
  </w:endnote>
  <w:endnote w:type="continuationNotice" w:id="1">
    <w:p w14:paraId="7697E931" w14:textId="77777777" w:rsidR="00B4487B" w:rsidRDefault="00B44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000000000000000"/>
    <w:charset w:val="00"/>
    <w:family w:val="auto"/>
    <w:pitch w:val="variable"/>
    <w:sig w:usb0="A00002FF" w:usb1="4000207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w:altName w:val="Palatino Linotyp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CF4D" w14:textId="77777777" w:rsidR="00C87EEE" w:rsidRDefault="00C87EEE">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33A8B71A" wp14:editId="6A852DB2">
              <wp:simplePos x="0" y="0"/>
              <wp:positionH relativeFrom="page">
                <wp:posOffset>1123950</wp:posOffset>
              </wp:positionH>
              <wp:positionV relativeFrom="page">
                <wp:posOffset>9434321</wp:posOffset>
              </wp:positionV>
              <wp:extent cx="5524500" cy="6350"/>
              <wp:effectExtent l="0" t="0" r="0" b="0"/>
              <wp:wrapNone/>
              <wp:docPr id="3135" name="Graphic 3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6350"/>
                      </a:xfrm>
                      <a:custGeom>
                        <a:avLst/>
                        <a:gdLst/>
                        <a:ahLst/>
                        <a:cxnLst/>
                        <a:rect l="l" t="t" r="r" b="b"/>
                        <a:pathLst>
                          <a:path w="5524500" h="6350">
                            <a:moveTo>
                              <a:pt x="5524500" y="0"/>
                            </a:moveTo>
                            <a:lnTo>
                              <a:pt x="0" y="0"/>
                            </a:lnTo>
                            <a:lnTo>
                              <a:pt x="0" y="6095"/>
                            </a:lnTo>
                            <a:lnTo>
                              <a:pt x="5524500" y="6095"/>
                            </a:lnTo>
                            <a:lnTo>
                              <a:pt x="5524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BB962" id="Graphic 3135" o:spid="_x0000_s1026" style="position:absolute;margin-left:88.5pt;margin-top:742.85pt;width:435pt;height:.5pt;z-index:-251512827;visibility:visible;mso-wrap-style:square;mso-wrap-distance-left:0;mso-wrap-distance-top:0;mso-wrap-distance-right:0;mso-wrap-distance-bottom:0;mso-position-horizontal:absolute;mso-position-horizontal-relative:page;mso-position-vertical:absolute;mso-position-vertical-relative:page;v-text-anchor:top" coordsize="55245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" path="m5524500,l,,,6095r5524500,l5524500,xe" fillcolor="black"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1236E9EC" wp14:editId="5FB8B78F">
              <wp:simplePos x="0" y="0"/>
              <wp:positionH relativeFrom="page">
                <wp:posOffset>3766565</wp:posOffset>
              </wp:positionH>
              <wp:positionV relativeFrom="page">
                <wp:posOffset>9529163</wp:posOffset>
              </wp:positionV>
              <wp:extent cx="281305" cy="166370"/>
              <wp:effectExtent l="0" t="0" r="0" b="0"/>
              <wp:wrapNone/>
              <wp:docPr id="3136" name="Text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578A5E0D" w14:textId="77777777" w:rsidR="00C87EEE" w:rsidRDefault="00C87EEE">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152</w:t>
                          </w:r>
                          <w:r>
                            <w:rPr>
                              <w:spacing w:val="-5"/>
                              <w:sz w:val="20"/>
                            </w:rPr>
                            <w:fldChar w:fldCharType="end"/>
                          </w:r>
                        </w:p>
                      </w:txbxContent>
                    </wps:txbx>
                    <wps:bodyPr wrap="square" lIns="0" tIns="0" rIns="0" bIns="0" rtlCol="0">
                      <a:noAutofit/>
                    </wps:bodyPr>
                  </wps:wsp>
                </a:graphicData>
              </a:graphic>
            </wp:anchor>
          </w:drawing>
        </mc:Choice>
        <mc:Fallback>
          <w:pict>
            <v:shapetype w14:anchorId="1236E9EC" id="_x0000_t202" coordsize="21600,21600" o:spt="202" path="m,l,21600r21600,l21600,xe">
              <v:stroke joinstyle="miter"/>
              <v:path gradientshapeok="t" o:connecttype="rect"/>
            </v:shapetype>
            <v:shape id="Textbox 3136" o:spid="_x0000_s1140" type="#_x0000_t202" style="position:absolute;margin-left:296.6pt;margin-top:750.35pt;width:22.15pt;height:13.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FfmAEAACEDAAAOAAAAZHJzL2Uyb0RvYy54bWysUs2O0zAQviPxDpbvNGlXlFX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" filled="f" stroked="f">
              <v:textbox inset="0,0,0,0">
                <w:txbxContent>
                  <w:p w14:paraId="578A5E0D" w14:textId="77777777" w:rsidR="00C87EEE" w:rsidRDefault="00C87EEE">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152</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A2F4" w14:textId="7986CEF7" w:rsidR="007674F8" w:rsidRPr="007674F8" w:rsidRDefault="007674F8">
    <w:pPr>
      <w:pStyle w:val="Footer"/>
      <w:tabs>
        <w:tab w:val="clear" w:pos="4680"/>
        <w:tab w:val="clear" w:pos="9360"/>
      </w:tabs>
      <w:jc w:val="center"/>
      <w:rPr>
        <w:caps/>
        <w:noProof/>
      </w:rPr>
    </w:pPr>
  </w:p>
  <w:p w14:paraId="625D5588" w14:textId="77777777" w:rsidR="007674F8" w:rsidRDefault="007674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DEEA" w14:textId="77777777" w:rsidR="007674F8" w:rsidRPr="007674F8" w:rsidRDefault="007674F8">
    <w:pPr>
      <w:pStyle w:val="Footer"/>
      <w:tabs>
        <w:tab w:val="clear" w:pos="4680"/>
        <w:tab w:val="clear" w:pos="9360"/>
      </w:tabs>
      <w:jc w:val="center"/>
      <w:rPr>
        <w:caps/>
        <w:noProof/>
      </w:rPr>
    </w:pPr>
    <w:r w:rsidRPr="007674F8">
      <w:rPr>
        <w:caps/>
      </w:rPr>
      <w:fldChar w:fldCharType="begin"/>
    </w:r>
    <w:r w:rsidRPr="007674F8">
      <w:rPr>
        <w:caps/>
      </w:rPr>
      <w:instrText xml:space="preserve"> PAGE   \* MERGEFORMAT </w:instrText>
    </w:r>
    <w:r w:rsidRPr="007674F8">
      <w:rPr>
        <w:caps/>
      </w:rPr>
      <w:fldChar w:fldCharType="separate"/>
    </w:r>
    <w:r w:rsidRPr="007674F8">
      <w:rPr>
        <w:caps/>
        <w:noProof/>
      </w:rPr>
      <w:t>2</w:t>
    </w:r>
    <w:r w:rsidRPr="007674F8">
      <w:rPr>
        <w:caps/>
        <w:noProof/>
      </w:rPr>
      <w:fldChar w:fldCharType="end"/>
    </w:r>
  </w:p>
  <w:p w14:paraId="42029E7C" w14:textId="77777777" w:rsidR="007674F8" w:rsidRDefault="007674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F0A" w14:textId="7B3B9EC6" w:rsidR="00F22867" w:rsidRPr="00016420" w:rsidRDefault="00F22867" w:rsidP="00F22867">
    <w:pPr>
      <w:pStyle w:val="Footer"/>
      <w:rPr>
        <w:sz w:val="16"/>
        <w:szCs w:val="16"/>
      </w:rPr>
    </w:pPr>
    <w:r w:rsidRPr="00016420">
      <w:rPr>
        <w:sz w:val="16"/>
        <w:szCs w:val="16"/>
      </w:rPr>
      <w:t>N/A= not applicable, N/D= not determined</w:t>
    </w:r>
  </w:p>
  <w:p w14:paraId="7D10B715" w14:textId="41A903F5" w:rsidR="00F22867" w:rsidRPr="00016420" w:rsidRDefault="00F22867" w:rsidP="00F22867">
    <w:pPr>
      <w:pStyle w:val="Footer"/>
      <w:rPr>
        <w:sz w:val="16"/>
        <w:szCs w:val="16"/>
      </w:rPr>
    </w:pPr>
    <w:r w:rsidRPr="00016420">
      <w:rPr>
        <w:sz w:val="16"/>
        <w:szCs w:val="16"/>
      </w:rPr>
      <w:t xml:space="preserve">*This form is the official results form for Chem360. To get credit for the lab it must be fully completed and then initialled by the instructor. </w:t>
    </w:r>
    <w:proofErr w:type="gramStart"/>
    <w:r w:rsidRPr="00016420">
      <w:rPr>
        <w:sz w:val="16"/>
        <w:szCs w:val="16"/>
      </w:rPr>
      <w:t>Keep safe at all times</w:t>
    </w:r>
    <w:proofErr w:type="gramEnd"/>
    <w:r w:rsidRPr="00016420">
      <w:rPr>
        <w:sz w:val="16"/>
        <w:szCs w:val="16"/>
      </w:rPr>
      <w:t xml:space="preserve">. </w:t>
    </w:r>
  </w:p>
  <w:p w14:paraId="054C8BAB" w14:textId="77777777" w:rsidR="00F22867" w:rsidRPr="00016420" w:rsidRDefault="00F22867" w:rsidP="00F22867">
    <w:pPr>
      <w:pStyle w:val="Footer"/>
      <w:rPr>
        <w:sz w:val="16"/>
        <w:szCs w:val="16"/>
      </w:rPr>
    </w:pPr>
    <w:r w:rsidRPr="00016420">
      <w:rPr>
        <w:sz w:val="16"/>
        <w:szCs w:val="16"/>
      </w:rPr>
      <w:t xml:space="preserve">**Lab reports are due 1 month after completion of each experiment. Late lab reports typically lose 10% per month late. </w:t>
    </w:r>
  </w:p>
  <w:p w14:paraId="008F74BE" w14:textId="3F9680B7" w:rsidR="00F22867" w:rsidRPr="00F22867" w:rsidRDefault="00F22867">
    <w:pPr>
      <w:pStyle w:val="Footer"/>
      <w:rPr>
        <w:sz w:val="16"/>
        <w:szCs w:val="16"/>
      </w:rPr>
    </w:pPr>
    <w:r w:rsidRPr="00016420">
      <w:rPr>
        <w:sz w:val="16"/>
        <w:szCs w:val="16"/>
      </w:rPr>
      <w:t xml:space="preserve">***This form will not be signed until the student has done a complete cleanup of their bench area.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4C3A1" w14:textId="77777777" w:rsidR="00B4487B" w:rsidRDefault="00B4487B" w:rsidP="00F9366E">
      <w:r>
        <w:separator/>
      </w:r>
    </w:p>
  </w:footnote>
  <w:footnote w:type="continuationSeparator" w:id="0">
    <w:p w14:paraId="4F43E97A" w14:textId="77777777" w:rsidR="00B4487B" w:rsidRDefault="00B4487B" w:rsidP="00F9366E">
      <w:r>
        <w:continuationSeparator/>
      </w:r>
    </w:p>
  </w:footnote>
  <w:footnote w:type="continuationNotice" w:id="1">
    <w:p w14:paraId="48EDD6C7" w14:textId="77777777" w:rsidR="00B4487B" w:rsidRDefault="00B448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8A3D" w14:textId="77777777" w:rsidR="00C87EEE" w:rsidRDefault="00C87EE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2CE6A32" wp14:editId="03CCD19D">
              <wp:simplePos x="0" y="0"/>
              <wp:positionH relativeFrom="page">
                <wp:posOffset>1130300</wp:posOffset>
              </wp:positionH>
              <wp:positionV relativeFrom="page">
                <wp:posOffset>453022</wp:posOffset>
              </wp:positionV>
              <wp:extent cx="829944" cy="166370"/>
              <wp:effectExtent l="0" t="0" r="0" b="0"/>
              <wp:wrapNone/>
              <wp:docPr id="3131" name="Text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4" cy="166370"/>
                      </a:xfrm>
                      <a:prstGeom prst="rect">
                        <a:avLst/>
                      </a:prstGeom>
                    </wps:spPr>
                    <wps:txbx>
                      <w:txbxContent>
                        <w:p w14:paraId="136FB4EE" w14:textId="77777777" w:rsidR="00C87EEE" w:rsidRDefault="00C87EEE">
                          <w:pPr>
                            <w:spacing w:before="12"/>
                            <w:ind w:left="20"/>
                            <w:rPr>
                              <w:b/>
                              <w:sz w:val="20"/>
                            </w:rPr>
                          </w:pPr>
                          <w:r>
                            <w:rPr>
                              <w:b/>
                              <w:sz w:val="20"/>
                            </w:rPr>
                            <w:t>Experiment</w:t>
                          </w:r>
                          <w:r>
                            <w:rPr>
                              <w:b/>
                              <w:spacing w:val="-2"/>
                              <w:sz w:val="20"/>
                            </w:rPr>
                            <w:t xml:space="preserve"> </w:t>
                          </w:r>
                          <w:r>
                            <w:rPr>
                              <w:b/>
                              <w:spacing w:val="-5"/>
                              <w:sz w:val="20"/>
                            </w:rPr>
                            <w:t>17</w:t>
                          </w:r>
                        </w:p>
                      </w:txbxContent>
                    </wps:txbx>
                    <wps:bodyPr wrap="square" lIns="0" tIns="0" rIns="0" bIns="0" rtlCol="0">
                      <a:noAutofit/>
                    </wps:bodyPr>
                  </wps:wsp>
                </a:graphicData>
              </a:graphic>
            </wp:anchor>
          </w:drawing>
        </mc:Choice>
        <mc:Fallback>
          <w:pict>
            <v:shapetype w14:anchorId="42CE6A32" id="_x0000_t202" coordsize="21600,21600" o:spt="202" path="m,l,21600r21600,l21600,xe">
              <v:stroke joinstyle="miter"/>
              <v:path gradientshapeok="t" o:connecttype="rect"/>
            </v:shapetype>
            <v:shape id="Textbox 3131" o:spid="_x0000_s1138" type="#_x0000_t202" style="position:absolute;margin-left:89pt;margin-top:35.65pt;width:65.3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" filled="f" stroked="f">
              <v:textbox inset="0,0,0,0">
                <w:txbxContent>
                  <w:p w14:paraId="136FB4EE" w14:textId="77777777" w:rsidR="00C87EEE" w:rsidRDefault="00C87EEE">
                    <w:pPr>
                      <w:spacing w:before="12"/>
                      <w:ind w:left="20"/>
                      <w:rPr>
                        <w:b/>
                        <w:sz w:val="20"/>
                      </w:rPr>
                    </w:pPr>
                    <w:r>
                      <w:rPr>
                        <w:b/>
                        <w:sz w:val="20"/>
                      </w:rPr>
                      <w:t>Experiment</w:t>
                    </w:r>
                    <w:r>
                      <w:rPr>
                        <w:b/>
                        <w:spacing w:val="-2"/>
                        <w:sz w:val="20"/>
                      </w:rPr>
                      <w:t xml:space="preserve"> </w:t>
                    </w:r>
                    <w:r>
                      <w:rPr>
                        <w:b/>
                        <w:spacing w:val="-5"/>
                        <w:sz w:val="20"/>
                      </w:rPr>
                      <w:t>17</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3923885" wp14:editId="7B8F20E7">
              <wp:simplePos x="0" y="0"/>
              <wp:positionH relativeFrom="page">
                <wp:posOffset>4869913</wp:posOffset>
              </wp:positionH>
              <wp:positionV relativeFrom="page">
                <wp:posOffset>453022</wp:posOffset>
              </wp:positionV>
              <wp:extent cx="1772285" cy="166370"/>
              <wp:effectExtent l="0" t="0" r="0" b="0"/>
              <wp:wrapNone/>
              <wp:docPr id="3132" name="Text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66370"/>
                      </a:xfrm>
                      <a:prstGeom prst="rect">
                        <a:avLst/>
                      </a:prstGeom>
                    </wps:spPr>
                    <wps:txbx>
                      <w:txbxContent>
                        <w:p w14:paraId="2FF8080F" w14:textId="77777777" w:rsidR="00C87EEE" w:rsidRDefault="00C87EEE">
                          <w:pPr>
                            <w:spacing w:before="12"/>
                            <w:ind w:left="20"/>
                            <w:rPr>
                              <w:b/>
                              <w:sz w:val="20"/>
                            </w:rPr>
                          </w:pPr>
                          <w:r>
                            <w:rPr>
                              <w:b/>
                              <w:sz w:val="20"/>
                            </w:rPr>
                            <w:t>CHEM360</w:t>
                          </w:r>
                          <w:r>
                            <w:rPr>
                              <w:b/>
                              <w:spacing w:val="-1"/>
                              <w:sz w:val="20"/>
                            </w:rPr>
                            <w:t xml:space="preserve"> </w:t>
                          </w:r>
                          <w:r>
                            <w:rPr>
                              <w:b/>
                              <w:sz w:val="20"/>
                            </w:rPr>
                            <w:t>Lab</w:t>
                          </w:r>
                          <w:r>
                            <w:rPr>
                              <w:b/>
                              <w:spacing w:val="-1"/>
                              <w:sz w:val="20"/>
                            </w:rPr>
                            <w:t xml:space="preserve"> </w:t>
                          </w:r>
                          <w:r>
                            <w:rPr>
                              <w:b/>
                              <w:sz w:val="20"/>
                            </w:rPr>
                            <w:t>Manual</w:t>
                          </w:r>
                          <w:r>
                            <w:rPr>
                              <w:b/>
                              <w:spacing w:val="-1"/>
                              <w:sz w:val="20"/>
                            </w:rPr>
                            <w:t xml:space="preserve"> </w:t>
                          </w:r>
                          <w:r>
                            <w:rPr>
                              <w:b/>
                              <w:spacing w:val="-2"/>
                              <w:sz w:val="20"/>
                            </w:rPr>
                            <w:t>2009/12</w:t>
                          </w:r>
                        </w:p>
                      </w:txbxContent>
                    </wps:txbx>
                    <wps:bodyPr wrap="square" lIns="0" tIns="0" rIns="0" bIns="0" rtlCol="0">
                      <a:noAutofit/>
                    </wps:bodyPr>
                  </wps:wsp>
                </a:graphicData>
              </a:graphic>
            </wp:anchor>
          </w:drawing>
        </mc:Choice>
        <mc:Fallback>
          <w:pict>
            <v:shape w14:anchorId="63923885" id="Textbox 3132" o:spid="_x0000_s1139" type="#_x0000_t202" style="position:absolute;margin-left:383.45pt;margin-top:35.65pt;width:139.55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" filled="f" stroked="f">
              <v:textbox inset="0,0,0,0">
                <w:txbxContent>
                  <w:p w14:paraId="2FF8080F" w14:textId="77777777" w:rsidR="00C87EEE" w:rsidRDefault="00C87EEE">
                    <w:pPr>
                      <w:spacing w:before="12"/>
                      <w:ind w:left="20"/>
                      <w:rPr>
                        <w:b/>
                        <w:sz w:val="20"/>
                      </w:rPr>
                    </w:pPr>
                    <w:r>
                      <w:rPr>
                        <w:b/>
                        <w:sz w:val="20"/>
                      </w:rPr>
                      <w:t>CHEM360</w:t>
                    </w:r>
                    <w:r>
                      <w:rPr>
                        <w:b/>
                        <w:spacing w:val="-1"/>
                        <w:sz w:val="20"/>
                      </w:rPr>
                      <w:t xml:space="preserve"> </w:t>
                    </w:r>
                    <w:r>
                      <w:rPr>
                        <w:b/>
                        <w:sz w:val="20"/>
                      </w:rPr>
                      <w:t>Lab</w:t>
                    </w:r>
                    <w:r>
                      <w:rPr>
                        <w:b/>
                        <w:spacing w:val="-1"/>
                        <w:sz w:val="20"/>
                      </w:rPr>
                      <w:t xml:space="preserve"> </w:t>
                    </w:r>
                    <w:r>
                      <w:rPr>
                        <w:b/>
                        <w:sz w:val="20"/>
                      </w:rPr>
                      <w:t>Manual</w:t>
                    </w:r>
                    <w:r>
                      <w:rPr>
                        <w:b/>
                        <w:spacing w:val="-1"/>
                        <w:sz w:val="20"/>
                      </w:rPr>
                      <w:t xml:space="preserve"> </w:t>
                    </w:r>
                    <w:r>
                      <w:rPr>
                        <w:b/>
                        <w:spacing w:val="-2"/>
                        <w:sz w:val="20"/>
                      </w:rPr>
                      <w:t>2009/12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617A" w14:textId="22DD24C2" w:rsidR="00445B40" w:rsidRPr="00445B40" w:rsidRDefault="00445B40" w:rsidP="00445B40">
    <w:pPr>
      <w:pStyle w:val="Header"/>
      <w:jc w:val="center"/>
      <w:rPr>
        <w:b/>
        <w:bCs/>
      </w:rPr>
    </w:pPr>
    <w:r w:rsidRPr="00445B40">
      <w:rPr>
        <w:noProof/>
      </w:rPr>
      <w:drawing>
        <wp:anchor distT="0" distB="0" distL="114300" distR="114300" simplePos="0" relativeHeight="251660291" behindDoc="0" locked="0" layoutInCell="1" allowOverlap="1" wp14:anchorId="2645D3E1" wp14:editId="0355CDAA">
          <wp:simplePos x="0" y="0"/>
          <wp:positionH relativeFrom="rightMargin">
            <wp:posOffset>-309283</wp:posOffset>
          </wp:positionH>
          <wp:positionV relativeFrom="margin">
            <wp:posOffset>-599515</wp:posOffset>
          </wp:positionV>
          <wp:extent cx="361950" cy="452120"/>
          <wp:effectExtent l="0" t="0" r="0" b="5080"/>
          <wp:wrapSquare wrapText="bothSides"/>
          <wp:docPr id="1" name="Picture 1" descr="Image result for athbasca univeris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hbasca univeris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361950" cy="452120"/>
                  </a:xfrm>
                  <a:prstGeom prst="rect">
                    <a:avLst/>
                  </a:prstGeom>
                  <a:noFill/>
                  <a:ln>
                    <a:noFill/>
                  </a:ln>
                </pic:spPr>
              </pic:pic>
            </a:graphicData>
          </a:graphic>
        </wp:anchor>
      </w:drawing>
    </w:r>
    <w:r w:rsidRPr="00445B40">
      <w:rPr>
        <w:b/>
        <w:bCs/>
      </w:rPr>
      <w:t>CHEM 360 ORGANIC CHEMISTRY II</w:t>
    </w:r>
  </w:p>
  <w:p w14:paraId="59D8EC55" w14:textId="077B750B" w:rsidR="00445B40" w:rsidRPr="00445B40" w:rsidRDefault="00445B40" w:rsidP="00445B40">
    <w:pPr>
      <w:pStyle w:val="Header"/>
      <w:jc w:val="center"/>
    </w:pPr>
    <w:r w:rsidRPr="00445B40">
      <w:rPr>
        <w:b/>
        <w:bCs/>
        <w:sz w:val="20"/>
      </w:rPr>
      <w:t>PREPARATION, PERFORMANCE, AND PRODUCT EVALUATION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420D8F6"/>
    <w:lvl w:ilvl="0">
      <w:start w:val="1"/>
      <w:numFmt w:val="decimal"/>
      <w:pStyle w:val="ListNumber"/>
      <w:lvlText w:val="%1."/>
      <w:lvlJc w:val="left"/>
      <w:pPr>
        <w:tabs>
          <w:tab w:val="num" w:pos="360"/>
        </w:tabs>
        <w:ind w:left="360" w:hanging="360"/>
      </w:pPr>
    </w:lvl>
  </w:abstractNum>
  <w:abstractNum w:abstractNumId="1" w15:restartNumberingAfterBreak="0">
    <w:nsid w:val="03005639"/>
    <w:multiLevelType w:val="hybridMultilevel"/>
    <w:tmpl w:val="0B727A28"/>
    <w:lvl w:ilvl="0" w:tplc="B39CE500">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CFAC7A68">
      <w:start w:val="1"/>
      <w:numFmt w:val="lowerLetter"/>
      <w:lvlText w:val="%2."/>
      <w:lvlJc w:val="left"/>
      <w:pPr>
        <w:ind w:left="2379" w:hanging="720"/>
      </w:pPr>
      <w:rPr>
        <w:rFonts w:ascii="Montserrat" w:eastAsia="Times New Roman" w:hAnsi="Montserrat" w:cs="Times New Roman" w:hint="default"/>
        <w:b w:val="0"/>
        <w:bCs w:val="0"/>
        <w:i w:val="0"/>
        <w:iCs w:val="0"/>
        <w:spacing w:val="-4"/>
        <w:w w:val="100"/>
        <w:sz w:val="24"/>
        <w:szCs w:val="24"/>
        <w:lang w:val="en-US" w:eastAsia="en-US" w:bidi="ar-SA"/>
      </w:rPr>
    </w:lvl>
    <w:lvl w:ilvl="2" w:tplc="4770EAD2">
      <w:numFmt w:val="bullet"/>
      <w:lvlText w:val="•"/>
      <w:lvlJc w:val="left"/>
      <w:pPr>
        <w:ind w:left="3324" w:hanging="720"/>
      </w:pPr>
      <w:rPr>
        <w:rFonts w:hint="default"/>
        <w:lang w:val="en-US" w:eastAsia="en-US" w:bidi="ar-SA"/>
      </w:rPr>
    </w:lvl>
    <w:lvl w:ilvl="3" w:tplc="267E382E">
      <w:numFmt w:val="bullet"/>
      <w:lvlText w:val="•"/>
      <w:lvlJc w:val="left"/>
      <w:pPr>
        <w:ind w:left="4268" w:hanging="720"/>
      </w:pPr>
      <w:rPr>
        <w:rFonts w:hint="default"/>
        <w:lang w:val="en-US" w:eastAsia="en-US" w:bidi="ar-SA"/>
      </w:rPr>
    </w:lvl>
    <w:lvl w:ilvl="4" w:tplc="A3F0CF76">
      <w:numFmt w:val="bullet"/>
      <w:lvlText w:val="•"/>
      <w:lvlJc w:val="left"/>
      <w:pPr>
        <w:ind w:left="5213" w:hanging="720"/>
      </w:pPr>
      <w:rPr>
        <w:rFonts w:hint="default"/>
        <w:lang w:val="en-US" w:eastAsia="en-US" w:bidi="ar-SA"/>
      </w:rPr>
    </w:lvl>
    <w:lvl w:ilvl="5" w:tplc="66180ED0">
      <w:numFmt w:val="bullet"/>
      <w:lvlText w:val="•"/>
      <w:lvlJc w:val="left"/>
      <w:pPr>
        <w:ind w:left="6157" w:hanging="720"/>
      </w:pPr>
      <w:rPr>
        <w:rFonts w:hint="default"/>
        <w:lang w:val="en-US" w:eastAsia="en-US" w:bidi="ar-SA"/>
      </w:rPr>
    </w:lvl>
    <w:lvl w:ilvl="6" w:tplc="83F032F6">
      <w:numFmt w:val="bullet"/>
      <w:lvlText w:val="•"/>
      <w:lvlJc w:val="left"/>
      <w:pPr>
        <w:ind w:left="7102" w:hanging="720"/>
      </w:pPr>
      <w:rPr>
        <w:rFonts w:hint="default"/>
        <w:lang w:val="en-US" w:eastAsia="en-US" w:bidi="ar-SA"/>
      </w:rPr>
    </w:lvl>
    <w:lvl w:ilvl="7" w:tplc="87148DA4">
      <w:numFmt w:val="bullet"/>
      <w:lvlText w:val="•"/>
      <w:lvlJc w:val="left"/>
      <w:pPr>
        <w:ind w:left="8046" w:hanging="720"/>
      </w:pPr>
      <w:rPr>
        <w:rFonts w:hint="default"/>
        <w:lang w:val="en-US" w:eastAsia="en-US" w:bidi="ar-SA"/>
      </w:rPr>
    </w:lvl>
    <w:lvl w:ilvl="8" w:tplc="3634E2D0">
      <w:numFmt w:val="bullet"/>
      <w:lvlText w:val="•"/>
      <w:lvlJc w:val="left"/>
      <w:pPr>
        <w:ind w:left="8991" w:hanging="720"/>
      </w:pPr>
      <w:rPr>
        <w:rFonts w:hint="default"/>
        <w:lang w:val="en-US" w:eastAsia="en-US" w:bidi="ar-SA"/>
      </w:rPr>
    </w:lvl>
  </w:abstractNum>
  <w:abstractNum w:abstractNumId="2" w15:restartNumberingAfterBreak="0">
    <w:nsid w:val="03B019B6"/>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3" w15:restartNumberingAfterBreak="0">
    <w:nsid w:val="04295508"/>
    <w:multiLevelType w:val="hybridMultilevel"/>
    <w:tmpl w:val="569C26CE"/>
    <w:lvl w:ilvl="0" w:tplc="2020F12A">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C8227CE6">
      <w:numFmt w:val="bullet"/>
      <w:lvlText w:val="•"/>
      <w:lvlJc w:val="left"/>
      <w:pPr>
        <w:ind w:left="2582" w:hanging="721"/>
      </w:pPr>
      <w:rPr>
        <w:rFonts w:hint="default"/>
        <w:lang w:val="en-US" w:eastAsia="en-US" w:bidi="ar-SA"/>
      </w:rPr>
    </w:lvl>
    <w:lvl w:ilvl="2" w:tplc="DF9018BA">
      <w:numFmt w:val="bullet"/>
      <w:lvlText w:val="•"/>
      <w:lvlJc w:val="left"/>
      <w:pPr>
        <w:ind w:left="3504" w:hanging="721"/>
      </w:pPr>
      <w:rPr>
        <w:rFonts w:hint="default"/>
        <w:lang w:val="en-US" w:eastAsia="en-US" w:bidi="ar-SA"/>
      </w:rPr>
    </w:lvl>
    <w:lvl w:ilvl="3" w:tplc="EB8A8DC6">
      <w:numFmt w:val="bullet"/>
      <w:lvlText w:val="•"/>
      <w:lvlJc w:val="left"/>
      <w:pPr>
        <w:ind w:left="4426" w:hanging="721"/>
      </w:pPr>
      <w:rPr>
        <w:rFonts w:hint="default"/>
        <w:lang w:val="en-US" w:eastAsia="en-US" w:bidi="ar-SA"/>
      </w:rPr>
    </w:lvl>
    <w:lvl w:ilvl="4" w:tplc="645CBC6E">
      <w:numFmt w:val="bullet"/>
      <w:lvlText w:val="•"/>
      <w:lvlJc w:val="left"/>
      <w:pPr>
        <w:ind w:left="5348" w:hanging="721"/>
      </w:pPr>
      <w:rPr>
        <w:rFonts w:hint="default"/>
        <w:lang w:val="en-US" w:eastAsia="en-US" w:bidi="ar-SA"/>
      </w:rPr>
    </w:lvl>
    <w:lvl w:ilvl="5" w:tplc="4F723770">
      <w:numFmt w:val="bullet"/>
      <w:lvlText w:val="•"/>
      <w:lvlJc w:val="left"/>
      <w:pPr>
        <w:ind w:left="6270" w:hanging="721"/>
      </w:pPr>
      <w:rPr>
        <w:rFonts w:hint="default"/>
        <w:lang w:val="en-US" w:eastAsia="en-US" w:bidi="ar-SA"/>
      </w:rPr>
    </w:lvl>
    <w:lvl w:ilvl="6" w:tplc="17A45B7C">
      <w:numFmt w:val="bullet"/>
      <w:lvlText w:val="•"/>
      <w:lvlJc w:val="left"/>
      <w:pPr>
        <w:ind w:left="7192" w:hanging="721"/>
      </w:pPr>
      <w:rPr>
        <w:rFonts w:hint="default"/>
        <w:lang w:val="en-US" w:eastAsia="en-US" w:bidi="ar-SA"/>
      </w:rPr>
    </w:lvl>
    <w:lvl w:ilvl="7" w:tplc="1B805318">
      <w:numFmt w:val="bullet"/>
      <w:lvlText w:val="•"/>
      <w:lvlJc w:val="left"/>
      <w:pPr>
        <w:ind w:left="8114" w:hanging="721"/>
      </w:pPr>
      <w:rPr>
        <w:rFonts w:hint="default"/>
        <w:lang w:val="en-US" w:eastAsia="en-US" w:bidi="ar-SA"/>
      </w:rPr>
    </w:lvl>
    <w:lvl w:ilvl="8" w:tplc="5226F8C4">
      <w:numFmt w:val="bullet"/>
      <w:lvlText w:val="•"/>
      <w:lvlJc w:val="left"/>
      <w:pPr>
        <w:ind w:left="9036" w:hanging="721"/>
      </w:pPr>
      <w:rPr>
        <w:rFonts w:hint="default"/>
        <w:lang w:val="en-US" w:eastAsia="en-US" w:bidi="ar-SA"/>
      </w:rPr>
    </w:lvl>
  </w:abstractNum>
  <w:abstractNum w:abstractNumId="4" w15:restartNumberingAfterBreak="0">
    <w:nsid w:val="04B5558A"/>
    <w:multiLevelType w:val="hybridMultilevel"/>
    <w:tmpl w:val="ACD4E2C4"/>
    <w:lvl w:ilvl="0" w:tplc="055285B2">
      <w:start w:val="1"/>
      <w:numFmt w:val="decimal"/>
      <w:lvlText w:val="%1."/>
      <w:lvlJc w:val="left"/>
      <w:pPr>
        <w:ind w:left="108" w:hanging="165"/>
      </w:pPr>
      <w:rPr>
        <w:rFonts w:ascii="Times New Roman" w:eastAsia="Times New Roman" w:hAnsi="Times New Roman" w:cs="Times New Roman" w:hint="default"/>
        <w:b w:val="0"/>
        <w:bCs w:val="0"/>
        <w:i w:val="0"/>
        <w:iCs w:val="0"/>
        <w:spacing w:val="-4"/>
        <w:w w:val="99"/>
        <w:sz w:val="16"/>
        <w:szCs w:val="16"/>
        <w:lang w:val="en-US" w:eastAsia="en-US" w:bidi="ar-SA"/>
      </w:rPr>
    </w:lvl>
    <w:lvl w:ilvl="1" w:tplc="9AB81E40">
      <w:numFmt w:val="bullet"/>
      <w:lvlText w:val="•"/>
      <w:lvlJc w:val="left"/>
      <w:pPr>
        <w:ind w:left="372" w:hanging="165"/>
      </w:pPr>
      <w:rPr>
        <w:rFonts w:hint="default"/>
        <w:lang w:val="en-US" w:eastAsia="en-US" w:bidi="ar-SA"/>
      </w:rPr>
    </w:lvl>
    <w:lvl w:ilvl="2" w:tplc="FA809752">
      <w:numFmt w:val="bullet"/>
      <w:lvlText w:val="•"/>
      <w:lvlJc w:val="left"/>
      <w:pPr>
        <w:ind w:left="644" w:hanging="165"/>
      </w:pPr>
      <w:rPr>
        <w:rFonts w:hint="default"/>
        <w:lang w:val="en-US" w:eastAsia="en-US" w:bidi="ar-SA"/>
      </w:rPr>
    </w:lvl>
    <w:lvl w:ilvl="3" w:tplc="BE708570">
      <w:numFmt w:val="bullet"/>
      <w:lvlText w:val="•"/>
      <w:lvlJc w:val="left"/>
      <w:pPr>
        <w:ind w:left="917" w:hanging="165"/>
      </w:pPr>
      <w:rPr>
        <w:rFonts w:hint="default"/>
        <w:lang w:val="en-US" w:eastAsia="en-US" w:bidi="ar-SA"/>
      </w:rPr>
    </w:lvl>
    <w:lvl w:ilvl="4" w:tplc="A322F0B4">
      <w:numFmt w:val="bullet"/>
      <w:lvlText w:val="•"/>
      <w:lvlJc w:val="left"/>
      <w:pPr>
        <w:ind w:left="1189" w:hanging="165"/>
      </w:pPr>
      <w:rPr>
        <w:rFonts w:hint="default"/>
        <w:lang w:val="en-US" w:eastAsia="en-US" w:bidi="ar-SA"/>
      </w:rPr>
    </w:lvl>
    <w:lvl w:ilvl="5" w:tplc="AEAC6B94">
      <w:numFmt w:val="bullet"/>
      <w:lvlText w:val="•"/>
      <w:lvlJc w:val="left"/>
      <w:pPr>
        <w:ind w:left="1462" w:hanging="165"/>
      </w:pPr>
      <w:rPr>
        <w:rFonts w:hint="default"/>
        <w:lang w:val="en-US" w:eastAsia="en-US" w:bidi="ar-SA"/>
      </w:rPr>
    </w:lvl>
    <w:lvl w:ilvl="6" w:tplc="857EB3EA">
      <w:numFmt w:val="bullet"/>
      <w:lvlText w:val="•"/>
      <w:lvlJc w:val="left"/>
      <w:pPr>
        <w:ind w:left="1734" w:hanging="165"/>
      </w:pPr>
      <w:rPr>
        <w:rFonts w:hint="default"/>
        <w:lang w:val="en-US" w:eastAsia="en-US" w:bidi="ar-SA"/>
      </w:rPr>
    </w:lvl>
    <w:lvl w:ilvl="7" w:tplc="AEE63068">
      <w:numFmt w:val="bullet"/>
      <w:lvlText w:val="•"/>
      <w:lvlJc w:val="left"/>
      <w:pPr>
        <w:ind w:left="2006" w:hanging="165"/>
      </w:pPr>
      <w:rPr>
        <w:rFonts w:hint="default"/>
        <w:lang w:val="en-US" w:eastAsia="en-US" w:bidi="ar-SA"/>
      </w:rPr>
    </w:lvl>
    <w:lvl w:ilvl="8" w:tplc="815412EA">
      <w:numFmt w:val="bullet"/>
      <w:lvlText w:val="•"/>
      <w:lvlJc w:val="left"/>
      <w:pPr>
        <w:ind w:left="2279" w:hanging="165"/>
      </w:pPr>
      <w:rPr>
        <w:rFonts w:hint="default"/>
        <w:lang w:val="en-US" w:eastAsia="en-US" w:bidi="ar-SA"/>
      </w:rPr>
    </w:lvl>
  </w:abstractNum>
  <w:abstractNum w:abstractNumId="5" w15:restartNumberingAfterBreak="0">
    <w:nsid w:val="05845269"/>
    <w:multiLevelType w:val="hybridMultilevel"/>
    <w:tmpl w:val="4FA03EE4"/>
    <w:lvl w:ilvl="0" w:tplc="07BAEF12">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04709EE4">
      <w:numFmt w:val="bullet"/>
      <w:lvlText w:val="•"/>
      <w:lvlJc w:val="left"/>
      <w:pPr>
        <w:ind w:left="2582" w:hanging="721"/>
      </w:pPr>
      <w:rPr>
        <w:rFonts w:hint="default"/>
        <w:lang w:val="en-US" w:eastAsia="en-US" w:bidi="ar-SA"/>
      </w:rPr>
    </w:lvl>
    <w:lvl w:ilvl="2" w:tplc="1DB2789C">
      <w:numFmt w:val="bullet"/>
      <w:lvlText w:val="•"/>
      <w:lvlJc w:val="left"/>
      <w:pPr>
        <w:ind w:left="3504" w:hanging="721"/>
      </w:pPr>
      <w:rPr>
        <w:rFonts w:hint="default"/>
        <w:lang w:val="en-US" w:eastAsia="en-US" w:bidi="ar-SA"/>
      </w:rPr>
    </w:lvl>
    <w:lvl w:ilvl="3" w:tplc="72A6B428">
      <w:numFmt w:val="bullet"/>
      <w:lvlText w:val="•"/>
      <w:lvlJc w:val="left"/>
      <w:pPr>
        <w:ind w:left="4426" w:hanging="721"/>
      </w:pPr>
      <w:rPr>
        <w:rFonts w:hint="default"/>
        <w:lang w:val="en-US" w:eastAsia="en-US" w:bidi="ar-SA"/>
      </w:rPr>
    </w:lvl>
    <w:lvl w:ilvl="4" w:tplc="F8A0AEAC">
      <w:numFmt w:val="bullet"/>
      <w:lvlText w:val="•"/>
      <w:lvlJc w:val="left"/>
      <w:pPr>
        <w:ind w:left="5348" w:hanging="721"/>
      </w:pPr>
      <w:rPr>
        <w:rFonts w:hint="default"/>
        <w:lang w:val="en-US" w:eastAsia="en-US" w:bidi="ar-SA"/>
      </w:rPr>
    </w:lvl>
    <w:lvl w:ilvl="5" w:tplc="7F9848F0">
      <w:numFmt w:val="bullet"/>
      <w:lvlText w:val="•"/>
      <w:lvlJc w:val="left"/>
      <w:pPr>
        <w:ind w:left="6270" w:hanging="721"/>
      </w:pPr>
      <w:rPr>
        <w:rFonts w:hint="default"/>
        <w:lang w:val="en-US" w:eastAsia="en-US" w:bidi="ar-SA"/>
      </w:rPr>
    </w:lvl>
    <w:lvl w:ilvl="6" w:tplc="A6DA9ECA">
      <w:numFmt w:val="bullet"/>
      <w:lvlText w:val="•"/>
      <w:lvlJc w:val="left"/>
      <w:pPr>
        <w:ind w:left="7192" w:hanging="721"/>
      </w:pPr>
      <w:rPr>
        <w:rFonts w:hint="default"/>
        <w:lang w:val="en-US" w:eastAsia="en-US" w:bidi="ar-SA"/>
      </w:rPr>
    </w:lvl>
    <w:lvl w:ilvl="7" w:tplc="2B68C2C6">
      <w:numFmt w:val="bullet"/>
      <w:lvlText w:val="•"/>
      <w:lvlJc w:val="left"/>
      <w:pPr>
        <w:ind w:left="8114" w:hanging="721"/>
      </w:pPr>
      <w:rPr>
        <w:rFonts w:hint="default"/>
        <w:lang w:val="en-US" w:eastAsia="en-US" w:bidi="ar-SA"/>
      </w:rPr>
    </w:lvl>
    <w:lvl w:ilvl="8" w:tplc="BD4CBDA4">
      <w:numFmt w:val="bullet"/>
      <w:lvlText w:val="•"/>
      <w:lvlJc w:val="left"/>
      <w:pPr>
        <w:ind w:left="9036" w:hanging="721"/>
      </w:pPr>
      <w:rPr>
        <w:rFonts w:hint="default"/>
        <w:lang w:val="en-US" w:eastAsia="en-US" w:bidi="ar-SA"/>
      </w:rPr>
    </w:lvl>
  </w:abstractNum>
  <w:abstractNum w:abstractNumId="6" w15:restartNumberingAfterBreak="0">
    <w:nsid w:val="08FD10D0"/>
    <w:multiLevelType w:val="hybridMultilevel"/>
    <w:tmpl w:val="C9D47828"/>
    <w:lvl w:ilvl="0" w:tplc="FC8882CE">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85C8E240">
      <w:numFmt w:val="bullet"/>
      <w:lvlText w:val="•"/>
      <w:lvlJc w:val="left"/>
      <w:pPr>
        <w:ind w:left="3132" w:hanging="720"/>
      </w:pPr>
      <w:rPr>
        <w:rFonts w:hint="default"/>
        <w:lang w:val="en-US" w:eastAsia="en-US" w:bidi="ar-SA"/>
      </w:rPr>
    </w:lvl>
    <w:lvl w:ilvl="2" w:tplc="4BCC48D2">
      <w:numFmt w:val="bullet"/>
      <w:lvlText w:val="•"/>
      <w:lvlJc w:val="left"/>
      <w:pPr>
        <w:ind w:left="3884" w:hanging="720"/>
      </w:pPr>
      <w:rPr>
        <w:rFonts w:hint="default"/>
        <w:lang w:val="en-US" w:eastAsia="en-US" w:bidi="ar-SA"/>
      </w:rPr>
    </w:lvl>
    <w:lvl w:ilvl="3" w:tplc="37784170">
      <w:numFmt w:val="bullet"/>
      <w:lvlText w:val="•"/>
      <w:lvlJc w:val="left"/>
      <w:pPr>
        <w:ind w:left="4636" w:hanging="720"/>
      </w:pPr>
      <w:rPr>
        <w:rFonts w:hint="default"/>
        <w:lang w:val="en-US" w:eastAsia="en-US" w:bidi="ar-SA"/>
      </w:rPr>
    </w:lvl>
    <w:lvl w:ilvl="4" w:tplc="B310F520">
      <w:numFmt w:val="bullet"/>
      <w:lvlText w:val="•"/>
      <w:lvlJc w:val="left"/>
      <w:pPr>
        <w:ind w:left="5388" w:hanging="720"/>
      </w:pPr>
      <w:rPr>
        <w:rFonts w:hint="default"/>
        <w:lang w:val="en-US" w:eastAsia="en-US" w:bidi="ar-SA"/>
      </w:rPr>
    </w:lvl>
    <w:lvl w:ilvl="5" w:tplc="5AD2BEEE">
      <w:numFmt w:val="bullet"/>
      <w:lvlText w:val="•"/>
      <w:lvlJc w:val="left"/>
      <w:pPr>
        <w:ind w:left="6140" w:hanging="720"/>
      </w:pPr>
      <w:rPr>
        <w:rFonts w:hint="default"/>
        <w:lang w:val="en-US" w:eastAsia="en-US" w:bidi="ar-SA"/>
      </w:rPr>
    </w:lvl>
    <w:lvl w:ilvl="6" w:tplc="36302FE8">
      <w:numFmt w:val="bullet"/>
      <w:lvlText w:val="•"/>
      <w:lvlJc w:val="left"/>
      <w:pPr>
        <w:ind w:left="6892" w:hanging="720"/>
      </w:pPr>
      <w:rPr>
        <w:rFonts w:hint="default"/>
        <w:lang w:val="en-US" w:eastAsia="en-US" w:bidi="ar-SA"/>
      </w:rPr>
    </w:lvl>
    <w:lvl w:ilvl="7" w:tplc="5588ABB0">
      <w:numFmt w:val="bullet"/>
      <w:lvlText w:val="•"/>
      <w:lvlJc w:val="left"/>
      <w:pPr>
        <w:ind w:left="7644" w:hanging="720"/>
      </w:pPr>
      <w:rPr>
        <w:rFonts w:hint="default"/>
        <w:lang w:val="en-US" w:eastAsia="en-US" w:bidi="ar-SA"/>
      </w:rPr>
    </w:lvl>
    <w:lvl w:ilvl="8" w:tplc="16729092">
      <w:numFmt w:val="bullet"/>
      <w:lvlText w:val="•"/>
      <w:lvlJc w:val="left"/>
      <w:pPr>
        <w:ind w:left="8396" w:hanging="720"/>
      </w:pPr>
      <w:rPr>
        <w:rFonts w:hint="default"/>
        <w:lang w:val="en-US" w:eastAsia="en-US" w:bidi="ar-SA"/>
      </w:rPr>
    </w:lvl>
  </w:abstractNum>
  <w:abstractNum w:abstractNumId="7" w15:restartNumberingAfterBreak="0">
    <w:nsid w:val="0A6F7CAB"/>
    <w:multiLevelType w:val="hybridMultilevel"/>
    <w:tmpl w:val="D9CE4430"/>
    <w:lvl w:ilvl="0" w:tplc="340C0262">
      <w:start w:val="1"/>
      <w:numFmt w:val="decimal"/>
      <w:lvlText w:val="%1."/>
      <w:lvlJc w:val="left"/>
      <w:pPr>
        <w:ind w:left="257"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A2923B40">
      <w:numFmt w:val="bullet"/>
      <w:lvlText w:val="•"/>
      <w:lvlJc w:val="left"/>
      <w:pPr>
        <w:ind w:left="516" w:hanging="149"/>
      </w:pPr>
      <w:rPr>
        <w:rFonts w:hint="default"/>
        <w:lang w:val="en-US" w:eastAsia="en-US" w:bidi="ar-SA"/>
      </w:rPr>
    </w:lvl>
    <w:lvl w:ilvl="2" w:tplc="764CE5FC">
      <w:numFmt w:val="bullet"/>
      <w:lvlText w:val="•"/>
      <w:lvlJc w:val="left"/>
      <w:pPr>
        <w:ind w:left="772" w:hanging="149"/>
      </w:pPr>
      <w:rPr>
        <w:rFonts w:hint="default"/>
        <w:lang w:val="en-US" w:eastAsia="en-US" w:bidi="ar-SA"/>
      </w:rPr>
    </w:lvl>
    <w:lvl w:ilvl="3" w:tplc="8E5E2ACC">
      <w:numFmt w:val="bullet"/>
      <w:lvlText w:val="•"/>
      <w:lvlJc w:val="left"/>
      <w:pPr>
        <w:ind w:left="1029" w:hanging="149"/>
      </w:pPr>
      <w:rPr>
        <w:rFonts w:hint="default"/>
        <w:lang w:val="en-US" w:eastAsia="en-US" w:bidi="ar-SA"/>
      </w:rPr>
    </w:lvl>
    <w:lvl w:ilvl="4" w:tplc="5718A67C">
      <w:numFmt w:val="bullet"/>
      <w:lvlText w:val="•"/>
      <w:lvlJc w:val="left"/>
      <w:pPr>
        <w:ind w:left="1285" w:hanging="149"/>
      </w:pPr>
      <w:rPr>
        <w:rFonts w:hint="default"/>
        <w:lang w:val="en-US" w:eastAsia="en-US" w:bidi="ar-SA"/>
      </w:rPr>
    </w:lvl>
    <w:lvl w:ilvl="5" w:tplc="5A9A4B96">
      <w:numFmt w:val="bullet"/>
      <w:lvlText w:val="•"/>
      <w:lvlJc w:val="left"/>
      <w:pPr>
        <w:ind w:left="1542" w:hanging="149"/>
      </w:pPr>
      <w:rPr>
        <w:rFonts w:hint="default"/>
        <w:lang w:val="en-US" w:eastAsia="en-US" w:bidi="ar-SA"/>
      </w:rPr>
    </w:lvl>
    <w:lvl w:ilvl="6" w:tplc="075CC1BE">
      <w:numFmt w:val="bullet"/>
      <w:lvlText w:val="•"/>
      <w:lvlJc w:val="left"/>
      <w:pPr>
        <w:ind w:left="1798" w:hanging="149"/>
      </w:pPr>
      <w:rPr>
        <w:rFonts w:hint="default"/>
        <w:lang w:val="en-US" w:eastAsia="en-US" w:bidi="ar-SA"/>
      </w:rPr>
    </w:lvl>
    <w:lvl w:ilvl="7" w:tplc="40927678">
      <w:numFmt w:val="bullet"/>
      <w:lvlText w:val="•"/>
      <w:lvlJc w:val="left"/>
      <w:pPr>
        <w:ind w:left="2054" w:hanging="149"/>
      </w:pPr>
      <w:rPr>
        <w:rFonts w:hint="default"/>
        <w:lang w:val="en-US" w:eastAsia="en-US" w:bidi="ar-SA"/>
      </w:rPr>
    </w:lvl>
    <w:lvl w:ilvl="8" w:tplc="752EC8F8">
      <w:numFmt w:val="bullet"/>
      <w:lvlText w:val="•"/>
      <w:lvlJc w:val="left"/>
      <w:pPr>
        <w:ind w:left="2311" w:hanging="149"/>
      </w:pPr>
      <w:rPr>
        <w:rFonts w:hint="default"/>
        <w:lang w:val="en-US" w:eastAsia="en-US" w:bidi="ar-SA"/>
      </w:rPr>
    </w:lvl>
  </w:abstractNum>
  <w:abstractNum w:abstractNumId="8" w15:restartNumberingAfterBreak="0">
    <w:nsid w:val="0D9E24A1"/>
    <w:multiLevelType w:val="hybridMultilevel"/>
    <w:tmpl w:val="82EC3544"/>
    <w:lvl w:ilvl="0" w:tplc="904ACDD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EA44F89"/>
    <w:multiLevelType w:val="hybridMultilevel"/>
    <w:tmpl w:val="63D6815A"/>
    <w:lvl w:ilvl="0" w:tplc="E6A02896">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1ABE71E2">
      <w:numFmt w:val="bullet"/>
      <w:lvlText w:val="•"/>
      <w:lvlJc w:val="left"/>
      <w:pPr>
        <w:ind w:left="2582" w:hanging="721"/>
      </w:pPr>
      <w:rPr>
        <w:rFonts w:hint="default"/>
        <w:lang w:val="en-US" w:eastAsia="en-US" w:bidi="ar-SA"/>
      </w:rPr>
    </w:lvl>
    <w:lvl w:ilvl="2" w:tplc="87D8E7B2">
      <w:numFmt w:val="bullet"/>
      <w:lvlText w:val="•"/>
      <w:lvlJc w:val="left"/>
      <w:pPr>
        <w:ind w:left="3504" w:hanging="721"/>
      </w:pPr>
      <w:rPr>
        <w:rFonts w:hint="default"/>
        <w:lang w:val="en-US" w:eastAsia="en-US" w:bidi="ar-SA"/>
      </w:rPr>
    </w:lvl>
    <w:lvl w:ilvl="3" w:tplc="5328B97A">
      <w:numFmt w:val="bullet"/>
      <w:lvlText w:val="•"/>
      <w:lvlJc w:val="left"/>
      <w:pPr>
        <w:ind w:left="4426" w:hanging="721"/>
      </w:pPr>
      <w:rPr>
        <w:rFonts w:hint="default"/>
        <w:lang w:val="en-US" w:eastAsia="en-US" w:bidi="ar-SA"/>
      </w:rPr>
    </w:lvl>
    <w:lvl w:ilvl="4" w:tplc="25360390">
      <w:numFmt w:val="bullet"/>
      <w:lvlText w:val="•"/>
      <w:lvlJc w:val="left"/>
      <w:pPr>
        <w:ind w:left="5348" w:hanging="721"/>
      </w:pPr>
      <w:rPr>
        <w:rFonts w:hint="default"/>
        <w:lang w:val="en-US" w:eastAsia="en-US" w:bidi="ar-SA"/>
      </w:rPr>
    </w:lvl>
    <w:lvl w:ilvl="5" w:tplc="E69453C0">
      <w:numFmt w:val="bullet"/>
      <w:lvlText w:val="•"/>
      <w:lvlJc w:val="left"/>
      <w:pPr>
        <w:ind w:left="6270" w:hanging="721"/>
      </w:pPr>
      <w:rPr>
        <w:rFonts w:hint="default"/>
        <w:lang w:val="en-US" w:eastAsia="en-US" w:bidi="ar-SA"/>
      </w:rPr>
    </w:lvl>
    <w:lvl w:ilvl="6" w:tplc="41C47FEE">
      <w:numFmt w:val="bullet"/>
      <w:lvlText w:val="•"/>
      <w:lvlJc w:val="left"/>
      <w:pPr>
        <w:ind w:left="7192" w:hanging="721"/>
      </w:pPr>
      <w:rPr>
        <w:rFonts w:hint="default"/>
        <w:lang w:val="en-US" w:eastAsia="en-US" w:bidi="ar-SA"/>
      </w:rPr>
    </w:lvl>
    <w:lvl w:ilvl="7" w:tplc="6B5E5E20">
      <w:numFmt w:val="bullet"/>
      <w:lvlText w:val="•"/>
      <w:lvlJc w:val="left"/>
      <w:pPr>
        <w:ind w:left="8114" w:hanging="721"/>
      </w:pPr>
      <w:rPr>
        <w:rFonts w:hint="default"/>
        <w:lang w:val="en-US" w:eastAsia="en-US" w:bidi="ar-SA"/>
      </w:rPr>
    </w:lvl>
    <w:lvl w:ilvl="8" w:tplc="81609F60">
      <w:numFmt w:val="bullet"/>
      <w:lvlText w:val="•"/>
      <w:lvlJc w:val="left"/>
      <w:pPr>
        <w:ind w:left="9036" w:hanging="721"/>
      </w:pPr>
      <w:rPr>
        <w:rFonts w:hint="default"/>
        <w:lang w:val="en-US" w:eastAsia="en-US" w:bidi="ar-SA"/>
      </w:rPr>
    </w:lvl>
  </w:abstractNum>
  <w:abstractNum w:abstractNumId="10" w15:restartNumberingAfterBreak="0">
    <w:nsid w:val="10096D2B"/>
    <w:multiLevelType w:val="hybridMultilevel"/>
    <w:tmpl w:val="AA366F48"/>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4925049"/>
    <w:multiLevelType w:val="hybridMultilevel"/>
    <w:tmpl w:val="2AC89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97665B"/>
    <w:multiLevelType w:val="hybridMultilevel"/>
    <w:tmpl w:val="212849A2"/>
    <w:lvl w:ilvl="0" w:tplc="634E2D3E">
      <w:start w:val="1"/>
      <w:numFmt w:val="lowerRoman"/>
      <w:lvlText w:val="%1)"/>
      <w:lvlJc w:val="left"/>
      <w:pPr>
        <w:ind w:left="2380" w:hanging="720"/>
        <w:jc w:val="right"/>
      </w:pPr>
      <w:rPr>
        <w:rFonts w:ascii="Montserrat" w:eastAsia="Times New Roman" w:hAnsi="Montserrat" w:cs="Times New Roman" w:hint="default"/>
        <w:b w:val="0"/>
        <w:bCs w:val="0"/>
        <w:i w:val="0"/>
        <w:iCs w:val="0"/>
        <w:spacing w:val="-5"/>
        <w:w w:val="100"/>
        <w:sz w:val="20"/>
        <w:szCs w:val="20"/>
        <w:lang w:val="en-US" w:eastAsia="en-US" w:bidi="ar-SA"/>
      </w:rPr>
    </w:lvl>
    <w:lvl w:ilvl="1" w:tplc="1422A2E6">
      <w:numFmt w:val="bullet"/>
      <w:lvlText w:val="•"/>
      <w:lvlJc w:val="left"/>
      <w:pPr>
        <w:ind w:left="3132" w:hanging="720"/>
      </w:pPr>
      <w:rPr>
        <w:rFonts w:hint="default"/>
        <w:lang w:val="en-US" w:eastAsia="en-US" w:bidi="ar-SA"/>
      </w:rPr>
    </w:lvl>
    <w:lvl w:ilvl="2" w:tplc="02BC5F72">
      <w:numFmt w:val="bullet"/>
      <w:lvlText w:val="•"/>
      <w:lvlJc w:val="left"/>
      <w:pPr>
        <w:ind w:left="3884" w:hanging="720"/>
      </w:pPr>
      <w:rPr>
        <w:rFonts w:hint="default"/>
        <w:lang w:val="en-US" w:eastAsia="en-US" w:bidi="ar-SA"/>
      </w:rPr>
    </w:lvl>
    <w:lvl w:ilvl="3" w:tplc="0054195E">
      <w:numFmt w:val="bullet"/>
      <w:lvlText w:val="•"/>
      <w:lvlJc w:val="left"/>
      <w:pPr>
        <w:ind w:left="4636" w:hanging="720"/>
      </w:pPr>
      <w:rPr>
        <w:rFonts w:hint="default"/>
        <w:lang w:val="en-US" w:eastAsia="en-US" w:bidi="ar-SA"/>
      </w:rPr>
    </w:lvl>
    <w:lvl w:ilvl="4" w:tplc="900CC148">
      <w:numFmt w:val="bullet"/>
      <w:lvlText w:val="•"/>
      <w:lvlJc w:val="left"/>
      <w:pPr>
        <w:ind w:left="5388" w:hanging="720"/>
      </w:pPr>
      <w:rPr>
        <w:rFonts w:hint="default"/>
        <w:lang w:val="en-US" w:eastAsia="en-US" w:bidi="ar-SA"/>
      </w:rPr>
    </w:lvl>
    <w:lvl w:ilvl="5" w:tplc="626C3A24">
      <w:numFmt w:val="bullet"/>
      <w:lvlText w:val="•"/>
      <w:lvlJc w:val="left"/>
      <w:pPr>
        <w:ind w:left="6140" w:hanging="720"/>
      </w:pPr>
      <w:rPr>
        <w:rFonts w:hint="default"/>
        <w:lang w:val="en-US" w:eastAsia="en-US" w:bidi="ar-SA"/>
      </w:rPr>
    </w:lvl>
    <w:lvl w:ilvl="6" w:tplc="E138D422">
      <w:numFmt w:val="bullet"/>
      <w:lvlText w:val="•"/>
      <w:lvlJc w:val="left"/>
      <w:pPr>
        <w:ind w:left="6892" w:hanging="720"/>
      </w:pPr>
      <w:rPr>
        <w:rFonts w:hint="default"/>
        <w:lang w:val="en-US" w:eastAsia="en-US" w:bidi="ar-SA"/>
      </w:rPr>
    </w:lvl>
    <w:lvl w:ilvl="7" w:tplc="B8563926">
      <w:numFmt w:val="bullet"/>
      <w:lvlText w:val="•"/>
      <w:lvlJc w:val="left"/>
      <w:pPr>
        <w:ind w:left="7644" w:hanging="720"/>
      </w:pPr>
      <w:rPr>
        <w:rFonts w:hint="default"/>
        <w:lang w:val="en-US" w:eastAsia="en-US" w:bidi="ar-SA"/>
      </w:rPr>
    </w:lvl>
    <w:lvl w:ilvl="8" w:tplc="B35A0EF2">
      <w:numFmt w:val="bullet"/>
      <w:lvlText w:val="•"/>
      <w:lvlJc w:val="left"/>
      <w:pPr>
        <w:ind w:left="8396" w:hanging="720"/>
      </w:pPr>
      <w:rPr>
        <w:rFonts w:hint="default"/>
        <w:lang w:val="en-US" w:eastAsia="en-US" w:bidi="ar-SA"/>
      </w:rPr>
    </w:lvl>
  </w:abstractNum>
  <w:abstractNum w:abstractNumId="13" w15:restartNumberingAfterBreak="0">
    <w:nsid w:val="1700149F"/>
    <w:multiLevelType w:val="hybridMultilevel"/>
    <w:tmpl w:val="A0A673F8"/>
    <w:lvl w:ilvl="0" w:tplc="6D802068">
      <w:start w:val="1"/>
      <w:numFmt w:val="decimal"/>
      <w:lvlText w:val="%1."/>
      <w:lvlJc w:val="left"/>
      <w:pPr>
        <w:ind w:left="1070" w:hanging="303"/>
      </w:pPr>
      <w:rPr>
        <w:rFonts w:ascii="Montserrat" w:eastAsia="Times New Roman" w:hAnsi="Montserrat" w:cs="Times New Roman" w:hint="default"/>
        <w:b w:val="0"/>
        <w:bCs w:val="0"/>
        <w:i w:val="0"/>
        <w:iCs w:val="0"/>
        <w:spacing w:val="0"/>
        <w:w w:val="100"/>
        <w:sz w:val="20"/>
        <w:szCs w:val="20"/>
        <w:lang w:val="en-US" w:eastAsia="en-US" w:bidi="ar-SA"/>
      </w:rPr>
    </w:lvl>
    <w:lvl w:ilvl="1" w:tplc="B2A29FE6">
      <w:numFmt w:val="bullet"/>
      <w:lvlText w:val="•"/>
      <w:lvlJc w:val="left"/>
      <w:pPr>
        <w:ind w:left="1962" w:hanging="303"/>
      </w:pPr>
      <w:rPr>
        <w:rFonts w:hint="default"/>
        <w:lang w:val="en-US" w:eastAsia="en-US" w:bidi="ar-SA"/>
      </w:rPr>
    </w:lvl>
    <w:lvl w:ilvl="2" w:tplc="A1FA9302">
      <w:numFmt w:val="bullet"/>
      <w:lvlText w:val="•"/>
      <w:lvlJc w:val="left"/>
      <w:pPr>
        <w:ind w:left="2844" w:hanging="303"/>
      </w:pPr>
      <w:rPr>
        <w:rFonts w:hint="default"/>
        <w:lang w:val="en-US" w:eastAsia="en-US" w:bidi="ar-SA"/>
      </w:rPr>
    </w:lvl>
    <w:lvl w:ilvl="3" w:tplc="1CE034CC">
      <w:numFmt w:val="bullet"/>
      <w:lvlText w:val="•"/>
      <w:lvlJc w:val="left"/>
      <w:pPr>
        <w:ind w:left="3726" w:hanging="303"/>
      </w:pPr>
      <w:rPr>
        <w:rFonts w:hint="default"/>
        <w:lang w:val="en-US" w:eastAsia="en-US" w:bidi="ar-SA"/>
      </w:rPr>
    </w:lvl>
    <w:lvl w:ilvl="4" w:tplc="EE90B91C">
      <w:numFmt w:val="bullet"/>
      <w:lvlText w:val="•"/>
      <w:lvlJc w:val="left"/>
      <w:pPr>
        <w:ind w:left="4608" w:hanging="303"/>
      </w:pPr>
      <w:rPr>
        <w:rFonts w:hint="default"/>
        <w:lang w:val="en-US" w:eastAsia="en-US" w:bidi="ar-SA"/>
      </w:rPr>
    </w:lvl>
    <w:lvl w:ilvl="5" w:tplc="F5123550">
      <w:numFmt w:val="bullet"/>
      <w:lvlText w:val="•"/>
      <w:lvlJc w:val="left"/>
      <w:pPr>
        <w:ind w:left="5490" w:hanging="303"/>
      </w:pPr>
      <w:rPr>
        <w:rFonts w:hint="default"/>
        <w:lang w:val="en-US" w:eastAsia="en-US" w:bidi="ar-SA"/>
      </w:rPr>
    </w:lvl>
    <w:lvl w:ilvl="6" w:tplc="BB22A8E8">
      <w:numFmt w:val="bullet"/>
      <w:lvlText w:val="•"/>
      <w:lvlJc w:val="left"/>
      <w:pPr>
        <w:ind w:left="6372" w:hanging="303"/>
      </w:pPr>
      <w:rPr>
        <w:rFonts w:hint="default"/>
        <w:lang w:val="en-US" w:eastAsia="en-US" w:bidi="ar-SA"/>
      </w:rPr>
    </w:lvl>
    <w:lvl w:ilvl="7" w:tplc="3C3C540A">
      <w:numFmt w:val="bullet"/>
      <w:lvlText w:val="•"/>
      <w:lvlJc w:val="left"/>
      <w:pPr>
        <w:ind w:left="7254" w:hanging="303"/>
      </w:pPr>
      <w:rPr>
        <w:rFonts w:hint="default"/>
        <w:lang w:val="en-US" w:eastAsia="en-US" w:bidi="ar-SA"/>
      </w:rPr>
    </w:lvl>
    <w:lvl w:ilvl="8" w:tplc="8482E578">
      <w:numFmt w:val="bullet"/>
      <w:lvlText w:val="•"/>
      <w:lvlJc w:val="left"/>
      <w:pPr>
        <w:ind w:left="8136" w:hanging="303"/>
      </w:pPr>
      <w:rPr>
        <w:rFonts w:hint="default"/>
        <w:lang w:val="en-US" w:eastAsia="en-US" w:bidi="ar-SA"/>
      </w:rPr>
    </w:lvl>
  </w:abstractNum>
  <w:abstractNum w:abstractNumId="14" w15:restartNumberingAfterBreak="0">
    <w:nsid w:val="18430991"/>
    <w:multiLevelType w:val="hybridMultilevel"/>
    <w:tmpl w:val="2AD8F9A0"/>
    <w:lvl w:ilvl="0" w:tplc="2FF062EC">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9DD0BDD2">
      <w:numFmt w:val="bullet"/>
      <w:lvlText w:val="•"/>
      <w:lvlJc w:val="left"/>
      <w:pPr>
        <w:ind w:left="2582" w:hanging="721"/>
      </w:pPr>
      <w:rPr>
        <w:rFonts w:hint="default"/>
        <w:lang w:val="en-US" w:eastAsia="en-US" w:bidi="ar-SA"/>
      </w:rPr>
    </w:lvl>
    <w:lvl w:ilvl="2" w:tplc="D23CD2AE">
      <w:numFmt w:val="bullet"/>
      <w:lvlText w:val="•"/>
      <w:lvlJc w:val="left"/>
      <w:pPr>
        <w:ind w:left="3504" w:hanging="721"/>
      </w:pPr>
      <w:rPr>
        <w:rFonts w:hint="default"/>
        <w:lang w:val="en-US" w:eastAsia="en-US" w:bidi="ar-SA"/>
      </w:rPr>
    </w:lvl>
    <w:lvl w:ilvl="3" w:tplc="08B461F8">
      <w:numFmt w:val="bullet"/>
      <w:lvlText w:val="•"/>
      <w:lvlJc w:val="left"/>
      <w:pPr>
        <w:ind w:left="4426" w:hanging="721"/>
      </w:pPr>
      <w:rPr>
        <w:rFonts w:hint="default"/>
        <w:lang w:val="en-US" w:eastAsia="en-US" w:bidi="ar-SA"/>
      </w:rPr>
    </w:lvl>
    <w:lvl w:ilvl="4" w:tplc="FD9ABBA6">
      <w:numFmt w:val="bullet"/>
      <w:lvlText w:val="•"/>
      <w:lvlJc w:val="left"/>
      <w:pPr>
        <w:ind w:left="5348" w:hanging="721"/>
      </w:pPr>
      <w:rPr>
        <w:rFonts w:hint="default"/>
        <w:lang w:val="en-US" w:eastAsia="en-US" w:bidi="ar-SA"/>
      </w:rPr>
    </w:lvl>
    <w:lvl w:ilvl="5" w:tplc="82A8D800">
      <w:numFmt w:val="bullet"/>
      <w:lvlText w:val="•"/>
      <w:lvlJc w:val="left"/>
      <w:pPr>
        <w:ind w:left="6270" w:hanging="721"/>
      </w:pPr>
      <w:rPr>
        <w:rFonts w:hint="default"/>
        <w:lang w:val="en-US" w:eastAsia="en-US" w:bidi="ar-SA"/>
      </w:rPr>
    </w:lvl>
    <w:lvl w:ilvl="6" w:tplc="2B467C84">
      <w:numFmt w:val="bullet"/>
      <w:lvlText w:val="•"/>
      <w:lvlJc w:val="left"/>
      <w:pPr>
        <w:ind w:left="7192" w:hanging="721"/>
      </w:pPr>
      <w:rPr>
        <w:rFonts w:hint="default"/>
        <w:lang w:val="en-US" w:eastAsia="en-US" w:bidi="ar-SA"/>
      </w:rPr>
    </w:lvl>
    <w:lvl w:ilvl="7" w:tplc="586EFE82">
      <w:numFmt w:val="bullet"/>
      <w:lvlText w:val="•"/>
      <w:lvlJc w:val="left"/>
      <w:pPr>
        <w:ind w:left="8114" w:hanging="721"/>
      </w:pPr>
      <w:rPr>
        <w:rFonts w:hint="default"/>
        <w:lang w:val="en-US" w:eastAsia="en-US" w:bidi="ar-SA"/>
      </w:rPr>
    </w:lvl>
    <w:lvl w:ilvl="8" w:tplc="8954BB6E">
      <w:numFmt w:val="bullet"/>
      <w:lvlText w:val="•"/>
      <w:lvlJc w:val="left"/>
      <w:pPr>
        <w:ind w:left="9036" w:hanging="721"/>
      </w:pPr>
      <w:rPr>
        <w:rFonts w:hint="default"/>
        <w:lang w:val="en-US" w:eastAsia="en-US" w:bidi="ar-SA"/>
      </w:rPr>
    </w:lvl>
  </w:abstractNum>
  <w:abstractNum w:abstractNumId="15" w15:restartNumberingAfterBreak="0">
    <w:nsid w:val="18C27218"/>
    <w:multiLevelType w:val="hybridMultilevel"/>
    <w:tmpl w:val="F16E94B4"/>
    <w:lvl w:ilvl="0" w:tplc="2D209A72">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88081800">
      <w:numFmt w:val="bullet"/>
      <w:lvlText w:val="•"/>
      <w:lvlJc w:val="left"/>
      <w:pPr>
        <w:ind w:left="2582" w:hanging="721"/>
      </w:pPr>
      <w:rPr>
        <w:rFonts w:hint="default"/>
        <w:lang w:val="en-US" w:eastAsia="en-US" w:bidi="ar-SA"/>
      </w:rPr>
    </w:lvl>
    <w:lvl w:ilvl="2" w:tplc="18C0DCD0">
      <w:numFmt w:val="bullet"/>
      <w:lvlText w:val="•"/>
      <w:lvlJc w:val="left"/>
      <w:pPr>
        <w:ind w:left="3504" w:hanging="721"/>
      </w:pPr>
      <w:rPr>
        <w:rFonts w:hint="default"/>
        <w:lang w:val="en-US" w:eastAsia="en-US" w:bidi="ar-SA"/>
      </w:rPr>
    </w:lvl>
    <w:lvl w:ilvl="3" w:tplc="A2A88E40">
      <w:numFmt w:val="bullet"/>
      <w:lvlText w:val="•"/>
      <w:lvlJc w:val="left"/>
      <w:pPr>
        <w:ind w:left="4426" w:hanging="721"/>
      </w:pPr>
      <w:rPr>
        <w:rFonts w:hint="default"/>
        <w:lang w:val="en-US" w:eastAsia="en-US" w:bidi="ar-SA"/>
      </w:rPr>
    </w:lvl>
    <w:lvl w:ilvl="4" w:tplc="B4AA759C">
      <w:numFmt w:val="bullet"/>
      <w:lvlText w:val="•"/>
      <w:lvlJc w:val="left"/>
      <w:pPr>
        <w:ind w:left="5348" w:hanging="721"/>
      </w:pPr>
      <w:rPr>
        <w:rFonts w:hint="default"/>
        <w:lang w:val="en-US" w:eastAsia="en-US" w:bidi="ar-SA"/>
      </w:rPr>
    </w:lvl>
    <w:lvl w:ilvl="5" w:tplc="819CB356">
      <w:numFmt w:val="bullet"/>
      <w:lvlText w:val="•"/>
      <w:lvlJc w:val="left"/>
      <w:pPr>
        <w:ind w:left="6270" w:hanging="721"/>
      </w:pPr>
      <w:rPr>
        <w:rFonts w:hint="default"/>
        <w:lang w:val="en-US" w:eastAsia="en-US" w:bidi="ar-SA"/>
      </w:rPr>
    </w:lvl>
    <w:lvl w:ilvl="6" w:tplc="6D027724">
      <w:numFmt w:val="bullet"/>
      <w:lvlText w:val="•"/>
      <w:lvlJc w:val="left"/>
      <w:pPr>
        <w:ind w:left="7192" w:hanging="721"/>
      </w:pPr>
      <w:rPr>
        <w:rFonts w:hint="default"/>
        <w:lang w:val="en-US" w:eastAsia="en-US" w:bidi="ar-SA"/>
      </w:rPr>
    </w:lvl>
    <w:lvl w:ilvl="7" w:tplc="224284D0">
      <w:numFmt w:val="bullet"/>
      <w:lvlText w:val="•"/>
      <w:lvlJc w:val="left"/>
      <w:pPr>
        <w:ind w:left="8114" w:hanging="721"/>
      </w:pPr>
      <w:rPr>
        <w:rFonts w:hint="default"/>
        <w:lang w:val="en-US" w:eastAsia="en-US" w:bidi="ar-SA"/>
      </w:rPr>
    </w:lvl>
    <w:lvl w:ilvl="8" w:tplc="98522D5E">
      <w:numFmt w:val="bullet"/>
      <w:lvlText w:val="•"/>
      <w:lvlJc w:val="left"/>
      <w:pPr>
        <w:ind w:left="9036" w:hanging="721"/>
      </w:pPr>
      <w:rPr>
        <w:rFonts w:hint="default"/>
        <w:lang w:val="en-US" w:eastAsia="en-US" w:bidi="ar-SA"/>
      </w:rPr>
    </w:lvl>
  </w:abstractNum>
  <w:abstractNum w:abstractNumId="16" w15:restartNumberingAfterBreak="0">
    <w:nsid w:val="1930710B"/>
    <w:multiLevelType w:val="hybridMultilevel"/>
    <w:tmpl w:val="F3F0D222"/>
    <w:lvl w:ilvl="0" w:tplc="12186F76">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9836082"/>
    <w:multiLevelType w:val="hybridMultilevel"/>
    <w:tmpl w:val="6C1E4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198943A1"/>
    <w:multiLevelType w:val="hybridMultilevel"/>
    <w:tmpl w:val="5CC20ED4"/>
    <w:lvl w:ilvl="0" w:tplc="F35A8688">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9F922E2"/>
    <w:multiLevelType w:val="hybridMultilevel"/>
    <w:tmpl w:val="E2346836"/>
    <w:lvl w:ilvl="0" w:tplc="9ACAC944">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B4554BF"/>
    <w:multiLevelType w:val="hybridMultilevel"/>
    <w:tmpl w:val="0CCA0730"/>
    <w:lvl w:ilvl="0" w:tplc="46B2806E">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337A469A">
      <w:start w:val="1"/>
      <w:numFmt w:val="lowerLetter"/>
      <w:lvlText w:val="(%2)"/>
      <w:lvlJc w:val="left"/>
      <w:pPr>
        <w:ind w:left="1973" w:hanging="313"/>
      </w:pPr>
      <w:rPr>
        <w:rFonts w:ascii="Montserrat" w:eastAsia="Times New Roman" w:hAnsi="Montserrat" w:cs="Times New Roman" w:hint="default"/>
        <w:b w:val="0"/>
        <w:bCs w:val="0"/>
        <w:i w:val="0"/>
        <w:iCs w:val="0"/>
        <w:spacing w:val="-4"/>
        <w:w w:val="100"/>
        <w:sz w:val="24"/>
        <w:szCs w:val="24"/>
        <w:lang w:val="en-US" w:eastAsia="en-US" w:bidi="ar-SA"/>
      </w:rPr>
    </w:lvl>
    <w:lvl w:ilvl="2" w:tplc="829AF4C2">
      <w:numFmt w:val="bullet"/>
      <w:lvlText w:val="•"/>
      <w:lvlJc w:val="left"/>
      <w:pPr>
        <w:ind w:left="2968" w:hanging="313"/>
      </w:pPr>
      <w:rPr>
        <w:rFonts w:hint="default"/>
        <w:lang w:val="en-US" w:eastAsia="en-US" w:bidi="ar-SA"/>
      </w:rPr>
    </w:lvl>
    <w:lvl w:ilvl="3" w:tplc="413E75C2">
      <w:numFmt w:val="bullet"/>
      <w:lvlText w:val="•"/>
      <w:lvlJc w:val="left"/>
      <w:pPr>
        <w:ind w:left="3957" w:hanging="313"/>
      </w:pPr>
      <w:rPr>
        <w:rFonts w:hint="default"/>
        <w:lang w:val="en-US" w:eastAsia="en-US" w:bidi="ar-SA"/>
      </w:rPr>
    </w:lvl>
    <w:lvl w:ilvl="4" w:tplc="F168E02E">
      <w:numFmt w:val="bullet"/>
      <w:lvlText w:val="•"/>
      <w:lvlJc w:val="left"/>
      <w:pPr>
        <w:ind w:left="4946" w:hanging="313"/>
      </w:pPr>
      <w:rPr>
        <w:rFonts w:hint="default"/>
        <w:lang w:val="en-US" w:eastAsia="en-US" w:bidi="ar-SA"/>
      </w:rPr>
    </w:lvl>
    <w:lvl w:ilvl="5" w:tplc="CCE64E58">
      <w:numFmt w:val="bullet"/>
      <w:lvlText w:val="•"/>
      <w:lvlJc w:val="left"/>
      <w:pPr>
        <w:ind w:left="5935" w:hanging="313"/>
      </w:pPr>
      <w:rPr>
        <w:rFonts w:hint="default"/>
        <w:lang w:val="en-US" w:eastAsia="en-US" w:bidi="ar-SA"/>
      </w:rPr>
    </w:lvl>
    <w:lvl w:ilvl="6" w:tplc="FCEC9A8A">
      <w:numFmt w:val="bullet"/>
      <w:lvlText w:val="•"/>
      <w:lvlJc w:val="left"/>
      <w:pPr>
        <w:ind w:left="6924" w:hanging="313"/>
      </w:pPr>
      <w:rPr>
        <w:rFonts w:hint="default"/>
        <w:lang w:val="en-US" w:eastAsia="en-US" w:bidi="ar-SA"/>
      </w:rPr>
    </w:lvl>
    <w:lvl w:ilvl="7" w:tplc="0F0A43CE">
      <w:numFmt w:val="bullet"/>
      <w:lvlText w:val="•"/>
      <w:lvlJc w:val="left"/>
      <w:pPr>
        <w:ind w:left="7913" w:hanging="313"/>
      </w:pPr>
      <w:rPr>
        <w:rFonts w:hint="default"/>
        <w:lang w:val="en-US" w:eastAsia="en-US" w:bidi="ar-SA"/>
      </w:rPr>
    </w:lvl>
    <w:lvl w:ilvl="8" w:tplc="82545FA2">
      <w:numFmt w:val="bullet"/>
      <w:lvlText w:val="•"/>
      <w:lvlJc w:val="left"/>
      <w:pPr>
        <w:ind w:left="8902" w:hanging="313"/>
      </w:pPr>
      <w:rPr>
        <w:rFonts w:hint="default"/>
        <w:lang w:val="en-US" w:eastAsia="en-US" w:bidi="ar-SA"/>
      </w:rPr>
    </w:lvl>
  </w:abstractNum>
  <w:abstractNum w:abstractNumId="21" w15:restartNumberingAfterBreak="0">
    <w:nsid w:val="20104BD7"/>
    <w:multiLevelType w:val="hybridMultilevel"/>
    <w:tmpl w:val="1D0CC400"/>
    <w:lvl w:ilvl="0" w:tplc="D0447FDA">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EB62D7DE">
      <w:numFmt w:val="bullet"/>
      <w:lvlText w:val="•"/>
      <w:lvlJc w:val="left"/>
      <w:pPr>
        <w:ind w:left="2582" w:hanging="721"/>
      </w:pPr>
      <w:rPr>
        <w:rFonts w:hint="default"/>
        <w:lang w:val="en-US" w:eastAsia="en-US" w:bidi="ar-SA"/>
      </w:rPr>
    </w:lvl>
    <w:lvl w:ilvl="2" w:tplc="DE2A76CE">
      <w:numFmt w:val="bullet"/>
      <w:lvlText w:val="•"/>
      <w:lvlJc w:val="left"/>
      <w:pPr>
        <w:ind w:left="3504" w:hanging="721"/>
      </w:pPr>
      <w:rPr>
        <w:rFonts w:hint="default"/>
        <w:lang w:val="en-US" w:eastAsia="en-US" w:bidi="ar-SA"/>
      </w:rPr>
    </w:lvl>
    <w:lvl w:ilvl="3" w:tplc="456E184C">
      <w:numFmt w:val="bullet"/>
      <w:lvlText w:val="•"/>
      <w:lvlJc w:val="left"/>
      <w:pPr>
        <w:ind w:left="4426" w:hanging="721"/>
      </w:pPr>
      <w:rPr>
        <w:rFonts w:hint="default"/>
        <w:lang w:val="en-US" w:eastAsia="en-US" w:bidi="ar-SA"/>
      </w:rPr>
    </w:lvl>
    <w:lvl w:ilvl="4" w:tplc="713A611A">
      <w:numFmt w:val="bullet"/>
      <w:lvlText w:val="•"/>
      <w:lvlJc w:val="left"/>
      <w:pPr>
        <w:ind w:left="5348" w:hanging="721"/>
      </w:pPr>
      <w:rPr>
        <w:rFonts w:hint="default"/>
        <w:lang w:val="en-US" w:eastAsia="en-US" w:bidi="ar-SA"/>
      </w:rPr>
    </w:lvl>
    <w:lvl w:ilvl="5" w:tplc="91E0A5FE">
      <w:numFmt w:val="bullet"/>
      <w:lvlText w:val="•"/>
      <w:lvlJc w:val="left"/>
      <w:pPr>
        <w:ind w:left="6270" w:hanging="721"/>
      </w:pPr>
      <w:rPr>
        <w:rFonts w:hint="default"/>
        <w:lang w:val="en-US" w:eastAsia="en-US" w:bidi="ar-SA"/>
      </w:rPr>
    </w:lvl>
    <w:lvl w:ilvl="6" w:tplc="8F3C6C2C">
      <w:numFmt w:val="bullet"/>
      <w:lvlText w:val="•"/>
      <w:lvlJc w:val="left"/>
      <w:pPr>
        <w:ind w:left="7192" w:hanging="721"/>
      </w:pPr>
      <w:rPr>
        <w:rFonts w:hint="default"/>
        <w:lang w:val="en-US" w:eastAsia="en-US" w:bidi="ar-SA"/>
      </w:rPr>
    </w:lvl>
    <w:lvl w:ilvl="7" w:tplc="6AD4E95C">
      <w:numFmt w:val="bullet"/>
      <w:lvlText w:val="•"/>
      <w:lvlJc w:val="left"/>
      <w:pPr>
        <w:ind w:left="8114" w:hanging="721"/>
      </w:pPr>
      <w:rPr>
        <w:rFonts w:hint="default"/>
        <w:lang w:val="en-US" w:eastAsia="en-US" w:bidi="ar-SA"/>
      </w:rPr>
    </w:lvl>
    <w:lvl w:ilvl="8" w:tplc="253EFF36">
      <w:numFmt w:val="bullet"/>
      <w:lvlText w:val="•"/>
      <w:lvlJc w:val="left"/>
      <w:pPr>
        <w:ind w:left="9036" w:hanging="721"/>
      </w:pPr>
      <w:rPr>
        <w:rFonts w:hint="default"/>
        <w:lang w:val="en-US" w:eastAsia="en-US" w:bidi="ar-SA"/>
      </w:rPr>
    </w:lvl>
  </w:abstractNum>
  <w:abstractNum w:abstractNumId="22" w15:restartNumberingAfterBreak="0">
    <w:nsid w:val="207861BD"/>
    <w:multiLevelType w:val="hybridMultilevel"/>
    <w:tmpl w:val="1FFE9AAC"/>
    <w:lvl w:ilvl="0" w:tplc="C14E58A8">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324C0F5A">
      <w:start w:val="1"/>
      <w:numFmt w:val="lowerLetter"/>
      <w:lvlText w:val="%2."/>
      <w:lvlJc w:val="left"/>
      <w:pPr>
        <w:ind w:left="2379" w:hanging="720"/>
      </w:pPr>
      <w:rPr>
        <w:rFonts w:ascii="Montserrat" w:eastAsia="Times New Roman" w:hAnsi="Montserrat" w:cs="Times New Roman" w:hint="default"/>
        <w:b w:val="0"/>
        <w:bCs w:val="0"/>
        <w:i w:val="0"/>
        <w:iCs w:val="0"/>
        <w:spacing w:val="-4"/>
        <w:w w:val="100"/>
        <w:sz w:val="24"/>
        <w:szCs w:val="24"/>
        <w:lang w:val="en-US" w:eastAsia="en-US" w:bidi="ar-SA"/>
      </w:rPr>
    </w:lvl>
    <w:lvl w:ilvl="2" w:tplc="D7F46A62">
      <w:numFmt w:val="bullet"/>
      <w:lvlText w:val="•"/>
      <w:lvlJc w:val="left"/>
      <w:pPr>
        <w:ind w:left="3324" w:hanging="720"/>
      </w:pPr>
      <w:rPr>
        <w:rFonts w:hint="default"/>
        <w:lang w:val="en-US" w:eastAsia="en-US" w:bidi="ar-SA"/>
      </w:rPr>
    </w:lvl>
    <w:lvl w:ilvl="3" w:tplc="C6809B50">
      <w:numFmt w:val="bullet"/>
      <w:lvlText w:val="•"/>
      <w:lvlJc w:val="left"/>
      <w:pPr>
        <w:ind w:left="4268" w:hanging="720"/>
      </w:pPr>
      <w:rPr>
        <w:rFonts w:hint="default"/>
        <w:lang w:val="en-US" w:eastAsia="en-US" w:bidi="ar-SA"/>
      </w:rPr>
    </w:lvl>
    <w:lvl w:ilvl="4" w:tplc="BBB2268E">
      <w:numFmt w:val="bullet"/>
      <w:lvlText w:val="•"/>
      <w:lvlJc w:val="left"/>
      <w:pPr>
        <w:ind w:left="5213" w:hanging="720"/>
      </w:pPr>
      <w:rPr>
        <w:rFonts w:hint="default"/>
        <w:lang w:val="en-US" w:eastAsia="en-US" w:bidi="ar-SA"/>
      </w:rPr>
    </w:lvl>
    <w:lvl w:ilvl="5" w:tplc="5D0601B8">
      <w:numFmt w:val="bullet"/>
      <w:lvlText w:val="•"/>
      <w:lvlJc w:val="left"/>
      <w:pPr>
        <w:ind w:left="6157" w:hanging="720"/>
      </w:pPr>
      <w:rPr>
        <w:rFonts w:hint="default"/>
        <w:lang w:val="en-US" w:eastAsia="en-US" w:bidi="ar-SA"/>
      </w:rPr>
    </w:lvl>
    <w:lvl w:ilvl="6" w:tplc="4B7EB850">
      <w:numFmt w:val="bullet"/>
      <w:lvlText w:val="•"/>
      <w:lvlJc w:val="left"/>
      <w:pPr>
        <w:ind w:left="7102" w:hanging="720"/>
      </w:pPr>
      <w:rPr>
        <w:rFonts w:hint="default"/>
        <w:lang w:val="en-US" w:eastAsia="en-US" w:bidi="ar-SA"/>
      </w:rPr>
    </w:lvl>
    <w:lvl w:ilvl="7" w:tplc="811A59AC">
      <w:numFmt w:val="bullet"/>
      <w:lvlText w:val="•"/>
      <w:lvlJc w:val="left"/>
      <w:pPr>
        <w:ind w:left="8046" w:hanging="720"/>
      </w:pPr>
      <w:rPr>
        <w:rFonts w:hint="default"/>
        <w:lang w:val="en-US" w:eastAsia="en-US" w:bidi="ar-SA"/>
      </w:rPr>
    </w:lvl>
    <w:lvl w:ilvl="8" w:tplc="A724A542">
      <w:numFmt w:val="bullet"/>
      <w:lvlText w:val="•"/>
      <w:lvlJc w:val="left"/>
      <w:pPr>
        <w:ind w:left="8991" w:hanging="720"/>
      </w:pPr>
      <w:rPr>
        <w:rFonts w:hint="default"/>
        <w:lang w:val="en-US" w:eastAsia="en-US" w:bidi="ar-SA"/>
      </w:rPr>
    </w:lvl>
  </w:abstractNum>
  <w:abstractNum w:abstractNumId="23" w15:restartNumberingAfterBreak="0">
    <w:nsid w:val="22DB6973"/>
    <w:multiLevelType w:val="hybridMultilevel"/>
    <w:tmpl w:val="4F5A8886"/>
    <w:lvl w:ilvl="0" w:tplc="FBA48B80">
      <w:start w:val="1"/>
      <w:numFmt w:val="decimal"/>
      <w:lvlText w:val="%1."/>
      <w:lvlJc w:val="left"/>
      <w:pPr>
        <w:ind w:left="1944"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234C419F"/>
    <w:multiLevelType w:val="hybridMultilevel"/>
    <w:tmpl w:val="9516D798"/>
    <w:lvl w:ilvl="0" w:tplc="9F2CF22E">
      <w:start w:val="1"/>
      <w:numFmt w:val="decimal"/>
      <w:lvlText w:val="%1."/>
      <w:lvlJc w:val="left"/>
      <w:pPr>
        <w:ind w:left="940" w:hanging="477"/>
        <w:jc w:val="right"/>
      </w:pPr>
      <w:rPr>
        <w:rFonts w:ascii="Montserrat" w:eastAsia="Times New Roman" w:hAnsi="Montserrat" w:cs="Times New Roman" w:hint="default"/>
        <w:b w:val="0"/>
        <w:bCs w:val="0"/>
        <w:i w:val="0"/>
        <w:iCs w:val="0"/>
        <w:spacing w:val="-4"/>
        <w:w w:val="100"/>
        <w:sz w:val="24"/>
        <w:szCs w:val="24"/>
        <w:lang w:val="en-US" w:eastAsia="en-US" w:bidi="ar-SA"/>
      </w:rPr>
    </w:lvl>
    <w:lvl w:ilvl="1" w:tplc="96C2F766">
      <w:numFmt w:val="bullet"/>
      <w:lvlText w:val="•"/>
      <w:lvlJc w:val="left"/>
      <w:pPr>
        <w:ind w:left="1836" w:hanging="477"/>
      </w:pPr>
      <w:rPr>
        <w:rFonts w:hint="default"/>
        <w:lang w:val="en-US" w:eastAsia="en-US" w:bidi="ar-SA"/>
      </w:rPr>
    </w:lvl>
    <w:lvl w:ilvl="2" w:tplc="89BC96DC">
      <w:numFmt w:val="bullet"/>
      <w:lvlText w:val="•"/>
      <w:lvlJc w:val="left"/>
      <w:pPr>
        <w:ind w:left="2732" w:hanging="477"/>
      </w:pPr>
      <w:rPr>
        <w:rFonts w:hint="default"/>
        <w:lang w:val="en-US" w:eastAsia="en-US" w:bidi="ar-SA"/>
      </w:rPr>
    </w:lvl>
    <w:lvl w:ilvl="3" w:tplc="DB62FCA8">
      <w:numFmt w:val="bullet"/>
      <w:lvlText w:val="•"/>
      <w:lvlJc w:val="left"/>
      <w:pPr>
        <w:ind w:left="3628" w:hanging="477"/>
      </w:pPr>
      <w:rPr>
        <w:rFonts w:hint="default"/>
        <w:lang w:val="en-US" w:eastAsia="en-US" w:bidi="ar-SA"/>
      </w:rPr>
    </w:lvl>
    <w:lvl w:ilvl="4" w:tplc="4AE0D20A">
      <w:numFmt w:val="bullet"/>
      <w:lvlText w:val="•"/>
      <w:lvlJc w:val="left"/>
      <w:pPr>
        <w:ind w:left="4524" w:hanging="477"/>
      </w:pPr>
      <w:rPr>
        <w:rFonts w:hint="default"/>
        <w:lang w:val="en-US" w:eastAsia="en-US" w:bidi="ar-SA"/>
      </w:rPr>
    </w:lvl>
    <w:lvl w:ilvl="5" w:tplc="7986A016">
      <w:numFmt w:val="bullet"/>
      <w:lvlText w:val="•"/>
      <w:lvlJc w:val="left"/>
      <w:pPr>
        <w:ind w:left="5420" w:hanging="477"/>
      </w:pPr>
      <w:rPr>
        <w:rFonts w:hint="default"/>
        <w:lang w:val="en-US" w:eastAsia="en-US" w:bidi="ar-SA"/>
      </w:rPr>
    </w:lvl>
    <w:lvl w:ilvl="6" w:tplc="04521EC4">
      <w:numFmt w:val="bullet"/>
      <w:lvlText w:val="•"/>
      <w:lvlJc w:val="left"/>
      <w:pPr>
        <w:ind w:left="6316" w:hanging="477"/>
      </w:pPr>
      <w:rPr>
        <w:rFonts w:hint="default"/>
        <w:lang w:val="en-US" w:eastAsia="en-US" w:bidi="ar-SA"/>
      </w:rPr>
    </w:lvl>
    <w:lvl w:ilvl="7" w:tplc="BB4CE1C6">
      <w:numFmt w:val="bullet"/>
      <w:lvlText w:val="•"/>
      <w:lvlJc w:val="left"/>
      <w:pPr>
        <w:ind w:left="7212" w:hanging="477"/>
      </w:pPr>
      <w:rPr>
        <w:rFonts w:hint="default"/>
        <w:lang w:val="en-US" w:eastAsia="en-US" w:bidi="ar-SA"/>
      </w:rPr>
    </w:lvl>
    <w:lvl w:ilvl="8" w:tplc="E7A4152C">
      <w:numFmt w:val="bullet"/>
      <w:lvlText w:val="•"/>
      <w:lvlJc w:val="left"/>
      <w:pPr>
        <w:ind w:left="8108" w:hanging="477"/>
      </w:pPr>
      <w:rPr>
        <w:rFonts w:hint="default"/>
        <w:lang w:val="en-US" w:eastAsia="en-US" w:bidi="ar-SA"/>
      </w:rPr>
    </w:lvl>
  </w:abstractNum>
  <w:abstractNum w:abstractNumId="25" w15:restartNumberingAfterBreak="0">
    <w:nsid w:val="27372D24"/>
    <w:multiLevelType w:val="hybridMultilevel"/>
    <w:tmpl w:val="73120B36"/>
    <w:lvl w:ilvl="0" w:tplc="2F8A140A">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8964392A">
      <w:start w:val="1"/>
      <w:numFmt w:val="lowerLetter"/>
      <w:lvlText w:val="%2)"/>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2" w:tplc="84504ED6">
      <w:numFmt w:val="bullet"/>
      <w:lvlText w:val="•"/>
      <w:lvlJc w:val="left"/>
      <w:pPr>
        <w:ind w:left="3504" w:hanging="720"/>
      </w:pPr>
      <w:rPr>
        <w:rFonts w:hint="default"/>
        <w:lang w:val="en-US" w:eastAsia="en-US" w:bidi="ar-SA"/>
      </w:rPr>
    </w:lvl>
    <w:lvl w:ilvl="3" w:tplc="D2E09CC2">
      <w:numFmt w:val="bullet"/>
      <w:lvlText w:val="•"/>
      <w:lvlJc w:val="left"/>
      <w:pPr>
        <w:ind w:left="4426" w:hanging="720"/>
      </w:pPr>
      <w:rPr>
        <w:rFonts w:hint="default"/>
        <w:lang w:val="en-US" w:eastAsia="en-US" w:bidi="ar-SA"/>
      </w:rPr>
    </w:lvl>
    <w:lvl w:ilvl="4" w:tplc="4502BAE0">
      <w:numFmt w:val="bullet"/>
      <w:lvlText w:val="•"/>
      <w:lvlJc w:val="left"/>
      <w:pPr>
        <w:ind w:left="5348" w:hanging="720"/>
      </w:pPr>
      <w:rPr>
        <w:rFonts w:hint="default"/>
        <w:lang w:val="en-US" w:eastAsia="en-US" w:bidi="ar-SA"/>
      </w:rPr>
    </w:lvl>
    <w:lvl w:ilvl="5" w:tplc="A53EB56C">
      <w:numFmt w:val="bullet"/>
      <w:lvlText w:val="•"/>
      <w:lvlJc w:val="left"/>
      <w:pPr>
        <w:ind w:left="6270" w:hanging="720"/>
      </w:pPr>
      <w:rPr>
        <w:rFonts w:hint="default"/>
        <w:lang w:val="en-US" w:eastAsia="en-US" w:bidi="ar-SA"/>
      </w:rPr>
    </w:lvl>
    <w:lvl w:ilvl="6" w:tplc="9A2E5EDC">
      <w:numFmt w:val="bullet"/>
      <w:lvlText w:val="•"/>
      <w:lvlJc w:val="left"/>
      <w:pPr>
        <w:ind w:left="7192" w:hanging="720"/>
      </w:pPr>
      <w:rPr>
        <w:rFonts w:hint="default"/>
        <w:lang w:val="en-US" w:eastAsia="en-US" w:bidi="ar-SA"/>
      </w:rPr>
    </w:lvl>
    <w:lvl w:ilvl="7" w:tplc="80CA57C4">
      <w:numFmt w:val="bullet"/>
      <w:lvlText w:val="•"/>
      <w:lvlJc w:val="left"/>
      <w:pPr>
        <w:ind w:left="8114" w:hanging="720"/>
      </w:pPr>
      <w:rPr>
        <w:rFonts w:hint="default"/>
        <w:lang w:val="en-US" w:eastAsia="en-US" w:bidi="ar-SA"/>
      </w:rPr>
    </w:lvl>
    <w:lvl w:ilvl="8" w:tplc="8D08E0EC">
      <w:numFmt w:val="bullet"/>
      <w:lvlText w:val="•"/>
      <w:lvlJc w:val="left"/>
      <w:pPr>
        <w:ind w:left="9036" w:hanging="720"/>
      </w:pPr>
      <w:rPr>
        <w:rFonts w:hint="default"/>
        <w:lang w:val="en-US" w:eastAsia="en-US" w:bidi="ar-SA"/>
      </w:rPr>
    </w:lvl>
  </w:abstractNum>
  <w:abstractNum w:abstractNumId="26" w15:restartNumberingAfterBreak="0">
    <w:nsid w:val="27534632"/>
    <w:multiLevelType w:val="hybridMultilevel"/>
    <w:tmpl w:val="27DEB44A"/>
    <w:lvl w:ilvl="0" w:tplc="075CAE62">
      <w:start w:val="1"/>
      <w:numFmt w:val="decimal"/>
      <w:lvlText w:val="%1."/>
      <w:lvlJc w:val="left"/>
      <w:pPr>
        <w:ind w:left="940" w:hanging="720"/>
      </w:pPr>
      <w:rPr>
        <w:rFonts w:hint="default"/>
        <w:b w:val="0"/>
        <w:bCs/>
        <w:spacing w:val="-4"/>
        <w:w w:val="100"/>
        <w:lang w:val="en-US" w:eastAsia="en-US" w:bidi="ar-SA"/>
      </w:rPr>
    </w:lvl>
    <w:lvl w:ilvl="1" w:tplc="B6B4A1BC">
      <w:start w:val="1"/>
      <w:numFmt w:val="lowerRoman"/>
      <w:lvlText w:val="%2."/>
      <w:lvlJc w:val="left"/>
      <w:pPr>
        <w:ind w:left="1659" w:hanging="608"/>
        <w:jc w:val="right"/>
      </w:pPr>
      <w:rPr>
        <w:rFonts w:ascii="Montserrat" w:eastAsia="Times New Roman" w:hAnsi="Montserrat" w:cs="Times New Roman" w:hint="default"/>
        <w:b w:val="0"/>
        <w:bCs w:val="0"/>
        <w:i w:val="0"/>
        <w:iCs w:val="0"/>
        <w:spacing w:val="-4"/>
        <w:w w:val="100"/>
        <w:sz w:val="24"/>
        <w:szCs w:val="24"/>
        <w:lang w:val="en-US" w:eastAsia="en-US" w:bidi="ar-SA"/>
      </w:rPr>
    </w:lvl>
    <w:lvl w:ilvl="2" w:tplc="27DA18C4">
      <w:numFmt w:val="bullet"/>
      <w:lvlText w:val="•"/>
      <w:lvlJc w:val="left"/>
      <w:pPr>
        <w:ind w:left="2575" w:hanging="608"/>
      </w:pPr>
      <w:rPr>
        <w:rFonts w:hint="default"/>
        <w:lang w:val="en-US" w:eastAsia="en-US" w:bidi="ar-SA"/>
      </w:rPr>
    </w:lvl>
    <w:lvl w:ilvl="3" w:tplc="55A4ECC8">
      <w:numFmt w:val="bullet"/>
      <w:lvlText w:val="•"/>
      <w:lvlJc w:val="left"/>
      <w:pPr>
        <w:ind w:left="3491" w:hanging="608"/>
      </w:pPr>
      <w:rPr>
        <w:rFonts w:hint="default"/>
        <w:lang w:val="en-US" w:eastAsia="en-US" w:bidi="ar-SA"/>
      </w:rPr>
    </w:lvl>
    <w:lvl w:ilvl="4" w:tplc="7026D866">
      <w:numFmt w:val="bullet"/>
      <w:lvlText w:val="•"/>
      <w:lvlJc w:val="left"/>
      <w:pPr>
        <w:ind w:left="4406" w:hanging="608"/>
      </w:pPr>
      <w:rPr>
        <w:rFonts w:hint="default"/>
        <w:lang w:val="en-US" w:eastAsia="en-US" w:bidi="ar-SA"/>
      </w:rPr>
    </w:lvl>
    <w:lvl w:ilvl="5" w:tplc="6BA07ABC">
      <w:numFmt w:val="bullet"/>
      <w:lvlText w:val="•"/>
      <w:lvlJc w:val="left"/>
      <w:pPr>
        <w:ind w:left="5322" w:hanging="608"/>
      </w:pPr>
      <w:rPr>
        <w:rFonts w:hint="default"/>
        <w:lang w:val="en-US" w:eastAsia="en-US" w:bidi="ar-SA"/>
      </w:rPr>
    </w:lvl>
    <w:lvl w:ilvl="6" w:tplc="0F101A8E">
      <w:numFmt w:val="bullet"/>
      <w:lvlText w:val="•"/>
      <w:lvlJc w:val="left"/>
      <w:pPr>
        <w:ind w:left="6237" w:hanging="608"/>
      </w:pPr>
      <w:rPr>
        <w:rFonts w:hint="default"/>
        <w:lang w:val="en-US" w:eastAsia="en-US" w:bidi="ar-SA"/>
      </w:rPr>
    </w:lvl>
    <w:lvl w:ilvl="7" w:tplc="2D16EE2A">
      <w:numFmt w:val="bullet"/>
      <w:lvlText w:val="•"/>
      <w:lvlJc w:val="left"/>
      <w:pPr>
        <w:ind w:left="7153" w:hanging="608"/>
      </w:pPr>
      <w:rPr>
        <w:rFonts w:hint="default"/>
        <w:lang w:val="en-US" w:eastAsia="en-US" w:bidi="ar-SA"/>
      </w:rPr>
    </w:lvl>
    <w:lvl w:ilvl="8" w:tplc="4122025E">
      <w:numFmt w:val="bullet"/>
      <w:lvlText w:val="•"/>
      <w:lvlJc w:val="left"/>
      <w:pPr>
        <w:ind w:left="8068" w:hanging="608"/>
      </w:pPr>
      <w:rPr>
        <w:rFonts w:hint="default"/>
        <w:lang w:val="en-US" w:eastAsia="en-US" w:bidi="ar-SA"/>
      </w:rPr>
    </w:lvl>
  </w:abstractNum>
  <w:abstractNum w:abstractNumId="27" w15:restartNumberingAfterBreak="0">
    <w:nsid w:val="28F73695"/>
    <w:multiLevelType w:val="hybridMultilevel"/>
    <w:tmpl w:val="15803F26"/>
    <w:lvl w:ilvl="0" w:tplc="FFFFFFFF">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28" w15:restartNumberingAfterBreak="0">
    <w:nsid w:val="292112A8"/>
    <w:multiLevelType w:val="hybridMultilevel"/>
    <w:tmpl w:val="14488494"/>
    <w:lvl w:ilvl="0" w:tplc="0BB69D74">
      <w:start w:val="1"/>
      <w:numFmt w:val="decimal"/>
      <w:lvlText w:val="%1."/>
      <w:lvlJc w:val="left"/>
      <w:pPr>
        <w:ind w:left="1359" w:hanging="420"/>
      </w:pPr>
      <w:rPr>
        <w:rFonts w:hint="default"/>
      </w:rPr>
    </w:lvl>
    <w:lvl w:ilvl="1" w:tplc="10090019" w:tentative="1">
      <w:start w:val="1"/>
      <w:numFmt w:val="lowerLetter"/>
      <w:lvlText w:val="%2."/>
      <w:lvlJc w:val="left"/>
      <w:pPr>
        <w:ind w:left="2019" w:hanging="360"/>
      </w:pPr>
    </w:lvl>
    <w:lvl w:ilvl="2" w:tplc="1009001B" w:tentative="1">
      <w:start w:val="1"/>
      <w:numFmt w:val="lowerRoman"/>
      <w:lvlText w:val="%3."/>
      <w:lvlJc w:val="right"/>
      <w:pPr>
        <w:ind w:left="2739" w:hanging="180"/>
      </w:pPr>
    </w:lvl>
    <w:lvl w:ilvl="3" w:tplc="1009000F" w:tentative="1">
      <w:start w:val="1"/>
      <w:numFmt w:val="decimal"/>
      <w:lvlText w:val="%4."/>
      <w:lvlJc w:val="left"/>
      <w:pPr>
        <w:ind w:left="3459" w:hanging="360"/>
      </w:pPr>
    </w:lvl>
    <w:lvl w:ilvl="4" w:tplc="10090019" w:tentative="1">
      <w:start w:val="1"/>
      <w:numFmt w:val="lowerLetter"/>
      <w:lvlText w:val="%5."/>
      <w:lvlJc w:val="left"/>
      <w:pPr>
        <w:ind w:left="4179" w:hanging="360"/>
      </w:pPr>
    </w:lvl>
    <w:lvl w:ilvl="5" w:tplc="1009001B" w:tentative="1">
      <w:start w:val="1"/>
      <w:numFmt w:val="lowerRoman"/>
      <w:lvlText w:val="%6."/>
      <w:lvlJc w:val="right"/>
      <w:pPr>
        <w:ind w:left="4899" w:hanging="180"/>
      </w:pPr>
    </w:lvl>
    <w:lvl w:ilvl="6" w:tplc="1009000F" w:tentative="1">
      <w:start w:val="1"/>
      <w:numFmt w:val="decimal"/>
      <w:lvlText w:val="%7."/>
      <w:lvlJc w:val="left"/>
      <w:pPr>
        <w:ind w:left="5619" w:hanging="360"/>
      </w:pPr>
    </w:lvl>
    <w:lvl w:ilvl="7" w:tplc="10090019" w:tentative="1">
      <w:start w:val="1"/>
      <w:numFmt w:val="lowerLetter"/>
      <w:lvlText w:val="%8."/>
      <w:lvlJc w:val="left"/>
      <w:pPr>
        <w:ind w:left="6339" w:hanging="360"/>
      </w:pPr>
    </w:lvl>
    <w:lvl w:ilvl="8" w:tplc="1009001B" w:tentative="1">
      <w:start w:val="1"/>
      <w:numFmt w:val="lowerRoman"/>
      <w:lvlText w:val="%9."/>
      <w:lvlJc w:val="right"/>
      <w:pPr>
        <w:ind w:left="7059" w:hanging="180"/>
      </w:pPr>
    </w:lvl>
  </w:abstractNum>
  <w:abstractNum w:abstractNumId="29" w15:restartNumberingAfterBreak="0">
    <w:nsid w:val="29BF4676"/>
    <w:multiLevelType w:val="hybridMultilevel"/>
    <w:tmpl w:val="AA6C7BDA"/>
    <w:lvl w:ilvl="0" w:tplc="BE263BB2">
      <w:start w:val="1"/>
      <w:numFmt w:val="decimal"/>
      <w:lvlText w:val="%1."/>
      <w:lvlJc w:val="left"/>
      <w:pPr>
        <w:ind w:left="468" w:hanging="361"/>
      </w:pPr>
      <w:rPr>
        <w:rFonts w:ascii="Times New Roman" w:eastAsia="Times New Roman" w:hAnsi="Times New Roman" w:cs="Times New Roman" w:hint="default"/>
        <w:b w:val="0"/>
        <w:bCs w:val="0"/>
        <w:i w:val="0"/>
        <w:iCs w:val="0"/>
        <w:spacing w:val="-3"/>
        <w:w w:val="99"/>
        <w:sz w:val="16"/>
        <w:szCs w:val="16"/>
        <w:lang w:val="en-US" w:eastAsia="en-US" w:bidi="ar-SA"/>
      </w:rPr>
    </w:lvl>
    <w:lvl w:ilvl="1" w:tplc="949CC428">
      <w:numFmt w:val="bullet"/>
      <w:lvlText w:val="•"/>
      <w:lvlJc w:val="left"/>
      <w:pPr>
        <w:ind w:left="696" w:hanging="361"/>
      </w:pPr>
      <w:rPr>
        <w:rFonts w:hint="default"/>
        <w:lang w:val="en-US" w:eastAsia="en-US" w:bidi="ar-SA"/>
      </w:rPr>
    </w:lvl>
    <w:lvl w:ilvl="2" w:tplc="C89EEB9A">
      <w:numFmt w:val="bullet"/>
      <w:lvlText w:val="•"/>
      <w:lvlJc w:val="left"/>
      <w:pPr>
        <w:ind w:left="932" w:hanging="361"/>
      </w:pPr>
      <w:rPr>
        <w:rFonts w:hint="default"/>
        <w:lang w:val="en-US" w:eastAsia="en-US" w:bidi="ar-SA"/>
      </w:rPr>
    </w:lvl>
    <w:lvl w:ilvl="3" w:tplc="08C00990">
      <w:numFmt w:val="bullet"/>
      <w:lvlText w:val="•"/>
      <w:lvlJc w:val="left"/>
      <w:pPr>
        <w:ind w:left="1169" w:hanging="361"/>
      </w:pPr>
      <w:rPr>
        <w:rFonts w:hint="default"/>
        <w:lang w:val="en-US" w:eastAsia="en-US" w:bidi="ar-SA"/>
      </w:rPr>
    </w:lvl>
    <w:lvl w:ilvl="4" w:tplc="31BE9F80">
      <w:numFmt w:val="bullet"/>
      <w:lvlText w:val="•"/>
      <w:lvlJc w:val="left"/>
      <w:pPr>
        <w:ind w:left="1405" w:hanging="361"/>
      </w:pPr>
      <w:rPr>
        <w:rFonts w:hint="default"/>
        <w:lang w:val="en-US" w:eastAsia="en-US" w:bidi="ar-SA"/>
      </w:rPr>
    </w:lvl>
    <w:lvl w:ilvl="5" w:tplc="946EA4B2">
      <w:numFmt w:val="bullet"/>
      <w:lvlText w:val="•"/>
      <w:lvlJc w:val="left"/>
      <w:pPr>
        <w:ind w:left="1642" w:hanging="361"/>
      </w:pPr>
      <w:rPr>
        <w:rFonts w:hint="default"/>
        <w:lang w:val="en-US" w:eastAsia="en-US" w:bidi="ar-SA"/>
      </w:rPr>
    </w:lvl>
    <w:lvl w:ilvl="6" w:tplc="B5FACBE0">
      <w:numFmt w:val="bullet"/>
      <w:lvlText w:val="•"/>
      <w:lvlJc w:val="left"/>
      <w:pPr>
        <w:ind w:left="1878" w:hanging="361"/>
      </w:pPr>
      <w:rPr>
        <w:rFonts w:hint="default"/>
        <w:lang w:val="en-US" w:eastAsia="en-US" w:bidi="ar-SA"/>
      </w:rPr>
    </w:lvl>
    <w:lvl w:ilvl="7" w:tplc="00EEF6B0">
      <w:numFmt w:val="bullet"/>
      <w:lvlText w:val="•"/>
      <w:lvlJc w:val="left"/>
      <w:pPr>
        <w:ind w:left="2114" w:hanging="361"/>
      </w:pPr>
      <w:rPr>
        <w:rFonts w:hint="default"/>
        <w:lang w:val="en-US" w:eastAsia="en-US" w:bidi="ar-SA"/>
      </w:rPr>
    </w:lvl>
    <w:lvl w:ilvl="8" w:tplc="797CED92">
      <w:numFmt w:val="bullet"/>
      <w:lvlText w:val="•"/>
      <w:lvlJc w:val="left"/>
      <w:pPr>
        <w:ind w:left="2351" w:hanging="361"/>
      </w:pPr>
      <w:rPr>
        <w:rFonts w:hint="default"/>
        <w:lang w:val="en-US" w:eastAsia="en-US" w:bidi="ar-SA"/>
      </w:rPr>
    </w:lvl>
  </w:abstractNum>
  <w:abstractNum w:abstractNumId="30" w15:restartNumberingAfterBreak="0">
    <w:nsid w:val="2AC87815"/>
    <w:multiLevelType w:val="hybridMultilevel"/>
    <w:tmpl w:val="406CB956"/>
    <w:lvl w:ilvl="0" w:tplc="A7B2C37E">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CB72BA5"/>
    <w:multiLevelType w:val="hybridMultilevel"/>
    <w:tmpl w:val="EBD28C3E"/>
    <w:lvl w:ilvl="0" w:tplc="8C66C8A2">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C97407D2">
      <w:numFmt w:val="bullet"/>
      <w:lvlText w:val="•"/>
      <w:lvlJc w:val="left"/>
      <w:pPr>
        <w:ind w:left="2582" w:hanging="721"/>
      </w:pPr>
      <w:rPr>
        <w:rFonts w:hint="default"/>
        <w:lang w:val="en-US" w:eastAsia="en-US" w:bidi="ar-SA"/>
      </w:rPr>
    </w:lvl>
    <w:lvl w:ilvl="2" w:tplc="8280C9F2">
      <w:numFmt w:val="bullet"/>
      <w:lvlText w:val="•"/>
      <w:lvlJc w:val="left"/>
      <w:pPr>
        <w:ind w:left="3504" w:hanging="721"/>
      </w:pPr>
      <w:rPr>
        <w:rFonts w:hint="default"/>
        <w:lang w:val="en-US" w:eastAsia="en-US" w:bidi="ar-SA"/>
      </w:rPr>
    </w:lvl>
    <w:lvl w:ilvl="3" w:tplc="F3E41DD0">
      <w:numFmt w:val="bullet"/>
      <w:lvlText w:val="•"/>
      <w:lvlJc w:val="left"/>
      <w:pPr>
        <w:ind w:left="4426" w:hanging="721"/>
      </w:pPr>
      <w:rPr>
        <w:rFonts w:hint="default"/>
        <w:lang w:val="en-US" w:eastAsia="en-US" w:bidi="ar-SA"/>
      </w:rPr>
    </w:lvl>
    <w:lvl w:ilvl="4" w:tplc="167A8C7E">
      <w:numFmt w:val="bullet"/>
      <w:lvlText w:val="•"/>
      <w:lvlJc w:val="left"/>
      <w:pPr>
        <w:ind w:left="5348" w:hanging="721"/>
      </w:pPr>
      <w:rPr>
        <w:rFonts w:hint="default"/>
        <w:lang w:val="en-US" w:eastAsia="en-US" w:bidi="ar-SA"/>
      </w:rPr>
    </w:lvl>
    <w:lvl w:ilvl="5" w:tplc="36966A94">
      <w:numFmt w:val="bullet"/>
      <w:lvlText w:val="•"/>
      <w:lvlJc w:val="left"/>
      <w:pPr>
        <w:ind w:left="6270" w:hanging="721"/>
      </w:pPr>
      <w:rPr>
        <w:rFonts w:hint="default"/>
        <w:lang w:val="en-US" w:eastAsia="en-US" w:bidi="ar-SA"/>
      </w:rPr>
    </w:lvl>
    <w:lvl w:ilvl="6" w:tplc="091A94B6">
      <w:numFmt w:val="bullet"/>
      <w:lvlText w:val="•"/>
      <w:lvlJc w:val="left"/>
      <w:pPr>
        <w:ind w:left="7192" w:hanging="721"/>
      </w:pPr>
      <w:rPr>
        <w:rFonts w:hint="default"/>
        <w:lang w:val="en-US" w:eastAsia="en-US" w:bidi="ar-SA"/>
      </w:rPr>
    </w:lvl>
    <w:lvl w:ilvl="7" w:tplc="75F498EE">
      <w:numFmt w:val="bullet"/>
      <w:lvlText w:val="•"/>
      <w:lvlJc w:val="left"/>
      <w:pPr>
        <w:ind w:left="8114" w:hanging="721"/>
      </w:pPr>
      <w:rPr>
        <w:rFonts w:hint="default"/>
        <w:lang w:val="en-US" w:eastAsia="en-US" w:bidi="ar-SA"/>
      </w:rPr>
    </w:lvl>
    <w:lvl w:ilvl="8" w:tplc="49B64192">
      <w:numFmt w:val="bullet"/>
      <w:lvlText w:val="•"/>
      <w:lvlJc w:val="left"/>
      <w:pPr>
        <w:ind w:left="9036" w:hanging="721"/>
      </w:pPr>
      <w:rPr>
        <w:rFonts w:hint="default"/>
        <w:lang w:val="en-US" w:eastAsia="en-US" w:bidi="ar-SA"/>
      </w:rPr>
    </w:lvl>
  </w:abstractNum>
  <w:abstractNum w:abstractNumId="32" w15:restartNumberingAfterBreak="0">
    <w:nsid w:val="2F3D65C5"/>
    <w:multiLevelType w:val="hybridMultilevel"/>
    <w:tmpl w:val="25F21A1C"/>
    <w:lvl w:ilvl="0" w:tplc="ABA0C90E">
      <w:start w:val="1"/>
      <w:numFmt w:val="lowerRoman"/>
      <w:lvlText w:val="%1)"/>
      <w:lvlJc w:val="left"/>
      <w:pPr>
        <w:ind w:left="2380" w:hanging="720"/>
      </w:pPr>
      <w:rPr>
        <w:rFonts w:ascii="Montserrat" w:eastAsia="Times New Roman" w:hAnsi="Montserrat" w:cs="Times New Roman" w:hint="default"/>
        <w:b w:val="0"/>
        <w:bCs w:val="0"/>
        <w:i w:val="0"/>
        <w:iCs w:val="0"/>
        <w:spacing w:val="-4"/>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FFE54BB"/>
    <w:multiLevelType w:val="hybridMultilevel"/>
    <w:tmpl w:val="560EC7EC"/>
    <w:lvl w:ilvl="0" w:tplc="3E1AB97A">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41CC9912">
      <w:numFmt w:val="bullet"/>
      <w:lvlText w:val="•"/>
      <w:lvlJc w:val="left"/>
      <w:pPr>
        <w:ind w:left="2582" w:hanging="721"/>
      </w:pPr>
      <w:rPr>
        <w:rFonts w:hint="default"/>
        <w:lang w:val="en-US" w:eastAsia="en-US" w:bidi="ar-SA"/>
      </w:rPr>
    </w:lvl>
    <w:lvl w:ilvl="2" w:tplc="B1186C40">
      <w:numFmt w:val="bullet"/>
      <w:lvlText w:val="•"/>
      <w:lvlJc w:val="left"/>
      <w:pPr>
        <w:ind w:left="3504" w:hanging="721"/>
      </w:pPr>
      <w:rPr>
        <w:rFonts w:hint="default"/>
        <w:lang w:val="en-US" w:eastAsia="en-US" w:bidi="ar-SA"/>
      </w:rPr>
    </w:lvl>
    <w:lvl w:ilvl="3" w:tplc="44AE2FAC">
      <w:numFmt w:val="bullet"/>
      <w:lvlText w:val="•"/>
      <w:lvlJc w:val="left"/>
      <w:pPr>
        <w:ind w:left="4426" w:hanging="721"/>
      </w:pPr>
      <w:rPr>
        <w:rFonts w:hint="default"/>
        <w:lang w:val="en-US" w:eastAsia="en-US" w:bidi="ar-SA"/>
      </w:rPr>
    </w:lvl>
    <w:lvl w:ilvl="4" w:tplc="2E02587C">
      <w:numFmt w:val="bullet"/>
      <w:lvlText w:val="•"/>
      <w:lvlJc w:val="left"/>
      <w:pPr>
        <w:ind w:left="5348" w:hanging="721"/>
      </w:pPr>
      <w:rPr>
        <w:rFonts w:hint="default"/>
        <w:lang w:val="en-US" w:eastAsia="en-US" w:bidi="ar-SA"/>
      </w:rPr>
    </w:lvl>
    <w:lvl w:ilvl="5" w:tplc="FCAC023C">
      <w:numFmt w:val="bullet"/>
      <w:lvlText w:val="•"/>
      <w:lvlJc w:val="left"/>
      <w:pPr>
        <w:ind w:left="6270" w:hanging="721"/>
      </w:pPr>
      <w:rPr>
        <w:rFonts w:hint="default"/>
        <w:lang w:val="en-US" w:eastAsia="en-US" w:bidi="ar-SA"/>
      </w:rPr>
    </w:lvl>
    <w:lvl w:ilvl="6" w:tplc="3A706A68">
      <w:numFmt w:val="bullet"/>
      <w:lvlText w:val="•"/>
      <w:lvlJc w:val="left"/>
      <w:pPr>
        <w:ind w:left="7192" w:hanging="721"/>
      </w:pPr>
      <w:rPr>
        <w:rFonts w:hint="default"/>
        <w:lang w:val="en-US" w:eastAsia="en-US" w:bidi="ar-SA"/>
      </w:rPr>
    </w:lvl>
    <w:lvl w:ilvl="7" w:tplc="AF5C0196">
      <w:numFmt w:val="bullet"/>
      <w:lvlText w:val="•"/>
      <w:lvlJc w:val="left"/>
      <w:pPr>
        <w:ind w:left="8114" w:hanging="721"/>
      </w:pPr>
      <w:rPr>
        <w:rFonts w:hint="default"/>
        <w:lang w:val="en-US" w:eastAsia="en-US" w:bidi="ar-SA"/>
      </w:rPr>
    </w:lvl>
    <w:lvl w:ilvl="8" w:tplc="1BAA90D4">
      <w:numFmt w:val="bullet"/>
      <w:lvlText w:val="•"/>
      <w:lvlJc w:val="left"/>
      <w:pPr>
        <w:ind w:left="9036" w:hanging="721"/>
      </w:pPr>
      <w:rPr>
        <w:rFonts w:hint="default"/>
        <w:lang w:val="en-US" w:eastAsia="en-US" w:bidi="ar-SA"/>
      </w:rPr>
    </w:lvl>
  </w:abstractNum>
  <w:abstractNum w:abstractNumId="34" w15:restartNumberingAfterBreak="0">
    <w:nsid w:val="30352330"/>
    <w:multiLevelType w:val="hybridMultilevel"/>
    <w:tmpl w:val="373ED7EC"/>
    <w:lvl w:ilvl="0" w:tplc="258AA48C">
      <w:start w:val="1"/>
      <w:numFmt w:val="lowerLetter"/>
      <w:lvlText w:val="%1."/>
      <w:lvlJc w:val="left"/>
      <w:pPr>
        <w:ind w:left="940" w:hanging="720"/>
      </w:pPr>
      <w:rPr>
        <w:rFonts w:ascii="Montserrat" w:eastAsia="Times New Roman" w:hAnsi="Montserrat" w:cs="Times New Roman" w:hint="default"/>
        <w:b w:val="0"/>
        <w:bCs w:val="0"/>
        <w:i w:val="0"/>
        <w:iCs w:val="0"/>
        <w:spacing w:val="-4"/>
        <w:w w:val="100"/>
        <w:sz w:val="24"/>
        <w:szCs w:val="24"/>
        <w:lang w:val="en-US" w:eastAsia="en-US" w:bidi="ar-SA"/>
      </w:rPr>
    </w:lvl>
    <w:lvl w:ilvl="1" w:tplc="DD524C84">
      <w:numFmt w:val="bullet"/>
      <w:lvlText w:val="•"/>
      <w:lvlJc w:val="left"/>
      <w:pPr>
        <w:ind w:left="1836" w:hanging="720"/>
      </w:pPr>
      <w:rPr>
        <w:rFonts w:hint="default"/>
        <w:lang w:val="en-US" w:eastAsia="en-US" w:bidi="ar-SA"/>
      </w:rPr>
    </w:lvl>
    <w:lvl w:ilvl="2" w:tplc="C826F9E8">
      <w:numFmt w:val="bullet"/>
      <w:lvlText w:val="•"/>
      <w:lvlJc w:val="left"/>
      <w:pPr>
        <w:ind w:left="2732" w:hanging="720"/>
      </w:pPr>
      <w:rPr>
        <w:rFonts w:hint="default"/>
        <w:lang w:val="en-US" w:eastAsia="en-US" w:bidi="ar-SA"/>
      </w:rPr>
    </w:lvl>
    <w:lvl w:ilvl="3" w:tplc="D766EE0A">
      <w:numFmt w:val="bullet"/>
      <w:lvlText w:val="•"/>
      <w:lvlJc w:val="left"/>
      <w:pPr>
        <w:ind w:left="3628" w:hanging="720"/>
      </w:pPr>
      <w:rPr>
        <w:rFonts w:hint="default"/>
        <w:lang w:val="en-US" w:eastAsia="en-US" w:bidi="ar-SA"/>
      </w:rPr>
    </w:lvl>
    <w:lvl w:ilvl="4" w:tplc="7E2A6D7E">
      <w:numFmt w:val="bullet"/>
      <w:lvlText w:val="•"/>
      <w:lvlJc w:val="left"/>
      <w:pPr>
        <w:ind w:left="4524" w:hanging="720"/>
      </w:pPr>
      <w:rPr>
        <w:rFonts w:hint="default"/>
        <w:lang w:val="en-US" w:eastAsia="en-US" w:bidi="ar-SA"/>
      </w:rPr>
    </w:lvl>
    <w:lvl w:ilvl="5" w:tplc="FFCA6B8A">
      <w:numFmt w:val="bullet"/>
      <w:lvlText w:val="•"/>
      <w:lvlJc w:val="left"/>
      <w:pPr>
        <w:ind w:left="5420" w:hanging="720"/>
      </w:pPr>
      <w:rPr>
        <w:rFonts w:hint="default"/>
        <w:lang w:val="en-US" w:eastAsia="en-US" w:bidi="ar-SA"/>
      </w:rPr>
    </w:lvl>
    <w:lvl w:ilvl="6" w:tplc="0E16E002">
      <w:numFmt w:val="bullet"/>
      <w:lvlText w:val="•"/>
      <w:lvlJc w:val="left"/>
      <w:pPr>
        <w:ind w:left="6316" w:hanging="720"/>
      </w:pPr>
      <w:rPr>
        <w:rFonts w:hint="default"/>
        <w:lang w:val="en-US" w:eastAsia="en-US" w:bidi="ar-SA"/>
      </w:rPr>
    </w:lvl>
    <w:lvl w:ilvl="7" w:tplc="417ECD88">
      <w:numFmt w:val="bullet"/>
      <w:lvlText w:val="•"/>
      <w:lvlJc w:val="left"/>
      <w:pPr>
        <w:ind w:left="7212" w:hanging="720"/>
      </w:pPr>
      <w:rPr>
        <w:rFonts w:hint="default"/>
        <w:lang w:val="en-US" w:eastAsia="en-US" w:bidi="ar-SA"/>
      </w:rPr>
    </w:lvl>
    <w:lvl w:ilvl="8" w:tplc="5754B682">
      <w:numFmt w:val="bullet"/>
      <w:lvlText w:val="•"/>
      <w:lvlJc w:val="left"/>
      <w:pPr>
        <w:ind w:left="8108" w:hanging="720"/>
      </w:pPr>
      <w:rPr>
        <w:rFonts w:hint="default"/>
        <w:lang w:val="en-US" w:eastAsia="en-US" w:bidi="ar-SA"/>
      </w:rPr>
    </w:lvl>
  </w:abstractNum>
  <w:abstractNum w:abstractNumId="35" w15:restartNumberingAfterBreak="0">
    <w:nsid w:val="30560CAD"/>
    <w:multiLevelType w:val="hybridMultilevel"/>
    <w:tmpl w:val="AD8AFD70"/>
    <w:lvl w:ilvl="0" w:tplc="4260CA40">
      <w:start w:val="1"/>
      <w:numFmt w:val="decimal"/>
      <w:lvlText w:val="%1."/>
      <w:lvlJc w:val="left"/>
      <w:pPr>
        <w:ind w:left="1300" w:hanging="721"/>
      </w:pPr>
      <w:rPr>
        <w:rFonts w:ascii="Montserrat" w:eastAsia="Times New Roman" w:hAnsi="Montserrat" w:cs="Times New Roman" w:hint="default"/>
        <w:b w:val="0"/>
        <w:bCs w:val="0"/>
        <w:i w:val="0"/>
        <w:iCs w:val="0"/>
        <w:spacing w:val="0"/>
        <w:w w:val="100"/>
        <w:sz w:val="24"/>
        <w:szCs w:val="24"/>
        <w:lang w:val="en-US" w:eastAsia="en-US" w:bidi="ar-SA"/>
      </w:rPr>
    </w:lvl>
    <w:lvl w:ilvl="1" w:tplc="56206FF4">
      <w:numFmt w:val="bullet"/>
      <w:lvlText w:val="•"/>
      <w:lvlJc w:val="left"/>
      <w:pPr>
        <w:ind w:left="2258" w:hanging="721"/>
      </w:pPr>
      <w:rPr>
        <w:rFonts w:hint="default"/>
        <w:lang w:val="en-US" w:eastAsia="en-US" w:bidi="ar-SA"/>
      </w:rPr>
    </w:lvl>
    <w:lvl w:ilvl="2" w:tplc="77B6FE8C">
      <w:numFmt w:val="bullet"/>
      <w:lvlText w:val="•"/>
      <w:lvlJc w:val="left"/>
      <w:pPr>
        <w:ind w:left="3216" w:hanging="721"/>
      </w:pPr>
      <w:rPr>
        <w:rFonts w:hint="default"/>
        <w:lang w:val="en-US" w:eastAsia="en-US" w:bidi="ar-SA"/>
      </w:rPr>
    </w:lvl>
    <w:lvl w:ilvl="3" w:tplc="DF684F74">
      <w:numFmt w:val="bullet"/>
      <w:lvlText w:val="•"/>
      <w:lvlJc w:val="left"/>
      <w:pPr>
        <w:ind w:left="4174" w:hanging="721"/>
      </w:pPr>
      <w:rPr>
        <w:rFonts w:hint="default"/>
        <w:lang w:val="en-US" w:eastAsia="en-US" w:bidi="ar-SA"/>
      </w:rPr>
    </w:lvl>
    <w:lvl w:ilvl="4" w:tplc="AC38748C">
      <w:numFmt w:val="bullet"/>
      <w:lvlText w:val="•"/>
      <w:lvlJc w:val="left"/>
      <w:pPr>
        <w:ind w:left="5132" w:hanging="721"/>
      </w:pPr>
      <w:rPr>
        <w:rFonts w:hint="default"/>
        <w:lang w:val="en-US" w:eastAsia="en-US" w:bidi="ar-SA"/>
      </w:rPr>
    </w:lvl>
    <w:lvl w:ilvl="5" w:tplc="8BE44A74">
      <w:numFmt w:val="bullet"/>
      <w:lvlText w:val="•"/>
      <w:lvlJc w:val="left"/>
      <w:pPr>
        <w:ind w:left="6090" w:hanging="721"/>
      </w:pPr>
      <w:rPr>
        <w:rFonts w:hint="default"/>
        <w:lang w:val="en-US" w:eastAsia="en-US" w:bidi="ar-SA"/>
      </w:rPr>
    </w:lvl>
    <w:lvl w:ilvl="6" w:tplc="A0184A20">
      <w:numFmt w:val="bullet"/>
      <w:lvlText w:val="•"/>
      <w:lvlJc w:val="left"/>
      <w:pPr>
        <w:ind w:left="7048" w:hanging="721"/>
      </w:pPr>
      <w:rPr>
        <w:rFonts w:hint="default"/>
        <w:lang w:val="en-US" w:eastAsia="en-US" w:bidi="ar-SA"/>
      </w:rPr>
    </w:lvl>
    <w:lvl w:ilvl="7" w:tplc="12A49E7C">
      <w:numFmt w:val="bullet"/>
      <w:lvlText w:val="•"/>
      <w:lvlJc w:val="left"/>
      <w:pPr>
        <w:ind w:left="8006" w:hanging="721"/>
      </w:pPr>
      <w:rPr>
        <w:rFonts w:hint="default"/>
        <w:lang w:val="en-US" w:eastAsia="en-US" w:bidi="ar-SA"/>
      </w:rPr>
    </w:lvl>
    <w:lvl w:ilvl="8" w:tplc="AA3677FE">
      <w:numFmt w:val="bullet"/>
      <w:lvlText w:val="•"/>
      <w:lvlJc w:val="left"/>
      <w:pPr>
        <w:ind w:left="8964" w:hanging="721"/>
      </w:pPr>
      <w:rPr>
        <w:rFonts w:hint="default"/>
        <w:lang w:val="en-US" w:eastAsia="en-US" w:bidi="ar-SA"/>
      </w:rPr>
    </w:lvl>
  </w:abstractNum>
  <w:abstractNum w:abstractNumId="36" w15:restartNumberingAfterBreak="0">
    <w:nsid w:val="318C11C6"/>
    <w:multiLevelType w:val="hybridMultilevel"/>
    <w:tmpl w:val="D7C2AC96"/>
    <w:lvl w:ilvl="0" w:tplc="75360082">
      <w:start w:val="1"/>
      <w:numFmt w:val="decimal"/>
      <w:lvlText w:val="%1."/>
      <w:lvlJc w:val="left"/>
      <w:pPr>
        <w:ind w:left="1300" w:hanging="721"/>
      </w:pPr>
      <w:rPr>
        <w:rFonts w:ascii="Montserrat" w:eastAsia="Times New Roman" w:hAnsi="Montserrat" w:cs="Times New Roman" w:hint="default"/>
        <w:b w:val="0"/>
        <w:bCs w:val="0"/>
        <w:i w:val="0"/>
        <w:iCs w:val="0"/>
        <w:spacing w:val="0"/>
        <w:w w:val="100"/>
        <w:sz w:val="24"/>
        <w:szCs w:val="24"/>
        <w:lang w:val="en-US" w:eastAsia="en-US" w:bidi="ar-SA"/>
      </w:rPr>
    </w:lvl>
    <w:lvl w:ilvl="1" w:tplc="61580C8C">
      <w:start w:val="1"/>
      <w:numFmt w:val="lowerLetter"/>
      <w:lvlText w:val="%2)"/>
      <w:lvlJc w:val="left"/>
      <w:pPr>
        <w:ind w:left="1573" w:hanging="873"/>
      </w:pPr>
      <w:rPr>
        <w:rFonts w:ascii="Montserrat" w:eastAsia="Times New Roman" w:hAnsi="Montserrat" w:cs="Times New Roman" w:hint="default"/>
        <w:b w:val="0"/>
        <w:bCs w:val="0"/>
        <w:i w:val="0"/>
        <w:iCs w:val="0"/>
        <w:spacing w:val="-1"/>
        <w:w w:val="90"/>
        <w:sz w:val="22"/>
        <w:szCs w:val="22"/>
        <w:lang w:val="en-US" w:eastAsia="en-US" w:bidi="ar-SA"/>
      </w:rPr>
    </w:lvl>
    <w:lvl w:ilvl="2" w:tplc="46244C5A">
      <w:numFmt w:val="bullet"/>
      <w:lvlText w:val="•"/>
      <w:lvlJc w:val="left"/>
      <w:pPr>
        <w:ind w:left="2613" w:hanging="873"/>
      </w:pPr>
      <w:rPr>
        <w:rFonts w:hint="default"/>
        <w:lang w:val="en-US" w:eastAsia="en-US" w:bidi="ar-SA"/>
      </w:rPr>
    </w:lvl>
    <w:lvl w:ilvl="3" w:tplc="A3961F0A">
      <w:numFmt w:val="bullet"/>
      <w:lvlText w:val="•"/>
      <w:lvlJc w:val="left"/>
      <w:pPr>
        <w:ind w:left="3646" w:hanging="873"/>
      </w:pPr>
      <w:rPr>
        <w:rFonts w:hint="default"/>
        <w:lang w:val="en-US" w:eastAsia="en-US" w:bidi="ar-SA"/>
      </w:rPr>
    </w:lvl>
    <w:lvl w:ilvl="4" w:tplc="1688B666">
      <w:numFmt w:val="bullet"/>
      <w:lvlText w:val="•"/>
      <w:lvlJc w:val="left"/>
      <w:pPr>
        <w:ind w:left="4680" w:hanging="873"/>
      </w:pPr>
      <w:rPr>
        <w:rFonts w:hint="default"/>
        <w:lang w:val="en-US" w:eastAsia="en-US" w:bidi="ar-SA"/>
      </w:rPr>
    </w:lvl>
    <w:lvl w:ilvl="5" w:tplc="E440FD44">
      <w:numFmt w:val="bullet"/>
      <w:lvlText w:val="•"/>
      <w:lvlJc w:val="left"/>
      <w:pPr>
        <w:ind w:left="5713" w:hanging="873"/>
      </w:pPr>
      <w:rPr>
        <w:rFonts w:hint="default"/>
        <w:lang w:val="en-US" w:eastAsia="en-US" w:bidi="ar-SA"/>
      </w:rPr>
    </w:lvl>
    <w:lvl w:ilvl="6" w:tplc="D51C482C">
      <w:numFmt w:val="bullet"/>
      <w:lvlText w:val="•"/>
      <w:lvlJc w:val="left"/>
      <w:pPr>
        <w:ind w:left="6746" w:hanging="873"/>
      </w:pPr>
      <w:rPr>
        <w:rFonts w:hint="default"/>
        <w:lang w:val="en-US" w:eastAsia="en-US" w:bidi="ar-SA"/>
      </w:rPr>
    </w:lvl>
    <w:lvl w:ilvl="7" w:tplc="24260DEA">
      <w:numFmt w:val="bullet"/>
      <w:lvlText w:val="•"/>
      <w:lvlJc w:val="left"/>
      <w:pPr>
        <w:ind w:left="7780" w:hanging="873"/>
      </w:pPr>
      <w:rPr>
        <w:rFonts w:hint="default"/>
        <w:lang w:val="en-US" w:eastAsia="en-US" w:bidi="ar-SA"/>
      </w:rPr>
    </w:lvl>
    <w:lvl w:ilvl="8" w:tplc="1C10E00E">
      <w:numFmt w:val="bullet"/>
      <w:lvlText w:val="•"/>
      <w:lvlJc w:val="left"/>
      <w:pPr>
        <w:ind w:left="8813" w:hanging="873"/>
      </w:pPr>
      <w:rPr>
        <w:rFonts w:hint="default"/>
        <w:lang w:val="en-US" w:eastAsia="en-US" w:bidi="ar-SA"/>
      </w:rPr>
    </w:lvl>
  </w:abstractNum>
  <w:abstractNum w:abstractNumId="37" w15:restartNumberingAfterBreak="0">
    <w:nsid w:val="3323704B"/>
    <w:multiLevelType w:val="singleLevel"/>
    <w:tmpl w:val="BF6C2512"/>
    <w:lvl w:ilvl="0">
      <w:start w:val="13"/>
      <w:numFmt w:val="decimal"/>
      <w:lvlText w:val="%1."/>
      <w:lvlJc w:val="left"/>
      <w:pPr>
        <w:tabs>
          <w:tab w:val="num" w:pos="720"/>
        </w:tabs>
        <w:ind w:left="720" w:hanging="720"/>
      </w:pPr>
      <w:rPr>
        <w:rFonts w:hint="default"/>
      </w:rPr>
    </w:lvl>
  </w:abstractNum>
  <w:abstractNum w:abstractNumId="38" w15:restartNumberingAfterBreak="0">
    <w:nsid w:val="33644790"/>
    <w:multiLevelType w:val="hybridMultilevel"/>
    <w:tmpl w:val="8F8ECC1E"/>
    <w:lvl w:ilvl="0" w:tplc="5C86EE50">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587888FC">
      <w:start w:val="1"/>
      <w:numFmt w:val="decimal"/>
      <w:lvlText w:val="%2."/>
      <w:lvlJc w:val="left"/>
      <w:pPr>
        <w:ind w:left="1660" w:hanging="361"/>
      </w:pPr>
      <w:rPr>
        <w:rFonts w:ascii="Montserrat" w:eastAsia="Times New Roman" w:hAnsi="Montserrat" w:cs="Times New Roman" w:hint="default"/>
        <w:b w:val="0"/>
        <w:bCs w:val="0"/>
        <w:i w:val="0"/>
        <w:iCs w:val="0"/>
        <w:spacing w:val="-4"/>
        <w:w w:val="100"/>
        <w:sz w:val="24"/>
        <w:szCs w:val="24"/>
        <w:lang w:val="en-US" w:eastAsia="en-US" w:bidi="ar-SA"/>
      </w:rPr>
    </w:lvl>
    <w:lvl w:ilvl="2" w:tplc="1ECE04C0">
      <w:numFmt w:val="bullet"/>
      <w:lvlText w:val="•"/>
      <w:lvlJc w:val="left"/>
      <w:pPr>
        <w:ind w:left="3504" w:hanging="361"/>
      </w:pPr>
      <w:rPr>
        <w:rFonts w:hint="default"/>
        <w:lang w:val="en-US" w:eastAsia="en-US" w:bidi="ar-SA"/>
      </w:rPr>
    </w:lvl>
    <w:lvl w:ilvl="3" w:tplc="80E8A10C">
      <w:numFmt w:val="bullet"/>
      <w:lvlText w:val="•"/>
      <w:lvlJc w:val="left"/>
      <w:pPr>
        <w:ind w:left="4426" w:hanging="361"/>
      </w:pPr>
      <w:rPr>
        <w:rFonts w:hint="default"/>
        <w:lang w:val="en-US" w:eastAsia="en-US" w:bidi="ar-SA"/>
      </w:rPr>
    </w:lvl>
    <w:lvl w:ilvl="4" w:tplc="D750CCC8">
      <w:numFmt w:val="bullet"/>
      <w:lvlText w:val="•"/>
      <w:lvlJc w:val="left"/>
      <w:pPr>
        <w:ind w:left="5348" w:hanging="361"/>
      </w:pPr>
      <w:rPr>
        <w:rFonts w:hint="default"/>
        <w:lang w:val="en-US" w:eastAsia="en-US" w:bidi="ar-SA"/>
      </w:rPr>
    </w:lvl>
    <w:lvl w:ilvl="5" w:tplc="C35C454C">
      <w:numFmt w:val="bullet"/>
      <w:lvlText w:val="•"/>
      <w:lvlJc w:val="left"/>
      <w:pPr>
        <w:ind w:left="6270" w:hanging="361"/>
      </w:pPr>
      <w:rPr>
        <w:rFonts w:hint="default"/>
        <w:lang w:val="en-US" w:eastAsia="en-US" w:bidi="ar-SA"/>
      </w:rPr>
    </w:lvl>
    <w:lvl w:ilvl="6" w:tplc="0554C8B6">
      <w:numFmt w:val="bullet"/>
      <w:lvlText w:val="•"/>
      <w:lvlJc w:val="left"/>
      <w:pPr>
        <w:ind w:left="7192" w:hanging="361"/>
      </w:pPr>
      <w:rPr>
        <w:rFonts w:hint="default"/>
        <w:lang w:val="en-US" w:eastAsia="en-US" w:bidi="ar-SA"/>
      </w:rPr>
    </w:lvl>
    <w:lvl w:ilvl="7" w:tplc="636820F4">
      <w:numFmt w:val="bullet"/>
      <w:lvlText w:val="•"/>
      <w:lvlJc w:val="left"/>
      <w:pPr>
        <w:ind w:left="8114" w:hanging="361"/>
      </w:pPr>
      <w:rPr>
        <w:rFonts w:hint="default"/>
        <w:lang w:val="en-US" w:eastAsia="en-US" w:bidi="ar-SA"/>
      </w:rPr>
    </w:lvl>
    <w:lvl w:ilvl="8" w:tplc="8C0E7CCC">
      <w:numFmt w:val="bullet"/>
      <w:lvlText w:val="•"/>
      <w:lvlJc w:val="left"/>
      <w:pPr>
        <w:ind w:left="9036" w:hanging="361"/>
      </w:pPr>
      <w:rPr>
        <w:rFonts w:hint="default"/>
        <w:lang w:val="en-US" w:eastAsia="en-US" w:bidi="ar-SA"/>
      </w:rPr>
    </w:lvl>
  </w:abstractNum>
  <w:abstractNum w:abstractNumId="39" w15:restartNumberingAfterBreak="0">
    <w:nsid w:val="3692335E"/>
    <w:multiLevelType w:val="singleLevel"/>
    <w:tmpl w:val="D94481EE"/>
    <w:lvl w:ilvl="0">
      <w:start w:val="1"/>
      <w:numFmt w:val="decimal"/>
      <w:lvlText w:val="%1."/>
      <w:lvlJc w:val="left"/>
      <w:pPr>
        <w:tabs>
          <w:tab w:val="num" w:pos="720"/>
        </w:tabs>
        <w:ind w:left="720" w:hanging="720"/>
      </w:pPr>
      <w:rPr>
        <w:rFonts w:hint="default"/>
      </w:rPr>
    </w:lvl>
  </w:abstractNum>
  <w:abstractNum w:abstractNumId="40" w15:restartNumberingAfterBreak="0">
    <w:nsid w:val="37805B68"/>
    <w:multiLevelType w:val="hybridMultilevel"/>
    <w:tmpl w:val="EAC8AB36"/>
    <w:lvl w:ilvl="0" w:tplc="EBB2C87A">
      <w:start w:val="1"/>
      <w:numFmt w:val="decimal"/>
      <w:lvlText w:val="%1."/>
      <w:lvlJc w:val="left"/>
      <w:pPr>
        <w:ind w:left="1660" w:hanging="720"/>
      </w:pPr>
      <w:rPr>
        <w:rFonts w:ascii="Montserrat" w:eastAsia="Times New Roman" w:hAnsi="Montserrat" w:cs="Times New Roman" w:hint="default"/>
        <w:b w:val="0"/>
        <w:bCs w:val="0"/>
        <w:i w:val="0"/>
        <w:iCs w:val="0"/>
        <w:spacing w:val="0"/>
        <w:w w:val="100"/>
        <w:sz w:val="24"/>
        <w:szCs w:val="24"/>
        <w:lang w:val="en-US" w:eastAsia="en-US" w:bidi="ar-SA"/>
      </w:rPr>
    </w:lvl>
    <w:lvl w:ilvl="1" w:tplc="34DA14F6">
      <w:numFmt w:val="bullet"/>
      <w:lvlText w:val="•"/>
      <w:lvlJc w:val="left"/>
      <w:pPr>
        <w:ind w:left="2484" w:hanging="720"/>
      </w:pPr>
      <w:rPr>
        <w:rFonts w:hint="default"/>
        <w:lang w:val="en-US" w:eastAsia="en-US" w:bidi="ar-SA"/>
      </w:rPr>
    </w:lvl>
    <w:lvl w:ilvl="2" w:tplc="792603B8">
      <w:numFmt w:val="bullet"/>
      <w:lvlText w:val="•"/>
      <w:lvlJc w:val="left"/>
      <w:pPr>
        <w:ind w:left="3308" w:hanging="720"/>
      </w:pPr>
      <w:rPr>
        <w:rFonts w:hint="default"/>
        <w:lang w:val="en-US" w:eastAsia="en-US" w:bidi="ar-SA"/>
      </w:rPr>
    </w:lvl>
    <w:lvl w:ilvl="3" w:tplc="177A25AA">
      <w:numFmt w:val="bullet"/>
      <w:lvlText w:val="•"/>
      <w:lvlJc w:val="left"/>
      <w:pPr>
        <w:ind w:left="4132" w:hanging="720"/>
      </w:pPr>
      <w:rPr>
        <w:rFonts w:hint="default"/>
        <w:lang w:val="en-US" w:eastAsia="en-US" w:bidi="ar-SA"/>
      </w:rPr>
    </w:lvl>
    <w:lvl w:ilvl="4" w:tplc="6F56BEBA">
      <w:numFmt w:val="bullet"/>
      <w:lvlText w:val="•"/>
      <w:lvlJc w:val="left"/>
      <w:pPr>
        <w:ind w:left="4956" w:hanging="720"/>
      </w:pPr>
      <w:rPr>
        <w:rFonts w:hint="default"/>
        <w:lang w:val="en-US" w:eastAsia="en-US" w:bidi="ar-SA"/>
      </w:rPr>
    </w:lvl>
    <w:lvl w:ilvl="5" w:tplc="9A6CAA0C">
      <w:numFmt w:val="bullet"/>
      <w:lvlText w:val="•"/>
      <w:lvlJc w:val="left"/>
      <w:pPr>
        <w:ind w:left="5780" w:hanging="720"/>
      </w:pPr>
      <w:rPr>
        <w:rFonts w:hint="default"/>
        <w:lang w:val="en-US" w:eastAsia="en-US" w:bidi="ar-SA"/>
      </w:rPr>
    </w:lvl>
    <w:lvl w:ilvl="6" w:tplc="3D9CD4E0">
      <w:numFmt w:val="bullet"/>
      <w:lvlText w:val="•"/>
      <w:lvlJc w:val="left"/>
      <w:pPr>
        <w:ind w:left="6604" w:hanging="720"/>
      </w:pPr>
      <w:rPr>
        <w:rFonts w:hint="default"/>
        <w:lang w:val="en-US" w:eastAsia="en-US" w:bidi="ar-SA"/>
      </w:rPr>
    </w:lvl>
    <w:lvl w:ilvl="7" w:tplc="2BA83E6C">
      <w:numFmt w:val="bullet"/>
      <w:lvlText w:val="•"/>
      <w:lvlJc w:val="left"/>
      <w:pPr>
        <w:ind w:left="7428" w:hanging="720"/>
      </w:pPr>
      <w:rPr>
        <w:rFonts w:hint="default"/>
        <w:lang w:val="en-US" w:eastAsia="en-US" w:bidi="ar-SA"/>
      </w:rPr>
    </w:lvl>
    <w:lvl w:ilvl="8" w:tplc="0A467510">
      <w:numFmt w:val="bullet"/>
      <w:lvlText w:val="•"/>
      <w:lvlJc w:val="left"/>
      <w:pPr>
        <w:ind w:left="8252" w:hanging="720"/>
      </w:pPr>
      <w:rPr>
        <w:rFonts w:hint="default"/>
        <w:lang w:val="en-US" w:eastAsia="en-US" w:bidi="ar-SA"/>
      </w:rPr>
    </w:lvl>
  </w:abstractNum>
  <w:abstractNum w:abstractNumId="41" w15:restartNumberingAfterBreak="0">
    <w:nsid w:val="37A877EE"/>
    <w:multiLevelType w:val="hybridMultilevel"/>
    <w:tmpl w:val="92488226"/>
    <w:lvl w:ilvl="0" w:tplc="4C689A54">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8D1E491C">
      <w:numFmt w:val="bullet"/>
      <w:lvlText w:val="•"/>
      <w:lvlJc w:val="left"/>
      <w:pPr>
        <w:ind w:left="3132" w:hanging="720"/>
      </w:pPr>
      <w:rPr>
        <w:rFonts w:hint="default"/>
        <w:lang w:val="en-US" w:eastAsia="en-US" w:bidi="ar-SA"/>
      </w:rPr>
    </w:lvl>
    <w:lvl w:ilvl="2" w:tplc="2230E722">
      <w:numFmt w:val="bullet"/>
      <w:lvlText w:val="•"/>
      <w:lvlJc w:val="left"/>
      <w:pPr>
        <w:ind w:left="3884" w:hanging="720"/>
      </w:pPr>
      <w:rPr>
        <w:rFonts w:hint="default"/>
        <w:lang w:val="en-US" w:eastAsia="en-US" w:bidi="ar-SA"/>
      </w:rPr>
    </w:lvl>
    <w:lvl w:ilvl="3" w:tplc="A1140BEA">
      <w:numFmt w:val="bullet"/>
      <w:lvlText w:val="•"/>
      <w:lvlJc w:val="left"/>
      <w:pPr>
        <w:ind w:left="4636" w:hanging="720"/>
      </w:pPr>
      <w:rPr>
        <w:rFonts w:hint="default"/>
        <w:lang w:val="en-US" w:eastAsia="en-US" w:bidi="ar-SA"/>
      </w:rPr>
    </w:lvl>
    <w:lvl w:ilvl="4" w:tplc="6C3841A2">
      <w:numFmt w:val="bullet"/>
      <w:lvlText w:val="•"/>
      <w:lvlJc w:val="left"/>
      <w:pPr>
        <w:ind w:left="5388" w:hanging="720"/>
      </w:pPr>
      <w:rPr>
        <w:rFonts w:hint="default"/>
        <w:lang w:val="en-US" w:eastAsia="en-US" w:bidi="ar-SA"/>
      </w:rPr>
    </w:lvl>
    <w:lvl w:ilvl="5" w:tplc="3A485D6C">
      <w:numFmt w:val="bullet"/>
      <w:lvlText w:val="•"/>
      <w:lvlJc w:val="left"/>
      <w:pPr>
        <w:ind w:left="6140" w:hanging="720"/>
      </w:pPr>
      <w:rPr>
        <w:rFonts w:hint="default"/>
        <w:lang w:val="en-US" w:eastAsia="en-US" w:bidi="ar-SA"/>
      </w:rPr>
    </w:lvl>
    <w:lvl w:ilvl="6" w:tplc="84E4BDA0">
      <w:numFmt w:val="bullet"/>
      <w:lvlText w:val="•"/>
      <w:lvlJc w:val="left"/>
      <w:pPr>
        <w:ind w:left="6892" w:hanging="720"/>
      </w:pPr>
      <w:rPr>
        <w:rFonts w:hint="default"/>
        <w:lang w:val="en-US" w:eastAsia="en-US" w:bidi="ar-SA"/>
      </w:rPr>
    </w:lvl>
    <w:lvl w:ilvl="7" w:tplc="2C1EF8B8">
      <w:numFmt w:val="bullet"/>
      <w:lvlText w:val="•"/>
      <w:lvlJc w:val="left"/>
      <w:pPr>
        <w:ind w:left="7644" w:hanging="720"/>
      </w:pPr>
      <w:rPr>
        <w:rFonts w:hint="default"/>
        <w:lang w:val="en-US" w:eastAsia="en-US" w:bidi="ar-SA"/>
      </w:rPr>
    </w:lvl>
    <w:lvl w:ilvl="8" w:tplc="3294E546">
      <w:numFmt w:val="bullet"/>
      <w:lvlText w:val="•"/>
      <w:lvlJc w:val="left"/>
      <w:pPr>
        <w:ind w:left="8396" w:hanging="720"/>
      </w:pPr>
      <w:rPr>
        <w:rFonts w:hint="default"/>
        <w:lang w:val="en-US" w:eastAsia="en-US" w:bidi="ar-SA"/>
      </w:rPr>
    </w:lvl>
  </w:abstractNum>
  <w:abstractNum w:abstractNumId="42" w15:restartNumberingAfterBreak="0">
    <w:nsid w:val="39104743"/>
    <w:multiLevelType w:val="hybridMultilevel"/>
    <w:tmpl w:val="1C0C38A2"/>
    <w:lvl w:ilvl="0" w:tplc="041CFD58">
      <w:start w:val="1"/>
      <w:numFmt w:val="decimal"/>
      <w:lvlText w:val="%1."/>
      <w:lvlJc w:val="left"/>
      <w:pPr>
        <w:ind w:left="2073" w:hanging="566"/>
      </w:pPr>
      <w:rPr>
        <w:rFonts w:ascii="Montserrat" w:eastAsia="Times New Roman" w:hAnsi="Montserrat" w:cs="Times New Roman" w:hint="default"/>
        <w:b w:val="0"/>
        <w:bCs w:val="0"/>
        <w:i w:val="0"/>
        <w:iCs w:val="0"/>
        <w:spacing w:val="-4"/>
        <w:w w:val="100"/>
        <w:sz w:val="20"/>
        <w:szCs w:val="20"/>
        <w:lang w:val="en-US" w:eastAsia="en-US" w:bidi="ar-SA"/>
      </w:rPr>
    </w:lvl>
    <w:lvl w:ilvl="1" w:tplc="FDA07786">
      <w:numFmt w:val="bullet"/>
      <w:lvlText w:val="•"/>
      <w:lvlJc w:val="left"/>
      <w:pPr>
        <w:ind w:left="2960" w:hanging="566"/>
      </w:pPr>
      <w:rPr>
        <w:rFonts w:hint="default"/>
        <w:lang w:val="en-US" w:eastAsia="en-US" w:bidi="ar-SA"/>
      </w:rPr>
    </w:lvl>
    <w:lvl w:ilvl="2" w:tplc="D02268B8">
      <w:numFmt w:val="bullet"/>
      <w:lvlText w:val="•"/>
      <w:lvlJc w:val="left"/>
      <w:pPr>
        <w:ind w:left="3840" w:hanging="566"/>
      </w:pPr>
      <w:rPr>
        <w:rFonts w:hint="default"/>
        <w:lang w:val="en-US" w:eastAsia="en-US" w:bidi="ar-SA"/>
      </w:rPr>
    </w:lvl>
    <w:lvl w:ilvl="3" w:tplc="C708F5AC">
      <w:numFmt w:val="bullet"/>
      <w:lvlText w:val="•"/>
      <w:lvlJc w:val="left"/>
      <w:pPr>
        <w:ind w:left="4720" w:hanging="566"/>
      </w:pPr>
      <w:rPr>
        <w:rFonts w:hint="default"/>
        <w:lang w:val="en-US" w:eastAsia="en-US" w:bidi="ar-SA"/>
      </w:rPr>
    </w:lvl>
    <w:lvl w:ilvl="4" w:tplc="62DAD8D2">
      <w:numFmt w:val="bullet"/>
      <w:lvlText w:val="•"/>
      <w:lvlJc w:val="left"/>
      <w:pPr>
        <w:ind w:left="5600" w:hanging="566"/>
      </w:pPr>
      <w:rPr>
        <w:rFonts w:hint="default"/>
        <w:lang w:val="en-US" w:eastAsia="en-US" w:bidi="ar-SA"/>
      </w:rPr>
    </w:lvl>
    <w:lvl w:ilvl="5" w:tplc="7F381B64">
      <w:numFmt w:val="bullet"/>
      <w:lvlText w:val="•"/>
      <w:lvlJc w:val="left"/>
      <w:pPr>
        <w:ind w:left="6480" w:hanging="566"/>
      </w:pPr>
      <w:rPr>
        <w:rFonts w:hint="default"/>
        <w:lang w:val="en-US" w:eastAsia="en-US" w:bidi="ar-SA"/>
      </w:rPr>
    </w:lvl>
    <w:lvl w:ilvl="6" w:tplc="529EE2A4">
      <w:numFmt w:val="bullet"/>
      <w:lvlText w:val="•"/>
      <w:lvlJc w:val="left"/>
      <w:pPr>
        <w:ind w:left="7360" w:hanging="566"/>
      </w:pPr>
      <w:rPr>
        <w:rFonts w:hint="default"/>
        <w:lang w:val="en-US" w:eastAsia="en-US" w:bidi="ar-SA"/>
      </w:rPr>
    </w:lvl>
    <w:lvl w:ilvl="7" w:tplc="56AEB1F0">
      <w:numFmt w:val="bullet"/>
      <w:lvlText w:val="•"/>
      <w:lvlJc w:val="left"/>
      <w:pPr>
        <w:ind w:left="8240" w:hanging="566"/>
      </w:pPr>
      <w:rPr>
        <w:rFonts w:hint="default"/>
        <w:lang w:val="en-US" w:eastAsia="en-US" w:bidi="ar-SA"/>
      </w:rPr>
    </w:lvl>
    <w:lvl w:ilvl="8" w:tplc="E3FCF36A">
      <w:numFmt w:val="bullet"/>
      <w:lvlText w:val="•"/>
      <w:lvlJc w:val="left"/>
      <w:pPr>
        <w:ind w:left="9120" w:hanging="566"/>
      </w:pPr>
      <w:rPr>
        <w:rFonts w:hint="default"/>
        <w:lang w:val="en-US" w:eastAsia="en-US" w:bidi="ar-SA"/>
      </w:rPr>
    </w:lvl>
  </w:abstractNum>
  <w:abstractNum w:abstractNumId="43" w15:restartNumberingAfterBreak="0">
    <w:nsid w:val="3AF51138"/>
    <w:multiLevelType w:val="hybridMultilevel"/>
    <w:tmpl w:val="A5DC95A4"/>
    <w:lvl w:ilvl="0" w:tplc="12DAB706">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3C8F0AE0"/>
    <w:multiLevelType w:val="hybridMultilevel"/>
    <w:tmpl w:val="49C8FAF4"/>
    <w:lvl w:ilvl="0" w:tplc="0596AFD0">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7E488E2">
      <w:numFmt w:val="bullet"/>
      <w:lvlText w:val="•"/>
      <w:lvlJc w:val="left"/>
      <w:pPr>
        <w:ind w:left="2582" w:hanging="721"/>
      </w:pPr>
      <w:rPr>
        <w:rFonts w:hint="default"/>
        <w:lang w:val="en-US" w:eastAsia="en-US" w:bidi="ar-SA"/>
      </w:rPr>
    </w:lvl>
    <w:lvl w:ilvl="2" w:tplc="E4AA0C9A">
      <w:numFmt w:val="bullet"/>
      <w:lvlText w:val="•"/>
      <w:lvlJc w:val="left"/>
      <w:pPr>
        <w:ind w:left="3504" w:hanging="721"/>
      </w:pPr>
      <w:rPr>
        <w:rFonts w:hint="default"/>
        <w:lang w:val="en-US" w:eastAsia="en-US" w:bidi="ar-SA"/>
      </w:rPr>
    </w:lvl>
    <w:lvl w:ilvl="3" w:tplc="F3046F92">
      <w:numFmt w:val="bullet"/>
      <w:lvlText w:val="•"/>
      <w:lvlJc w:val="left"/>
      <w:pPr>
        <w:ind w:left="4426" w:hanging="721"/>
      </w:pPr>
      <w:rPr>
        <w:rFonts w:hint="default"/>
        <w:lang w:val="en-US" w:eastAsia="en-US" w:bidi="ar-SA"/>
      </w:rPr>
    </w:lvl>
    <w:lvl w:ilvl="4" w:tplc="98846C1A">
      <w:numFmt w:val="bullet"/>
      <w:lvlText w:val="•"/>
      <w:lvlJc w:val="left"/>
      <w:pPr>
        <w:ind w:left="5348" w:hanging="721"/>
      </w:pPr>
      <w:rPr>
        <w:rFonts w:hint="default"/>
        <w:lang w:val="en-US" w:eastAsia="en-US" w:bidi="ar-SA"/>
      </w:rPr>
    </w:lvl>
    <w:lvl w:ilvl="5" w:tplc="9BBAC5FA">
      <w:numFmt w:val="bullet"/>
      <w:lvlText w:val="•"/>
      <w:lvlJc w:val="left"/>
      <w:pPr>
        <w:ind w:left="6270" w:hanging="721"/>
      </w:pPr>
      <w:rPr>
        <w:rFonts w:hint="default"/>
        <w:lang w:val="en-US" w:eastAsia="en-US" w:bidi="ar-SA"/>
      </w:rPr>
    </w:lvl>
    <w:lvl w:ilvl="6" w:tplc="AA4CBDC4">
      <w:numFmt w:val="bullet"/>
      <w:lvlText w:val="•"/>
      <w:lvlJc w:val="left"/>
      <w:pPr>
        <w:ind w:left="7192" w:hanging="721"/>
      </w:pPr>
      <w:rPr>
        <w:rFonts w:hint="default"/>
        <w:lang w:val="en-US" w:eastAsia="en-US" w:bidi="ar-SA"/>
      </w:rPr>
    </w:lvl>
    <w:lvl w:ilvl="7" w:tplc="83585A78">
      <w:numFmt w:val="bullet"/>
      <w:lvlText w:val="•"/>
      <w:lvlJc w:val="left"/>
      <w:pPr>
        <w:ind w:left="8114" w:hanging="721"/>
      </w:pPr>
      <w:rPr>
        <w:rFonts w:hint="default"/>
        <w:lang w:val="en-US" w:eastAsia="en-US" w:bidi="ar-SA"/>
      </w:rPr>
    </w:lvl>
    <w:lvl w:ilvl="8" w:tplc="3B3E0260">
      <w:numFmt w:val="bullet"/>
      <w:lvlText w:val="•"/>
      <w:lvlJc w:val="left"/>
      <w:pPr>
        <w:ind w:left="9036" w:hanging="721"/>
      </w:pPr>
      <w:rPr>
        <w:rFonts w:hint="default"/>
        <w:lang w:val="en-US" w:eastAsia="en-US" w:bidi="ar-SA"/>
      </w:rPr>
    </w:lvl>
  </w:abstractNum>
  <w:abstractNum w:abstractNumId="45" w15:restartNumberingAfterBreak="0">
    <w:nsid w:val="4107596E"/>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46" w15:restartNumberingAfterBreak="0">
    <w:nsid w:val="41D662F8"/>
    <w:multiLevelType w:val="hybridMultilevel"/>
    <w:tmpl w:val="89D2E52E"/>
    <w:lvl w:ilvl="0" w:tplc="DB96A000">
      <w:start w:val="1"/>
      <w:numFmt w:val="decimal"/>
      <w:lvlText w:val="%1."/>
      <w:lvlJc w:val="left"/>
      <w:pPr>
        <w:ind w:left="1300" w:hanging="360"/>
      </w:pPr>
      <w:rPr>
        <w:rFonts w:ascii="Montserrat" w:eastAsia="Times New Roman" w:hAnsi="Montserrat" w:cs="Times New Roman" w:hint="default"/>
        <w:b w:val="0"/>
        <w:bCs w:val="0"/>
        <w:i w:val="0"/>
        <w:iCs w:val="0"/>
        <w:spacing w:val="-4"/>
        <w:w w:val="100"/>
        <w:sz w:val="20"/>
        <w:szCs w:val="20"/>
        <w:lang w:val="en-US" w:eastAsia="en-US" w:bidi="ar-SA"/>
      </w:rPr>
    </w:lvl>
    <w:lvl w:ilvl="1" w:tplc="CE40157A">
      <w:numFmt w:val="bullet"/>
      <w:lvlText w:val="•"/>
      <w:lvlJc w:val="left"/>
      <w:pPr>
        <w:ind w:left="2258" w:hanging="360"/>
      </w:pPr>
      <w:rPr>
        <w:rFonts w:hint="default"/>
        <w:lang w:val="en-US" w:eastAsia="en-US" w:bidi="ar-SA"/>
      </w:rPr>
    </w:lvl>
    <w:lvl w:ilvl="2" w:tplc="70E215F6">
      <w:numFmt w:val="bullet"/>
      <w:lvlText w:val="•"/>
      <w:lvlJc w:val="left"/>
      <w:pPr>
        <w:ind w:left="3216" w:hanging="360"/>
      </w:pPr>
      <w:rPr>
        <w:rFonts w:hint="default"/>
        <w:lang w:val="en-US" w:eastAsia="en-US" w:bidi="ar-SA"/>
      </w:rPr>
    </w:lvl>
    <w:lvl w:ilvl="3" w:tplc="E03AB75C">
      <w:numFmt w:val="bullet"/>
      <w:lvlText w:val="•"/>
      <w:lvlJc w:val="left"/>
      <w:pPr>
        <w:ind w:left="4174" w:hanging="360"/>
      </w:pPr>
      <w:rPr>
        <w:rFonts w:hint="default"/>
        <w:lang w:val="en-US" w:eastAsia="en-US" w:bidi="ar-SA"/>
      </w:rPr>
    </w:lvl>
    <w:lvl w:ilvl="4" w:tplc="DD6E58B6">
      <w:numFmt w:val="bullet"/>
      <w:lvlText w:val="•"/>
      <w:lvlJc w:val="left"/>
      <w:pPr>
        <w:ind w:left="5132" w:hanging="360"/>
      </w:pPr>
      <w:rPr>
        <w:rFonts w:hint="default"/>
        <w:lang w:val="en-US" w:eastAsia="en-US" w:bidi="ar-SA"/>
      </w:rPr>
    </w:lvl>
    <w:lvl w:ilvl="5" w:tplc="93523620">
      <w:numFmt w:val="bullet"/>
      <w:lvlText w:val="•"/>
      <w:lvlJc w:val="left"/>
      <w:pPr>
        <w:ind w:left="6090" w:hanging="360"/>
      </w:pPr>
      <w:rPr>
        <w:rFonts w:hint="default"/>
        <w:lang w:val="en-US" w:eastAsia="en-US" w:bidi="ar-SA"/>
      </w:rPr>
    </w:lvl>
    <w:lvl w:ilvl="6" w:tplc="F7680AE8">
      <w:numFmt w:val="bullet"/>
      <w:lvlText w:val="•"/>
      <w:lvlJc w:val="left"/>
      <w:pPr>
        <w:ind w:left="7048" w:hanging="360"/>
      </w:pPr>
      <w:rPr>
        <w:rFonts w:hint="default"/>
        <w:lang w:val="en-US" w:eastAsia="en-US" w:bidi="ar-SA"/>
      </w:rPr>
    </w:lvl>
    <w:lvl w:ilvl="7" w:tplc="A0067A80">
      <w:numFmt w:val="bullet"/>
      <w:lvlText w:val="•"/>
      <w:lvlJc w:val="left"/>
      <w:pPr>
        <w:ind w:left="8006" w:hanging="360"/>
      </w:pPr>
      <w:rPr>
        <w:rFonts w:hint="default"/>
        <w:lang w:val="en-US" w:eastAsia="en-US" w:bidi="ar-SA"/>
      </w:rPr>
    </w:lvl>
    <w:lvl w:ilvl="8" w:tplc="FB966E3A">
      <w:numFmt w:val="bullet"/>
      <w:lvlText w:val="•"/>
      <w:lvlJc w:val="left"/>
      <w:pPr>
        <w:ind w:left="8964" w:hanging="360"/>
      </w:pPr>
      <w:rPr>
        <w:rFonts w:hint="default"/>
        <w:lang w:val="en-US" w:eastAsia="en-US" w:bidi="ar-SA"/>
      </w:rPr>
    </w:lvl>
  </w:abstractNum>
  <w:abstractNum w:abstractNumId="47" w15:restartNumberingAfterBreak="0">
    <w:nsid w:val="44B47C73"/>
    <w:multiLevelType w:val="hybridMultilevel"/>
    <w:tmpl w:val="2D3CDA14"/>
    <w:lvl w:ilvl="0" w:tplc="721E679A">
      <w:start w:val="1"/>
      <w:numFmt w:val="lowerRoman"/>
      <w:lvlText w:val="%1)"/>
      <w:lvlJc w:val="left"/>
      <w:pPr>
        <w:ind w:left="2381" w:hanging="721"/>
      </w:pPr>
      <w:rPr>
        <w:rFonts w:ascii="Montserrat" w:eastAsia="Times New Roman" w:hAnsi="Montserrat" w:cs="Times New Roman" w:hint="default"/>
        <w:b w:val="0"/>
        <w:bCs w:val="0"/>
        <w:i w:val="0"/>
        <w:iCs w:val="0"/>
        <w:spacing w:val="-5"/>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4CB54D1"/>
    <w:multiLevelType w:val="hybridMultilevel"/>
    <w:tmpl w:val="41502F20"/>
    <w:lvl w:ilvl="0" w:tplc="4C8E7A42">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B718983C">
      <w:numFmt w:val="bullet"/>
      <w:lvlText w:val="•"/>
      <w:lvlJc w:val="left"/>
      <w:pPr>
        <w:ind w:left="516" w:hanging="149"/>
      </w:pPr>
      <w:rPr>
        <w:rFonts w:hint="default"/>
        <w:lang w:val="en-US" w:eastAsia="en-US" w:bidi="ar-SA"/>
      </w:rPr>
    </w:lvl>
    <w:lvl w:ilvl="2" w:tplc="BFA802A2">
      <w:numFmt w:val="bullet"/>
      <w:lvlText w:val="•"/>
      <w:lvlJc w:val="left"/>
      <w:pPr>
        <w:ind w:left="772" w:hanging="149"/>
      </w:pPr>
      <w:rPr>
        <w:rFonts w:hint="default"/>
        <w:lang w:val="en-US" w:eastAsia="en-US" w:bidi="ar-SA"/>
      </w:rPr>
    </w:lvl>
    <w:lvl w:ilvl="3" w:tplc="78A0FA4C">
      <w:numFmt w:val="bullet"/>
      <w:lvlText w:val="•"/>
      <w:lvlJc w:val="left"/>
      <w:pPr>
        <w:ind w:left="1029" w:hanging="149"/>
      </w:pPr>
      <w:rPr>
        <w:rFonts w:hint="default"/>
        <w:lang w:val="en-US" w:eastAsia="en-US" w:bidi="ar-SA"/>
      </w:rPr>
    </w:lvl>
    <w:lvl w:ilvl="4" w:tplc="E04C6D3C">
      <w:numFmt w:val="bullet"/>
      <w:lvlText w:val="•"/>
      <w:lvlJc w:val="left"/>
      <w:pPr>
        <w:ind w:left="1285" w:hanging="149"/>
      </w:pPr>
      <w:rPr>
        <w:rFonts w:hint="default"/>
        <w:lang w:val="en-US" w:eastAsia="en-US" w:bidi="ar-SA"/>
      </w:rPr>
    </w:lvl>
    <w:lvl w:ilvl="5" w:tplc="354E4BA0">
      <w:numFmt w:val="bullet"/>
      <w:lvlText w:val="•"/>
      <w:lvlJc w:val="left"/>
      <w:pPr>
        <w:ind w:left="1542" w:hanging="149"/>
      </w:pPr>
      <w:rPr>
        <w:rFonts w:hint="default"/>
        <w:lang w:val="en-US" w:eastAsia="en-US" w:bidi="ar-SA"/>
      </w:rPr>
    </w:lvl>
    <w:lvl w:ilvl="6" w:tplc="9D0C769C">
      <w:numFmt w:val="bullet"/>
      <w:lvlText w:val="•"/>
      <w:lvlJc w:val="left"/>
      <w:pPr>
        <w:ind w:left="1798" w:hanging="149"/>
      </w:pPr>
      <w:rPr>
        <w:rFonts w:hint="default"/>
        <w:lang w:val="en-US" w:eastAsia="en-US" w:bidi="ar-SA"/>
      </w:rPr>
    </w:lvl>
    <w:lvl w:ilvl="7" w:tplc="C0B69C66">
      <w:numFmt w:val="bullet"/>
      <w:lvlText w:val="•"/>
      <w:lvlJc w:val="left"/>
      <w:pPr>
        <w:ind w:left="2054" w:hanging="149"/>
      </w:pPr>
      <w:rPr>
        <w:rFonts w:hint="default"/>
        <w:lang w:val="en-US" w:eastAsia="en-US" w:bidi="ar-SA"/>
      </w:rPr>
    </w:lvl>
    <w:lvl w:ilvl="8" w:tplc="8CF29420">
      <w:numFmt w:val="bullet"/>
      <w:lvlText w:val="•"/>
      <w:lvlJc w:val="left"/>
      <w:pPr>
        <w:ind w:left="2311" w:hanging="149"/>
      </w:pPr>
      <w:rPr>
        <w:rFonts w:hint="default"/>
        <w:lang w:val="en-US" w:eastAsia="en-US" w:bidi="ar-SA"/>
      </w:rPr>
    </w:lvl>
  </w:abstractNum>
  <w:abstractNum w:abstractNumId="49" w15:restartNumberingAfterBreak="0">
    <w:nsid w:val="455E5772"/>
    <w:multiLevelType w:val="hybridMultilevel"/>
    <w:tmpl w:val="2642F6E2"/>
    <w:lvl w:ilvl="0" w:tplc="07C80578">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0"/>
        <w:szCs w:val="20"/>
        <w:lang w:val="en-US" w:eastAsia="en-US" w:bidi="ar-SA"/>
      </w:rPr>
    </w:lvl>
    <w:lvl w:ilvl="1" w:tplc="A1688770">
      <w:numFmt w:val="bullet"/>
      <w:lvlText w:val="•"/>
      <w:lvlJc w:val="left"/>
      <w:pPr>
        <w:ind w:left="2484" w:hanging="720"/>
      </w:pPr>
      <w:rPr>
        <w:rFonts w:hint="default"/>
        <w:lang w:val="en-US" w:eastAsia="en-US" w:bidi="ar-SA"/>
      </w:rPr>
    </w:lvl>
    <w:lvl w:ilvl="2" w:tplc="57DCFDBA">
      <w:numFmt w:val="bullet"/>
      <w:lvlText w:val="•"/>
      <w:lvlJc w:val="left"/>
      <w:pPr>
        <w:ind w:left="3308" w:hanging="720"/>
      </w:pPr>
      <w:rPr>
        <w:rFonts w:hint="default"/>
        <w:lang w:val="en-US" w:eastAsia="en-US" w:bidi="ar-SA"/>
      </w:rPr>
    </w:lvl>
    <w:lvl w:ilvl="3" w:tplc="760ADF8A">
      <w:numFmt w:val="bullet"/>
      <w:lvlText w:val="•"/>
      <w:lvlJc w:val="left"/>
      <w:pPr>
        <w:ind w:left="4132" w:hanging="720"/>
      </w:pPr>
      <w:rPr>
        <w:rFonts w:hint="default"/>
        <w:lang w:val="en-US" w:eastAsia="en-US" w:bidi="ar-SA"/>
      </w:rPr>
    </w:lvl>
    <w:lvl w:ilvl="4" w:tplc="41688F60">
      <w:numFmt w:val="bullet"/>
      <w:lvlText w:val="•"/>
      <w:lvlJc w:val="left"/>
      <w:pPr>
        <w:ind w:left="4956" w:hanging="720"/>
      </w:pPr>
      <w:rPr>
        <w:rFonts w:hint="default"/>
        <w:lang w:val="en-US" w:eastAsia="en-US" w:bidi="ar-SA"/>
      </w:rPr>
    </w:lvl>
    <w:lvl w:ilvl="5" w:tplc="E6CCD03E">
      <w:numFmt w:val="bullet"/>
      <w:lvlText w:val="•"/>
      <w:lvlJc w:val="left"/>
      <w:pPr>
        <w:ind w:left="5780" w:hanging="720"/>
      </w:pPr>
      <w:rPr>
        <w:rFonts w:hint="default"/>
        <w:lang w:val="en-US" w:eastAsia="en-US" w:bidi="ar-SA"/>
      </w:rPr>
    </w:lvl>
    <w:lvl w:ilvl="6" w:tplc="9A7C1A5C">
      <w:numFmt w:val="bullet"/>
      <w:lvlText w:val="•"/>
      <w:lvlJc w:val="left"/>
      <w:pPr>
        <w:ind w:left="6604" w:hanging="720"/>
      </w:pPr>
      <w:rPr>
        <w:rFonts w:hint="default"/>
        <w:lang w:val="en-US" w:eastAsia="en-US" w:bidi="ar-SA"/>
      </w:rPr>
    </w:lvl>
    <w:lvl w:ilvl="7" w:tplc="B2EEE408">
      <w:numFmt w:val="bullet"/>
      <w:lvlText w:val="•"/>
      <w:lvlJc w:val="left"/>
      <w:pPr>
        <w:ind w:left="7428" w:hanging="720"/>
      </w:pPr>
      <w:rPr>
        <w:rFonts w:hint="default"/>
        <w:lang w:val="en-US" w:eastAsia="en-US" w:bidi="ar-SA"/>
      </w:rPr>
    </w:lvl>
    <w:lvl w:ilvl="8" w:tplc="B53EAFB0">
      <w:numFmt w:val="bullet"/>
      <w:lvlText w:val="•"/>
      <w:lvlJc w:val="left"/>
      <w:pPr>
        <w:ind w:left="8252" w:hanging="720"/>
      </w:pPr>
      <w:rPr>
        <w:rFonts w:hint="default"/>
        <w:lang w:val="en-US" w:eastAsia="en-US" w:bidi="ar-SA"/>
      </w:rPr>
    </w:lvl>
  </w:abstractNum>
  <w:abstractNum w:abstractNumId="50" w15:restartNumberingAfterBreak="0">
    <w:nsid w:val="46CD6AE0"/>
    <w:multiLevelType w:val="hybridMultilevel"/>
    <w:tmpl w:val="19BCCB70"/>
    <w:lvl w:ilvl="0" w:tplc="1488F8A6">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CD9C82B6">
      <w:numFmt w:val="bullet"/>
      <w:lvlText w:val="•"/>
      <w:lvlJc w:val="left"/>
      <w:pPr>
        <w:ind w:left="3132" w:hanging="720"/>
      </w:pPr>
      <w:rPr>
        <w:rFonts w:hint="default"/>
        <w:lang w:val="en-US" w:eastAsia="en-US" w:bidi="ar-SA"/>
      </w:rPr>
    </w:lvl>
    <w:lvl w:ilvl="2" w:tplc="F3F83778">
      <w:numFmt w:val="bullet"/>
      <w:lvlText w:val="•"/>
      <w:lvlJc w:val="left"/>
      <w:pPr>
        <w:ind w:left="3884" w:hanging="720"/>
      </w:pPr>
      <w:rPr>
        <w:rFonts w:hint="default"/>
        <w:lang w:val="en-US" w:eastAsia="en-US" w:bidi="ar-SA"/>
      </w:rPr>
    </w:lvl>
    <w:lvl w:ilvl="3" w:tplc="3DFC4A70">
      <w:numFmt w:val="bullet"/>
      <w:lvlText w:val="•"/>
      <w:lvlJc w:val="left"/>
      <w:pPr>
        <w:ind w:left="4636" w:hanging="720"/>
      </w:pPr>
      <w:rPr>
        <w:rFonts w:hint="default"/>
        <w:lang w:val="en-US" w:eastAsia="en-US" w:bidi="ar-SA"/>
      </w:rPr>
    </w:lvl>
    <w:lvl w:ilvl="4" w:tplc="213C80FC">
      <w:numFmt w:val="bullet"/>
      <w:lvlText w:val="•"/>
      <w:lvlJc w:val="left"/>
      <w:pPr>
        <w:ind w:left="5388" w:hanging="720"/>
      </w:pPr>
      <w:rPr>
        <w:rFonts w:hint="default"/>
        <w:lang w:val="en-US" w:eastAsia="en-US" w:bidi="ar-SA"/>
      </w:rPr>
    </w:lvl>
    <w:lvl w:ilvl="5" w:tplc="A5D2178A">
      <w:numFmt w:val="bullet"/>
      <w:lvlText w:val="•"/>
      <w:lvlJc w:val="left"/>
      <w:pPr>
        <w:ind w:left="6140" w:hanging="720"/>
      </w:pPr>
      <w:rPr>
        <w:rFonts w:hint="default"/>
        <w:lang w:val="en-US" w:eastAsia="en-US" w:bidi="ar-SA"/>
      </w:rPr>
    </w:lvl>
    <w:lvl w:ilvl="6" w:tplc="5C940914">
      <w:numFmt w:val="bullet"/>
      <w:lvlText w:val="•"/>
      <w:lvlJc w:val="left"/>
      <w:pPr>
        <w:ind w:left="6892" w:hanging="720"/>
      </w:pPr>
      <w:rPr>
        <w:rFonts w:hint="default"/>
        <w:lang w:val="en-US" w:eastAsia="en-US" w:bidi="ar-SA"/>
      </w:rPr>
    </w:lvl>
    <w:lvl w:ilvl="7" w:tplc="9FC25326">
      <w:numFmt w:val="bullet"/>
      <w:lvlText w:val="•"/>
      <w:lvlJc w:val="left"/>
      <w:pPr>
        <w:ind w:left="7644" w:hanging="720"/>
      </w:pPr>
      <w:rPr>
        <w:rFonts w:hint="default"/>
        <w:lang w:val="en-US" w:eastAsia="en-US" w:bidi="ar-SA"/>
      </w:rPr>
    </w:lvl>
    <w:lvl w:ilvl="8" w:tplc="664C0226">
      <w:numFmt w:val="bullet"/>
      <w:lvlText w:val="•"/>
      <w:lvlJc w:val="left"/>
      <w:pPr>
        <w:ind w:left="8396" w:hanging="720"/>
      </w:pPr>
      <w:rPr>
        <w:rFonts w:hint="default"/>
        <w:lang w:val="en-US" w:eastAsia="en-US" w:bidi="ar-SA"/>
      </w:rPr>
    </w:lvl>
  </w:abstractNum>
  <w:abstractNum w:abstractNumId="51" w15:restartNumberingAfterBreak="0">
    <w:nsid w:val="46FD1117"/>
    <w:multiLevelType w:val="hybridMultilevel"/>
    <w:tmpl w:val="55DE77F8"/>
    <w:lvl w:ilvl="0" w:tplc="D722B780">
      <w:start w:val="1"/>
      <w:numFmt w:val="upperRoman"/>
      <w:lvlText w:val="%1-"/>
      <w:lvlJc w:val="left"/>
      <w:pPr>
        <w:ind w:left="1124" w:hanging="241"/>
      </w:pPr>
      <w:rPr>
        <w:rFonts w:ascii="Times New Roman" w:eastAsia="Times New Roman" w:hAnsi="Times New Roman" w:cs="Times New Roman" w:hint="default"/>
        <w:b/>
        <w:bCs/>
        <w:i w:val="0"/>
        <w:iCs w:val="0"/>
        <w:spacing w:val="-2"/>
        <w:w w:val="99"/>
        <w:sz w:val="31"/>
        <w:szCs w:val="31"/>
        <w:lang w:val="en-US" w:eastAsia="en-US" w:bidi="ar-SA"/>
      </w:rPr>
    </w:lvl>
    <w:lvl w:ilvl="1" w:tplc="F35A8688">
      <w:start w:val="1"/>
      <w:numFmt w:val="decimal"/>
      <w:lvlText w:val="%2."/>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2" w:tplc="6A64E206">
      <w:numFmt w:val="bullet"/>
      <w:lvlText w:val="•"/>
      <w:lvlJc w:val="left"/>
      <w:pPr>
        <w:ind w:left="1670" w:hanging="720"/>
      </w:pPr>
      <w:rPr>
        <w:rFonts w:hint="default"/>
        <w:lang w:val="en-US" w:eastAsia="en-US" w:bidi="ar-SA"/>
      </w:rPr>
    </w:lvl>
    <w:lvl w:ilvl="3" w:tplc="8A44BDBA">
      <w:numFmt w:val="bullet"/>
      <w:lvlText w:val="•"/>
      <w:lvlJc w:val="left"/>
      <w:pPr>
        <w:ind w:left="1681" w:hanging="720"/>
      </w:pPr>
      <w:rPr>
        <w:rFonts w:hint="default"/>
        <w:lang w:val="en-US" w:eastAsia="en-US" w:bidi="ar-SA"/>
      </w:rPr>
    </w:lvl>
    <w:lvl w:ilvl="4" w:tplc="0950A1B4">
      <w:numFmt w:val="bullet"/>
      <w:lvlText w:val="•"/>
      <w:lvlJc w:val="left"/>
      <w:pPr>
        <w:ind w:left="1692" w:hanging="720"/>
      </w:pPr>
      <w:rPr>
        <w:rFonts w:hint="default"/>
        <w:lang w:val="en-US" w:eastAsia="en-US" w:bidi="ar-SA"/>
      </w:rPr>
    </w:lvl>
    <w:lvl w:ilvl="5" w:tplc="DDE67408">
      <w:numFmt w:val="bullet"/>
      <w:lvlText w:val="•"/>
      <w:lvlJc w:val="left"/>
      <w:pPr>
        <w:ind w:left="1703" w:hanging="720"/>
      </w:pPr>
      <w:rPr>
        <w:rFonts w:hint="default"/>
        <w:lang w:val="en-US" w:eastAsia="en-US" w:bidi="ar-SA"/>
      </w:rPr>
    </w:lvl>
    <w:lvl w:ilvl="6" w:tplc="B14C3542">
      <w:numFmt w:val="bullet"/>
      <w:lvlText w:val="•"/>
      <w:lvlJc w:val="left"/>
      <w:pPr>
        <w:ind w:left="1714" w:hanging="720"/>
      </w:pPr>
      <w:rPr>
        <w:rFonts w:hint="default"/>
        <w:lang w:val="en-US" w:eastAsia="en-US" w:bidi="ar-SA"/>
      </w:rPr>
    </w:lvl>
    <w:lvl w:ilvl="7" w:tplc="AF48C7F0">
      <w:numFmt w:val="bullet"/>
      <w:lvlText w:val="•"/>
      <w:lvlJc w:val="left"/>
      <w:pPr>
        <w:ind w:left="1725" w:hanging="720"/>
      </w:pPr>
      <w:rPr>
        <w:rFonts w:hint="default"/>
        <w:lang w:val="en-US" w:eastAsia="en-US" w:bidi="ar-SA"/>
      </w:rPr>
    </w:lvl>
    <w:lvl w:ilvl="8" w:tplc="BD5885D2">
      <w:numFmt w:val="bullet"/>
      <w:lvlText w:val="•"/>
      <w:lvlJc w:val="left"/>
      <w:pPr>
        <w:ind w:left="1736" w:hanging="720"/>
      </w:pPr>
      <w:rPr>
        <w:rFonts w:hint="default"/>
        <w:lang w:val="en-US" w:eastAsia="en-US" w:bidi="ar-SA"/>
      </w:rPr>
    </w:lvl>
  </w:abstractNum>
  <w:abstractNum w:abstractNumId="52" w15:restartNumberingAfterBreak="0">
    <w:nsid w:val="478C0430"/>
    <w:multiLevelType w:val="hybridMultilevel"/>
    <w:tmpl w:val="96A856FE"/>
    <w:lvl w:ilvl="0" w:tplc="E9FACBA8">
      <w:start w:val="1"/>
      <w:numFmt w:val="decimal"/>
      <w:lvlText w:val="%1."/>
      <w:lvlJc w:val="left"/>
      <w:pPr>
        <w:ind w:left="256" w:hanging="149"/>
      </w:pPr>
      <w:rPr>
        <w:rFonts w:hint="default"/>
        <w:spacing w:val="-4"/>
        <w:w w:val="99"/>
        <w:lang w:val="en-US" w:eastAsia="en-US" w:bidi="ar-SA"/>
      </w:rPr>
    </w:lvl>
    <w:lvl w:ilvl="1" w:tplc="73167F62">
      <w:numFmt w:val="bullet"/>
      <w:lvlText w:val="•"/>
      <w:lvlJc w:val="left"/>
      <w:pPr>
        <w:ind w:left="516" w:hanging="149"/>
      </w:pPr>
      <w:rPr>
        <w:rFonts w:hint="default"/>
        <w:lang w:val="en-US" w:eastAsia="en-US" w:bidi="ar-SA"/>
      </w:rPr>
    </w:lvl>
    <w:lvl w:ilvl="2" w:tplc="5F3E44CE">
      <w:numFmt w:val="bullet"/>
      <w:lvlText w:val="•"/>
      <w:lvlJc w:val="left"/>
      <w:pPr>
        <w:ind w:left="772" w:hanging="149"/>
      </w:pPr>
      <w:rPr>
        <w:rFonts w:hint="default"/>
        <w:lang w:val="en-US" w:eastAsia="en-US" w:bidi="ar-SA"/>
      </w:rPr>
    </w:lvl>
    <w:lvl w:ilvl="3" w:tplc="F2DA436E">
      <w:numFmt w:val="bullet"/>
      <w:lvlText w:val="•"/>
      <w:lvlJc w:val="left"/>
      <w:pPr>
        <w:ind w:left="1029" w:hanging="149"/>
      </w:pPr>
      <w:rPr>
        <w:rFonts w:hint="default"/>
        <w:lang w:val="en-US" w:eastAsia="en-US" w:bidi="ar-SA"/>
      </w:rPr>
    </w:lvl>
    <w:lvl w:ilvl="4" w:tplc="5198B540">
      <w:numFmt w:val="bullet"/>
      <w:lvlText w:val="•"/>
      <w:lvlJc w:val="left"/>
      <w:pPr>
        <w:ind w:left="1285" w:hanging="149"/>
      </w:pPr>
      <w:rPr>
        <w:rFonts w:hint="default"/>
        <w:lang w:val="en-US" w:eastAsia="en-US" w:bidi="ar-SA"/>
      </w:rPr>
    </w:lvl>
    <w:lvl w:ilvl="5" w:tplc="F10E4EFA">
      <w:numFmt w:val="bullet"/>
      <w:lvlText w:val="•"/>
      <w:lvlJc w:val="left"/>
      <w:pPr>
        <w:ind w:left="1542" w:hanging="149"/>
      </w:pPr>
      <w:rPr>
        <w:rFonts w:hint="default"/>
        <w:lang w:val="en-US" w:eastAsia="en-US" w:bidi="ar-SA"/>
      </w:rPr>
    </w:lvl>
    <w:lvl w:ilvl="6" w:tplc="53EA9D6A">
      <w:numFmt w:val="bullet"/>
      <w:lvlText w:val="•"/>
      <w:lvlJc w:val="left"/>
      <w:pPr>
        <w:ind w:left="1798" w:hanging="149"/>
      </w:pPr>
      <w:rPr>
        <w:rFonts w:hint="default"/>
        <w:lang w:val="en-US" w:eastAsia="en-US" w:bidi="ar-SA"/>
      </w:rPr>
    </w:lvl>
    <w:lvl w:ilvl="7" w:tplc="7A3AA02C">
      <w:numFmt w:val="bullet"/>
      <w:lvlText w:val="•"/>
      <w:lvlJc w:val="left"/>
      <w:pPr>
        <w:ind w:left="2054" w:hanging="149"/>
      </w:pPr>
      <w:rPr>
        <w:rFonts w:hint="default"/>
        <w:lang w:val="en-US" w:eastAsia="en-US" w:bidi="ar-SA"/>
      </w:rPr>
    </w:lvl>
    <w:lvl w:ilvl="8" w:tplc="41024DE0">
      <w:numFmt w:val="bullet"/>
      <w:lvlText w:val="•"/>
      <w:lvlJc w:val="left"/>
      <w:pPr>
        <w:ind w:left="2311" w:hanging="149"/>
      </w:pPr>
      <w:rPr>
        <w:rFonts w:hint="default"/>
        <w:lang w:val="en-US" w:eastAsia="en-US" w:bidi="ar-SA"/>
      </w:rPr>
    </w:lvl>
  </w:abstractNum>
  <w:abstractNum w:abstractNumId="53" w15:restartNumberingAfterBreak="0">
    <w:nsid w:val="47A41F06"/>
    <w:multiLevelType w:val="hybridMultilevel"/>
    <w:tmpl w:val="51243CC4"/>
    <w:lvl w:ilvl="0" w:tplc="AED0E022">
      <w:start w:val="1"/>
      <w:numFmt w:val="decimal"/>
      <w:lvlText w:val="%1."/>
      <w:lvlJc w:val="left"/>
      <w:pPr>
        <w:ind w:left="1645" w:hanging="706"/>
      </w:pPr>
      <w:rPr>
        <w:rFonts w:ascii="Montserrat" w:eastAsia="Times New Roman" w:hAnsi="Montserrat" w:cs="Times New Roman" w:hint="default"/>
        <w:b w:val="0"/>
        <w:bCs w:val="0"/>
        <w:i w:val="0"/>
        <w:iCs w:val="0"/>
        <w:spacing w:val="-4"/>
        <w:w w:val="100"/>
        <w:sz w:val="24"/>
        <w:szCs w:val="24"/>
        <w:lang w:val="en-US" w:eastAsia="en-US" w:bidi="ar-SA"/>
      </w:rPr>
    </w:lvl>
    <w:lvl w:ilvl="1" w:tplc="AACA82A0">
      <w:numFmt w:val="bullet"/>
      <w:lvlText w:val="•"/>
      <w:lvlJc w:val="left"/>
      <w:pPr>
        <w:ind w:left="2564" w:hanging="706"/>
      </w:pPr>
      <w:rPr>
        <w:rFonts w:hint="default"/>
        <w:lang w:val="en-US" w:eastAsia="en-US" w:bidi="ar-SA"/>
      </w:rPr>
    </w:lvl>
    <w:lvl w:ilvl="2" w:tplc="C7CA05BE">
      <w:numFmt w:val="bullet"/>
      <w:lvlText w:val="•"/>
      <w:lvlJc w:val="left"/>
      <w:pPr>
        <w:ind w:left="3488" w:hanging="706"/>
      </w:pPr>
      <w:rPr>
        <w:rFonts w:hint="default"/>
        <w:lang w:val="en-US" w:eastAsia="en-US" w:bidi="ar-SA"/>
      </w:rPr>
    </w:lvl>
    <w:lvl w:ilvl="3" w:tplc="8D28BEFE">
      <w:numFmt w:val="bullet"/>
      <w:lvlText w:val="•"/>
      <w:lvlJc w:val="left"/>
      <w:pPr>
        <w:ind w:left="4412" w:hanging="706"/>
      </w:pPr>
      <w:rPr>
        <w:rFonts w:hint="default"/>
        <w:lang w:val="en-US" w:eastAsia="en-US" w:bidi="ar-SA"/>
      </w:rPr>
    </w:lvl>
    <w:lvl w:ilvl="4" w:tplc="9EA48CA4">
      <w:numFmt w:val="bullet"/>
      <w:lvlText w:val="•"/>
      <w:lvlJc w:val="left"/>
      <w:pPr>
        <w:ind w:left="5336" w:hanging="706"/>
      </w:pPr>
      <w:rPr>
        <w:rFonts w:hint="default"/>
        <w:lang w:val="en-US" w:eastAsia="en-US" w:bidi="ar-SA"/>
      </w:rPr>
    </w:lvl>
    <w:lvl w:ilvl="5" w:tplc="124E8786">
      <w:numFmt w:val="bullet"/>
      <w:lvlText w:val="•"/>
      <w:lvlJc w:val="left"/>
      <w:pPr>
        <w:ind w:left="6260" w:hanging="706"/>
      </w:pPr>
      <w:rPr>
        <w:rFonts w:hint="default"/>
        <w:lang w:val="en-US" w:eastAsia="en-US" w:bidi="ar-SA"/>
      </w:rPr>
    </w:lvl>
    <w:lvl w:ilvl="6" w:tplc="B41A0008">
      <w:numFmt w:val="bullet"/>
      <w:lvlText w:val="•"/>
      <w:lvlJc w:val="left"/>
      <w:pPr>
        <w:ind w:left="7184" w:hanging="706"/>
      </w:pPr>
      <w:rPr>
        <w:rFonts w:hint="default"/>
        <w:lang w:val="en-US" w:eastAsia="en-US" w:bidi="ar-SA"/>
      </w:rPr>
    </w:lvl>
    <w:lvl w:ilvl="7" w:tplc="AE826090">
      <w:numFmt w:val="bullet"/>
      <w:lvlText w:val="•"/>
      <w:lvlJc w:val="left"/>
      <w:pPr>
        <w:ind w:left="8108" w:hanging="706"/>
      </w:pPr>
      <w:rPr>
        <w:rFonts w:hint="default"/>
        <w:lang w:val="en-US" w:eastAsia="en-US" w:bidi="ar-SA"/>
      </w:rPr>
    </w:lvl>
    <w:lvl w:ilvl="8" w:tplc="0EA0663E">
      <w:numFmt w:val="bullet"/>
      <w:lvlText w:val="•"/>
      <w:lvlJc w:val="left"/>
      <w:pPr>
        <w:ind w:left="9032" w:hanging="706"/>
      </w:pPr>
      <w:rPr>
        <w:rFonts w:hint="default"/>
        <w:lang w:val="en-US" w:eastAsia="en-US" w:bidi="ar-SA"/>
      </w:rPr>
    </w:lvl>
  </w:abstractNum>
  <w:abstractNum w:abstractNumId="54" w15:restartNumberingAfterBreak="0">
    <w:nsid w:val="47F67413"/>
    <w:multiLevelType w:val="hybridMultilevel"/>
    <w:tmpl w:val="ECB6BC62"/>
    <w:lvl w:ilvl="0" w:tplc="8EE8D1DE">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CDB2B258">
      <w:numFmt w:val="bullet"/>
      <w:lvlText w:val="•"/>
      <w:lvlJc w:val="left"/>
      <w:pPr>
        <w:ind w:left="2582" w:hanging="721"/>
      </w:pPr>
      <w:rPr>
        <w:rFonts w:hint="default"/>
        <w:lang w:val="en-US" w:eastAsia="en-US" w:bidi="ar-SA"/>
      </w:rPr>
    </w:lvl>
    <w:lvl w:ilvl="2" w:tplc="6198945E">
      <w:numFmt w:val="bullet"/>
      <w:lvlText w:val="•"/>
      <w:lvlJc w:val="left"/>
      <w:pPr>
        <w:ind w:left="3504" w:hanging="721"/>
      </w:pPr>
      <w:rPr>
        <w:rFonts w:hint="default"/>
        <w:lang w:val="en-US" w:eastAsia="en-US" w:bidi="ar-SA"/>
      </w:rPr>
    </w:lvl>
    <w:lvl w:ilvl="3" w:tplc="4F9EE278">
      <w:numFmt w:val="bullet"/>
      <w:lvlText w:val="•"/>
      <w:lvlJc w:val="left"/>
      <w:pPr>
        <w:ind w:left="4426" w:hanging="721"/>
      </w:pPr>
      <w:rPr>
        <w:rFonts w:hint="default"/>
        <w:lang w:val="en-US" w:eastAsia="en-US" w:bidi="ar-SA"/>
      </w:rPr>
    </w:lvl>
    <w:lvl w:ilvl="4" w:tplc="A086DDEE">
      <w:numFmt w:val="bullet"/>
      <w:lvlText w:val="•"/>
      <w:lvlJc w:val="left"/>
      <w:pPr>
        <w:ind w:left="5348" w:hanging="721"/>
      </w:pPr>
      <w:rPr>
        <w:rFonts w:hint="default"/>
        <w:lang w:val="en-US" w:eastAsia="en-US" w:bidi="ar-SA"/>
      </w:rPr>
    </w:lvl>
    <w:lvl w:ilvl="5" w:tplc="A956E192">
      <w:numFmt w:val="bullet"/>
      <w:lvlText w:val="•"/>
      <w:lvlJc w:val="left"/>
      <w:pPr>
        <w:ind w:left="6270" w:hanging="721"/>
      </w:pPr>
      <w:rPr>
        <w:rFonts w:hint="default"/>
        <w:lang w:val="en-US" w:eastAsia="en-US" w:bidi="ar-SA"/>
      </w:rPr>
    </w:lvl>
    <w:lvl w:ilvl="6" w:tplc="3BEC48C6">
      <w:numFmt w:val="bullet"/>
      <w:lvlText w:val="•"/>
      <w:lvlJc w:val="left"/>
      <w:pPr>
        <w:ind w:left="7192" w:hanging="721"/>
      </w:pPr>
      <w:rPr>
        <w:rFonts w:hint="default"/>
        <w:lang w:val="en-US" w:eastAsia="en-US" w:bidi="ar-SA"/>
      </w:rPr>
    </w:lvl>
    <w:lvl w:ilvl="7" w:tplc="5A12D082">
      <w:numFmt w:val="bullet"/>
      <w:lvlText w:val="•"/>
      <w:lvlJc w:val="left"/>
      <w:pPr>
        <w:ind w:left="8114" w:hanging="721"/>
      </w:pPr>
      <w:rPr>
        <w:rFonts w:hint="default"/>
        <w:lang w:val="en-US" w:eastAsia="en-US" w:bidi="ar-SA"/>
      </w:rPr>
    </w:lvl>
    <w:lvl w:ilvl="8" w:tplc="9DB015C0">
      <w:numFmt w:val="bullet"/>
      <w:lvlText w:val="•"/>
      <w:lvlJc w:val="left"/>
      <w:pPr>
        <w:ind w:left="9036" w:hanging="721"/>
      </w:pPr>
      <w:rPr>
        <w:rFonts w:hint="default"/>
        <w:lang w:val="en-US" w:eastAsia="en-US" w:bidi="ar-SA"/>
      </w:rPr>
    </w:lvl>
  </w:abstractNum>
  <w:abstractNum w:abstractNumId="55" w15:restartNumberingAfterBreak="0">
    <w:nsid w:val="48DE2D4F"/>
    <w:multiLevelType w:val="singleLevel"/>
    <w:tmpl w:val="AF722D72"/>
    <w:lvl w:ilvl="0">
      <w:start w:val="8"/>
      <w:numFmt w:val="decimal"/>
      <w:lvlText w:val="%1."/>
      <w:lvlJc w:val="left"/>
      <w:pPr>
        <w:tabs>
          <w:tab w:val="num" w:pos="720"/>
        </w:tabs>
        <w:ind w:left="720" w:hanging="720"/>
      </w:pPr>
      <w:rPr>
        <w:rFonts w:hint="default"/>
      </w:rPr>
    </w:lvl>
  </w:abstractNum>
  <w:abstractNum w:abstractNumId="56" w15:restartNumberingAfterBreak="0">
    <w:nsid w:val="524E356B"/>
    <w:multiLevelType w:val="hybridMultilevel"/>
    <w:tmpl w:val="15803F26"/>
    <w:lvl w:ilvl="0" w:tplc="21AADB3E">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FCE69E5E">
      <w:numFmt w:val="bullet"/>
      <w:lvlText w:val="•"/>
      <w:lvlJc w:val="left"/>
      <w:pPr>
        <w:ind w:left="2582" w:hanging="721"/>
      </w:pPr>
      <w:rPr>
        <w:rFonts w:hint="default"/>
        <w:lang w:val="en-US" w:eastAsia="en-US" w:bidi="ar-SA"/>
      </w:rPr>
    </w:lvl>
    <w:lvl w:ilvl="2" w:tplc="2D0EC860">
      <w:numFmt w:val="bullet"/>
      <w:lvlText w:val="•"/>
      <w:lvlJc w:val="left"/>
      <w:pPr>
        <w:ind w:left="3504" w:hanging="721"/>
      </w:pPr>
      <w:rPr>
        <w:rFonts w:hint="default"/>
        <w:lang w:val="en-US" w:eastAsia="en-US" w:bidi="ar-SA"/>
      </w:rPr>
    </w:lvl>
    <w:lvl w:ilvl="3" w:tplc="B19E8522">
      <w:numFmt w:val="bullet"/>
      <w:lvlText w:val="•"/>
      <w:lvlJc w:val="left"/>
      <w:pPr>
        <w:ind w:left="4426" w:hanging="721"/>
      </w:pPr>
      <w:rPr>
        <w:rFonts w:hint="default"/>
        <w:lang w:val="en-US" w:eastAsia="en-US" w:bidi="ar-SA"/>
      </w:rPr>
    </w:lvl>
    <w:lvl w:ilvl="4" w:tplc="CA4C3A5E">
      <w:numFmt w:val="bullet"/>
      <w:lvlText w:val="•"/>
      <w:lvlJc w:val="left"/>
      <w:pPr>
        <w:ind w:left="5348" w:hanging="721"/>
      </w:pPr>
      <w:rPr>
        <w:rFonts w:hint="default"/>
        <w:lang w:val="en-US" w:eastAsia="en-US" w:bidi="ar-SA"/>
      </w:rPr>
    </w:lvl>
    <w:lvl w:ilvl="5" w:tplc="9F120F28">
      <w:numFmt w:val="bullet"/>
      <w:lvlText w:val="•"/>
      <w:lvlJc w:val="left"/>
      <w:pPr>
        <w:ind w:left="6270" w:hanging="721"/>
      </w:pPr>
      <w:rPr>
        <w:rFonts w:hint="default"/>
        <w:lang w:val="en-US" w:eastAsia="en-US" w:bidi="ar-SA"/>
      </w:rPr>
    </w:lvl>
    <w:lvl w:ilvl="6" w:tplc="D122A12A">
      <w:numFmt w:val="bullet"/>
      <w:lvlText w:val="•"/>
      <w:lvlJc w:val="left"/>
      <w:pPr>
        <w:ind w:left="7192" w:hanging="721"/>
      </w:pPr>
      <w:rPr>
        <w:rFonts w:hint="default"/>
        <w:lang w:val="en-US" w:eastAsia="en-US" w:bidi="ar-SA"/>
      </w:rPr>
    </w:lvl>
    <w:lvl w:ilvl="7" w:tplc="64FA3658">
      <w:numFmt w:val="bullet"/>
      <w:lvlText w:val="•"/>
      <w:lvlJc w:val="left"/>
      <w:pPr>
        <w:ind w:left="8114" w:hanging="721"/>
      </w:pPr>
      <w:rPr>
        <w:rFonts w:hint="default"/>
        <w:lang w:val="en-US" w:eastAsia="en-US" w:bidi="ar-SA"/>
      </w:rPr>
    </w:lvl>
    <w:lvl w:ilvl="8" w:tplc="3ABCB99A">
      <w:numFmt w:val="bullet"/>
      <w:lvlText w:val="•"/>
      <w:lvlJc w:val="left"/>
      <w:pPr>
        <w:ind w:left="9036" w:hanging="721"/>
      </w:pPr>
      <w:rPr>
        <w:rFonts w:hint="default"/>
        <w:lang w:val="en-US" w:eastAsia="en-US" w:bidi="ar-SA"/>
      </w:rPr>
    </w:lvl>
  </w:abstractNum>
  <w:abstractNum w:abstractNumId="57" w15:restartNumberingAfterBreak="0">
    <w:nsid w:val="53DD04C0"/>
    <w:multiLevelType w:val="hybridMultilevel"/>
    <w:tmpl w:val="E46457E6"/>
    <w:lvl w:ilvl="0" w:tplc="854ADCE2">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732281F0">
      <w:numFmt w:val="bullet"/>
      <w:lvlText w:val="•"/>
      <w:lvlJc w:val="left"/>
      <w:pPr>
        <w:ind w:left="516" w:hanging="149"/>
      </w:pPr>
      <w:rPr>
        <w:rFonts w:hint="default"/>
        <w:lang w:val="en-US" w:eastAsia="en-US" w:bidi="ar-SA"/>
      </w:rPr>
    </w:lvl>
    <w:lvl w:ilvl="2" w:tplc="34EA502A">
      <w:numFmt w:val="bullet"/>
      <w:lvlText w:val="•"/>
      <w:lvlJc w:val="left"/>
      <w:pPr>
        <w:ind w:left="772" w:hanging="149"/>
      </w:pPr>
      <w:rPr>
        <w:rFonts w:hint="default"/>
        <w:lang w:val="en-US" w:eastAsia="en-US" w:bidi="ar-SA"/>
      </w:rPr>
    </w:lvl>
    <w:lvl w:ilvl="3" w:tplc="AE08046E">
      <w:numFmt w:val="bullet"/>
      <w:lvlText w:val="•"/>
      <w:lvlJc w:val="left"/>
      <w:pPr>
        <w:ind w:left="1029" w:hanging="149"/>
      </w:pPr>
      <w:rPr>
        <w:rFonts w:hint="default"/>
        <w:lang w:val="en-US" w:eastAsia="en-US" w:bidi="ar-SA"/>
      </w:rPr>
    </w:lvl>
    <w:lvl w:ilvl="4" w:tplc="3D58C624">
      <w:numFmt w:val="bullet"/>
      <w:lvlText w:val="•"/>
      <w:lvlJc w:val="left"/>
      <w:pPr>
        <w:ind w:left="1285" w:hanging="149"/>
      </w:pPr>
      <w:rPr>
        <w:rFonts w:hint="default"/>
        <w:lang w:val="en-US" w:eastAsia="en-US" w:bidi="ar-SA"/>
      </w:rPr>
    </w:lvl>
    <w:lvl w:ilvl="5" w:tplc="D86A0D9A">
      <w:numFmt w:val="bullet"/>
      <w:lvlText w:val="•"/>
      <w:lvlJc w:val="left"/>
      <w:pPr>
        <w:ind w:left="1542" w:hanging="149"/>
      </w:pPr>
      <w:rPr>
        <w:rFonts w:hint="default"/>
        <w:lang w:val="en-US" w:eastAsia="en-US" w:bidi="ar-SA"/>
      </w:rPr>
    </w:lvl>
    <w:lvl w:ilvl="6" w:tplc="16BC67CC">
      <w:numFmt w:val="bullet"/>
      <w:lvlText w:val="•"/>
      <w:lvlJc w:val="left"/>
      <w:pPr>
        <w:ind w:left="1798" w:hanging="149"/>
      </w:pPr>
      <w:rPr>
        <w:rFonts w:hint="default"/>
        <w:lang w:val="en-US" w:eastAsia="en-US" w:bidi="ar-SA"/>
      </w:rPr>
    </w:lvl>
    <w:lvl w:ilvl="7" w:tplc="7B2E1E4C">
      <w:numFmt w:val="bullet"/>
      <w:lvlText w:val="•"/>
      <w:lvlJc w:val="left"/>
      <w:pPr>
        <w:ind w:left="2054" w:hanging="149"/>
      </w:pPr>
      <w:rPr>
        <w:rFonts w:hint="default"/>
        <w:lang w:val="en-US" w:eastAsia="en-US" w:bidi="ar-SA"/>
      </w:rPr>
    </w:lvl>
    <w:lvl w:ilvl="8" w:tplc="AD3C5D7A">
      <w:numFmt w:val="bullet"/>
      <w:lvlText w:val="•"/>
      <w:lvlJc w:val="left"/>
      <w:pPr>
        <w:ind w:left="2311" w:hanging="149"/>
      </w:pPr>
      <w:rPr>
        <w:rFonts w:hint="default"/>
        <w:lang w:val="en-US" w:eastAsia="en-US" w:bidi="ar-SA"/>
      </w:rPr>
    </w:lvl>
  </w:abstractNum>
  <w:abstractNum w:abstractNumId="58" w15:restartNumberingAfterBreak="0">
    <w:nsid w:val="561819DD"/>
    <w:multiLevelType w:val="hybridMultilevel"/>
    <w:tmpl w:val="AEEAD074"/>
    <w:lvl w:ilvl="0" w:tplc="A7E2118E">
      <w:start w:val="1"/>
      <w:numFmt w:val="decimal"/>
      <w:lvlText w:val="%1."/>
      <w:lvlJc w:val="left"/>
      <w:pPr>
        <w:ind w:left="468" w:hanging="361"/>
      </w:pPr>
      <w:rPr>
        <w:rFonts w:ascii="Times New Roman" w:eastAsia="Times New Roman" w:hAnsi="Times New Roman" w:cs="Times New Roman" w:hint="default"/>
        <w:b w:val="0"/>
        <w:bCs w:val="0"/>
        <w:i w:val="0"/>
        <w:iCs w:val="0"/>
        <w:spacing w:val="-3"/>
        <w:w w:val="99"/>
        <w:sz w:val="16"/>
        <w:szCs w:val="16"/>
        <w:lang w:val="en-US" w:eastAsia="en-US" w:bidi="ar-SA"/>
      </w:rPr>
    </w:lvl>
    <w:lvl w:ilvl="1" w:tplc="C3868862">
      <w:numFmt w:val="bullet"/>
      <w:lvlText w:val="•"/>
      <w:lvlJc w:val="left"/>
      <w:pPr>
        <w:ind w:left="696" w:hanging="361"/>
      </w:pPr>
      <w:rPr>
        <w:rFonts w:hint="default"/>
        <w:lang w:val="en-US" w:eastAsia="en-US" w:bidi="ar-SA"/>
      </w:rPr>
    </w:lvl>
    <w:lvl w:ilvl="2" w:tplc="99B2D082">
      <w:numFmt w:val="bullet"/>
      <w:lvlText w:val="•"/>
      <w:lvlJc w:val="left"/>
      <w:pPr>
        <w:ind w:left="932" w:hanging="361"/>
      </w:pPr>
      <w:rPr>
        <w:rFonts w:hint="default"/>
        <w:lang w:val="en-US" w:eastAsia="en-US" w:bidi="ar-SA"/>
      </w:rPr>
    </w:lvl>
    <w:lvl w:ilvl="3" w:tplc="A0127418">
      <w:numFmt w:val="bullet"/>
      <w:lvlText w:val="•"/>
      <w:lvlJc w:val="left"/>
      <w:pPr>
        <w:ind w:left="1169" w:hanging="361"/>
      </w:pPr>
      <w:rPr>
        <w:rFonts w:hint="default"/>
        <w:lang w:val="en-US" w:eastAsia="en-US" w:bidi="ar-SA"/>
      </w:rPr>
    </w:lvl>
    <w:lvl w:ilvl="4" w:tplc="4CFE0856">
      <w:numFmt w:val="bullet"/>
      <w:lvlText w:val="•"/>
      <w:lvlJc w:val="left"/>
      <w:pPr>
        <w:ind w:left="1405" w:hanging="361"/>
      </w:pPr>
      <w:rPr>
        <w:rFonts w:hint="default"/>
        <w:lang w:val="en-US" w:eastAsia="en-US" w:bidi="ar-SA"/>
      </w:rPr>
    </w:lvl>
    <w:lvl w:ilvl="5" w:tplc="10609BDE">
      <w:numFmt w:val="bullet"/>
      <w:lvlText w:val="•"/>
      <w:lvlJc w:val="left"/>
      <w:pPr>
        <w:ind w:left="1642" w:hanging="361"/>
      </w:pPr>
      <w:rPr>
        <w:rFonts w:hint="default"/>
        <w:lang w:val="en-US" w:eastAsia="en-US" w:bidi="ar-SA"/>
      </w:rPr>
    </w:lvl>
    <w:lvl w:ilvl="6" w:tplc="2BCA6908">
      <w:numFmt w:val="bullet"/>
      <w:lvlText w:val="•"/>
      <w:lvlJc w:val="left"/>
      <w:pPr>
        <w:ind w:left="1878" w:hanging="361"/>
      </w:pPr>
      <w:rPr>
        <w:rFonts w:hint="default"/>
        <w:lang w:val="en-US" w:eastAsia="en-US" w:bidi="ar-SA"/>
      </w:rPr>
    </w:lvl>
    <w:lvl w:ilvl="7" w:tplc="C42207D0">
      <w:numFmt w:val="bullet"/>
      <w:lvlText w:val="•"/>
      <w:lvlJc w:val="left"/>
      <w:pPr>
        <w:ind w:left="2114" w:hanging="361"/>
      </w:pPr>
      <w:rPr>
        <w:rFonts w:hint="default"/>
        <w:lang w:val="en-US" w:eastAsia="en-US" w:bidi="ar-SA"/>
      </w:rPr>
    </w:lvl>
    <w:lvl w:ilvl="8" w:tplc="EFE81DEC">
      <w:numFmt w:val="bullet"/>
      <w:lvlText w:val="•"/>
      <w:lvlJc w:val="left"/>
      <w:pPr>
        <w:ind w:left="2351" w:hanging="361"/>
      </w:pPr>
      <w:rPr>
        <w:rFonts w:hint="default"/>
        <w:lang w:val="en-US" w:eastAsia="en-US" w:bidi="ar-SA"/>
      </w:rPr>
    </w:lvl>
  </w:abstractNum>
  <w:abstractNum w:abstractNumId="59" w15:restartNumberingAfterBreak="0">
    <w:nsid w:val="57EC47EA"/>
    <w:multiLevelType w:val="hybridMultilevel"/>
    <w:tmpl w:val="CFB86426"/>
    <w:lvl w:ilvl="0" w:tplc="393E79F2">
      <w:start w:val="1"/>
      <w:numFmt w:val="lowerRoman"/>
      <w:lvlText w:val="(%1)"/>
      <w:lvlJc w:val="left"/>
      <w:pPr>
        <w:ind w:left="1080" w:hanging="72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5D8A493B"/>
    <w:multiLevelType w:val="hybridMultilevel"/>
    <w:tmpl w:val="3C7495A0"/>
    <w:lvl w:ilvl="0" w:tplc="3E1C137E">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5E5B1B93"/>
    <w:multiLevelType w:val="hybridMultilevel"/>
    <w:tmpl w:val="B83E932E"/>
    <w:lvl w:ilvl="0" w:tplc="DC7C1FBA">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E5E050A4">
      <w:numFmt w:val="bullet"/>
      <w:lvlText w:val="•"/>
      <w:lvlJc w:val="left"/>
      <w:pPr>
        <w:ind w:left="3132" w:hanging="720"/>
      </w:pPr>
      <w:rPr>
        <w:rFonts w:hint="default"/>
        <w:lang w:val="en-US" w:eastAsia="en-US" w:bidi="ar-SA"/>
      </w:rPr>
    </w:lvl>
    <w:lvl w:ilvl="2" w:tplc="236A23CA">
      <w:numFmt w:val="bullet"/>
      <w:lvlText w:val="•"/>
      <w:lvlJc w:val="left"/>
      <w:pPr>
        <w:ind w:left="3884" w:hanging="720"/>
      </w:pPr>
      <w:rPr>
        <w:rFonts w:hint="default"/>
        <w:lang w:val="en-US" w:eastAsia="en-US" w:bidi="ar-SA"/>
      </w:rPr>
    </w:lvl>
    <w:lvl w:ilvl="3" w:tplc="479C94A4">
      <w:numFmt w:val="bullet"/>
      <w:lvlText w:val="•"/>
      <w:lvlJc w:val="left"/>
      <w:pPr>
        <w:ind w:left="4636" w:hanging="720"/>
      </w:pPr>
      <w:rPr>
        <w:rFonts w:hint="default"/>
        <w:lang w:val="en-US" w:eastAsia="en-US" w:bidi="ar-SA"/>
      </w:rPr>
    </w:lvl>
    <w:lvl w:ilvl="4" w:tplc="BDCA93B8">
      <w:numFmt w:val="bullet"/>
      <w:lvlText w:val="•"/>
      <w:lvlJc w:val="left"/>
      <w:pPr>
        <w:ind w:left="5388" w:hanging="720"/>
      </w:pPr>
      <w:rPr>
        <w:rFonts w:hint="default"/>
        <w:lang w:val="en-US" w:eastAsia="en-US" w:bidi="ar-SA"/>
      </w:rPr>
    </w:lvl>
    <w:lvl w:ilvl="5" w:tplc="9DC05520">
      <w:numFmt w:val="bullet"/>
      <w:lvlText w:val="•"/>
      <w:lvlJc w:val="left"/>
      <w:pPr>
        <w:ind w:left="6140" w:hanging="720"/>
      </w:pPr>
      <w:rPr>
        <w:rFonts w:hint="default"/>
        <w:lang w:val="en-US" w:eastAsia="en-US" w:bidi="ar-SA"/>
      </w:rPr>
    </w:lvl>
    <w:lvl w:ilvl="6" w:tplc="17E27DCA">
      <w:numFmt w:val="bullet"/>
      <w:lvlText w:val="•"/>
      <w:lvlJc w:val="left"/>
      <w:pPr>
        <w:ind w:left="6892" w:hanging="720"/>
      </w:pPr>
      <w:rPr>
        <w:rFonts w:hint="default"/>
        <w:lang w:val="en-US" w:eastAsia="en-US" w:bidi="ar-SA"/>
      </w:rPr>
    </w:lvl>
    <w:lvl w:ilvl="7" w:tplc="39D61A58">
      <w:numFmt w:val="bullet"/>
      <w:lvlText w:val="•"/>
      <w:lvlJc w:val="left"/>
      <w:pPr>
        <w:ind w:left="7644" w:hanging="720"/>
      </w:pPr>
      <w:rPr>
        <w:rFonts w:hint="default"/>
        <w:lang w:val="en-US" w:eastAsia="en-US" w:bidi="ar-SA"/>
      </w:rPr>
    </w:lvl>
    <w:lvl w:ilvl="8" w:tplc="0DCCC7DA">
      <w:numFmt w:val="bullet"/>
      <w:lvlText w:val="•"/>
      <w:lvlJc w:val="left"/>
      <w:pPr>
        <w:ind w:left="8396" w:hanging="720"/>
      </w:pPr>
      <w:rPr>
        <w:rFonts w:hint="default"/>
        <w:lang w:val="en-US" w:eastAsia="en-US" w:bidi="ar-SA"/>
      </w:rPr>
    </w:lvl>
  </w:abstractNum>
  <w:abstractNum w:abstractNumId="62" w15:restartNumberingAfterBreak="0">
    <w:nsid w:val="61B94946"/>
    <w:multiLevelType w:val="hybridMultilevel"/>
    <w:tmpl w:val="DB82BBAC"/>
    <w:lvl w:ilvl="0" w:tplc="316EBABC">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8E20D682">
      <w:numFmt w:val="bullet"/>
      <w:lvlText w:val="•"/>
      <w:lvlJc w:val="left"/>
      <w:pPr>
        <w:ind w:left="2582" w:hanging="721"/>
      </w:pPr>
      <w:rPr>
        <w:rFonts w:hint="default"/>
        <w:lang w:val="en-US" w:eastAsia="en-US" w:bidi="ar-SA"/>
      </w:rPr>
    </w:lvl>
    <w:lvl w:ilvl="2" w:tplc="D84440E8">
      <w:numFmt w:val="bullet"/>
      <w:lvlText w:val="•"/>
      <w:lvlJc w:val="left"/>
      <w:pPr>
        <w:ind w:left="3504" w:hanging="721"/>
      </w:pPr>
      <w:rPr>
        <w:rFonts w:hint="default"/>
        <w:lang w:val="en-US" w:eastAsia="en-US" w:bidi="ar-SA"/>
      </w:rPr>
    </w:lvl>
    <w:lvl w:ilvl="3" w:tplc="8DC8C10A">
      <w:numFmt w:val="bullet"/>
      <w:lvlText w:val="•"/>
      <w:lvlJc w:val="left"/>
      <w:pPr>
        <w:ind w:left="4426" w:hanging="721"/>
      </w:pPr>
      <w:rPr>
        <w:rFonts w:hint="default"/>
        <w:lang w:val="en-US" w:eastAsia="en-US" w:bidi="ar-SA"/>
      </w:rPr>
    </w:lvl>
    <w:lvl w:ilvl="4" w:tplc="14485E40">
      <w:numFmt w:val="bullet"/>
      <w:lvlText w:val="•"/>
      <w:lvlJc w:val="left"/>
      <w:pPr>
        <w:ind w:left="5348" w:hanging="721"/>
      </w:pPr>
      <w:rPr>
        <w:rFonts w:hint="default"/>
        <w:lang w:val="en-US" w:eastAsia="en-US" w:bidi="ar-SA"/>
      </w:rPr>
    </w:lvl>
    <w:lvl w:ilvl="5" w:tplc="3A8089D8">
      <w:numFmt w:val="bullet"/>
      <w:lvlText w:val="•"/>
      <w:lvlJc w:val="left"/>
      <w:pPr>
        <w:ind w:left="6270" w:hanging="721"/>
      </w:pPr>
      <w:rPr>
        <w:rFonts w:hint="default"/>
        <w:lang w:val="en-US" w:eastAsia="en-US" w:bidi="ar-SA"/>
      </w:rPr>
    </w:lvl>
    <w:lvl w:ilvl="6" w:tplc="BC92E082">
      <w:numFmt w:val="bullet"/>
      <w:lvlText w:val="•"/>
      <w:lvlJc w:val="left"/>
      <w:pPr>
        <w:ind w:left="7192" w:hanging="721"/>
      </w:pPr>
      <w:rPr>
        <w:rFonts w:hint="default"/>
        <w:lang w:val="en-US" w:eastAsia="en-US" w:bidi="ar-SA"/>
      </w:rPr>
    </w:lvl>
    <w:lvl w:ilvl="7" w:tplc="82DCBF3E">
      <w:numFmt w:val="bullet"/>
      <w:lvlText w:val="•"/>
      <w:lvlJc w:val="left"/>
      <w:pPr>
        <w:ind w:left="8114" w:hanging="721"/>
      </w:pPr>
      <w:rPr>
        <w:rFonts w:hint="default"/>
        <w:lang w:val="en-US" w:eastAsia="en-US" w:bidi="ar-SA"/>
      </w:rPr>
    </w:lvl>
    <w:lvl w:ilvl="8" w:tplc="68E24408">
      <w:numFmt w:val="bullet"/>
      <w:lvlText w:val="•"/>
      <w:lvlJc w:val="left"/>
      <w:pPr>
        <w:ind w:left="9036" w:hanging="721"/>
      </w:pPr>
      <w:rPr>
        <w:rFonts w:hint="default"/>
        <w:lang w:val="en-US" w:eastAsia="en-US" w:bidi="ar-SA"/>
      </w:rPr>
    </w:lvl>
  </w:abstractNum>
  <w:abstractNum w:abstractNumId="63" w15:restartNumberingAfterBreak="0">
    <w:nsid w:val="62757632"/>
    <w:multiLevelType w:val="hybridMultilevel"/>
    <w:tmpl w:val="10F03772"/>
    <w:lvl w:ilvl="0" w:tplc="81181EC2">
      <w:start w:val="1"/>
      <w:numFmt w:val="decimal"/>
      <w:lvlText w:val="%1."/>
      <w:lvlJc w:val="left"/>
      <w:pPr>
        <w:ind w:left="1299" w:hanging="720"/>
      </w:pPr>
      <w:rPr>
        <w:rFonts w:ascii="Montserrat" w:eastAsia="Times New Roman" w:hAnsi="Montserrat" w:cs="Times New Roman" w:hint="default"/>
        <w:b w:val="0"/>
        <w:bCs w:val="0"/>
        <w:i w:val="0"/>
        <w:iCs w:val="0"/>
        <w:spacing w:val="0"/>
        <w:w w:val="100"/>
        <w:sz w:val="20"/>
        <w:szCs w:val="20"/>
        <w:lang w:val="en-US" w:eastAsia="en-US" w:bidi="ar-SA"/>
      </w:rPr>
    </w:lvl>
    <w:lvl w:ilvl="1" w:tplc="8510580E">
      <w:start w:val="1"/>
      <w:numFmt w:val="decimal"/>
      <w:lvlText w:val="%2."/>
      <w:lvlJc w:val="left"/>
      <w:pPr>
        <w:ind w:left="2020" w:hanging="720"/>
      </w:pPr>
      <w:rPr>
        <w:rFonts w:ascii="Montserrat" w:eastAsia="Times New Roman" w:hAnsi="Montserrat" w:cs="Times New Roman" w:hint="default"/>
        <w:b w:val="0"/>
        <w:bCs w:val="0"/>
        <w:i w:val="0"/>
        <w:iCs w:val="0"/>
        <w:spacing w:val="-4"/>
        <w:w w:val="100"/>
        <w:sz w:val="24"/>
        <w:szCs w:val="24"/>
        <w:lang w:val="en-US" w:eastAsia="en-US" w:bidi="ar-SA"/>
      </w:rPr>
    </w:lvl>
    <w:lvl w:ilvl="2" w:tplc="0BE4939C">
      <w:numFmt w:val="bullet"/>
      <w:lvlText w:val="•"/>
      <w:lvlJc w:val="left"/>
      <w:pPr>
        <w:ind w:left="3004" w:hanging="720"/>
      </w:pPr>
      <w:rPr>
        <w:rFonts w:hint="default"/>
        <w:lang w:val="en-US" w:eastAsia="en-US" w:bidi="ar-SA"/>
      </w:rPr>
    </w:lvl>
    <w:lvl w:ilvl="3" w:tplc="5BC29426">
      <w:numFmt w:val="bullet"/>
      <w:lvlText w:val="•"/>
      <w:lvlJc w:val="left"/>
      <w:pPr>
        <w:ind w:left="3988" w:hanging="720"/>
      </w:pPr>
      <w:rPr>
        <w:rFonts w:hint="default"/>
        <w:lang w:val="en-US" w:eastAsia="en-US" w:bidi="ar-SA"/>
      </w:rPr>
    </w:lvl>
    <w:lvl w:ilvl="4" w:tplc="F110BBDA">
      <w:numFmt w:val="bullet"/>
      <w:lvlText w:val="•"/>
      <w:lvlJc w:val="left"/>
      <w:pPr>
        <w:ind w:left="4973" w:hanging="720"/>
      </w:pPr>
      <w:rPr>
        <w:rFonts w:hint="default"/>
        <w:lang w:val="en-US" w:eastAsia="en-US" w:bidi="ar-SA"/>
      </w:rPr>
    </w:lvl>
    <w:lvl w:ilvl="5" w:tplc="17046444">
      <w:numFmt w:val="bullet"/>
      <w:lvlText w:val="•"/>
      <w:lvlJc w:val="left"/>
      <w:pPr>
        <w:ind w:left="5957" w:hanging="720"/>
      </w:pPr>
      <w:rPr>
        <w:rFonts w:hint="default"/>
        <w:lang w:val="en-US" w:eastAsia="en-US" w:bidi="ar-SA"/>
      </w:rPr>
    </w:lvl>
    <w:lvl w:ilvl="6" w:tplc="22C08D3E">
      <w:numFmt w:val="bullet"/>
      <w:lvlText w:val="•"/>
      <w:lvlJc w:val="left"/>
      <w:pPr>
        <w:ind w:left="6942" w:hanging="720"/>
      </w:pPr>
      <w:rPr>
        <w:rFonts w:hint="default"/>
        <w:lang w:val="en-US" w:eastAsia="en-US" w:bidi="ar-SA"/>
      </w:rPr>
    </w:lvl>
    <w:lvl w:ilvl="7" w:tplc="2CA06CFA">
      <w:numFmt w:val="bullet"/>
      <w:lvlText w:val="•"/>
      <w:lvlJc w:val="left"/>
      <w:pPr>
        <w:ind w:left="7926" w:hanging="720"/>
      </w:pPr>
      <w:rPr>
        <w:rFonts w:hint="default"/>
        <w:lang w:val="en-US" w:eastAsia="en-US" w:bidi="ar-SA"/>
      </w:rPr>
    </w:lvl>
    <w:lvl w:ilvl="8" w:tplc="22DA9266">
      <w:numFmt w:val="bullet"/>
      <w:lvlText w:val="•"/>
      <w:lvlJc w:val="left"/>
      <w:pPr>
        <w:ind w:left="8911" w:hanging="720"/>
      </w:pPr>
      <w:rPr>
        <w:rFonts w:hint="default"/>
        <w:lang w:val="en-US" w:eastAsia="en-US" w:bidi="ar-SA"/>
      </w:rPr>
    </w:lvl>
  </w:abstractNum>
  <w:abstractNum w:abstractNumId="64" w15:restartNumberingAfterBreak="0">
    <w:nsid w:val="66494DA9"/>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65" w15:restartNumberingAfterBreak="0">
    <w:nsid w:val="69746513"/>
    <w:multiLevelType w:val="hybridMultilevel"/>
    <w:tmpl w:val="94FC0528"/>
    <w:lvl w:ilvl="0" w:tplc="1DBE4E04">
      <w:start w:val="1"/>
      <w:numFmt w:val="decimal"/>
      <w:lvlText w:val="%1."/>
      <w:lvlJc w:val="left"/>
      <w:pPr>
        <w:ind w:left="257"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5194F530">
      <w:numFmt w:val="bullet"/>
      <w:lvlText w:val="•"/>
      <w:lvlJc w:val="left"/>
      <w:pPr>
        <w:ind w:left="516" w:hanging="149"/>
      </w:pPr>
      <w:rPr>
        <w:rFonts w:hint="default"/>
        <w:lang w:val="en-US" w:eastAsia="en-US" w:bidi="ar-SA"/>
      </w:rPr>
    </w:lvl>
    <w:lvl w:ilvl="2" w:tplc="BA04D4D4">
      <w:numFmt w:val="bullet"/>
      <w:lvlText w:val="•"/>
      <w:lvlJc w:val="left"/>
      <w:pPr>
        <w:ind w:left="772" w:hanging="149"/>
      </w:pPr>
      <w:rPr>
        <w:rFonts w:hint="default"/>
        <w:lang w:val="en-US" w:eastAsia="en-US" w:bidi="ar-SA"/>
      </w:rPr>
    </w:lvl>
    <w:lvl w:ilvl="3" w:tplc="7AFEF970">
      <w:numFmt w:val="bullet"/>
      <w:lvlText w:val="•"/>
      <w:lvlJc w:val="left"/>
      <w:pPr>
        <w:ind w:left="1029" w:hanging="149"/>
      </w:pPr>
      <w:rPr>
        <w:rFonts w:hint="default"/>
        <w:lang w:val="en-US" w:eastAsia="en-US" w:bidi="ar-SA"/>
      </w:rPr>
    </w:lvl>
    <w:lvl w:ilvl="4" w:tplc="CDBE7A7A">
      <w:numFmt w:val="bullet"/>
      <w:lvlText w:val="•"/>
      <w:lvlJc w:val="left"/>
      <w:pPr>
        <w:ind w:left="1285" w:hanging="149"/>
      </w:pPr>
      <w:rPr>
        <w:rFonts w:hint="default"/>
        <w:lang w:val="en-US" w:eastAsia="en-US" w:bidi="ar-SA"/>
      </w:rPr>
    </w:lvl>
    <w:lvl w:ilvl="5" w:tplc="F8B6E026">
      <w:numFmt w:val="bullet"/>
      <w:lvlText w:val="•"/>
      <w:lvlJc w:val="left"/>
      <w:pPr>
        <w:ind w:left="1542" w:hanging="149"/>
      </w:pPr>
      <w:rPr>
        <w:rFonts w:hint="default"/>
        <w:lang w:val="en-US" w:eastAsia="en-US" w:bidi="ar-SA"/>
      </w:rPr>
    </w:lvl>
    <w:lvl w:ilvl="6" w:tplc="C07C0DBA">
      <w:numFmt w:val="bullet"/>
      <w:lvlText w:val="•"/>
      <w:lvlJc w:val="left"/>
      <w:pPr>
        <w:ind w:left="1798" w:hanging="149"/>
      </w:pPr>
      <w:rPr>
        <w:rFonts w:hint="default"/>
        <w:lang w:val="en-US" w:eastAsia="en-US" w:bidi="ar-SA"/>
      </w:rPr>
    </w:lvl>
    <w:lvl w:ilvl="7" w:tplc="14CAE5D2">
      <w:numFmt w:val="bullet"/>
      <w:lvlText w:val="•"/>
      <w:lvlJc w:val="left"/>
      <w:pPr>
        <w:ind w:left="2054" w:hanging="149"/>
      </w:pPr>
      <w:rPr>
        <w:rFonts w:hint="default"/>
        <w:lang w:val="en-US" w:eastAsia="en-US" w:bidi="ar-SA"/>
      </w:rPr>
    </w:lvl>
    <w:lvl w:ilvl="8" w:tplc="4476B622">
      <w:numFmt w:val="bullet"/>
      <w:lvlText w:val="•"/>
      <w:lvlJc w:val="left"/>
      <w:pPr>
        <w:ind w:left="2311" w:hanging="149"/>
      </w:pPr>
      <w:rPr>
        <w:rFonts w:hint="default"/>
        <w:lang w:val="en-US" w:eastAsia="en-US" w:bidi="ar-SA"/>
      </w:rPr>
    </w:lvl>
  </w:abstractNum>
  <w:abstractNum w:abstractNumId="66" w15:restartNumberingAfterBreak="0">
    <w:nsid w:val="6CFC5E9F"/>
    <w:multiLevelType w:val="hybridMultilevel"/>
    <w:tmpl w:val="4FA03EE4"/>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67" w15:restartNumberingAfterBreak="0">
    <w:nsid w:val="6D2B56D7"/>
    <w:multiLevelType w:val="hybridMultilevel"/>
    <w:tmpl w:val="0FDE06D0"/>
    <w:lvl w:ilvl="0" w:tplc="97A04038">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18C4914A">
      <w:numFmt w:val="bullet"/>
      <w:lvlText w:val="•"/>
      <w:lvlJc w:val="left"/>
      <w:pPr>
        <w:ind w:left="2582" w:hanging="721"/>
      </w:pPr>
      <w:rPr>
        <w:rFonts w:hint="default"/>
        <w:lang w:val="en-US" w:eastAsia="en-US" w:bidi="ar-SA"/>
      </w:rPr>
    </w:lvl>
    <w:lvl w:ilvl="2" w:tplc="590CA342">
      <w:numFmt w:val="bullet"/>
      <w:lvlText w:val="•"/>
      <w:lvlJc w:val="left"/>
      <w:pPr>
        <w:ind w:left="3504" w:hanging="721"/>
      </w:pPr>
      <w:rPr>
        <w:rFonts w:hint="default"/>
        <w:lang w:val="en-US" w:eastAsia="en-US" w:bidi="ar-SA"/>
      </w:rPr>
    </w:lvl>
    <w:lvl w:ilvl="3" w:tplc="B0B8F0EC">
      <w:numFmt w:val="bullet"/>
      <w:lvlText w:val="•"/>
      <w:lvlJc w:val="left"/>
      <w:pPr>
        <w:ind w:left="4426" w:hanging="721"/>
      </w:pPr>
      <w:rPr>
        <w:rFonts w:hint="default"/>
        <w:lang w:val="en-US" w:eastAsia="en-US" w:bidi="ar-SA"/>
      </w:rPr>
    </w:lvl>
    <w:lvl w:ilvl="4" w:tplc="47B42200">
      <w:numFmt w:val="bullet"/>
      <w:lvlText w:val="•"/>
      <w:lvlJc w:val="left"/>
      <w:pPr>
        <w:ind w:left="5348" w:hanging="721"/>
      </w:pPr>
      <w:rPr>
        <w:rFonts w:hint="default"/>
        <w:lang w:val="en-US" w:eastAsia="en-US" w:bidi="ar-SA"/>
      </w:rPr>
    </w:lvl>
    <w:lvl w:ilvl="5" w:tplc="AEBE23AA">
      <w:numFmt w:val="bullet"/>
      <w:lvlText w:val="•"/>
      <w:lvlJc w:val="left"/>
      <w:pPr>
        <w:ind w:left="6270" w:hanging="721"/>
      </w:pPr>
      <w:rPr>
        <w:rFonts w:hint="default"/>
        <w:lang w:val="en-US" w:eastAsia="en-US" w:bidi="ar-SA"/>
      </w:rPr>
    </w:lvl>
    <w:lvl w:ilvl="6" w:tplc="9EA803D4">
      <w:numFmt w:val="bullet"/>
      <w:lvlText w:val="•"/>
      <w:lvlJc w:val="left"/>
      <w:pPr>
        <w:ind w:left="7192" w:hanging="721"/>
      </w:pPr>
      <w:rPr>
        <w:rFonts w:hint="default"/>
        <w:lang w:val="en-US" w:eastAsia="en-US" w:bidi="ar-SA"/>
      </w:rPr>
    </w:lvl>
    <w:lvl w:ilvl="7" w:tplc="54022B7A">
      <w:numFmt w:val="bullet"/>
      <w:lvlText w:val="•"/>
      <w:lvlJc w:val="left"/>
      <w:pPr>
        <w:ind w:left="8114" w:hanging="721"/>
      </w:pPr>
      <w:rPr>
        <w:rFonts w:hint="default"/>
        <w:lang w:val="en-US" w:eastAsia="en-US" w:bidi="ar-SA"/>
      </w:rPr>
    </w:lvl>
    <w:lvl w:ilvl="8" w:tplc="7342113C">
      <w:numFmt w:val="bullet"/>
      <w:lvlText w:val="•"/>
      <w:lvlJc w:val="left"/>
      <w:pPr>
        <w:ind w:left="9036" w:hanging="721"/>
      </w:pPr>
      <w:rPr>
        <w:rFonts w:hint="default"/>
        <w:lang w:val="en-US" w:eastAsia="en-US" w:bidi="ar-SA"/>
      </w:rPr>
    </w:lvl>
  </w:abstractNum>
  <w:abstractNum w:abstractNumId="68" w15:restartNumberingAfterBreak="0">
    <w:nsid w:val="6DCA3B1E"/>
    <w:multiLevelType w:val="hybridMultilevel"/>
    <w:tmpl w:val="0ADCDE1C"/>
    <w:lvl w:ilvl="0" w:tplc="8C52B6A0">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93049AA">
      <w:numFmt w:val="bullet"/>
      <w:lvlText w:val="•"/>
      <w:lvlJc w:val="left"/>
      <w:pPr>
        <w:ind w:left="2582" w:hanging="721"/>
      </w:pPr>
      <w:rPr>
        <w:rFonts w:hint="default"/>
        <w:lang w:val="en-US" w:eastAsia="en-US" w:bidi="ar-SA"/>
      </w:rPr>
    </w:lvl>
    <w:lvl w:ilvl="2" w:tplc="4CEEA27C">
      <w:numFmt w:val="bullet"/>
      <w:lvlText w:val="•"/>
      <w:lvlJc w:val="left"/>
      <w:pPr>
        <w:ind w:left="3504" w:hanging="721"/>
      </w:pPr>
      <w:rPr>
        <w:rFonts w:hint="default"/>
        <w:lang w:val="en-US" w:eastAsia="en-US" w:bidi="ar-SA"/>
      </w:rPr>
    </w:lvl>
    <w:lvl w:ilvl="3" w:tplc="EF6A6544">
      <w:numFmt w:val="bullet"/>
      <w:lvlText w:val="•"/>
      <w:lvlJc w:val="left"/>
      <w:pPr>
        <w:ind w:left="4426" w:hanging="721"/>
      </w:pPr>
      <w:rPr>
        <w:rFonts w:hint="default"/>
        <w:lang w:val="en-US" w:eastAsia="en-US" w:bidi="ar-SA"/>
      </w:rPr>
    </w:lvl>
    <w:lvl w:ilvl="4" w:tplc="7CA89706">
      <w:numFmt w:val="bullet"/>
      <w:lvlText w:val="•"/>
      <w:lvlJc w:val="left"/>
      <w:pPr>
        <w:ind w:left="5348" w:hanging="721"/>
      </w:pPr>
      <w:rPr>
        <w:rFonts w:hint="default"/>
        <w:lang w:val="en-US" w:eastAsia="en-US" w:bidi="ar-SA"/>
      </w:rPr>
    </w:lvl>
    <w:lvl w:ilvl="5" w:tplc="5E3A32C2">
      <w:numFmt w:val="bullet"/>
      <w:lvlText w:val="•"/>
      <w:lvlJc w:val="left"/>
      <w:pPr>
        <w:ind w:left="6270" w:hanging="721"/>
      </w:pPr>
      <w:rPr>
        <w:rFonts w:hint="default"/>
        <w:lang w:val="en-US" w:eastAsia="en-US" w:bidi="ar-SA"/>
      </w:rPr>
    </w:lvl>
    <w:lvl w:ilvl="6" w:tplc="9ED83276">
      <w:numFmt w:val="bullet"/>
      <w:lvlText w:val="•"/>
      <w:lvlJc w:val="left"/>
      <w:pPr>
        <w:ind w:left="7192" w:hanging="721"/>
      </w:pPr>
      <w:rPr>
        <w:rFonts w:hint="default"/>
        <w:lang w:val="en-US" w:eastAsia="en-US" w:bidi="ar-SA"/>
      </w:rPr>
    </w:lvl>
    <w:lvl w:ilvl="7" w:tplc="51688382">
      <w:numFmt w:val="bullet"/>
      <w:lvlText w:val="•"/>
      <w:lvlJc w:val="left"/>
      <w:pPr>
        <w:ind w:left="8114" w:hanging="721"/>
      </w:pPr>
      <w:rPr>
        <w:rFonts w:hint="default"/>
        <w:lang w:val="en-US" w:eastAsia="en-US" w:bidi="ar-SA"/>
      </w:rPr>
    </w:lvl>
    <w:lvl w:ilvl="8" w:tplc="873A3494">
      <w:numFmt w:val="bullet"/>
      <w:lvlText w:val="•"/>
      <w:lvlJc w:val="left"/>
      <w:pPr>
        <w:ind w:left="9036" w:hanging="721"/>
      </w:pPr>
      <w:rPr>
        <w:rFonts w:hint="default"/>
        <w:lang w:val="en-US" w:eastAsia="en-US" w:bidi="ar-SA"/>
      </w:rPr>
    </w:lvl>
  </w:abstractNum>
  <w:abstractNum w:abstractNumId="69" w15:restartNumberingAfterBreak="0">
    <w:nsid w:val="6DD56002"/>
    <w:multiLevelType w:val="hybridMultilevel"/>
    <w:tmpl w:val="E0FEF32E"/>
    <w:lvl w:ilvl="0" w:tplc="DD4EB1E2">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A400FD3E">
      <w:numFmt w:val="bullet"/>
      <w:lvlText w:val="•"/>
      <w:lvlJc w:val="left"/>
      <w:pPr>
        <w:ind w:left="516" w:hanging="149"/>
      </w:pPr>
      <w:rPr>
        <w:rFonts w:hint="default"/>
        <w:lang w:val="en-US" w:eastAsia="en-US" w:bidi="ar-SA"/>
      </w:rPr>
    </w:lvl>
    <w:lvl w:ilvl="2" w:tplc="C5DE48EC">
      <w:numFmt w:val="bullet"/>
      <w:lvlText w:val="•"/>
      <w:lvlJc w:val="left"/>
      <w:pPr>
        <w:ind w:left="772" w:hanging="149"/>
      </w:pPr>
      <w:rPr>
        <w:rFonts w:hint="default"/>
        <w:lang w:val="en-US" w:eastAsia="en-US" w:bidi="ar-SA"/>
      </w:rPr>
    </w:lvl>
    <w:lvl w:ilvl="3" w:tplc="14DA3D9E">
      <w:numFmt w:val="bullet"/>
      <w:lvlText w:val="•"/>
      <w:lvlJc w:val="left"/>
      <w:pPr>
        <w:ind w:left="1029" w:hanging="149"/>
      </w:pPr>
      <w:rPr>
        <w:rFonts w:hint="default"/>
        <w:lang w:val="en-US" w:eastAsia="en-US" w:bidi="ar-SA"/>
      </w:rPr>
    </w:lvl>
    <w:lvl w:ilvl="4" w:tplc="55620F92">
      <w:numFmt w:val="bullet"/>
      <w:lvlText w:val="•"/>
      <w:lvlJc w:val="left"/>
      <w:pPr>
        <w:ind w:left="1285" w:hanging="149"/>
      </w:pPr>
      <w:rPr>
        <w:rFonts w:hint="default"/>
        <w:lang w:val="en-US" w:eastAsia="en-US" w:bidi="ar-SA"/>
      </w:rPr>
    </w:lvl>
    <w:lvl w:ilvl="5" w:tplc="C69C02E8">
      <w:numFmt w:val="bullet"/>
      <w:lvlText w:val="•"/>
      <w:lvlJc w:val="left"/>
      <w:pPr>
        <w:ind w:left="1542" w:hanging="149"/>
      </w:pPr>
      <w:rPr>
        <w:rFonts w:hint="default"/>
        <w:lang w:val="en-US" w:eastAsia="en-US" w:bidi="ar-SA"/>
      </w:rPr>
    </w:lvl>
    <w:lvl w:ilvl="6" w:tplc="FD0081AA">
      <w:numFmt w:val="bullet"/>
      <w:lvlText w:val="•"/>
      <w:lvlJc w:val="left"/>
      <w:pPr>
        <w:ind w:left="1798" w:hanging="149"/>
      </w:pPr>
      <w:rPr>
        <w:rFonts w:hint="default"/>
        <w:lang w:val="en-US" w:eastAsia="en-US" w:bidi="ar-SA"/>
      </w:rPr>
    </w:lvl>
    <w:lvl w:ilvl="7" w:tplc="F7CE3728">
      <w:numFmt w:val="bullet"/>
      <w:lvlText w:val="•"/>
      <w:lvlJc w:val="left"/>
      <w:pPr>
        <w:ind w:left="2054" w:hanging="149"/>
      </w:pPr>
      <w:rPr>
        <w:rFonts w:hint="default"/>
        <w:lang w:val="en-US" w:eastAsia="en-US" w:bidi="ar-SA"/>
      </w:rPr>
    </w:lvl>
    <w:lvl w:ilvl="8" w:tplc="60CE30F0">
      <w:numFmt w:val="bullet"/>
      <w:lvlText w:val="•"/>
      <w:lvlJc w:val="left"/>
      <w:pPr>
        <w:ind w:left="2311" w:hanging="149"/>
      </w:pPr>
      <w:rPr>
        <w:rFonts w:hint="default"/>
        <w:lang w:val="en-US" w:eastAsia="en-US" w:bidi="ar-SA"/>
      </w:rPr>
    </w:lvl>
  </w:abstractNum>
  <w:abstractNum w:abstractNumId="70" w15:restartNumberingAfterBreak="0">
    <w:nsid w:val="70676566"/>
    <w:multiLevelType w:val="hybridMultilevel"/>
    <w:tmpl w:val="A3AC68B0"/>
    <w:lvl w:ilvl="0" w:tplc="C7104980">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16DEA96E">
      <w:numFmt w:val="bullet"/>
      <w:lvlText w:val="•"/>
      <w:lvlJc w:val="left"/>
      <w:pPr>
        <w:ind w:left="516" w:hanging="149"/>
      </w:pPr>
      <w:rPr>
        <w:rFonts w:hint="default"/>
        <w:lang w:val="en-US" w:eastAsia="en-US" w:bidi="ar-SA"/>
      </w:rPr>
    </w:lvl>
    <w:lvl w:ilvl="2" w:tplc="91DE8B5C">
      <w:numFmt w:val="bullet"/>
      <w:lvlText w:val="•"/>
      <w:lvlJc w:val="left"/>
      <w:pPr>
        <w:ind w:left="772" w:hanging="149"/>
      </w:pPr>
      <w:rPr>
        <w:rFonts w:hint="default"/>
        <w:lang w:val="en-US" w:eastAsia="en-US" w:bidi="ar-SA"/>
      </w:rPr>
    </w:lvl>
    <w:lvl w:ilvl="3" w:tplc="B45A56FA">
      <w:numFmt w:val="bullet"/>
      <w:lvlText w:val="•"/>
      <w:lvlJc w:val="left"/>
      <w:pPr>
        <w:ind w:left="1029" w:hanging="149"/>
      </w:pPr>
      <w:rPr>
        <w:rFonts w:hint="default"/>
        <w:lang w:val="en-US" w:eastAsia="en-US" w:bidi="ar-SA"/>
      </w:rPr>
    </w:lvl>
    <w:lvl w:ilvl="4" w:tplc="3C584D48">
      <w:numFmt w:val="bullet"/>
      <w:lvlText w:val="•"/>
      <w:lvlJc w:val="left"/>
      <w:pPr>
        <w:ind w:left="1285" w:hanging="149"/>
      </w:pPr>
      <w:rPr>
        <w:rFonts w:hint="default"/>
        <w:lang w:val="en-US" w:eastAsia="en-US" w:bidi="ar-SA"/>
      </w:rPr>
    </w:lvl>
    <w:lvl w:ilvl="5" w:tplc="1A0EEFDA">
      <w:numFmt w:val="bullet"/>
      <w:lvlText w:val="•"/>
      <w:lvlJc w:val="left"/>
      <w:pPr>
        <w:ind w:left="1542" w:hanging="149"/>
      </w:pPr>
      <w:rPr>
        <w:rFonts w:hint="default"/>
        <w:lang w:val="en-US" w:eastAsia="en-US" w:bidi="ar-SA"/>
      </w:rPr>
    </w:lvl>
    <w:lvl w:ilvl="6" w:tplc="1AB059B2">
      <w:numFmt w:val="bullet"/>
      <w:lvlText w:val="•"/>
      <w:lvlJc w:val="left"/>
      <w:pPr>
        <w:ind w:left="1798" w:hanging="149"/>
      </w:pPr>
      <w:rPr>
        <w:rFonts w:hint="default"/>
        <w:lang w:val="en-US" w:eastAsia="en-US" w:bidi="ar-SA"/>
      </w:rPr>
    </w:lvl>
    <w:lvl w:ilvl="7" w:tplc="8E92116A">
      <w:numFmt w:val="bullet"/>
      <w:lvlText w:val="•"/>
      <w:lvlJc w:val="left"/>
      <w:pPr>
        <w:ind w:left="2054" w:hanging="149"/>
      </w:pPr>
      <w:rPr>
        <w:rFonts w:hint="default"/>
        <w:lang w:val="en-US" w:eastAsia="en-US" w:bidi="ar-SA"/>
      </w:rPr>
    </w:lvl>
    <w:lvl w:ilvl="8" w:tplc="54D0154C">
      <w:numFmt w:val="bullet"/>
      <w:lvlText w:val="•"/>
      <w:lvlJc w:val="left"/>
      <w:pPr>
        <w:ind w:left="2311" w:hanging="149"/>
      </w:pPr>
      <w:rPr>
        <w:rFonts w:hint="default"/>
        <w:lang w:val="en-US" w:eastAsia="en-US" w:bidi="ar-SA"/>
      </w:rPr>
    </w:lvl>
  </w:abstractNum>
  <w:abstractNum w:abstractNumId="71" w15:restartNumberingAfterBreak="0">
    <w:nsid w:val="70C15E7A"/>
    <w:multiLevelType w:val="hybridMultilevel"/>
    <w:tmpl w:val="69F43490"/>
    <w:lvl w:ilvl="0" w:tplc="7D5EEFEC">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71D07BE9"/>
    <w:multiLevelType w:val="hybridMultilevel"/>
    <w:tmpl w:val="F4A4DA16"/>
    <w:lvl w:ilvl="0" w:tplc="AF806F1E">
      <w:start w:val="1"/>
      <w:numFmt w:val="decimal"/>
      <w:lvlText w:val="%1."/>
      <w:lvlJc w:val="left"/>
      <w:pPr>
        <w:ind w:left="505" w:hanging="286"/>
      </w:pPr>
      <w:rPr>
        <w:rFonts w:ascii="Montserrat" w:eastAsia="Times New Roman" w:hAnsi="Montserrat" w:cs="Times New Roman" w:hint="default"/>
        <w:b/>
        <w:bCs/>
        <w:i w:val="0"/>
        <w:iCs w:val="0"/>
        <w:spacing w:val="-4"/>
        <w:w w:val="100"/>
        <w:sz w:val="24"/>
        <w:szCs w:val="24"/>
        <w:lang w:val="en-US" w:eastAsia="en-US" w:bidi="ar-SA"/>
      </w:rPr>
    </w:lvl>
    <w:lvl w:ilvl="1" w:tplc="6AA0F9E6">
      <w:start w:val="1"/>
      <w:numFmt w:val="decimal"/>
      <w:lvlText w:val="%2."/>
      <w:lvlJc w:val="left"/>
      <w:pPr>
        <w:ind w:left="1660" w:hanging="720"/>
      </w:pPr>
      <w:rPr>
        <w:rFonts w:ascii="Montserrat" w:eastAsia="Times New Roman" w:hAnsi="Montserrat" w:cs="Times New Roman" w:hint="default"/>
        <w:b w:val="0"/>
        <w:bCs w:val="0"/>
        <w:i w:val="0"/>
        <w:iCs w:val="0"/>
        <w:spacing w:val="-4"/>
        <w:w w:val="100"/>
        <w:sz w:val="20"/>
        <w:szCs w:val="20"/>
        <w:lang w:val="en-US" w:eastAsia="en-US" w:bidi="ar-SA"/>
      </w:rPr>
    </w:lvl>
    <w:lvl w:ilvl="2" w:tplc="01E896C6">
      <w:start w:val="1"/>
      <w:numFmt w:val="lowerRoman"/>
      <w:lvlText w:val="%3)"/>
      <w:lvlJc w:val="left"/>
      <w:pPr>
        <w:ind w:left="1840" w:hanging="540"/>
      </w:pPr>
      <w:rPr>
        <w:rFonts w:ascii="Montserrat" w:eastAsia="Times New Roman" w:hAnsi="Montserrat" w:cs="Times New Roman" w:hint="default"/>
        <w:b w:val="0"/>
        <w:bCs w:val="0"/>
        <w:i w:val="0"/>
        <w:iCs w:val="0"/>
        <w:spacing w:val="-5"/>
        <w:w w:val="100"/>
        <w:sz w:val="20"/>
        <w:szCs w:val="20"/>
        <w:lang w:val="en-US" w:eastAsia="en-US" w:bidi="ar-SA"/>
      </w:rPr>
    </w:lvl>
    <w:lvl w:ilvl="3" w:tplc="B69E3D00">
      <w:numFmt w:val="bullet"/>
      <w:lvlText w:val="•"/>
      <w:lvlJc w:val="left"/>
      <w:pPr>
        <w:ind w:left="1840" w:hanging="540"/>
      </w:pPr>
      <w:rPr>
        <w:rFonts w:hint="default"/>
        <w:lang w:val="en-US" w:eastAsia="en-US" w:bidi="ar-SA"/>
      </w:rPr>
    </w:lvl>
    <w:lvl w:ilvl="4" w:tplc="A7D8730E">
      <w:numFmt w:val="bullet"/>
      <w:lvlText w:val="•"/>
      <w:lvlJc w:val="left"/>
      <w:pPr>
        <w:ind w:left="2991" w:hanging="540"/>
      </w:pPr>
      <w:rPr>
        <w:rFonts w:hint="default"/>
        <w:lang w:val="en-US" w:eastAsia="en-US" w:bidi="ar-SA"/>
      </w:rPr>
    </w:lvl>
    <w:lvl w:ilvl="5" w:tplc="4CD4CCC6">
      <w:numFmt w:val="bullet"/>
      <w:lvlText w:val="•"/>
      <w:lvlJc w:val="left"/>
      <w:pPr>
        <w:ind w:left="4142" w:hanging="540"/>
      </w:pPr>
      <w:rPr>
        <w:rFonts w:hint="default"/>
        <w:lang w:val="en-US" w:eastAsia="en-US" w:bidi="ar-SA"/>
      </w:rPr>
    </w:lvl>
    <w:lvl w:ilvl="6" w:tplc="74847D16">
      <w:numFmt w:val="bullet"/>
      <w:lvlText w:val="•"/>
      <w:lvlJc w:val="left"/>
      <w:pPr>
        <w:ind w:left="5294" w:hanging="540"/>
      </w:pPr>
      <w:rPr>
        <w:rFonts w:hint="default"/>
        <w:lang w:val="en-US" w:eastAsia="en-US" w:bidi="ar-SA"/>
      </w:rPr>
    </w:lvl>
    <w:lvl w:ilvl="7" w:tplc="1AAA3E44">
      <w:numFmt w:val="bullet"/>
      <w:lvlText w:val="•"/>
      <w:lvlJc w:val="left"/>
      <w:pPr>
        <w:ind w:left="6445" w:hanging="540"/>
      </w:pPr>
      <w:rPr>
        <w:rFonts w:hint="default"/>
        <w:lang w:val="en-US" w:eastAsia="en-US" w:bidi="ar-SA"/>
      </w:rPr>
    </w:lvl>
    <w:lvl w:ilvl="8" w:tplc="1DC69E38">
      <w:numFmt w:val="bullet"/>
      <w:lvlText w:val="•"/>
      <w:lvlJc w:val="left"/>
      <w:pPr>
        <w:ind w:left="7597" w:hanging="540"/>
      </w:pPr>
      <w:rPr>
        <w:rFonts w:hint="default"/>
        <w:lang w:val="en-US" w:eastAsia="en-US" w:bidi="ar-SA"/>
      </w:rPr>
    </w:lvl>
  </w:abstractNum>
  <w:abstractNum w:abstractNumId="73" w15:restartNumberingAfterBreak="0">
    <w:nsid w:val="723937F0"/>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74" w15:restartNumberingAfterBreak="0">
    <w:nsid w:val="73526827"/>
    <w:multiLevelType w:val="hybridMultilevel"/>
    <w:tmpl w:val="BEBE3AEE"/>
    <w:lvl w:ilvl="0" w:tplc="FA088B06">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73E7279A"/>
    <w:multiLevelType w:val="hybridMultilevel"/>
    <w:tmpl w:val="36407EEE"/>
    <w:lvl w:ilvl="0" w:tplc="0B3699C4">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1" w:tplc="213C3E56">
      <w:numFmt w:val="bullet"/>
      <w:lvlText w:val="•"/>
      <w:lvlJc w:val="left"/>
      <w:pPr>
        <w:ind w:left="2582" w:hanging="720"/>
      </w:pPr>
      <w:rPr>
        <w:rFonts w:hint="default"/>
        <w:lang w:val="en-US" w:eastAsia="en-US" w:bidi="ar-SA"/>
      </w:rPr>
    </w:lvl>
    <w:lvl w:ilvl="2" w:tplc="C9B6E6B0">
      <w:numFmt w:val="bullet"/>
      <w:lvlText w:val="•"/>
      <w:lvlJc w:val="left"/>
      <w:pPr>
        <w:ind w:left="3504" w:hanging="720"/>
      </w:pPr>
      <w:rPr>
        <w:rFonts w:hint="default"/>
        <w:lang w:val="en-US" w:eastAsia="en-US" w:bidi="ar-SA"/>
      </w:rPr>
    </w:lvl>
    <w:lvl w:ilvl="3" w:tplc="AADEAE1A">
      <w:numFmt w:val="bullet"/>
      <w:lvlText w:val="•"/>
      <w:lvlJc w:val="left"/>
      <w:pPr>
        <w:ind w:left="4426" w:hanging="720"/>
      </w:pPr>
      <w:rPr>
        <w:rFonts w:hint="default"/>
        <w:lang w:val="en-US" w:eastAsia="en-US" w:bidi="ar-SA"/>
      </w:rPr>
    </w:lvl>
    <w:lvl w:ilvl="4" w:tplc="A4DC107A">
      <w:numFmt w:val="bullet"/>
      <w:lvlText w:val="•"/>
      <w:lvlJc w:val="left"/>
      <w:pPr>
        <w:ind w:left="5348" w:hanging="720"/>
      </w:pPr>
      <w:rPr>
        <w:rFonts w:hint="default"/>
        <w:lang w:val="en-US" w:eastAsia="en-US" w:bidi="ar-SA"/>
      </w:rPr>
    </w:lvl>
    <w:lvl w:ilvl="5" w:tplc="5E72D5CE">
      <w:numFmt w:val="bullet"/>
      <w:lvlText w:val="•"/>
      <w:lvlJc w:val="left"/>
      <w:pPr>
        <w:ind w:left="6270" w:hanging="720"/>
      </w:pPr>
      <w:rPr>
        <w:rFonts w:hint="default"/>
        <w:lang w:val="en-US" w:eastAsia="en-US" w:bidi="ar-SA"/>
      </w:rPr>
    </w:lvl>
    <w:lvl w:ilvl="6" w:tplc="E65878F6">
      <w:numFmt w:val="bullet"/>
      <w:lvlText w:val="•"/>
      <w:lvlJc w:val="left"/>
      <w:pPr>
        <w:ind w:left="7192" w:hanging="720"/>
      </w:pPr>
      <w:rPr>
        <w:rFonts w:hint="default"/>
        <w:lang w:val="en-US" w:eastAsia="en-US" w:bidi="ar-SA"/>
      </w:rPr>
    </w:lvl>
    <w:lvl w:ilvl="7" w:tplc="EECCD15C">
      <w:numFmt w:val="bullet"/>
      <w:lvlText w:val="•"/>
      <w:lvlJc w:val="left"/>
      <w:pPr>
        <w:ind w:left="8114" w:hanging="720"/>
      </w:pPr>
      <w:rPr>
        <w:rFonts w:hint="default"/>
        <w:lang w:val="en-US" w:eastAsia="en-US" w:bidi="ar-SA"/>
      </w:rPr>
    </w:lvl>
    <w:lvl w:ilvl="8" w:tplc="46AA4B08">
      <w:numFmt w:val="bullet"/>
      <w:lvlText w:val="•"/>
      <w:lvlJc w:val="left"/>
      <w:pPr>
        <w:ind w:left="9036" w:hanging="720"/>
      </w:pPr>
      <w:rPr>
        <w:rFonts w:hint="default"/>
        <w:lang w:val="en-US" w:eastAsia="en-US" w:bidi="ar-SA"/>
      </w:rPr>
    </w:lvl>
  </w:abstractNum>
  <w:abstractNum w:abstractNumId="76" w15:restartNumberingAfterBreak="0">
    <w:nsid w:val="76880A53"/>
    <w:multiLevelType w:val="hybridMultilevel"/>
    <w:tmpl w:val="88582CAA"/>
    <w:lvl w:ilvl="0" w:tplc="02BC3D8E">
      <w:start w:val="1"/>
      <w:numFmt w:val="decimal"/>
      <w:lvlText w:val="%1."/>
      <w:lvlJc w:val="left"/>
      <w:pPr>
        <w:ind w:left="257"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F72866CE">
      <w:numFmt w:val="bullet"/>
      <w:lvlText w:val="•"/>
      <w:lvlJc w:val="left"/>
      <w:pPr>
        <w:ind w:left="516" w:hanging="149"/>
      </w:pPr>
      <w:rPr>
        <w:rFonts w:hint="default"/>
        <w:lang w:val="en-US" w:eastAsia="en-US" w:bidi="ar-SA"/>
      </w:rPr>
    </w:lvl>
    <w:lvl w:ilvl="2" w:tplc="80EC6880">
      <w:numFmt w:val="bullet"/>
      <w:lvlText w:val="•"/>
      <w:lvlJc w:val="left"/>
      <w:pPr>
        <w:ind w:left="772" w:hanging="149"/>
      </w:pPr>
      <w:rPr>
        <w:rFonts w:hint="default"/>
        <w:lang w:val="en-US" w:eastAsia="en-US" w:bidi="ar-SA"/>
      </w:rPr>
    </w:lvl>
    <w:lvl w:ilvl="3" w:tplc="8B50EB64">
      <w:numFmt w:val="bullet"/>
      <w:lvlText w:val="•"/>
      <w:lvlJc w:val="left"/>
      <w:pPr>
        <w:ind w:left="1029" w:hanging="149"/>
      </w:pPr>
      <w:rPr>
        <w:rFonts w:hint="default"/>
        <w:lang w:val="en-US" w:eastAsia="en-US" w:bidi="ar-SA"/>
      </w:rPr>
    </w:lvl>
    <w:lvl w:ilvl="4" w:tplc="E49A8D5E">
      <w:numFmt w:val="bullet"/>
      <w:lvlText w:val="•"/>
      <w:lvlJc w:val="left"/>
      <w:pPr>
        <w:ind w:left="1285" w:hanging="149"/>
      </w:pPr>
      <w:rPr>
        <w:rFonts w:hint="default"/>
        <w:lang w:val="en-US" w:eastAsia="en-US" w:bidi="ar-SA"/>
      </w:rPr>
    </w:lvl>
    <w:lvl w:ilvl="5" w:tplc="CB449F12">
      <w:numFmt w:val="bullet"/>
      <w:lvlText w:val="•"/>
      <w:lvlJc w:val="left"/>
      <w:pPr>
        <w:ind w:left="1542" w:hanging="149"/>
      </w:pPr>
      <w:rPr>
        <w:rFonts w:hint="default"/>
        <w:lang w:val="en-US" w:eastAsia="en-US" w:bidi="ar-SA"/>
      </w:rPr>
    </w:lvl>
    <w:lvl w:ilvl="6" w:tplc="0CAC9E12">
      <w:numFmt w:val="bullet"/>
      <w:lvlText w:val="•"/>
      <w:lvlJc w:val="left"/>
      <w:pPr>
        <w:ind w:left="1798" w:hanging="149"/>
      </w:pPr>
      <w:rPr>
        <w:rFonts w:hint="default"/>
        <w:lang w:val="en-US" w:eastAsia="en-US" w:bidi="ar-SA"/>
      </w:rPr>
    </w:lvl>
    <w:lvl w:ilvl="7" w:tplc="836AD9AA">
      <w:numFmt w:val="bullet"/>
      <w:lvlText w:val="•"/>
      <w:lvlJc w:val="left"/>
      <w:pPr>
        <w:ind w:left="2054" w:hanging="149"/>
      </w:pPr>
      <w:rPr>
        <w:rFonts w:hint="default"/>
        <w:lang w:val="en-US" w:eastAsia="en-US" w:bidi="ar-SA"/>
      </w:rPr>
    </w:lvl>
    <w:lvl w:ilvl="8" w:tplc="105CE7D4">
      <w:numFmt w:val="bullet"/>
      <w:lvlText w:val="•"/>
      <w:lvlJc w:val="left"/>
      <w:pPr>
        <w:ind w:left="2311" w:hanging="149"/>
      </w:pPr>
      <w:rPr>
        <w:rFonts w:hint="default"/>
        <w:lang w:val="en-US" w:eastAsia="en-US" w:bidi="ar-SA"/>
      </w:rPr>
    </w:lvl>
  </w:abstractNum>
  <w:abstractNum w:abstractNumId="77" w15:restartNumberingAfterBreak="0">
    <w:nsid w:val="78651535"/>
    <w:multiLevelType w:val="hybridMultilevel"/>
    <w:tmpl w:val="802A6664"/>
    <w:lvl w:ilvl="0" w:tplc="82A0B15C">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A64673CC">
      <w:numFmt w:val="bullet"/>
      <w:lvlText w:val="•"/>
      <w:lvlJc w:val="left"/>
      <w:pPr>
        <w:ind w:left="2582" w:hanging="721"/>
      </w:pPr>
      <w:rPr>
        <w:rFonts w:hint="default"/>
        <w:lang w:val="en-US" w:eastAsia="en-US" w:bidi="ar-SA"/>
      </w:rPr>
    </w:lvl>
    <w:lvl w:ilvl="2" w:tplc="EED29BA4">
      <w:numFmt w:val="bullet"/>
      <w:lvlText w:val="•"/>
      <w:lvlJc w:val="left"/>
      <w:pPr>
        <w:ind w:left="3504" w:hanging="721"/>
      </w:pPr>
      <w:rPr>
        <w:rFonts w:hint="default"/>
        <w:lang w:val="en-US" w:eastAsia="en-US" w:bidi="ar-SA"/>
      </w:rPr>
    </w:lvl>
    <w:lvl w:ilvl="3" w:tplc="7E4A5E88">
      <w:numFmt w:val="bullet"/>
      <w:lvlText w:val="•"/>
      <w:lvlJc w:val="left"/>
      <w:pPr>
        <w:ind w:left="4426" w:hanging="721"/>
      </w:pPr>
      <w:rPr>
        <w:rFonts w:hint="default"/>
        <w:lang w:val="en-US" w:eastAsia="en-US" w:bidi="ar-SA"/>
      </w:rPr>
    </w:lvl>
    <w:lvl w:ilvl="4" w:tplc="267A5FBC">
      <w:numFmt w:val="bullet"/>
      <w:lvlText w:val="•"/>
      <w:lvlJc w:val="left"/>
      <w:pPr>
        <w:ind w:left="5348" w:hanging="721"/>
      </w:pPr>
      <w:rPr>
        <w:rFonts w:hint="default"/>
        <w:lang w:val="en-US" w:eastAsia="en-US" w:bidi="ar-SA"/>
      </w:rPr>
    </w:lvl>
    <w:lvl w:ilvl="5" w:tplc="41DC178A">
      <w:numFmt w:val="bullet"/>
      <w:lvlText w:val="•"/>
      <w:lvlJc w:val="left"/>
      <w:pPr>
        <w:ind w:left="6270" w:hanging="721"/>
      </w:pPr>
      <w:rPr>
        <w:rFonts w:hint="default"/>
        <w:lang w:val="en-US" w:eastAsia="en-US" w:bidi="ar-SA"/>
      </w:rPr>
    </w:lvl>
    <w:lvl w:ilvl="6" w:tplc="8AF20662">
      <w:numFmt w:val="bullet"/>
      <w:lvlText w:val="•"/>
      <w:lvlJc w:val="left"/>
      <w:pPr>
        <w:ind w:left="7192" w:hanging="721"/>
      </w:pPr>
      <w:rPr>
        <w:rFonts w:hint="default"/>
        <w:lang w:val="en-US" w:eastAsia="en-US" w:bidi="ar-SA"/>
      </w:rPr>
    </w:lvl>
    <w:lvl w:ilvl="7" w:tplc="41B06EA8">
      <w:numFmt w:val="bullet"/>
      <w:lvlText w:val="•"/>
      <w:lvlJc w:val="left"/>
      <w:pPr>
        <w:ind w:left="8114" w:hanging="721"/>
      </w:pPr>
      <w:rPr>
        <w:rFonts w:hint="default"/>
        <w:lang w:val="en-US" w:eastAsia="en-US" w:bidi="ar-SA"/>
      </w:rPr>
    </w:lvl>
    <w:lvl w:ilvl="8" w:tplc="9786541C">
      <w:numFmt w:val="bullet"/>
      <w:lvlText w:val="•"/>
      <w:lvlJc w:val="left"/>
      <w:pPr>
        <w:ind w:left="9036" w:hanging="721"/>
      </w:pPr>
      <w:rPr>
        <w:rFonts w:hint="default"/>
        <w:lang w:val="en-US" w:eastAsia="en-US" w:bidi="ar-SA"/>
      </w:rPr>
    </w:lvl>
  </w:abstractNum>
  <w:abstractNum w:abstractNumId="78" w15:restartNumberingAfterBreak="0">
    <w:nsid w:val="790B7C1D"/>
    <w:multiLevelType w:val="hybridMultilevel"/>
    <w:tmpl w:val="A2484EAA"/>
    <w:lvl w:ilvl="0" w:tplc="60E80924">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3B86100A">
      <w:numFmt w:val="bullet"/>
      <w:lvlText w:val="•"/>
      <w:lvlJc w:val="left"/>
      <w:pPr>
        <w:ind w:left="2582" w:hanging="721"/>
      </w:pPr>
      <w:rPr>
        <w:rFonts w:hint="default"/>
        <w:lang w:val="en-US" w:eastAsia="en-US" w:bidi="ar-SA"/>
      </w:rPr>
    </w:lvl>
    <w:lvl w:ilvl="2" w:tplc="A2D66E16">
      <w:numFmt w:val="bullet"/>
      <w:lvlText w:val="•"/>
      <w:lvlJc w:val="left"/>
      <w:pPr>
        <w:ind w:left="3504" w:hanging="721"/>
      </w:pPr>
      <w:rPr>
        <w:rFonts w:hint="default"/>
        <w:lang w:val="en-US" w:eastAsia="en-US" w:bidi="ar-SA"/>
      </w:rPr>
    </w:lvl>
    <w:lvl w:ilvl="3" w:tplc="C03680F4">
      <w:numFmt w:val="bullet"/>
      <w:lvlText w:val="•"/>
      <w:lvlJc w:val="left"/>
      <w:pPr>
        <w:ind w:left="4426" w:hanging="721"/>
      </w:pPr>
      <w:rPr>
        <w:rFonts w:hint="default"/>
        <w:lang w:val="en-US" w:eastAsia="en-US" w:bidi="ar-SA"/>
      </w:rPr>
    </w:lvl>
    <w:lvl w:ilvl="4" w:tplc="B87E32DA">
      <w:numFmt w:val="bullet"/>
      <w:lvlText w:val="•"/>
      <w:lvlJc w:val="left"/>
      <w:pPr>
        <w:ind w:left="5348" w:hanging="721"/>
      </w:pPr>
      <w:rPr>
        <w:rFonts w:hint="default"/>
        <w:lang w:val="en-US" w:eastAsia="en-US" w:bidi="ar-SA"/>
      </w:rPr>
    </w:lvl>
    <w:lvl w:ilvl="5" w:tplc="30D6F604">
      <w:numFmt w:val="bullet"/>
      <w:lvlText w:val="•"/>
      <w:lvlJc w:val="left"/>
      <w:pPr>
        <w:ind w:left="6270" w:hanging="721"/>
      </w:pPr>
      <w:rPr>
        <w:rFonts w:hint="default"/>
        <w:lang w:val="en-US" w:eastAsia="en-US" w:bidi="ar-SA"/>
      </w:rPr>
    </w:lvl>
    <w:lvl w:ilvl="6" w:tplc="9B62A1BE">
      <w:numFmt w:val="bullet"/>
      <w:lvlText w:val="•"/>
      <w:lvlJc w:val="left"/>
      <w:pPr>
        <w:ind w:left="7192" w:hanging="721"/>
      </w:pPr>
      <w:rPr>
        <w:rFonts w:hint="default"/>
        <w:lang w:val="en-US" w:eastAsia="en-US" w:bidi="ar-SA"/>
      </w:rPr>
    </w:lvl>
    <w:lvl w:ilvl="7" w:tplc="9EA46E98">
      <w:numFmt w:val="bullet"/>
      <w:lvlText w:val="•"/>
      <w:lvlJc w:val="left"/>
      <w:pPr>
        <w:ind w:left="8114" w:hanging="721"/>
      </w:pPr>
      <w:rPr>
        <w:rFonts w:hint="default"/>
        <w:lang w:val="en-US" w:eastAsia="en-US" w:bidi="ar-SA"/>
      </w:rPr>
    </w:lvl>
    <w:lvl w:ilvl="8" w:tplc="27BCA012">
      <w:numFmt w:val="bullet"/>
      <w:lvlText w:val="•"/>
      <w:lvlJc w:val="left"/>
      <w:pPr>
        <w:ind w:left="9036" w:hanging="721"/>
      </w:pPr>
      <w:rPr>
        <w:rFonts w:hint="default"/>
        <w:lang w:val="en-US" w:eastAsia="en-US" w:bidi="ar-SA"/>
      </w:rPr>
    </w:lvl>
  </w:abstractNum>
  <w:abstractNum w:abstractNumId="79" w15:restartNumberingAfterBreak="0">
    <w:nsid w:val="79174018"/>
    <w:multiLevelType w:val="hybridMultilevel"/>
    <w:tmpl w:val="15803F26"/>
    <w:lvl w:ilvl="0" w:tplc="FFFFFFFF">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80" w15:restartNumberingAfterBreak="0">
    <w:nsid w:val="7A571E51"/>
    <w:multiLevelType w:val="hybridMultilevel"/>
    <w:tmpl w:val="862002AE"/>
    <w:lvl w:ilvl="0" w:tplc="1966AC50">
      <w:start w:val="1"/>
      <w:numFmt w:val="lowerRoman"/>
      <w:lvlText w:val="%1)"/>
      <w:lvlJc w:val="left"/>
      <w:pPr>
        <w:ind w:left="2381" w:hanging="721"/>
      </w:pPr>
      <w:rPr>
        <w:rFonts w:ascii="Montserrat" w:eastAsia="Times New Roman" w:hAnsi="Montserrat" w:cs="Times New Roman" w:hint="default"/>
        <w:b w:val="0"/>
        <w:bCs w:val="0"/>
        <w:i w:val="0"/>
        <w:iCs w:val="0"/>
        <w:spacing w:val="-4"/>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7F1179DF"/>
    <w:multiLevelType w:val="hybridMultilevel"/>
    <w:tmpl w:val="7226A9CE"/>
    <w:lvl w:ilvl="0" w:tplc="7D5EEFEC">
      <w:start w:val="1"/>
      <w:numFmt w:val="decimal"/>
      <w:lvlText w:val="%1."/>
      <w:lvlJc w:val="left"/>
      <w:pPr>
        <w:ind w:left="1944"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num w:numId="1" w16cid:durableId="1148084541">
    <w:abstractNumId w:val="34"/>
  </w:num>
  <w:num w:numId="2" w16cid:durableId="1798985103">
    <w:abstractNumId w:val="17"/>
  </w:num>
  <w:num w:numId="3" w16cid:durableId="778450386">
    <w:abstractNumId w:val="55"/>
  </w:num>
  <w:num w:numId="4" w16cid:durableId="1323003491">
    <w:abstractNumId w:val="39"/>
  </w:num>
  <w:num w:numId="5" w16cid:durableId="1946886225">
    <w:abstractNumId w:val="37"/>
  </w:num>
  <w:num w:numId="6" w16cid:durableId="940918318">
    <w:abstractNumId w:val="0"/>
  </w:num>
  <w:num w:numId="7" w16cid:durableId="1902060725">
    <w:abstractNumId w:val="24"/>
  </w:num>
  <w:num w:numId="8" w16cid:durableId="1435830495">
    <w:abstractNumId w:val="14"/>
  </w:num>
  <w:num w:numId="9" w16cid:durableId="1853837198">
    <w:abstractNumId w:val="75"/>
  </w:num>
  <w:num w:numId="10" w16cid:durableId="445514398">
    <w:abstractNumId w:val="38"/>
  </w:num>
  <w:num w:numId="11" w16cid:durableId="385493188">
    <w:abstractNumId w:val="30"/>
  </w:num>
  <w:num w:numId="12" w16cid:durableId="773287456">
    <w:abstractNumId w:val="16"/>
  </w:num>
  <w:num w:numId="13" w16cid:durableId="1482192297">
    <w:abstractNumId w:val="19"/>
  </w:num>
  <w:num w:numId="14" w16cid:durableId="1995179581">
    <w:abstractNumId w:val="74"/>
  </w:num>
  <w:num w:numId="15" w16cid:durableId="634415209">
    <w:abstractNumId w:val="8"/>
  </w:num>
  <w:num w:numId="16" w16cid:durableId="144663191">
    <w:abstractNumId w:val="42"/>
  </w:num>
  <w:num w:numId="17" w16cid:durableId="1327517860">
    <w:abstractNumId w:val="3"/>
  </w:num>
  <w:num w:numId="18" w16cid:durableId="611016886">
    <w:abstractNumId w:val="54"/>
  </w:num>
  <w:num w:numId="19" w16cid:durableId="2075740088">
    <w:abstractNumId w:val="15"/>
  </w:num>
  <w:num w:numId="20" w16cid:durableId="1361661331">
    <w:abstractNumId w:val="44"/>
  </w:num>
  <w:num w:numId="21" w16cid:durableId="112554104">
    <w:abstractNumId w:val="56"/>
  </w:num>
  <w:num w:numId="22" w16cid:durableId="1003896611">
    <w:abstractNumId w:val="68"/>
  </w:num>
  <w:num w:numId="23" w16cid:durableId="552468731">
    <w:abstractNumId w:val="1"/>
  </w:num>
  <w:num w:numId="24" w16cid:durableId="352614945">
    <w:abstractNumId w:val="77"/>
  </w:num>
  <w:num w:numId="25" w16cid:durableId="1239514752">
    <w:abstractNumId w:val="25"/>
  </w:num>
  <w:num w:numId="26" w16cid:durableId="607546240">
    <w:abstractNumId w:val="22"/>
  </w:num>
  <w:num w:numId="27" w16cid:durableId="49042732">
    <w:abstractNumId w:val="31"/>
  </w:num>
  <w:num w:numId="28" w16cid:durableId="1400979994">
    <w:abstractNumId w:val="9"/>
  </w:num>
  <w:num w:numId="29" w16cid:durableId="425541590">
    <w:abstractNumId w:val="63"/>
  </w:num>
  <w:num w:numId="30" w16cid:durableId="1940411061">
    <w:abstractNumId w:val="36"/>
  </w:num>
  <w:num w:numId="31" w16cid:durableId="176622375">
    <w:abstractNumId w:val="35"/>
  </w:num>
  <w:num w:numId="32" w16cid:durableId="1296370027">
    <w:abstractNumId w:val="20"/>
  </w:num>
  <w:num w:numId="33" w16cid:durableId="109278025">
    <w:abstractNumId w:val="62"/>
  </w:num>
  <w:num w:numId="34" w16cid:durableId="1278875136">
    <w:abstractNumId w:val="46"/>
  </w:num>
  <w:num w:numId="35" w16cid:durableId="1283196667">
    <w:abstractNumId w:val="33"/>
  </w:num>
  <w:num w:numId="36" w16cid:durableId="114449084">
    <w:abstractNumId w:val="21"/>
  </w:num>
  <w:num w:numId="37" w16cid:durableId="121654652">
    <w:abstractNumId w:val="78"/>
  </w:num>
  <w:num w:numId="38" w16cid:durableId="315308143">
    <w:abstractNumId w:val="67"/>
  </w:num>
  <w:num w:numId="39" w16cid:durableId="33314489">
    <w:abstractNumId w:val="5"/>
  </w:num>
  <w:num w:numId="40" w16cid:durableId="368147222">
    <w:abstractNumId w:val="70"/>
  </w:num>
  <w:num w:numId="41" w16cid:durableId="1962222397">
    <w:abstractNumId w:val="57"/>
  </w:num>
  <w:num w:numId="42" w16cid:durableId="1709337245">
    <w:abstractNumId w:val="48"/>
  </w:num>
  <w:num w:numId="43" w16cid:durableId="1494296858">
    <w:abstractNumId w:val="69"/>
  </w:num>
  <w:num w:numId="44" w16cid:durableId="643238538">
    <w:abstractNumId w:val="76"/>
  </w:num>
  <w:num w:numId="45" w16cid:durableId="525753921">
    <w:abstractNumId w:val="65"/>
  </w:num>
  <w:num w:numId="46" w16cid:durableId="663120647">
    <w:abstractNumId w:val="7"/>
  </w:num>
  <w:num w:numId="47" w16cid:durableId="1669017092">
    <w:abstractNumId w:val="58"/>
  </w:num>
  <w:num w:numId="48" w16cid:durableId="602347604">
    <w:abstractNumId w:val="52"/>
  </w:num>
  <w:num w:numId="49" w16cid:durableId="614099289">
    <w:abstractNumId w:val="29"/>
  </w:num>
  <w:num w:numId="50" w16cid:durableId="964770246">
    <w:abstractNumId w:val="4"/>
  </w:num>
  <w:num w:numId="51" w16cid:durableId="266693646">
    <w:abstractNumId w:val="51"/>
  </w:num>
  <w:num w:numId="52" w16cid:durableId="946695377">
    <w:abstractNumId w:val="53"/>
  </w:num>
  <w:num w:numId="53" w16cid:durableId="460340350">
    <w:abstractNumId w:val="12"/>
  </w:num>
  <w:num w:numId="54" w16cid:durableId="2005669555">
    <w:abstractNumId w:val="28"/>
  </w:num>
  <w:num w:numId="55" w16cid:durableId="115372758">
    <w:abstractNumId w:val="60"/>
  </w:num>
  <w:num w:numId="56" w16cid:durableId="2018340878">
    <w:abstractNumId w:val="18"/>
  </w:num>
  <w:num w:numId="57" w16cid:durableId="2145342896">
    <w:abstractNumId w:val="11"/>
  </w:num>
  <w:num w:numId="58" w16cid:durableId="962155987">
    <w:abstractNumId w:val="66"/>
  </w:num>
  <w:num w:numId="59" w16cid:durableId="1172261646">
    <w:abstractNumId w:val="10"/>
  </w:num>
  <w:num w:numId="60" w16cid:durableId="2044937602">
    <w:abstractNumId w:val="47"/>
  </w:num>
  <w:num w:numId="61" w16cid:durableId="1266158820">
    <w:abstractNumId w:val="32"/>
  </w:num>
  <w:num w:numId="62" w16cid:durableId="76749423">
    <w:abstractNumId w:val="43"/>
  </w:num>
  <w:num w:numId="63" w16cid:durableId="2013797046">
    <w:abstractNumId w:val="80"/>
  </w:num>
  <w:num w:numId="64" w16cid:durableId="1916011088">
    <w:abstractNumId w:val="71"/>
  </w:num>
  <w:num w:numId="65" w16cid:durableId="697584968">
    <w:abstractNumId w:val="81"/>
  </w:num>
  <w:num w:numId="66" w16cid:durableId="153616984">
    <w:abstractNumId w:val="23"/>
  </w:num>
  <w:num w:numId="67" w16cid:durableId="268902357">
    <w:abstractNumId w:val="79"/>
  </w:num>
  <w:num w:numId="68" w16cid:durableId="709577542">
    <w:abstractNumId w:val="27"/>
  </w:num>
  <w:num w:numId="69" w16cid:durableId="735786778">
    <w:abstractNumId w:val="59"/>
  </w:num>
  <w:num w:numId="70" w16cid:durableId="650141396">
    <w:abstractNumId w:val="73"/>
  </w:num>
  <w:num w:numId="71" w16cid:durableId="262420144">
    <w:abstractNumId w:val="2"/>
  </w:num>
  <w:num w:numId="72" w16cid:durableId="150368758">
    <w:abstractNumId w:val="64"/>
  </w:num>
  <w:num w:numId="73" w16cid:durableId="467206688">
    <w:abstractNumId w:val="45"/>
  </w:num>
  <w:num w:numId="74" w16cid:durableId="786193320">
    <w:abstractNumId w:val="50"/>
  </w:num>
  <w:num w:numId="75" w16cid:durableId="1726031171">
    <w:abstractNumId w:val="6"/>
  </w:num>
  <w:num w:numId="76" w16cid:durableId="560095289">
    <w:abstractNumId w:val="61"/>
  </w:num>
  <w:num w:numId="77" w16cid:durableId="1055005202">
    <w:abstractNumId w:val="41"/>
  </w:num>
  <w:num w:numId="78" w16cid:durableId="2089687752">
    <w:abstractNumId w:val="13"/>
  </w:num>
  <w:num w:numId="79" w16cid:durableId="314072044">
    <w:abstractNumId w:val="40"/>
  </w:num>
  <w:num w:numId="80" w16cid:durableId="551694471">
    <w:abstractNumId w:val="49"/>
  </w:num>
  <w:num w:numId="81" w16cid:durableId="159734078">
    <w:abstractNumId w:val="72"/>
  </w:num>
  <w:num w:numId="82" w16cid:durableId="694380260">
    <w:abstractNumId w:val="2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D6"/>
    <w:rsid w:val="0000377C"/>
    <w:rsid w:val="00004B9C"/>
    <w:rsid w:val="00005F9E"/>
    <w:rsid w:val="00010B0D"/>
    <w:rsid w:val="00017EC9"/>
    <w:rsid w:val="00022B00"/>
    <w:rsid w:val="00027631"/>
    <w:rsid w:val="00032220"/>
    <w:rsid w:val="00035ABE"/>
    <w:rsid w:val="0003618D"/>
    <w:rsid w:val="000421B8"/>
    <w:rsid w:val="00043314"/>
    <w:rsid w:val="00044A1C"/>
    <w:rsid w:val="000462F9"/>
    <w:rsid w:val="00054D59"/>
    <w:rsid w:val="00057602"/>
    <w:rsid w:val="000617E8"/>
    <w:rsid w:val="00062CA6"/>
    <w:rsid w:val="000630A2"/>
    <w:rsid w:val="000707B3"/>
    <w:rsid w:val="000737AF"/>
    <w:rsid w:val="0007541F"/>
    <w:rsid w:val="000754D6"/>
    <w:rsid w:val="00075DEA"/>
    <w:rsid w:val="00080472"/>
    <w:rsid w:val="0008201D"/>
    <w:rsid w:val="0008447D"/>
    <w:rsid w:val="00086CA5"/>
    <w:rsid w:val="000968F6"/>
    <w:rsid w:val="000A527F"/>
    <w:rsid w:val="000A5D4A"/>
    <w:rsid w:val="000B0919"/>
    <w:rsid w:val="000C1430"/>
    <w:rsid w:val="000C26A3"/>
    <w:rsid w:val="000C2A36"/>
    <w:rsid w:val="000C6166"/>
    <w:rsid w:val="000D4C16"/>
    <w:rsid w:val="000D7C29"/>
    <w:rsid w:val="000E0B2A"/>
    <w:rsid w:val="000E233C"/>
    <w:rsid w:val="000E7423"/>
    <w:rsid w:val="000F1AAB"/>
    <w:rsid w:val="000F29D4"/>
    <w:rsid w:val="00116DB3"/>
    <w:rsid w:val="0011751A"/>
    <w:rsid w:val="0012266E"/>
    <w:rsid w:val="00123A68"/>
    <w:rsid w:val="00133B21"/>
    <w:rsid w:val="001378AB"/>
    <w:rsid w:val="00145A8D"/>
    <w:rsid w:val="00147F40"/>
    <w:rsid w:val="00151F09"/>
    <w:rsid w:val="00161A38"/>
    <w:rsid w:val="00165985"/>
    <w:rsid w:val="00166022"/>
    <w:rsid w:val="00170BA0"/>
    <w:rsid w:val="0017180A"/>
    <w:rsid w:val="0018407E"/>
    <w:rsid w:val="001844FF"/>
    <w:rsid w:val="00185F03"/>
    <w:rsid w:val="0019757A"/>
    <w:rsid w:val="001A02B8"/>
    <w:rsid w:val="001C0321"/>
    <w:rsid w:val="001C2C30"/>
    <w:rsid w:val="001C596F"/>
    <w:rsid w:val="001D083C"/>
    <w:rsid w:val="001D12DA"/>
    <w:rsid w:val="001D29C9"/>
    <w:rsid w:val="001E0A40"/>
    <w:rsid w:val="001E21D4"/>
    <w:rsid w:val="001E4069"/>
    <w:rsid w:val="001F38F0"/>
    <w:rsid w:val="001F3A2D"/>
    <w:rsid w:val="00203D3F"/>
    <w:rsid w:val="00205A0B"/>
    <w:rsid w:val="00207E07"/>
    <w:rsid w:val="00213E7B"/>
    <w:rsid w:val="00216A82"/>
    <w:rsid w:val="00221268"/>
    <w:rsid w:val="002243B7"/>
    <w:rsid w:val="00233AF0"/>
    <w:rsid w:val="00234E89"/>
    <w:rsid w:val="00236E7E"/>
    <w:rsid w:val="00237335"/>
    <w:rsid w:val="00262824"/>
    <w:rsid w:val="002629AE"/>
    <w:rsid w:val="00262B7C"/>
    <w:rsid w:val="00265608"/>
    <w:rsid w:val="00267FF8"/>
    <w:rsid w:val="002704A9"/>
    <w:rsid w:val="002712F4"/>
    <w:rsid w:val="00273F47"/>
    <w:rsid w:val="00274504"/>
    <w:rsid w:val="00281368"/>
    <w:rsid w:val="002902A7"/>
    <w:rsid w:val="002A5931"/>
    <w:rsid w:val="002A6F46"/>
    <w:rsid w:val="002B5CF0"/>
    <w:rsid w:val="002C3A1D"/>
    <w:rsid w:val="002C4B3F"/>
    <w:rsid w:val="002C4BD7"/>
    <w:rsid w:val="002D36C8"/>
    <w:rsid w:val="002E4CA9"/>
    <w:rsid w:val="00302222"/>
    <w:rsid w:val="0030716A"/>
    <w:rsid w:val="00310F8B"/>
    <w:rsid w:val="003127BC"/>
    <w:rsid w:val="0031313F"/>
    <w:rsid w:val="00321667"/>
    <w:rsid w:val="0033160A"/>
    <w:rsid w:val="0033363F"/>
    <w:rsid w:val="00334417"/>
    <w:rsid w:val="00334B5E"/>
    <w:rsid w:val="00340445"/>
    <w:rsid w:val="00345A61"/>
    <w:rsid w:val="00351307"/>
    <w:rsid w:val="00352293"/>
    <w:rsid w:val="0035547A"/>
    <w:rsid w:val="003614FD"/>
    <w:rsid w:val="00362B11"/>
    <w:rsid w:val="0036373A"/>
    <w:rsid w:val="003655EB"/>
    <w:rsid w:val="00366AF9"/>
    <w:rsid w:val="003720B5"/>
    <w:rsid w:val="003874F4"/>
    <w:rsid w:val="0039162B"/>
    <w:rsid w:val="00395E1B"/>
    <w:rsid w:val="003A6E73"/>
    <w:rsid w:val="003A7EF5"/>
    <w:rsid w:val="003B4FCD"/>
    <w:rsid w:val="003B5EB7"/>
    <w:rsid w:val="003B7975"/>
    <w:rsid w:val="003B7C46"/>
    <w:rsid w:val="003C2FA6"/>
    <w:rsid w:val="003C74C4"/>
    <w:rsid w:val="003C765C"/>
    <w:rsid w:val="003C7682"/>
    <w:rsid w:val="003C7C9B"/>
    <w:rsid w:val="003D3BD6"/>
    <w:rsid w:val="003E6135"/>
    <w:rsid w:val="003E6364"/>
    <w:rsid w:val="003F054B"/>
    <w:rsid w:val="00400A98"/>
    <w:rsid w:val="00400D2C"/>
    <w:rsid w:val="0040631D"/>
    <w:rsid w:val="00411F1A"/>
    <w:rsid w:val="004152AF"/>
    <w:rsid w:val="00416B36"/>
    <w:rsid w:val="004241E3"/>
    <w:rsid w:val="00426884"/>
    <w:rsid w:val="00426FA6"/>
    <w:rsid w:val="00432B52"/>
    <w:rsid w:val="00437074"/>
    <w:rsid w:val="004419D0"/>
    <w:rsid w:val="004438F9"/>
    <w:rsid w:val="00444F64"/>
    <w:rsid w:val="00445B40"/>
    <w:rsid w:val="00450002"/>
    <w:rsid w:val="00452D76"/>
    <w:rsid w:val="00461C72"/>
    <w:rsid w:val="00473200"/>
    <w:rsid w:val="00473E34"/>
    <w:rsid w:val="00476100"/>
    <w:rsid w:val="00491FCE"/>
    <w:rsid w:val="00492A9F"/>
    <w:rsid w:val="00493D51"/>
    <w:rsid w:val="00496075"/>
    <w:rsid w:val="004A1803"/>
    <w:rsid w:val="004B3ADB"/>
    <w:rsid w:val="004B6CB8"/>
    <w:rsid w:val="004C24CC"/>
    <w:rsid w:val="004C39BE"/>
    <w:rsid w:val="004C3B06"/>
    <w:rsid w:val="004C487C"/>
    <w:rsid w:val="004C5F99"/>
    <w:rsid w:val="004D71CB"/>
    <w:rsid w:val="004D794A"/>
    <w:rsid w:val="004E41A4"/>
    <w:rsid w:val="004E480A"/>
    <w:rsid w:val="004E54DD"/>
    <w:rsid w:val="004E6356"/>
    <w:rsid w:val="004E6675"/>
    <w:rsid w:val="004F1E1B"/>
    <w:rsid w:val="00500ED0"/>
    <w:rsid w:val="0051076C"/>
    <w:rsid w:val="00521CF2"/>
    <w:rsid w:val="005246EE"/>
    <w:rsid w:val="00546403"/>
    <w:rsid w:val="0054698E"/>
    <w:rsid w:val="00547B2B"/>
    <w:rsid w:val="00552C56"/>
    <w:rsid w:val="00555AF6"/>
    <w:rsid w:val="005563C6"/>
    <w:rsid w:val="005578E3"/>
    <w:rsid w:val="00557DB1"/>
    <w:rsid w:val="00561060"/>
    <w:rsid w:val="00561250"/>
    <w:rsid w:val="00566D52"/>
    <w:rsid w:val="00571C6A"/>
    <w:rsid w:val="0058237D"/>
    <w:rsid w:val="00597826"/>
    <w:rsid w:val="005A1A16"/>
    <w:rsid w:val="005A3B77"/>
    <w:rsid w:val="005A3DDA"/>
    <w:rsid w:val="005B77B9"/>
    <w:rsid w:val="005C3801"/>
    <w:rsid w:val="005D07E9"/>
    <w:rsid w:val="005D6C0D"/>
    <w:rsid w:val="005D715A"/>
    <w:rsid w:val="005F3111"/>
    <w:rsid w:val="005F43C5"/>
    <w:rsid w:val="006062AC"/>
    <w:rsid w:val="00621959"/>
    <w:rsid w:val="00633691"/>
    <w:rsid w:val="006438A2"/>
    <w:rsid w:val="00656C42"/>
    <w:rsid w:val="006616AB"/>
    <w:rsid w:val="00664657"/>
    <w:rsid w:val="00673242"/>
    <w:rsid w:val="00675242"/>
    <w:rsid w:val="006867B4"/>
    <w:rsid w:val="00691DA3"/>
    <w:rsid w:val="00695994"/>
    <w:rsid w:val="006A61E0"/>
    <w:rsid w:val="006A6252"/>
    <w:rsid w:val="006A79C9"/>
    <w:rsid w:val="006B169F"/>
    <w:rsid w:val="006C06AC"/>
    <w:rsid w:val="006D2885"/>
    <w:rsid w:val="006D68C0"/>
    <w:rsid w:val="006D73D6"/>
    <w:rsid w:val="006D77B0"/>
    <w:rsid w:val="006F10C6"/>
    <w:rsid w:val="006F62DE"/>
    <w:rsid w:val="006F75F2"/>
    <w:rsid w:val="0070066B"/>
    <w:rsid w:val="00700681"/>
    <w:rsid w:val="00706F68"/>
    <w:rsid w:val="007109AC"/>
    <w:rsid w:val="00715751"/>
    <w:rsid w:val="00715B17"/>
    <w:rsid w:val="007222CB"/>
    <w:rsid w:val="00723991"/>
    <w:rsid w:val="00723B19"/>
    <w:rsid w:val="00724AF6"/>
    <w:rsid w:val="00726C64"/>
    <w:rsid w:val="00730E42"/>
    <w:rsid w:val="007349CC"/>
    <w:rsid w:val="00740158"/>
    <w:rsid w:val="00743E9E"/>
    <w:rsid w:val="00744A15"/>
    <w:rsid w:val="00747229"/>
    <w:rsid w:val="00750670"/>
    <w:rsid w:val="007564E6"/>
    <w:rsid w:val="0075671A"/>
    <w:rsid w:val="00760937"/>
    <w:rsid w:val="007674F8"/>
    <w:rsid w:val="007719EE"/>
    <w:rsid w:val="0077779C"/>
    <w:rsid w:val="00785956"/>
    <w:rsid w:val="00790ECC"/>
    <w:rsid w:val="007973D4"/>
    <w:rsid w:val="007A1965"/>
    <w:rsid w:val="007A3F70"/>
    <w:rsid w:val="007A49B2"/>
    <w:rsid w:val="007B118A"/>
    <w:rsid w:val="007B2409"/>
    <w:rsid w:val="007B746E"/>
    <w:rsid w:val="007C7BC9"/>
    <w:rsid w:val="007D3DAD"/>
    <w:rsid w:val="007E47D3"/>
    <w:rsid w:val="007E5D87"/>
    <w:rsid w:val="007F156F"/>
    <w:rsid w:val="007F1A57"/>
    <w:rsid w:val="007F25B4"/>
    <w:rsid w:val="007F49BC"/>
    <w:rsid w:val="00803FF5"/>
    <w:rsid w:val="00810D13"/>
    <w:rsid w:val="00813D78"/>
    <w:rsid w:val="00817D84"/>
    <w:rsid w:val="0082704F"/>
    <w:rsid w:val="00827E31"/>
    <w:rsid w:val="008450F4"/>
    <w:rsid w:val="00846303"/>
    <w:rsid w:val="00846424"/>
    <w:rsid w:val="008554FB"/>
    <w:rsid w:val="0086233B"/>
    <w:rsid w:val="00867417"/>
    <w:rsid w:val="00870540"/>
    <w:rsid w:val="00877779"/>
    <w:rsid w:val="0088152B"/>
    <w:rsid w:val="0088426F"/>
    <w:rsid w:val="00886A41"/>
    <w:rsid w:val="008A2852"/>
    <w:rsid w:val="008A304A"/>
    <w:rsid w:val="008A4FBE"/>
    <w:rsid w:val="008B2A6E"/>
    <w:rsid w:val="008B3CEF"/>
    <w:rsid w:val="008B5CE3"/>
    <w:rsid w:val="008C107F"/>
    <w:rsid w:val="008D6D65"/>
    <w:rsid w:val="008E08A2"/>
    <w:rsid w:val="008E1117"/>
    <w:rsid w:val="008E3BA0"/>
    <w:rsid w:val="008E479D"/>
    <w:rsid w:val="008E4C9C"/>
    <w:rsid w:val="008F0499"/>
    <w:rsid w:val="008F0699"/>
    <w:rsid w:val="008F41E6"/>
    <w:rsid w:val="008F54A0"/>
    <w:rsid w:val="00902A70"/>
    <w:rsid w:val="00902B5F"/>
    <w:rsid w:val="0091136A"/>
    <w:rsid w:val="009129F7"/>
    <w:rsid w:val="009262C1"/>
    <w:rsid w:val="0093683E"/>
    <w:rsid w:val="0093712D"/>
    <w:rsid w:val="00940E29"/>
    <w:rsid w:val="009439D8"/>
    <w:rsid w:val="00944BC8"/>
    <w:rsid w:val="0095314E"/>
    <w:rsid w:val="00954371"/>
    <w:rsid w:val="009558DC"/>
    <w:rsid w:val="00956024"/>
    <w:rsid w:val="00960E9C"/>
    <w:rsid w:val="00962072"/>
    <w:rsid w:val="00962D9B"/>
    <w:rsid w:val="009642E0"/>
    <w:rsid w:val="0096603B"/>
    <w:rsid w:val="0096719F"/>
    <w:rsid w:val="009679AF"/>
    <w:rsid w:val="00967DF3"/>
    <w:rsid w:val="009730F5"/>
    <w:rsid w:val="00977625"/>
    <w:rsid w:val="00987225"/>
    <w:rsid w:val="00994239"/>
    <w:rsid w:val="009950EE"/>
    <w:rsid w:val="009A0611"/>
    <w:rsid w:val="009A69C3"/>
    <w:rsid w:val="009B1B4C"/>
    <w:rsid w:val="009B71C3"/>
    <w:rsid w:val="009C0E16"/>
    <w:rsid w:val="009D0782"/>
    <w:rsid w:val="009D3535"/>
    <w:rsid w:val="009D4B03"/>
    <w:rsid w:val="009D6F96"/>
    <w:rsid w:val="009D757A"/>
    <w:rsid w:val="009E5A49"/>
    <w:rsid w:val="009E69E7"/>
    <w:rsid w:val="009E6B9E"/>
    <w:rsid w:val="00A00336"/>
    <w:rsid w:val="00A0554F"/>
    <w:rsid w:val="00A06BAE"/>
    <w:rsid w:val="00A11FB8"/>
    <w:rsid w:val="00A20CEB"/>
    <w:rsid w:val="00A2367D"/>
    <w:rsid w:val="00A25230"/>
    <w:rsid w:val="00A30BE9"/>
    <w:rsid w:val="00A319F6"/>
    <w:rsid w:val="00A37400"/>
    <w:rsid w:val="00A412A4"/>
    <w:rsid w:val="00A42640"/>
    <w:rsid w:val="00A43C18"/>
    <w:rsid w:val="00A53387"/>
    <w:rsid w:val="00A5357C"/>
    <w:rsid w:val="00A53C89"/>
    <w:rsid w:val="00A57F2D"/>
    <w:rsid w:val="00A61596"/>
    <w:rsid w:val="00A7254E"/>
    <w:rsid w:val="00A8140D"/>
    <w:rsid w:val="00A8170E"/>
    <w:rsid w:val="00A85817"/>
    <w:rsid w:val="00A901F4"/>
    <w:rsid w:val="00A909A0"/>
    <w:rsid w:val="00A912E9"/>
    <w:rsid w:val="00A9656C"/>
    <w:rsid w:val="00AA5487"/>
    <w:rsid w:val="00AC07C4"/>
    <w:rsid w:val="00AC5477"/>
    <w:rsid w:val="00AC5BCC"/>
    <w:rsid w:val="00AD2DDF"/>
    <w:rsid w:val="00AE1B87"/>
    <w:rsid w:val="00AE4DAE"/>
    <w:rsid w:val="00AE69FC"/>
    <w:rsid w:val="00AF1F6B"/>
    <w:rsid w:val="00AF354B"/>
    <w:rsid w:val="00AF3B0B"/>
    <w:rsid w:val="00B1154C"/>
    <w:rsid w:val="00B16EC4"/>
    <w:rsid w:val="00B20F68"/>
    <w:rsid w:val="00B2434D"/>
    <w:rsid w:val="00B26387"/>
    <w:rsid w:val="00B345A4"/>
    <w:rsid w:val="00B365A3"/>
    <w:rsid w:val="00B37269"/>
    <w:rsid w:val="00B4487B"/>
    <w:rsid w:val="00B5214D"/>
    <w:rsid w:val="00B56A9D"/>
    <w:rsid w:val="00B60AB9"/>
    <w:rsid w:val="00B63759"/>
    <w:rsid w:val="00B64431"/>
    <w:rsid w:val="00B679F7"/>
    <w:rsid w:val="00B70D5C"/>
    <w:rsid w:val="00B710FA"/>
    <w:rsid w:val="00B7140D"/>
    <w:rsid w:val="00B75328"/>
    <w:rsid w:val="00B83B61"/>
    <w:rsid w:val="00B924C6"/>
    <w:rsid w:val="00BA50EE"/>
    <w:rsid w:val="00BB23B1"/>
    <w:rsid w:val="00BB23E5"/>
    <w:rsid w:val="00BB4940"/>
    <w:rsid w:val="00BC0E83"/>
    <w:rsid w:val="00BC5B06"/>
    <w:rsid w:val="00BE06C9"/>
    <w:rsid w:val="00BE0D51"/>
    <w:rsid w:val="00BE381F"/>
    <w:rsid w:val="00BF5168"/>
    <w:rsid w:val="00C01FE7"/>
    <w:rsid w:val="00C067C3"/>
    <w:rsid w:val="00C06FBA"/>
    <w:rsid w:val="00C12DD2"/>
    <w:rsid w:val="00C229CF"/>
    <w:rsid w:val="00C24AB7"/>
    <w:rsid w:val="00C424EC"/>
    <w:rsid w:val="00C45A75"/>
    <w:rsid w:val="00C63939"/>
    <w:rsid w:val="00C65BFE"/>
    <w:rsid w:val="00C70016"/>
    <w:rsid w:val="00C71732"/>
    <w:rsid w:val="00C7268E"/>
    <w:rsid w:val="00C808EA"/>
    <w:rsid w:val="00C848E7"/>
    <w:rsid w:val="00C863D9"/>
    <w:rsid w:val="00C8658C"/>
    <w:rsid w:val="00C87EEE"/>
    <w:rsid w:val="00C907FB"/>
    <w:rsid w:val="00C93EF5"/>
    <w:rsid w:val="00C95E89"/>
    <w:rsid w:val="00CA0495"/>
    <w:rsid w:val="00CA28F8"/>
    <w:rsid w:val="00CA684B"/>
    <w:rsid w:val="00CA7645"/>
    <w:rsid w:val="00CB20CC"/>
    <w:rsid w:val="00CB3F74"/>
    <w:rsid w:val="00CB6975"/>
    <w:rsid w:val="00CC46D5"/>
    <w:rsid w:val="00CC724A"/>
    <w:rsid w:val="00CC7453"/>
    <w:rsid w:val="00CD1071"/>
    <w:rsid w:val="00CD3A05"/>
    <w:rsid w:val="00CD3D6D"/>
    <w:rsid w:val="00CD490D"/>
    <w:rsid w:val="00CE0786"/>
    <w:rsid w:val="00CE0ABF"/>
    <w:rsid w:val="00CE5964"/>
    <w:rsid w:val="00CE73DF"/>
    <w:rsid w:val="00CF67EA"/>
    <w:rsid w:val="00D06687"/>
    <w:rsid w:val="00D11BE9"/>
    <w:rsid w:val="00D12370"/>
    <w:rsid w:val="00D12CBF"/>
    <w:rsid w:val="00D13D4B"/>
    <w:rsid w:val="00D16FB8"/>
    <w:rsid w:val="00D211D6"/>
    <w:rsid w:val="00D26664"/>
    <w:rsid w:val="00D36393"/>
    <w:rsid w:val="00D50B5C"/>
    <w:rsid w:val="00D5607D"/>
    <w:rsid w:val="00D6376A"/>
    <w:rsid w:val="00D70C80"/>
    <w:rsid w:val="00D7154B"/>
    <w:rsid w:val="00D7373E"/>
    <w:rsid w:val="00D73FAE"/>
    <w:rsid w:val="00D7434D"/>
    <w:rsid w:val="00D75569"/>
    <w:rsid w:val="00D77851"/>
    <w:rsid w:val="00D82B07"/>
    <w:rsid w:val="00D87FAD"/>
    <w:rsid w:val="00D94B01"/>
    <w:rsid w:val="00DA14E2"/>
    <w:rsid w:val="00DA7781"/>
    <w:rsid w:val="00DB1A17"/>
    <w:rsid w:val="00DB36F6"/>
    <w:rsid w:val="00DC06D6"/>
    <w:rsid w:val="00DC6D05"/>
    <w:rsid w:val="00DE1D6D"/>
    <w:rsid w:val="00DF48C4"/>
    <w:rsid w:val="00DF4C3C"/>
    <w:rsid w:val="00DF680B"/>
    <w:rsid w:val="00DF7D66"/>
    <w:rsid w:val="00E02F98"/>
    <w:rsid w:val="00E06003"/>
    <w:rsid w:val="00E24E7E"/>
    <w:rsid w:val="00E33EBC"/>
    <w:rsid w:val="00E37995"/>
    <w:rsid w:val="00E4580B"/>
    <w:rsid w:val="00E54191"/>
    <w:rsid w:val="00E562F0"/>
    <w:rsid w:val="00E562FE"/>
    <w:rsid w:val="00E56BF8"/>
    <w:rsid w:val="00E60CE7"/>
    <w:rsid w:val="00E6472E"/>
    <w:rsid w:val="00E64965"/>
    <w:rsid w:val="00E65443"/>
    <w:rsid w:val="00E677CD"/>
    <w:rsid w:val="00E711E8"/>
    <w:rsid w:val="00E724A9"/>
    <w:rsid w:val="00E84166"/>
    <w:rsid w:val="00E872AB"/>
    <w:rsid w:val="00E90C5B"/>
    <w:rsid w:val="00E94DFC"/>
    <w:rsid w:val="00E967D7"/>
    <w:rsid w:val="00EA3735"/>
    <w:rsid w:val="00EA4211"/>
    <w:rsid w:val="00EA5532"/>
    <w:rsid w:val="00EA5E70"/>
    <w:rsid w:val="00EB37F6"/>
    <w:rsid w:val="00EB7C33"/>
    <w:rsid w:val="00EC4724"/>
    <w:rsid w:val="00EC6177"/>
    <w:rsid w:val="00EC6D60"/>
    <w:rsid w:val="00EC715F"/>
    <w:rsid w:val="00ED3CAB"/>
    <w:rsid w:val="00ED6BBF"/>
    <w:rsid w:val="00EE563B"/>
    <w:rsid w:val="00EF4B57"/>
    <w:rsid w:val="00F00DAC"/>
    <w:rsid w:val="00F01D82"/>
    <w:rsid w:val="00F0617F"/>
    <w:rsid w:val="00F11756"/>
    <w:rsid w:val="00F22612"/>
    <w:rsid w:val="00F22867"/>
    <w:rsid w:val="00F22EF5"/>
    <w:rsid w:val="00F31C63"/>
    <w:rsid w:val="00F35486"/>
    <w:rsid w:val="00F36505"/>
    <w:rsid w:val="00F3652F"/>
    <w:rsid w:val="00F3684B"/>
    <w:rsid w:val="00F37B92"/>
    <w:rsid w:val="00F43918"/>
    <w:rsid w:val="00F46DE3"/>
    <w:rsid w:val="00F508EC"/>
    <w:rsid w:val="00F51244"/>
    <w:rsid w:val="00F61A7A"/>
    <w:rsid w:val="00F67DE0"/>
    <w:rsid w:val="00F72536"/>
    <w:rsid w:val="00F7439D"/>
    <w:rsid w:val="00F872C3"/>
    <w:rsid w:val="00F90AFC"/>
    <w:rsid w:val="00F9366E"/>
    <w:rsid w:val="00FA1305"/>
    <w:rsid w:val="00FA2F05"/>
    <w:rsid w:val="00FA31FF"/>
    <w:rsid w:val="00FC15AF"/>
    <w:rsid w:val="00FC2A61"/>
    <w:rsid w:val="00FC36D7"/>
    <w:rsid w:val="00FD690A"/>
    <w:rsid w:val="00FE01C3"/>
    <w:rsid w:val="00FE06EC"/>
    <w:rsid w:val="00FE2C6E"/>
    <w:rsid w:val="00FE6B27"/>
    <w:rsid w:val="00FF2306"/>
    <w:rsid w:val="00FF4C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00C2F"/>
  <w15:chartTrackingRefBased/>
  <w15:docId w15:val="{E794CCD1-4526-44A8-9DF9-6DA32496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E31"/>
    <w:pPr>
      <w:suppressAutoHyphens/>
      <w:spacing w:after="0" w:line="240" w:lineRule="auto"/>
    </w:pPr>
    <w:rPr>
      <w:rFonts w:ascii="Montserrat" w:eastAsia="Times New Roman" w:hAnsi="Montserrat" w:cs="Times New Roman"/>
      <w:spacing w:val="-3"/>
      <w:kern w:val="0"/>
      <w:sz w:val="24"/>
      <w:szCs w:val="20"/>
      <w:lang w:val="en-GB"/>
      <w14:ligatures w14:val="none"/>
    </w:rPr>
  </w:style>
  <w:style w:type="paragraph" w:styleId="Heading1">
    <w:name w:val="heading 1"/>
    <w:basedOn w:val="Normal"/>
    <w:next w:val="Normal"/>
    <w:link w:val="Heading1Char"/>
    <w:uiPriority w:val="9"/>
    <w:qFormat/>
    <w:rsid w:val="003127BC"/>
    <w:pPr>
      <w:pBdr>
        <w:bottom w:val="single" w:sz="4" w:space="1" w:color="auto"/>
      </w:pBdr>
      <w:outlineLvl w:val="0"/>
    </w:pPr>
    <w:rPr>
      <w:b/>
      <w:color w:val="1B365D"/>
      <w:spacing w:val="-4"/>
      <w:sz w:val="48"/>
      <w:szCs w:val="48"/>
    </w:rPr>
  </w:style>
  <w:style w:type="paragraph" w:styleId="Heading2">
    <w:name w:val="heading 2"/>
    <w:basedOn w:val="Normal"/>
    <w:next w:val="Normal"/>
    <w:link w:val="Heading2Char"/>
    <w:unhideWhenUsed/>
    <w:qFormat/>
    <w:rsid w:val="003A6E73"/>
    <w:pPr>
      <w:pBdr>
        <w:bottom w:val="single" w:sz="4" w:space="1" w:color="auto"/>
      </w:pBdr>
      <w:tabs>
        <w:tab w:val="left" w:pos="-720"/>
      </w:tabs>
      <w:jc w:val="both"/>
      <w:outlineLvl w:val="1"/>
    </w:pPr>
    <w:rPr>
      <w:b/>
      <w:color w:val="384C7B"/>
      <w:spacing w:val="-2"/>
      <w:sz w:val="36"/>
      <w:szCs w:val="24"/>
    </w:rPr>
  </w:style>
  <w:style w:type="paragraph" w:styleId="Heading3">
    <w:name w:val="heading 3"/>
    <w:basedOn w:val="Normal"/>
    <w:next w:val="Normal"/>
    <w:link w:val="Heading3Char"/>
    <w:uiPriority w:val="9"/>
    <w:unhideWhenUsed/>
    <w:qFormat/>
    <w:rsid w:val="00F3684B"/>
    <w:pPr>
      <w:outlineLvl w:val="2"/>
    </w:pPr>
    <w:rPr>
      <w:color w:val="F15A22"/>
      <w:sz w:val="28"/>
      <w:szCs w:val="28"/>
    </w:rPr>
  </w:style>
  <w:style w:type="paragraph" w:styleId="Heading4">
    <w:name w:val="heading 4"/>
    <w:basedOn w:val="Normal"/>
    <w:next w:val="Normal"/>
    <w:link w:val="Heading4Char"/>
    <w:uiPriority w:val="9"/>
    <w:unhideWhenUsed/>
    <w:qFormat/>
    <w:rsid w:val="000754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754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754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0754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0754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0754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7BC"/>
    <w:rPr>
      <w:rFonts w:ascii="Montserrat" w:eastAsia="Times New Roman" w:hAnsi="Montserrat" w:cs="Times New Roman"/>
      <w:b/>
      <w:color w:val="1B365D"/>
      <w:spacing w:val="-4"/>
      <w:kern w:val="0"/>
      <w:sz w:val="48"/>
      <w:szCs w:val="48"/>
      <w:lang w:val="en-GB"/>
      <w14:ligatures w14:val="none"/>
    </w:rPr>
  </w:style>
  <w:style w:type="character" w:customStyle="1" w:styleId="Heading2Char">
    <w:name w:val="Heading 2 Char"/>
    <w:basedOn w:val="DefaultParagraphFont"/>
    <w:link w:val="Heading2"/>
    <w:rsid w:val="003A6E73"/>
    <w:rPr>
      <w:rFonts w:ascii="Montserrat" w:eastAsia="Times New Roman" w:hAnsi="Montserrat" w:cs="Times New Roman"/>
      <w:b/>
      <w:color w:val="384C7B"/>
      <w:spacing w:val="-2"/>
      <w:kern w:val="0"/>
      <w:sz w:val="36"/>
      <w:szCs w:val="24"/>
      <w:lang w:val="en-GB"/>
      <w14:ligatures w14:val="none"/>
    </w:rPr>
  </w:style>
  <w:style w:type="character" w:customStyle="1" w:styleId="Heading3Char">
    <w:name w:val="Heading 3 Char"/>
    <w:basedOn w:val="DefaultParagraphFont"/>
    <w:link w:val="Heading3"/>
    <w:uiPriority w:val="9"/>
    <w:rsid w:val="00F3684B"/>
    <w:rPr>
      <w:rFonts w:ascii="Montserrat" w:eastAsia="Times New Roman" w:hAnsi="Montserrat" w:cs="Times New Roman"/>
      <w:color w:val="F15A22"/>
      <w:spacing w:val="-3"/>
      <w:kern w:val="0"/>
      <w:sz w:val="28"/>
      <w:szCs w:val="28"/>
      <w:lang w:val="en-GB"/>
      <w14:ligatures w14:val="none"/>
    </w:rPr>
  </w:style>
  <w:style w:type="character" w:customStyle="1" w:styleId="Heading4Char">
    <w:name w:val="Heading 4 Char"/>
    <w:basedOn w:val="DefaultParagraphFont"/>
    <w:link w:val="Heading4"/>
    <w:uiPriority w:val="9"/>
    <w:semiHidden/>
    <w:rsid w:val="000754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54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54D6"/>
    <w:rPr>
      <w:rFonts w:ascii="Montserrat" w:eastAsiaTheme="majorEastAsia" w:hAnsi="Montserrat" w:cstheme="majorBidi"/>
      <w:i/>
      <w:iCs/>
      <w:color w:val="595959" w:themeColor="text1" w:themeTint="A6"/>
      <w:spacing w:val="-3"/>
      <w:kern w:val="0"/>
      <w:sz w:val="24"/>
      <w:szCs w:val="20"/>
      <w:lang w:val="en-GB"/>
      <w14:ligatures w14:val="none"/>
    </w:rPr>
  </w:style>
  <w:style w:type="character" w:customStyle="1" w:styleId="Heading7Char">
    <w:name w:val="Heading 7 Char"/>
    <w:basedOn w:val="DefaultParagraphFont"/>
    <w:link w:val="Heading7"/>
    <w:uiPriority w:val="1"/>
    <w:rsid w:val="000754D6"/>
    <w:rPr>
      <w:rFonts w:ascii="Montserrat" w:eastAsiaTheme="majorEastAsia" w:hAnsi="Montserrat" w:cstheme="majorBidi"/>
      <w:color w:val="595959" w:themeColor="text1" w:themeTint="A6"/>
      <w:spacing w:val="-3"/>
      <w:kern w:val="0"/>
      <w:sz w:val="24"/>
      <w:szCs w:val="20"/>
      <w:lang w:val="en-GB"/>
      <w14:ligatures w14:val="none"/>
    </w:rPr>
  </w:style>
  <w:style w:type="character" w:customStyle="1" w:styleId="Heading8Char">
    <w:name w:val="Heading 8 Char"/>
    <w:basedOn w:val="DefaultParagraphFont"/>
    <w:link w:val="Heading8"/>
    <w:uiPriority w:val="9"/>
    <w:semiHidden/>
    <w:rsid w:val="000754D6"/>
    <w:rPr>
      <w:rFonts w:ascii="Montserrat" w:eastAsiaTheme="majorEastAsia" w:hAnsi="Montserrat" w:cstheme="majorBidi"/>
      <w:i/>
      <w:iCs/>
      <w:color w:val="272727" w:themeColor="text1" w:themeTint="D8"/>
      <w:spacing w:val="-3"/>
      <w:kern w:val="0"/>
      <w:sz w:val="24"/>
      <w:szCs w:val="20"/>
      <w:lang w:val="en-GB"/>
      <w14:ligatures w14:val="none"/>
    </w:rPr>
  </w:style>
  <w:style w:type="character" w:customStyle="1" w:styleId="Heading9Char">
    <w:name w:val="Heading 9 Char"/>
    <w:basedOn w:val="DefaultParagraphFont"/>
    <w:link w:val="Heading9"/>
    <w:uiPriority w:val="9"/>
    <w:semiHidden/>
    <w:rsid w:val="000754D6"/>
    <w:rPr>
      <w:rFonts w:ascii="Montserrat" w:eastAsiaTheme="majorEastAsia" w:hAnsi="Montserrat" w:cstheme="majorBidi"/>
      <w:color w:val="272727" w:themeColor="text1" w:themeTint="D8"/>
      <w:spacing w:val="-3"/>
      <w:kern w:val="0"/>
      <w:sz w:val="24"/>
      <w:szCs w:val="20"/>
      <w:lang w:val="en-GB"/>
      <w14:ligatures w14:val="none"/>
    </w:rPr>
  </w:style>
  <w:style w:type="paragraph" w:styleId="Title">
    <w:name w:val="Title"/>
    <w:basedOn w:val="Normal"/>
    <w:next w:val="Normal"/>
    <w:link w:val="TitleChar"/>
    <w:uiPriority w:val="10"/>
    <w:qFormat/>
    <w:rsid w:val="000754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4D6"/>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0754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54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54D6"/>
    <w:pPr>
      <w:spacing w:before="160"/>
      <w:jc w:val="center"/>
    </w:pPr>
    <w:rPr>
      <w:i/>
      <w:iCs/>
      <w:color w:val="404040" w:themeColor="text1" w:themeTint="BF"/>
    </w:rPr>
  </w:style>
  <w:style w:type="character" w:customStyle="1" w:styleId="QuoteChar">
    <w:name w:val="Quote Char"/>
    <w:basedOn w:val="DefaultParagraphFont"/>
    <w:link w:val="Quote"/>
    <w:uiPriority w:val="29"/>
    <w:rsid w:val="000754D6"/>
    <w:rPr>
      <w:i/>
      <w:iCs/>
      <w:color w:val="404040" w:themeColor="text1" w:themeTint="BF"/>
    </w:rPr>
  </w:style>
  <w:style w:type="paragraph" w:styleId="ListParagraph">
    <w:name w:val="List Paragraph"/>
    <w:basedOn w:val="Normal"/>
    <w:uiPriority w:val="1"/>
    <w:qFormat/>
    <w:rsid w:val="000754D6"/>
    <w:pPr>
      <w:ind w:left="720"/>
      <w:contextualSpacing/>
    </w:pPr>
  </w:style>
  <w:style w:type="character" w:styleId="IntenseEmphasis">
    <w:name w:val="Intense Emphasis"/>
    <w:basedOn w:val="DefaultParagraphFont"/>
    <w:uiPriority w:val="21"/>
    <w:qFormat/>
    <w:rsid w:val="000754D6"/>
    <w:rPr>
      <w:i/>
      <w:iCs/>
      <w:color w:val="0F4761" w:themeColor="accent1" w:themeShade="BF"/>
    </w:rPr>
  </w:style>
  <w:style w:type="paragraph" w:styleId="IntenseQuote">
    <w:name w:val="Intense Quote"/>
    <w:basedOn w:val="Normal"/>
    <w:next w:val="Normal"/>
    <w:link w:val="IntenseQuoteChar"/>
    <w:uiPriority w:val="30"/>
    <w:qFormat/>
    <w:rsid w:val="000754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54D6"/>
    <w:rPr>
      <w:i/>
      <w:iCs/>
      <w:color w:val="0F4761" w:themeColor="accent1" w:themeShade="BF"/>
    </w:rPr>
  </w:style>
  <w:style w:type="character" w:styleId="IntenseReference">
    <w:name w:val="Intense Reference"/>
    <w:basedOn w:val="DefaultParagraphFont"/>
    <w:uiPriority w:val="32"/>
    <w:qFormat/>
    <w:rsid w:val="000754D6"/>
    <w:rPr>
      <w:b/>
      <w:bCs/>
      <w:smallCaps/>
      <w:color w:val="0F4761" w:themeColor="accent1" w:themeShade="BF"/>
      <w:spacing w:val="5"/>
    </w:rPr>
  </w:style>
  <w:style w:type="paragraph" w:styleId="BodyText">
    <w:name w:val="Body Text"/>
    <w:basedOn w:val="Normal"/>
    <w:link w:val="BodyTextChar"/>
    <w:uiPriority w:val="1"/>
    <w:qFormat/>
    <w:rsid w:val="000754D6"/>
    <w:rPr>
      <w:szCs w:val="24"/>
    </w:rPr>
  </w:style>
  <w:style w:type="character" w:customStyle="1" w:styleId="BodyTextChar">
    <w:name w:val="Body Text Char"/>
    <w:basedOn w:val="DefaultParagraphFont"/>
    <w:link w:val="BodyText"/>
    <w:uiPriority w:val="1"/>
    <w:rsid w:val="000754D6"/>
    <w:rPr>
      <w:rFonts w:ascii="Montserrat" w:eastAsia="Times New Roman" w:hAnsi="Montserrat" w:cs="Times New Roman"/>
      <w:spacing w:val="-3"/>
      <w:kern w:val="0"/>
      <w:sz w:val="24"/>
      <w:szCs w:val="24"/>
      <w:lang w:val="en-GB"/>
      <w14:ligatures w14:val="none"/>
    </w:rPr>
  </w:style>
  <w:style w:type="paragraph" w:customStyle="1" w:styleId="TableParagraph">
    <w:name w:val="Table Paragraph"/>
    <w:basedOn w:val="Normal"/>
    <w:uiPriority w:val="1"/>
    <w:qFormat/>
    <w:rsid w:val="00FE06EC"/>
    <w:pPr>
      <w:widowControl w:val="0"/>
      <w:suppressAutoHyphens w:val="0"/>
      <w:autoSpaceDE w:val="0"/>
      <w:autoSpaceDN w:val="0"/>
      <w:spacing w:line="168" w:lineRule="exact"/>
    </w:pPr>
    <w:rPr>
      <w:rFonts w:ascii="Times New Roman" w:hAnsi="Times New Roman"/>
      <w:spacing w:val="0"/>
      <w:sz w:val="22"/>
      <w:szCs w:val="22"/>
      <w:lang w:val="en-US"/>
    </w:rPr>
  </w:style>
  <w:style w:type="paragraph" w:styleId="BodyTextIndent">
    <w:name w:val="Body Text Indent"/>
    <w:basedOn w:val="Normal"/>
    <w:link w:val="BodyTextIndentChar"/>
    <w:uiPriority w:val="99"/>
    <w:unhideWhenUsed/>
    <w:rsid w:val="006C06AC"/>
    <w:pPr>
      <w:spacing w:after="120"/>
      <w:ind w:left="283"/>
    </w:pPr>
  </w:style>
  <w:style w:type="character" w:customStyle="1" w:styleId="BodyTextIndentChar">
    <w:name w:val="Body Text Indent Char"/>
    <w:basedOn w:val="DefaultParagraphFont"/>
    <w:link w:val="BodyTextIndent"/>
    <w:uiPriority w:val="99"/>
    <w:rsid w:val="006C06AC"/>
    <w:rPr>
      <w:rFonts w:ascii="Montserrat" w:eastAsia="Times New Roman" w:hAnsi="Montserrat" w:cs="Times New Roman"/>
      <w:spacing w:val="-3"/>
      <w:kern w:val="0"/>
      <w:sz w:val="24"/>
      <w:szCs w:val="20"/>
      <w:lang w:val="en-GB"/>
      <w14:ligatures w14:val="none"/>
    </w:rPr>
  </w:style>
  <w:style w:type="character" w:styleId="Hyperlink">
    <w:name w:val="Hyperlink"/>
    <w:basedOn w:val="DefaultParagraphFont"/>
    <w:uiPriority w:val="99"/>
    <w:unhideWhenUsed/>
    <w:rsid w:val="005B77B9"/>
    <w:rPr>
      <w:color w:val="467886" w:themeColor="hyperlink"/>
      <w:u w:val="single"/>
    </w:rPr>
  </w:style>
  <w:style w:type="paragraph" w:styleId="ListNumber">
    <w:name w:val="List Number"/>
    <w:aliases w:val="n1"/>
    <w:basedOn w:val="Normal"/>
    <w:rsid w:val="00DF680B"/>
    <w:pPr>
      <w:numPr>
        <w:numId w:val="6"/>
      </w:numPr>
      <w:tabs>
        <w:tab w:val="clear" w:pos="360"/>
        <w:tab w:val="num" w:pos="2760"/>
      </w:tabs>
      <w:suppressAutoHyphens w:val="0"/>
      <w:spacing w:before="240" w:line="240" w:lineRule="atLeast"/>
      <w:ind w:left="2760"/>
    </w:pPr>
    <w:rPr>
      <w:rFonts w:ascii="Palatino" w:hAnsi="Palatino"/>
      <w:spacing w:val="0"/>
      <w:sz w:val="20"/>
      <w:lang w:val="en-US"/>
    </w:rPr>
  </w:style>
  <w:style w:type="paragraph" w:styleId="Header">
    <w:name w:val="header"/>
    <w:basedOn w:val="Normal"/>
    <w:link w:val="HeaderChar"/>
    <w:uiPriority w:val="99"/>
    <w:unhideWhenUsed/>
    <w:rsid w:val="00F9366E"/>
    <w:pPr>
      <w:tabs>
        <w:tab w:val="center" w:pos="4680"/>
        <w:tab w:val="right" w:pos="9360"/>
      </w:tabs>
    </w:pPr>
  </w:style>
  <w:style w:type="character" w:customStyle="1" w:styleId="HeaderChar">
    <w:name w:val="Header Char"/>
    <w:basedOn w:val="DefaultParagraphFont"/>
    <w:link w:val="Header"/>
    <w:uiPriority w:val="99"/>
    <w:rsid w:val="00F9366E"/>
    <w:rPr>
      <w:rFonts w:ascii="Montserrat" w:eastAsia="Times New Roman" w:hAnsi="Montserrat" w:cs="Times New Roman"/>
      <w:spacing w:val="-3"/>
      <w:kern w:val="0"/>
      <w:sz w:val="24"/>
      <w:szCs w:val="20"/>
      <w:lang w:val="en-GB"/>
      <w14:ligatures w14:val="none"/>
    </w:rPr>
  </w:style>
  <w:style w:type="paragraph" w:styleId="Footer">
    <w:name w:val="footer"/>
    <w:basedOn w:val="Normal"/>
    <w:link w:val="FooterChar"/>
    <w:uiPriority w:val="99"/>
    <w:unhideWhenUsed/>
    <w:rsid w:val="00F9366E"/>
    <w:pPr>
      <w:tabs>
        <w:tab w:val="center" w:pos="4680"/>
        <w:tab w:val="right" w:pos="9360"/>
      </w:tabs>
    </w:pPr>
  </w:style>
  <w:style w:type="character" w:customStyle="1" w:styleId="FooterChar">
    <w:name w:val="Footer Char"/>
    <w:basedOn w:val="DefaultParagraphFont"/>
    <w:link w:val="Footer"/>
    <w:uiPriority w:val="99"/>
    <w:rsid w:val="00F9366E"/>
    <w:rPr>
      <w:rFonts w:ascii="Montserrat" w:eastAsia="Times New Roman" w:hAnsi="Montserrat" w:cs="Times New Roman"/>
      <w:spacing w:val="-3"/>
      <w:kern w:val="0"/>
      <w:sz w:val="24"/>
      <w:szCs w:val="20"/>
      <w:lang w:val="en-GB"/>
      <w14:ligatures w14:val="none"/>
    </w:rPr>
  </w:style>
  <w:style w:type="paragraph" w:styleId="TOC1">
    <w:name w:val="toc 1"/>
    <w:basedOn w:val="Normal"/>
    <w:uiPriority w:val="39"/>
    <w:qFormat/>
    <w:rsid w:val="004C39BE"/>
    <w:pPr>
      <w:tabs>
        <w:tab w:val="right" w:pos="9350"/>
      </w:tabs>
      <w:spacing w:before="360"/>
    </w:pPr>
    <w:rPr>
      <w:b/>
      <w:bCs/>
      <w:caps/>
      <w:noProof/>
      <w:szCs w:val="24"/>
    </w:rPr>
  </w:style>
  <w:style w:type="paragraph" w:styleId="TOC2">
    <w:name w:val="toc 2"/>
    <w:basedOn w:val="Normal"/>
    <w:uiPriority w:val="39"/>
    <w:qFormat/>
    <w:rsid w:val="008F41E6"/>
    <w:pPr>
      <w:spacing w:before="240"/>
    </w:pPr>
    <w:rPr>
      <w:rFonts w:asciiTheme="minorHAnsi" w:hAnsiTheme="minorHAnsi"/>
      <w:b/>
      <w:bCs/>
      <w:sz w:val="20"/>
    </w:rPr>
  </w:style>
  <w:style w:type="paragraph" w:styleId="TOC3">
    <w:name w:val="toc 3"/>
    <w:basedOn w:val="Normal"/>
    <w:uiPriority w:val="39"/>
    <w:qFormat/>
    <w:rsid w:val="008F41E6"/>
    <w:pPr>
      <w:ind w:left="240"/>
    </w:pPr>
    <w:rPr>
      <w:rFonts w:asciiTheme="minorHAnsi" w:hAnsiTheme="minorHAnsi"/>
      <w:sz w:val="20"/>
    </w:rPr>
  </w:style>
  <w:style w:type="paragraph" w:styleId="TOC4">
    <w:name w:val="toc 4"/>
    <w:basedOn w:val="Normal"/>
    <w:uiPriority w:val="1"/>
    <w:qFormat/>
    <w:rsid w:val="008F41E6"/>
    <w:pPr>
      <w:ind w:left="480"/>
    </w:pPr>
    <w:rPr>
      <w:rFonts w:asciiTheme="minorHAnsi" w:hAnsiTheme="minorHAnsi"/>
      <w:sz w:val="20"/>
    </w:rPr>
  </w:style>
  <w:style w:type="paragraph" w:styleId="TOC5">
    <w:name w:val="toc 5"/>
    <w:basedOn w:val="Normal"/>
    <w:uiPriority w:val="1"/>
    <w:qFormat/>
    <w:rsid w:val="008F41E6"/>
    <w:pPr>
      <w:ind w:left="720"/>
    </w:pPr>
    <w:rPr>
      <w:rFonts w:asciiTheme="minorHAnsi" w:hAnsiTheme="minorHAnsi"/>
      <w:sz w:val="20"/>
    </w:rPr>
  </w:style>
  <w:style w:type="paragraph" w:styleId="TOC6">
    <w:name w:val="toc 6"/>
    <w:basedOn w:val="Normal"/>
    <w:next w:val="Normal"/>
    <w:autoRedefine/>
    <w:uiPriority w:val="39"/>
    <w:unhideWhenUsed/>
    <w:rsid w:val="006A6252"/>
    <w:pPr>
      <w:ind w:left="960"/>
    </w:pPr>
    <w:rPr>
      <w:rFonts w:asciiTheme="minorHAnsi" w:hAnsiTheme="minorHAnsi"/>
      <w:sz w:val="20"/>
    </w:rPr>
  </w:style>
  <w:style w:type="paragraph" w:styleId="TOC7">
    <w:name w:val="toc 7"/>
    <w:basedOn w:val="Normal"/>
    <w:next w:val="Normal"/>
    <w:autoRedefine/>
    <w:uiPriority w:val="39"/>
    <w:unhideWhenUsed/>
    <w:rsid w:val="006A6252"/>
    <w:pPr>
      <w:ind w:left="1200"/>
    </w:pPr>
    <w:rPr>
      <w:rFonts w:asciiTheme="minorHAnsi" w:hAnsiTheme="minorHAnsi"/>
      <w:sz w:val="20"/>
    </w:rPr>
  </w:style>
  <w:style w:type="paragraph" w:styleId="TOC8">
    <w:name w:val="toc 8"/>
    <w:basedOn w:val="Normal"/>
    <w:next w:val="Normal"/>
    <w:autoRedefine/>
    <w:uiPriority w:val="39"/>
    <w:unhideWhenUsed/>
    <w:rsid w:val="006A6252"/>
    <w:pPr>
      <w:ind w:left="1440"/>
    </w:pPr>
    <w:rPr>
      <w:rFonts w:asciiTheme="minorHAnsi" w:hAnsiTheme="minorHAnsi"/>
      <w:sz w:val="20"/>
    </w:rPr>
  </w:style>
  <w:style w:type="paragraph" w:styleId="TOC9">
    <w:name w:val="toc 9"/>
    <w:basedOn w:val="Normal"/>
    <w:next w:val="Normal"/>
    <w:autoRedefine/>
    <w:uiPriority w:val="39"/>
    <w:unhideWhenUsed/>
    <w:rsid w:val="006A6252"/>
    <w:pPr>
      <w:ind w:left="1680"/>
    </w:pPr>
    <w:rPr>
      <w:rFonts w:asciiTheme="minorHAnsi" w:hAnsiTheme="minorHAnsi"/>
      <w:sz w:val="20"/>
    </w:rPr>
  </w:style>
  <w:style w:type="paragraph" w:styleId="Revision">
    <w:name w:val="Revision"/>
    <w:hidden/>
    <w:uiPriority w:val="99"/>
    <w:semiHidden/>
    <w:rsid w:val="00960E9C"/>
    <w:pPr>
      <w:spacing w:after="0" w:line="240" w:lineRule="auto"/>
    </w:pPr>
    <w:rPr>
      <w:rFonts w:ascii="Montserrat" w:eastAsia="Times New Roman" w:hAnsi="Montserrat" w:cs="Times New Roman"/>
      <w:spacing w:val="-3"/>
      <w:kern w:val="0"/>
      <w:sz w:val="24"/>
      <w:szCs w:val="20"/>
      <w:lang w:val="en-GB"/>
      <w14:ligatures w14:val="none"/>
    </w:rPr>
  </w:style>
  <w:style w:type="paragraph" w:customStyle="1" w:styleId="Tabletitle">
    <w:name w:val="Table title"/>
    <w:basedOn w:val="Normal"/>
    <w:link w:val="TabletitleChar"/>
    <w:qFormat/>
    <w:rsid w:val="00BC5B06"/>
    <w:pPr>
      <w:tabs>
        <w:tab w:val="decimal" w:pos="7920"/>
      </w:tabs>
    </w:pPr>
    <w:rPr>
      <w:bCs/>
    </w:rPr>
  </w:style>
  <w:style w:type="character" w:customStyle="1" w:styleId="TabletitleChar">
    <w:name w:val="Table title Char"/>
    <w:basedOn w:val="DefaultParagraphFont"/>
    <w:link w:val="Tabletitle"/>
    <w:rsid w:val="00BC5B06"/>
    <w:rPr>
      <w:rFonts w:ascii="Montserrat" w:eastAsia="Times New Roman" w:hAnsi="Montserrat" w:cs="Times New Roman"/>
      <w:bCs/>
      <w:spacing w:val="-3"/>
      <w:kern w:val="0"/>
      <w:sz w:val="24"/>
      <w:szCs w:val="20"/>
      <w:lang w:val="en-GB"/>
      <w14:ligatures w14:val="none"/>
    </w:rPr>
  </w:style>
  <w:style w:type="paragraph" w:styleId="BodyText2">
    <w:name w:val="Body Text 2"/>
    <w:basedOn w:val="Normal"/>
    <w:link w:val="BodyText2Char"/>
    <w:uiPriority w:val="99"/>
    <w:semiHidden/>
    <w:unhideWhenUsed/>
    <w:rsid w:val="007109AC"/>
    <w:pPr>
      <w:spacing w:after="120" w:line="480" w:lineRule="auto"/>
    </w:pPr>
  </w:style>
  <w:style w:type="character" w:customStyle="1" w:styleId="BodyText2Char">
    <w:name w:val="Body Text 2 Char"/>
    <w:basedOn w:val="DefaultParagraphFont"/>
    <w:link w:val="BodyText2"/>
    <w:uiPriority w:val="99"/>
    <w:semiHidden/>
    <w:rsid w:val="007109AC"/>
    <w:rPr>
      <w:rFonts w:ascii="Montserrat" w:eastAsia="Times New Roman" w:hAnsi="Montserrat" w:cs="Times New Roman"/>
      <w:spacing w:val="-3"/>
      <w:kern w:val="0"/>
      <w:sz w:val="24"/>
      <w:szCs w:val="20"/>
      <w:lang w:val="en-GB"/>
      <w14:ligatures w14:val="none"/>
    </w:rPr>
  </w:style>
  <w:style w:type="paragraph" w:styleId="BodyText3">
    <w:name w:val="Body Text 3"/>
    <w:basedOn w:val="Normal"/>
    <w:link w:val="BodyText3Char"/>
    <w:uiPriority w:val="99"/>
    <w:semiHidden/>
    <w:unhideWhenUsed/>
    <w:rsid w:val="007109AC"/>
    <w:pPr>
      <w:spacing w:after="120"/>
    </w:pPr>
    <w:rPr>
      <w:sz w:val="16"/>
      <w:szCs w:val="16"/>
    </w:rPr>
  </w:style>
  <w:style w:type="character" w:customStyle="1" w:styleId="BodyText3Char">
    <w:name w:val="Body Text 3 Char"/>
    <w:basedOn w:val="DefaultParagraphFont"/>
    <w:link w:val="BodyText3"/>
    <w:uiPriority w:val="99"/>
    <w:semiHidden/>
    <w:rsid w:val="007109AC"/>
    <w:rPr>
      <w:rFonts w:ascii="Montserrat" w:eastAsia="Times New Roman" w:hAnsi="Montserrat" w:cs="Times New Roman"/>
      <w:spacing w:val="-3"/>
      <w:kern w:val="0"/>
      <w:sz w:val="16"/>
      <w:szCs w:val="16"/>
      <w:lang w:val="en-GB"/>
      <w14:ligatures w14:val="none"/>
    </w:rPr>
  </w:style>
  <w:style w:type="paragraph" w:styleId="TOAHeading">
    <w:name w:val="toa heading"/>
    <w:basedOn w:val="Normal"/>
    <w:next w:val="Normal"/>
    <w:semiHidden/>
    <w:rsid w:val="007109AC"/>
    <w:pPr>
      <w:tabs>
        <w:tab w:val="right" w:pos="9360"/>
      </w:tabs>
    </w:pPr>
    <w:rPr>
      <w:rFonts w:ascii="Times New Roman" w:hAnsi="Times New Roman"/>
      <w:spacing w:val="0"/>
      <w:sz w:val="20"/>
      <w:lang w:val="en-US"/>
    </w:rPr>
  </w:style>
  <w:style w:type="paragraph" w:customStyle="1" w:styleId="tablecolumn">
    <w:name w:val="table column"/>
    <w:basedOn w:val="Normal"/>
    <w:link w:val="tablecolumnChar"/>
    <w:qFormat/>
    <w:rsid w:val="00017EC9"/>
    <w:pPr>
      <w:jc w:val="center"/>
    </w:pPr>
    <w:rPr>
      <w:b/>
      <w:sz w:val="20"/>
    </w:rPr>
  </w:style>
  <w:style w:type="character" w:customStyle="1" w:styleId="tablecolumnChar">
    <w:name w:val="table column Char"/>
    <w:basedOn w:val="DefaultParagraphFont"/>
    <w:link w:val="tablecolumn"/>
    <w:rsid w:val="00017EC9"/>
    <w:rPr>
      <w:rFonts w:ascii="Montserrat" w:eastAsia="Times New Roman" w:hAnsi="Montserrat" w:cs="Times New Roman"/>
      <w:b/>
      <w:spacing w:val="-3"/>
      <w:kern w:val="0"/>
      <w:sz w:val="20"/>
      <w:szCs w:val="20"/>
      <w:lang w:val="en-GB"/>
      <w14:ligatures w14:val="none"/>
    </w:rPr>
  </w:style>
  <w:style w:type="table" w:styleId="TableGrid">
    <w:name w:val="Table Grid"/>
    <w:basedOn w:val="TableNormal"/>
    <w:uiPriority w:val="39"/>
    <w:rsid w:val="00E872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png"/><Relationship Id="rId84" Type="http://schemas.openxmlformats.org/officeDocument/2006/relationships/image" Target="media/image50.png"/><Relationship Id="rId89" Type="http://schemas.openxmlformats.org/officeDocument/2006/relationships/image" Target="media/image55.png"/><Relationship Id="rId16" Type="http://schemas.openxmlformats.org/officeDocument/2006/relationships/hyperlink" Target="https://www.athabascau.ca/university-secretariat/_documents/policy/student-academic-misconduct-policy.pdf" TargetMode="External"/><Relationship Id="rId11" Type="http://schemas.openxmlformats.org/officeDocument/2006/relationships/image" Target="media/image1.jpeg"/><Relationship Id="rId32" Type="http://schemas.openxmlformats.org/officeDocument/2006/relationships/hyperlink" Target="https://www.athabascau.ca/science-and-technology/resources/centre-for-science/labs/chemistry-labs.html#chem-schedule" TargetMode="External"/><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39.png"/><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image" Target="media/image56.png"/><Relationship Id="rId95"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ccohs.ca/images/oshanswers/pictogram_names.gif" TargetMode="External"/><Relationship Id="rId30" Type="http://schemas.openxmlformats.org/officeDocument/2006/relationships/hyperlink" Target="https://forms.office.com/Pages/ResponsePage.aspx?id=0r2TqGD0UkKqNE0FdDagnR0j2tB7uLhFvWxXpbqE4WFUOThUSzMzNE9CUE9XUEI3UFMxQVZWN01aMi4u"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1.png"/><Relationship Id="rId93"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www.aist.go.jp/RIODB/SDBS/"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mailto:fst_success@athabascau.ca" TargetMode="External"/><Relationship Id="rId46" Type="http://schemas.openxmlformats.org/officeDocument/2006/relationships/image" Target="media/image24.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png"/><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www.athabascau.ca/science-and-technology/resources/centre-for-science/labs/chemistry-labs.html#organicchemistry" TargetMode="External"/><Relationship Id="rId36" Type="http://schemas.openxmlformats.org/officeDocument/2006/relationships/image" Target="media/image15.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2.png"/><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hyperlink" Target="https://www.athabascau.ca/science-and-technology/resources/centre-for-science/labs/chemistry-labs.html#lab-exemptions"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1.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forms.office.com/Pages/ResponsePage.aspx?id=0r2TqGD0UkKqNE0FdDagnR0j2tB7uLhFvWxXpbqE4WFURUVISE5XSFUxV0FTTkJQVFpHS0ZPSU5MQy4u" TargetMode="External"/><Relationship Id="rId40" Type="http://schemas.openxmlformats.org/officeDocument/2006/relationships/image" Target="media/image18.png"/><Relationship Id="rId45" Type="http://schemas.openxmlformats.org/officeDocument/2006/relationships/image" Target="media/image23.png"/><Relationship Id="rId87" Type="http://schemas.openxmlformats.org/officeDocument/2006/relationships/image" Target="media/image53.png"/><Relationship Id="rId82" Type="http://schemas.openxmlformats.org/officeDocument/2006/relationships/image" Target="media/image47.png"/></Relationships>
</file>

<file path=word/_rels/header2.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03B155D49C8A4B9F7C253274056CFC" ma:contentTypeVersion="14" ma:contentTypeDescription="Create a new document." ma:contentTypeScope="" ma:versionID="5ed9f7d9e8b710945df21b241c497eee">
  <xsd:schema xmlns:xsd="http://www.w3.org/2001/XMLSchema" xmlns:xs="http://www.w3.org/2001/XMLSchema" xmlns:p="http://schemas.microsoft.com/office/2006/metadata/properties" xmlns:ns2="8eaf4f91-6b96-495c-b5c4-d8e8153282f3" xmlns:ns3="d283a173-df7c-4ac2-94ab-317e95caa320" targetNamespace="http://schemas.microsoft.com/office/2006/metadata/properties" ma:root="true" ma:fieldsID="89ac90f8d103434162c4fa4b0311d3a1" ns2:_="" ns3:_="">
    <xsd:import namespace="8eaf4f91-6b96-495c-b5c4-d8e8153282f3"/>
    <xsd:import namespace="d283a173-df7c-4ac2-94ab-317e95caa3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f4f91-6b96-495c-b5c4-d8e815328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83a173-df7c-4ac2-94ab-317e95caa3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de56764-9248-4947-953d-16ad3dbd7934}" ma:internalName="TaxCatchAll" ma:showField="CatchAllData" ma:web="d283a173-df7c-4ac2-94ab-317e95caa3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83a173-df7c-4ac2-94ab-317e95caa320" xsi:nil="true"/>
    <lcf76f155ced4ddcb4097134ff3c332f xmlns="8eaf4f91-6b96-495c-b5c4-d8e8153282f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E3B090-0D06-4B47-B48C-9F6E54FC68CF}">
  <ds:schemaRefs>
    <ds:schemaRef ds:uri="http://schemas.openxmlformats.org/officeDocument/2006/bibliography"/>
  </ds:schemaRefs>
</ds:datastoreItem>
</file>

<file path=customXml/itemProps2.xml><?xml version="1.0" encoding="utf-8"?>
<ds:datastoreItem xmlns:ds="http://schemas.openxmlformats.org/officeDocument/2006/customXml" ds:itemID="{BF922322-5793-498A-80F7-41EE04A4C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f4f91-6b96-495c-b5c4-d8e8153282f3"/>
    <ds:schemaRef ds:uri="d283a173-df7c-4ac2-94ab-317e95ca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0B62F2-A1DB-4232-8B74-2D583A32B24A}">
  <ds:schemaRefs>
    <ds:schemaRef ds:uri="http://schemas.microsoft.com/office/2006/metadata/properties"/>
    <ds:schemaRef ds:uri="http://schemas.microsoft.com/office/infopath/2007/PartnerControls"/>
    <ds:schemaRef ds:uri="d283a173-df7c-4ac2-94ab-317e95caa320"/>
    <ds:schemaRef ds:uri="8eaf4f91-6b96-495c-b5c4-d8e8153282f3"/>
  </ds:schemaRefs>
</ds:datastoreItem>
</file>

<file path=customXml/itemProps4.xml><?xml version="1.0" encoding="utf-8"?>
<ds:datastoreItem xmlns:ds="http://schemas.openxmlformats.org/officeDocument/2006/customXml" ds:itemID="{C173396C-8900-4AF1-A073-07D4A10283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137</Pages>
  <Words>23950</Words>
  <Characters>136515</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Allen</dc:creator>
  <cp:keywords/>
  <dc:description/>
  <cp:lastModifiedBy>Carmen Allen</cp:lastModifiedBy>
  <cp:revision>529</cp:revision>
  <dcterms:created xsi:type="dcterms:W3CDTF">2024-11-18T19:46:00Z</dcterms:created>
  <dcterms:modified xsi:type="dcterms:W3CDTF">2025-02-10T17:08:00Z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0x0101009E03B155D49C8A4B9F7C253274056CFC</vt:lpwstr>
  </property>
  <property fmtid="{D5CDD505-2E9C-101B-9397-08002B2CF9AE}" pid="3" name="MediaServiceImageTags">
    <vt:lpwstr/>
  </property>
</Properties>
</file>